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329" w:rsidRPr="00FC331C" w:rsidRDefault="000E4329" w:rsidP="000E4329">
      <w:pPr>
        <w:jc w:val="center"/>
        <w:rPr>
          <w:sz w:val="24"/>
          <w:szCs w:val="24"/>
          <w:lang w:eastAsia="ru-RU"/>
        </w:rPr>
      </w:pPr>
      <w:r w:rsidRPr="00FC331C">
        <w:rPr>
          <w:sz w:val="24"/>
          <w:szCs w:val="24"/>
        </w:rPr>
        <w:t>Муниципальное общеобразовательное учреждение «Митрофановская средняя общеобразовательная школа-интернат с кадетскими классами»</w:t>
      </w: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ind w:firstLine="5670"/>
        <w:rPr>
          <w:sz w:val="24"/>
          <w:szCs w:val="24"/>
        </w:rPr>
      </w:pPr>
      <w:r w:rsidRPr="00FC331C">
        <w:rPr>
          <w:sz w:val="24"/>
          <w:szCs w:val="24"/>
        </w:rPr>
        <w:t>Утверждаю:</w:t>
      </w:r>
    </w:p>
    <w:p w:rsidR="000E4329" w:rsidRPr="00FC331C" w:rsidRDefault="000E4329" w:rsidP="000E4329">
      <w:pPr>
        <w:ind w:firstLine="5670"/>
        <w:jc w:val="right"/>
        <w:rPr>
          <w:color w:val="FF0000"/>
          <w:sz w:val="24"/>
          <w:szCs w:val="24"/>
        </w:rPr>
      </w:pPr>
      <w:r w:rsidRPr="00FC331C">
        <w:rPr>
          <w:sz w:val="24"/>
          <w:szCs w:val="24"/>
        </w:rPr>
        <w:t>Руководитель МОУ «Митрофановская                         СОШИ с кадетскими классами»</w:t>
      </w:r>
    </w:p>
    <w:p w:rsidR="000E4329" w:rsidRPr="00FC331C" w:rsidRDefault="000E4329" w:rsidP="000E4329">
      <w:pPr>
        <w:ind w:firstLine="5670"/>
        <w:rPr>
          <w:sz w:val="24"/>
          <w:szCs w:val="24"/>
        </w:rPr>
      </w:pPr>
      <w:r w:rsidRPr="00FC331C">
        <w:rPr>
          <w:sz w:val="24"/>
          <w:szCs w:val="24"/>
        </w:rPr>
        <w:t>Косякова О.В.</w:t>
      </w:r>
    </w:p>
    <w:p w:rsidR="000E4329" w:rsidRPr="00FC331C" w:rsidRDefault="000E4329" w:rsidP="000E4329">
      <w:pPr>
        <w:ind w:firstLine="5670"/>
        <w:rPr>
          <w:sz w:val="24"/>
          <w:szCs w:val="24"/>
        </w:rPr>
      </w:pPr>
      <w:r w:rsidRPr="00FC331C">
        <w:rPr>
          <w:sz w:val="24"/>
          <w:szCs w:val="24"/>
        </w:rPr>
        <w:t>Приказ № ____</w:t>
      </w:r>
    </w:p>
    <w:p w:rsidR="000E4329" w:rsidRPr="00FC331C" w:rsidRDefault="000E4329" w:rsidP="000E4329">
      <w:pPr>
        <w:ind w:firstLine="5670"/>
        <w:rPr>
          <w:sz w:val="24"/>
          <w:szCs w:val="24"/>
        </w:rPr>
      </w:pPr>
      <w:r w:rsidRPr="00FC331C">
        <w:rPr>
          <w:sz w:val="24"/>
          <w:szCs w:val="24"/>
        </w:rPr>
        <w:t>от «___» ______________ 2023_ г.</w:t>
      </w: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center"/>
        <w:rPr>
          <w:b/>
          <w:sz w:val="24"/>
          <w:szCs w:val="24"/>
        </w:rPr>
      </w:pPr>
      <w:r w:rsidRPr="00FC331C">
        <w:rPr>
          <w:b/>
          <w:sz w:val="24"/>
          <w:szCs w:val="24"/>
        </w:rPr>
        <w:t>ОСНОВНАЯ ОБРАЗОВАТЕЛЬНАЯ ПРОГРАММА</w:t>
      </w:r>
    </w:p>
    <w:p w:rsidR="000E4329" w:rsidRPr="00FC331C" w:rsidRDefault="002911A8" w:rsidP="002911A8">
      <w:pPr>
        <w:jc w:val="center"/>
        <w:rPr>
          <w:b/>
          <w:sz w:val="24"/>
          <w:szCs w:val="24"/>
        </w:rPr>
      </w:pPr>
      <w:r>
        <w:rPr>
          <w:b/>
          <w:sz w:val="24"/>
          <w:szCs w:val="24"/>
        </w:rPr>
        <w:t xml:space="preserve">ОСНОВНОГО </w:t>
      </w:r>
      <w:r w:rsidR="000E4329" w:rsidRPr="00FC331C">
        <w:rPr>
          <w:b/>
          <w:sz w:val="24"/>
          <w:szCs w:val="24"/>
        </w:rPr>
        <w:t xml:space="preserve"> ОБЩЕГО ОБРАЗОВАНИЯ</w:t>
      </w:r>
      <w:r w:rsidR="000E4329" w:rsidRPr="00FC331C">
        <w:rPr>
          <w:b/>
          <w:sz w:val="24"/>
          <w:szCs w:val="24"/>
        </w:rPr>
        <w:br/>
      </w:r>
    </w:p>
    <w:p w:rsidR="000E4329" w:rsidRPr="00FC331C" w:rsidRDefault="000E4329" w:rsidP="000E4329">
      <w:pPr>
        <w:jc w:val="center"/>
        <w:rPr>
          <w:b/>
          <w:color w:val="FF0000"/>
          <w:sz w:val="24"/>
          <w:szCs w:val="24"/>
        </w:rPr>
      </w:pPr>
      <w:r w:rsidRPr="00FC331C">
        <w:rPr>
          <w:b/>
          <w:sz w:val="24"/>
          <w:szCs w:val="24"/>
        </w:rPr>
        <w:br/>
      </w: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Pr="00FC331C" w:rsidRDefault="000E4329" w:rsidP="000E4329">
      <w:pPr>
        <w:jc w:val="both"/>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Default="000E4329" w:rsidP="000E4329">
      <w:pPr>
        <w:jc w:val="center"/>
        <w:rPr>
          <w:sz w:val="24"/>
          <w:szCs w:val="24"/>
        </w:rPr>
      </w:pPr>
    </w:p>
    <w:p w:rsidR="000E4329" w:rsidRPr="00FC331C" w:rsidRDefault="000E4329" w:rsidP="000E4329">
      <w:pPr>
        <w:jc w:val="center"/>
        <w:rPr>
          <w:sz w:val="24"/>
          <w:szCs w:val="24"/>
        </w:rPr>
      </w:pPr>
      <w:r w:rsidRPr="00FC331C">
        <w:rPr>
          <w:sz w:val="24"/>
          <w:szCs w:val="24"/>
        </w:rPr>
        <w:t>Митрофаново,2023 г.</w:t>
      </w:r>
    </w:p>
    <w:p w:rsidR="000E4329" w:rsidRPr="00FC331C" w:rsidRDefault="000E4329" w:rsidP="000E4329">
      <w:pPr>
        <w:jc w:val="center"/>
        <w:rPr>
          <w:sz w:val="24"/>
          <w:szCs w:val="24"/>
        </w:rPr>
      </w:pPr>
    </w:p>
    <w:p w:rsidR="0013731F" w:rsidRDefault="0013731F" w:rsidP="00BF4629">
      <w:pPr>
        <w:pStyle w:val="a4"/>
        <w:spacing w:line="360" w:lineRule="auto"/>
        <w:ind w:left="0" w:right="-15" w:firstLine="0"/>
        <w:jc w:val="left"/>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
        <w:gridCol w:w="959"/>
        <w:gridCol w:w="8091"/>
      </w:tblGrid>
      <w:tr w:rsidR="00A35675" w:rsidTr="002327D7">
        <w:trPr>
          <w:trHeight w:val="1142"/>
        </w:trPr>
        <w:tc>
          <w:tcPr>
            <w:tcW w:w="977" w:type="dxa"/>
            <w:gridSpan w:val="2"/>
          </w:tcPr>
          <w:p w:rsidR="00A35675" w:rsidRDefault="00A35675" w:rsidP="00BF4629">
            <w:pPr>
              <w:pStyle w:val="TableParagraph"/>
              <w:spacing w:line="360" w:lineRule="auto"/>
              <w:ind w:left="15"/>
              <w:jc w:val="center"/>
              <w:rPr>
                <w:b/>
                <w:sz w:val="28"/>
              </w:rPr>
            </w:pPr>
            <w:r>
              <w:rPr>
                <w:b/>
                <w:sz w:val="28"/>
              </w:rPr>
              <w:lastRenderedPageBreak/>
              <w:t>№</w:t>
            </w:r>
          </w:p>
          <w:p w:rsidR="00A35675" w:rsidRDefault="00A35675" w:rsidP="00BF4629">
            <w:pPr>
              <w:pStyle w:val="TableParagraph"/>
              <w:spacing w:before="254" w:line="360" w:lineRule="auto"/>
              <w:ind w:left="262" w:right="245"/>
              <w:jc w:val="center"/>
              <w:rPr>
                <w:b/>
                <w:sz w:val="28"/>
              </w:rPr>
            </w:pPr>
            <w:r>
              <w:rPr>
                <w:b/>
                <w:sz w:val="28"/>
              </w:rPr>
              <w:t>п/п</w:t>
            </w:r>
          </w:p>
        </w:tc>
        <w:tc>
          <w:tcPr>
            <w:tcW w:w="8091" w:type="dxa"/>
          </w:tcPr>
          <w:p w:rsidR="00A35675" w:rsidRDefault="00A35675" w:rsidP="00BF4629">
            <w:pPr>
              <w:pStyle w:val="TableParagraph"/>
              <w:spacing w:line="360" w:lineRule="auto"/>
              <w:ind w:left="3135" w:right="3118"/>
              <w:jc w:val="center"/>
              <w:rPr>
                <w:b/>
                <w:sz w:val="23"/>
              </w:rPr>
            </w:pPr>
            <w:bookmarkStart w:id="0" w:name="_GoBack"/>
            <w:bookmarkEnd w:id="0"/>
            <w:r>
              <w:rPr>
                <w:b/>
                <w:w w:val="105"/>
                <w:sz w:val="23"/>
              </w:rPr>
              <w:t>СОДЕРЖАНИЕ</w:t>
            </w:r>
          </w:p>
        </w:tc>
      </w:tr>
      <w:tr w:rsidR="00A35675" w:rsidTr="002327D7">
        <w:trPr>
          <w:trHeight w:val="566"/>
        </w:trPr>
        <w:tc>
          <w:tcPr>
            <w:tcW w:w="977" w:type="dxa"/>
            <w:gridSpan w:val="2"/>
          </w:tcPr>
          <w:p w:rsidR="00A35675" w:rsidRDefault="00A35675" w:rsidP="00BF4629">
            <w:pPr>
              <w:pStyle w:val="TableParagraph"/>
              <w:spacing w:line="360" w:lineRule="auto"/>
              <w:ind w:left="110"/>
              <w:rPr>
                <w:b/>
                <w:sz w:val="28"/>
              </w:rPr>
            </w:pPr>
            <w:r>
              <w:rPr>
                <w:b/>
                <w:sz w:val="28"/>
              </w:rPr>
              <w:t>1</w:t>
            </w:r>
          </w:p>
        </w:tc>
        <w:tc>
          <w:tcPr>
            <w:tcW w:w="8091" w:type="dxa"/>
          </w:tcPr>
          <w:p w:rsidR="00A35675" w:rsidRDefault="00A35675" w:rsidP="00BF4629">
            <w:pPr>
              <w:pStyle w:val="TableParagraph"/>
              <w:spacing w:line="360" w:lineRule="auto"/>
              <w:ind w:left="116"/>
              <w:rPr>
                <w:b/>
                <w:sz w:val="23"/>
              </w:rPr>
            </w:pPr>
            <w:r>
              <w:rPr>
                <w:b/>
                <w:w w:val="105"/>
                <w:sz w:val="23"/>
              </w:rPr>
              <w:t>ЦЕЛЕВОЙРАЗДЕЛ</w:t>
            </w:r>
          </w:p>
        </w:tc>
      </w:tr>
      <w:tr w:rsidR="00A35675" w:rsidTr="002327D7">
        <w:trPr>
          <w:trHeight w:val="573"/>
        </w:trPr>
        <w:tc>
          <w:tcPr>
            <w:tcW w:w="977" w:type="dxa"/>
            <w:gridSpan w:val="2"/>
          </w:tcPr>
          <w:p w:rsidR="00A35675" w:rsidRDefault="00A35675" w:rsidP="00BF4629">
            <w:pPr>
              <w:pStyle w:val="TableParagraph"/>
              <w:spacing w:line="360" w:lineRule="auto"/>
              <w:ind w:left="110"/>
              <w:rPr>
                <w:b/>
                <w:sz w:val="28"/>
              </w:rPr>
            </w:pPr>
            <w:r>
              <w:rPr>
                <w:b/>
                <w:sz w:val="28"/>
              </w:rPr>
              <w:t>1.1</w:t>
            </w:r>
          </w:p>
        </w:tc>
        <w:tc>
          <w:tcPr>
            <w:tcW w:w="8091" w:type="dxa"/>
          </w:tcPr>
          <w:p w:rsidR="00A35675" w:rsidRDefault="00A35675" w:rsidP="00BF4629">
            <w:pPr>
              <w:pStyle w:val="TableParagraph"/>
              <w:spacing w:before="5" w:line="360" w:lineRule="auto"/>
              <w:ind w:left="116"/>
              <w:rPr>
                <w:b/>
                <w:sz w:val="23"/>
              </w:rPr>
            </w:pPr>
            <w:r>
              <w:rPr>
                <w:b/>
                <w:sz w:val="23"/>
              </w:rPr>
              <w:t>Пояснительнаязаписка</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1.1.1</w:t>
            </w:r>
          </w:p>
        </w:tc>
        <w:tc>
          <w:tcPr>
            <w:tcW w:w="8091" w:type="dxa"/>
          </w:tcPr>
          <w:p w:rsidR="00A35675" w:rsidRDefault="00A35675" w:rsidP="00BF4629">
            <w:pPr>
              <w:pStyle w:val="TableParagraph"/>
              <w:spacing w:line="360" w:lineRule="auto"/>
              <w:ind w:left="116"/>
              <w:rPr>
                <w:sz w:val="23"/>
              </w:rPr>
            </w:pPr>
            <w:r>
              <w:rPr>
                <w:sz w:val="23"/>
              </w:rPr>
              <w:t>ЦелиреализациипрограммыООО</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1.1.2</w:t>
            </w:r>
          </w:p>
        </w:tc>
        <w:tc>
          <w:tcPr>
            <w:tcW w:w="8091" w:type="dxa"/>
          </w:tcPr>
          <w:p w:rsidR="00A35675" w:rsidRDefault="00A35675" w:rsidP="00BF4629">
            <w:pPr>
              <w:pStyle w:val="TableParagraph"/>
              <w:spacing w:line="360" w:lineRule="auto"/>
              <w:ind w:left="116"/>
              <w:rPr>
                <w:sz w:val="23"/>
              </w:rPr>
            </w:pPr>
            <w:r>
              <w:rPr>
                <w:sz w:val="23"/>
              </w:rPr>
              <w:t>ПринципыформированияимеханизмыреализациипрограммыООО</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1.1.3</w:t>
            </w:r>
          </w:p>
        </w:tc>
        <w:tc>
          <w:tcPr>
            <w:tcW w:w="8091" w:type="dxa"/>
          </w:tcPr>
          <w:p w:rsidR="00A35675" w:rsidRDefault="00A35675" w:rsidP="00BF4629">
            <w:pPr>
              <w:pStyle w:val="TableParagraph"/>
              <w:spacing w:line="360" w:lineRule="auto"/>
              <w:ind w:left="116"/>
              <w:rPr>
                <w:sz w:val="23"/>
              </w:rPr>
            </w:pPr>
            <w:r>
              <w:rPr>
                <w:w w:val="105"/>
                <w:sz w:val="23"/>
              </w:rPr>
              <w:t>ОбщаяхарактеристикапрограммыООО</w:t>
            </w:r>
          </w:p>
        </w:tc>
      </w:tr>
      <w:tr w:rsidR="00A35675" w:rsidTr="002327D7">
        <w:trPr>
          <w:trHeight w:val="566"/>
        </w:trPr>
        <w:tc>
          <w:tcPr>
            <w:tcW w:w="977" w:type="dxa"/>
            <w:gridSpan w:val="2"/>
          </w:tcPr>
          <w:p w:rsidR="00A35675" w:rsidRDefault="00A35675" w:rsidP="00BF4629">
            <w:pPr>
              <w:pStyle w:val="TableParagraph"/>
              <w:spacing w:line="360" w:lineRule="auto"/>
              <w:ind w:left="110"/>
              <w:rPr>
                <w:b/>
                <w:sz w:val="28"/>
              </w:rPr>
            </w:pPr>
            <w:r>
              <w:rPr>
                <w:b/>
                <w:sz w:val="28"/>
              </w:rPr>
              <w:t>1.2</w:t>
            </w:r>
          </w:p>
        </w:tc>
        <w:tc>
          <w:tcPr>
            <w:tcW w:w="8091" w:type="dxa"/>
          </w:tcPr>
          <w:p w:rsidR="00A35675" w:rsidRDefault="00A35675" w:rsidP="00BF4629">
            <w:pPr>
              <w:pStyle w:val="TableParagraph"/>
              <w:spacing w:line="360" w:lineRule="auto"/>
              <w:ind w:left="116"/>
              <w:rPr>
                <w:b/>
                <w:sz w:val="23"/>
              </w:rPr>
            </w:pPr>
            <w:r>
              <w:rPr>
                <w:b/>
                <w:sz w:val="23"/>
              </w:rPr>
              <w:t>ПланируемыерезультатыосвоенияобучающимисяпрограммыООО</w:t>
            </w:r>
          </w:p>
        </w:tc>
      </w:tr>
      <w:tr w:rsidR="00A35675" w:rsidTr="002327D7">
        <w:trPr>
          <w:trHeight w:val="1034"/>
        </w:trPr>
        <w:tc>
          <w:tcPr>
            <w:tcW w:w="977" w:type="dxa"/>
            <w:gridSpan w:val="2"/>
          </w:tcPr>
          <w:p w:rsidR="00A35675" w:rsidRDefault="00A35675" w:rsidP="00BF4629">
            <w:pPr>
              <w:pStyle w:val="TableParagraph"/>
              <w:spacing w:line="360" w:lineRule="auto"/>
              <w:ind w:left="110"/>
              <w:rPr>
                <w:b/>
                <w:sz w:val="28"/>
              </w:rPr>
            </w:pPr>
            <w:r>
              <w:rPr>
                <w:b/>
                <w:sz w:val="28"/>
              </w:rPr>
              <w:t>1.3</w:t>
            </w:r>
          </w:p>
        </w:tc>
        <w:tc>
          <w:tcPr>
            <w:tcW w:w="8091" w:type="dxa"/>
          </w:tcPr>
          <w:p w:rsidR="00A35675" w:rsidRDefault="00A35675" w:rsidP="00BF4629">
            <w:pPr>
              <w:pStyle w:val="TableParagraph"/>
              <w:spacing w:before="5" w:line="360" w:lineRule="auto"/>
              <w:ind w:left="116"/>
              <w:rPr>
                <w:b/>
                <w:sz w:val="23"/>
              </w:rPr>
            </w:pPr>
            <w:r>
              <w:rPr>
                <w:b/>
                <w:sz w:val="23"/>
              </w:rPr>
              <w:t>Системаоценкидостиженияпланируемыхрезультатов</w:t>
            </w:r>
          </w:p>
          <w:p w:rsidR="00A35675" w:rsidRDefault="00A35675" w:rsidP="00BF4629">
            <w:pPr>
              <w:pStyle w:val="TableParagraph"/>
              <w:spacing w:before="1" w:line="360" w:lineRule="auto"/>
            </w:pPr>
          </w:p>
          <w:p w:rsidR="00A35675" w:rsidRDefault="00A35675" w:rsidP="00BF4629">
            <w:pPr>
              <w:pStyle w:val="TableParagraph"/>
              <w:spacing w:line="360" w:lineRule="auto"/>
              <w:ind w:left="116"/>
              <w:rPr>
                <w:b/>
                <w:sz w:val="23"/>
              </w:rPr>
            </w:pPr>
            <w:r>
              <w:rPr>
                <w:b/>
                <w:w w:val="105"/>
                <w:sz w:val="23"/>
              </w:rPr>
              <w:t>освоенияпрограммыООО</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1.3.1</w:t>
            </w:r>
          </w:p>
        </w:tc>
        <w:tc>
          <w:tcPr>
            <w:tcW w:w="8091" w:type="dxa"/>
          </w:tcPr>
          <w:p w:rsidR="00A35675" w:rsidRDefault="00A35675" w:rsidP="00BF4629">
            <w:pPr>
              <w:pStyle w:val="TableParagraph"/>
              <w:spacing w:line="360" w:lineRule="auto"/>
              <w:ind w:left="116"/>
              <w:rPr>
                <w:sz w:val="23"/>
              </w:rPr>
            </w:pPr>
            <w:r>
              <w:rPr>
                <w:w w:val="105"/>
                <w:sz w:val="23"/>
              </w:rPr>
              <w:t>Общиеположения</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1.3.2</w:t>
            </w:r>
          </w:p>
        </w:tc>
        <w:tc>
          <w:tcPr>
            <w:tcW w:w="8091" w:type="dxa"/>
          </w:tcPr>
          <w:p w:rsidR="00A35675" w:rsidRDefault="00A35675" w:rsidP="00BF4629">
            <w:pPr>
              <w:pStyle w:val="TableParagraph"/>
              <w:spacing w:line="360" w:lineRule="auto"/>
              <w:ind w:left="116"/>
              <w:rPr>
                <w:sz w:val="23"/>
              </w:rPr>
            </w:pPr>
            <w:r>
              <w:rPr>
                <w:w w:val="105"/>
                <w:sz w:val="23"/>
              </w:rPr>
              <w:t>Особенностиоценкиметапредметныхипредметныхрезультатов</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1.3.3</w:t>
            </w:r>
          </w:p>
        </w:tc>
        <w:tc>
          <w:tcPr>
            <w:tcW w:w="8091" w:type="dxa"/>
          </w:tcPr>
          <w:p w:rsidR="00A35675" w:rsidRDefault="00A35675" w:rsidP="00BF4629">
            <w:pPr>
              <w:pStyle w:val="TableParagraph"/>
              <w:spacing w:line="360" w:lineRule="auto"/>
              <w:ind w:left="116"/>
              <w:rPr>
                <w:sz w:val="23"/>
              </w:rPr>
            </w:pPr>
            <w:r>
              <w:rPr>
                <w:w w:val="105"/>
                <w:sz w:val="23"/>
              </w:rPr>
              <w:t>Организацияисодержаниеоценочныхпроцедур</w:t>
            </w:r>
          </w:p>
        </w:tc>
      </w:tr>
      <w:tr w:rsidR="00A35675" w:rsidTr="002327D7">
        <w:trPr>
          <w:trHeight w:val="573"/>
        </w:trPr>
        <w:tc>
          <w:tcPr>
            <w:tcW w:w="977" w:type="dxa"/>
            <w:gridSpan w:val="2"/>
          </w:tcPr>
          <w:p w:rsidR="00A35675" w:rsidRDefault="00A35675" w:rsidP="00BF4629">
            <w:pPr>
              <w:pStyle w:val="TableParagraph"/>
              <w:spacing w:line="360" w:lineRule="auto"/>
              <w:ind w:left="110"/>
              <w:rPr>
                <w:b/>
                <w:sz w:val="28"/>
              </w:rPr>
            </w:pPr>
            <w:r>
              <w:rPr>
                <w:b/>
                <w:sz w:val="28"/>
              </w:rPr>
              <w:t>2</w:t>
            </w:r>
          </w:p>
        </w:tc>
        <w:tc>
          <w:tcPr>
            <w:tcW w:w="8091" w:type="dxa"/>
          </w:tcPr>
          <w:p w:rsidR="00A35675" w:rsidRDefault="00A35675" w:rsidP="00BF4629">
            <w:pPr>
              <w:pStyle w:val="TableParagraph"/>
              <w:spacing w:before="5" w:line="360" w:lineRule="auto"/>
              <w:ind w:left="116"/>
              <w:rPr>
                <w:b/>
                <w:sz w:val="23"/>
              </w:rPr>
            </w:pPr>
            <w:r>
              <w:rPr>
                <w:b/>
                <w:sz w:val="23"/>
              </w:rPr>
              <w:t>СОДЕРЖАТЕЛЬНЫЙРАЗДЕЛ</w:t>
            </w:r>
          </w:p>
        </w:tc>
      </w:tr>
      <w:tr w:rsidR="00A35675" w:rsidTr="002327D7">
        <w:trPr>
          <w:trHeight w:val="833"/>
        </w:trPr>
        <w:tc>
          <w:tcPr>
            <w:tcW w:w="977" w:type="dxa"/>
            <w:gridSpan w:val="2"/>
          </w:tcPr>
          <w:p w:rsidR="00A35675" w:rsidRDefault="00A35675" w:rsidP="00BF4629">
            <w:pPr>
              <w:pStyle w:val="TableParagraph"/>
              <w:spacing w:line="360" w:lineRule="auto"/>
              <w:ind w:left="110"/>
              <w:rPr>
                <w:sz w:val="28"/>
              </w:rPr>
            </w:pPr>
            <w:r>
              <w:rPr>
                <w:sz w:val="28"/>
              </w:rPr>
              <w:t>2.1.</w:t>
            </w:r>
          </w:p>
        </w:tc>
        <w:tc>
          <w:tcPr>
            <w:tcW w:w="8091" w:type="dxa"/>
          </w:tcPr>
          <w:p w:rsidR="00A35675" w:rsidRDefault="00A35675" w:rsidP="00BF4629">
            <w:pPr>
              <w:pStyle w:val="TableParagraph"/>
              <w:spacing w:line="360" w:lineRule="auto"/>
              <w:ind w:left="116" w:right="303"/>
              <w:rPr>
                <w:sz w:val="23"/>
              </w:rPr>
            </w:pPr>
            <w:r>
              <w:rPr>
                <w:sz w:val="23"/>
              </w:rPr>
              <w:t>Рабочиепрограммыучебныхпредметов,учебныхкурсов(модулей)</w:t>
            </w:r>
            <w:r>
              <w:rPr>
                <w:w w:val="105"/>
                <w:sz w:val="23"/>
              </w:rPr>
              <w:t>курсов</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2.1.1</w:t>
            </w:r>
          </w:p>
        </w:tc>
        <w:tc>
          <w:tcPr>
            <w:tcW w:w="8091" w:type="dxa"/>
          </w:tcPr>
          <w:p w:rsidR="00A35675" w:rsidRDefault="00A35675" w:rsidP="00BF4629">
            <w:pPr>
              <w:pStyle w:val="TableParagraph"/>
              <w:spacing w:line="360" w:lineRule="auto"/>
              <w:ind w:left="116"/>
              <w:rPr>
                <w:sz w:val="23"/>
              </w:rPr>
            </w:pPr>
            <w:r>
              <w:rPr>
                <w:sz w:val="23"/>
              </w:rPr>
              <w:t>Рабочаяпрограммаучебногопредмета«Русскийязык»</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2.1.2</w:t>
            </w:r>
          </w:p>
        </w:tc>
        <w:tc>
          <w:tcPr>
            <w:tcW w:w="8091" w:type="dxa"/>
          </w:tcPr>
          <w:p w:rsidR="00A35675" w:rsidRDefault="00A35675" w:rsidP="00BF4629">
            <w:pPr>
              <w:pStyle w:val="TableParagraph"/>
              <w:spacing w:line="360" w:lineRule="auto"/>
              <w:ind w:left="116"/>
              <w:rPr>
                <w:sz w:val="23"/>
              </w:rPr>
            </w:pPr>
            <w:r>
              <w:rPr>
                <w:sz w:val="23"/>
              </w:rPr>
              <w:t>Рабочаяпрограммаучебногопредмета«Литература»</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2.1.3</w:t>
            </w:r>
          </w:p>
        </w:tc>
        <w:tc>
          <w:tcPr>
            <w:tcW w:w="8091" w:type="dxa"/>
          </w:tcPr>
          <w:p w:rsidR="00A35675" w:rsidRDefault="00A35675" w:rsidP="00BF4629">
            <w:pPr>
              <w:pStyle w:val="TableParagraph"/>
              <w:spacing w:line="360" w:lineRule="auto"/>
              <w:ind w:left="116"/>
              <w:rPr>
                <w:sz w:val="23"/>
              </w:rPr>
            </w:pPr>
            <w:r w:rsidRPr="000D3482">
              <w:rPr>
                <w:rFonts w:eastAsia="Calibri"/>
                <w:sz w:val="24"/>
                <w:szCs w:val="24"/>
              </w:rPr>
              <w:t>Рабочая программа учебного предмета «Родной язык (русский)»</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2.1.4</w:t>
            </w:r>
          </w:p>
        </w:tc>
        <w:tc>
          <w:tcPr>
            <w:tcW w:w="8091" w:type="dxa"/>
          </w:tcPr>
          <w:p w:rsidR="00A35675" w:rsidRPr="000D3482" w:rsidRDefault="00A35675" w:rsidP="00BF4629">
            <w:pPr>
              <w:pStyle w:val="TableParagraph"/>
              <w:spacing w:line="360" w:lineRule="auto"/>
              <w:ind w:left="116"/>
              <w:rPr>
                <w:rFonts w:eastAsia="Calibri"/>
                <w:sz w:val="24"/>
                <w:szCs w:val="24"/>
              </w:rPr>
            </w:pPr>
            <w:r w:rsidRPr="000D3482">
              <w:rPr>
                <w:rFonts w:eastAsia="Calibri"/>
                <w:sz w:val="24"/>
                <w:szCs w:val="24"/>
              </w:rPr>
              <w:t>Рабочая программа учебного предмета «Родная литература (русская)»</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2.1.5</w:t>
            </w:r>
          </w:p>
        </w:tc>
        <w:tc>
          <w:tcPr>
            <w:tcW w:w="8091" w:type="dxa"/>
          </w:tcPr>
          <w:p w:rsidR="00A35675" w:rsidRPr="000D3482" w:rsidRDefault="00A35675" w:rsidP="00BF4629">
            <w:pPr>
              <w:pStyle w:val="TableParagraph"/>
              <w:spacing w:line="360" w:lineRule="auto"/>
              <w:ind w:left="116"/>
              <w:rPr>
                <w:rFonts w:eastAsia="Calibri"/>
                <w:sz w:val="24"/>
                <w:szCs w:val="24"/>
              </w:rPr>
            </w:pPr>
            <w:r w:rsidRPr="000D3482">
              <w:rPr>
                <w:rFonts w:eastAsia="Calibri"/>
                <w:sz w:val="24"/>
                <w:szCs w:val="24"/>
              </w:rPr>
              <w:t>Рабочая программа учебного предмета «Английский язык»</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2.1.6</w:t>
            </w:r>
          </w:p>
        </w:tc>
        <w:tc>
          <w:tcPr>
            <w:tcW w:w="8091" w:type="dxa"/>
          </w:tcPr>
          <w:p w:rsidR="00A35675" w:rsidRPr="000D3482" w:rsidRDefault="00A35675" w:rsidP="00BF4629">
            <w:pPr>
              <w:pStyle w:val="TableParagraph"/>
              <w:spacing w:line="360" w:lineRule="auto"/>
              <w:ind w:left="116"/>
              <w:rPr>
                <w:rFonts w:eastAsia="Calibri"/>
                <w:sz w:val="24"/>
                <w:szCs w:val="24"/>
              </w:rPr>
            </w:pPr>
            <w:r w:rsidRPr="000D3482">
              <w:rPr>
                <w:rFonts w:eastAsia="Calibri"/>
                <w:sz w:val="24"/>
                <w:szCs w:val="24"/>
              </w:rPr>
              <w:t>Рабочая программа учебного предмета «</w:t>
            </w:r>
            <w:r>
              <w:rPr>
                <w:rFonts w:eastAsia="Calibri"/>
                <w:sz w:val="24"/>
                <w:szCs w:val="24"/>
              </w:rPr>
              <w:t>Математи</w:t>
            </w:r>
            <w:r w:rsidRPr="000D3482">
              <w:rPr>
                <w:rFonts w:eastAsia="Calibri"/>
                <w:sz w:val="24"/>
                <w:szCs w:val="24"/>
              </w:rPr>
              <w:t>ка» (базовый уровень)</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2.1.7</w:t>
            </w:r>
          </w:p>
        </w:tc>
        <w:tc>
          <w:tcPr>
            <w:tcW w:w="8091" w:type="dxa"/>
          </w:tcPr>
          <w:p w:rsidR="00A35675" w:rsidRPr="000D3482" w:rsidRDefault="00A35675" w:rsidP="00BF4629">
            <w:pPr>
              <w:pStyle w:val="TableParagraph"/>
              <w:spacing w:line="360" w:lineRule="auto"/>
              <w:ind w:left="116"/>
              <w:rPr>
                <w:rFonts w:eastAsia="Calibri"/>
                <w:sz w:val="24"/>
                <w:szCs w:val="24"/>
              </w:rPr>
            </w:pPr>
            <w:r w:rsidRPr="000D3482">
              <w:rPr>
                <w:rFonts w:eastAsia="Calibri"/>
                <w:sz w:val="24"/>
                <w:szCs w:val="24"/>
              </w:rPr>
              <w:t>Рабочая программа учебного предмета «Информатика»</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2.1.8</w:t>
            </w:r>
          </w:p>
        </w:tc>
        <w:tc>
          <w:tcPr>
            <w:tcW w:w="8091" w:type="dxa"/>
          </w:tcPr>
          <w:p w:rsidR="00A35675" w:rsidRDefault="00A35675" w:rsidP="00BF4629">
            <w:pPr>
              <w:pStyle w:val="TableParagraph"/>
              <w:spacing w:line="360" w:lineRule="auto"/>
              <w:ind w:left="116"/>
              <w:rPr>
                <w:sz w:val="23"/>
              </w:rPr>
            </w:pPr>
            <w:r>
              <w:rPr>
                <w:sz w:val="23"/>
              </w:rPr>
              <w:t>Рабочаяпрограммаучебногопредмета«История»</w:t>
            </w:r>
          </w:p>
        </w:tc>
      </w:tr>
      <w:tr w:rsidR="00A35675" w:rsidTr="002327D7">
        <w:trPr>
          <w:trHeight w:val="566"/>
        </w:trPr>
        <w:tc>
          <w:tcPr>
            <w:tcW w:w="977" w:type="dxa"/>
            <w:gridSpan w:val="2"/>
          </w:tcPr>
          <w:p w:rsidR="00A35675" w:rsidRDefault="00A35675" w:rsidP="00BF4629">
            <w:pPr>
              <w:pStyle w:val="TableParagraph"/>
              <w:spacing w:line="360" w:lineRule="auto"/>
              <w:ind w:left="110"/>
              <w:rPr>
                <w:sz w:val="28"/>
              </w:rPr>
            </w:pPr>
            <w:r>
              <w:rPr>
                <w:sz w:val="28"/>
              </w:rPr>
              <w:t>2.1.9</w:t>
            </w:r>
          </w:p>
        </w:tc>
        <w:tc>
          <w:tcPr>
            <w:tcW w:w="8091" w:type="dxa"/>
          </w:tcPr>
          <w:p w:rsidR="00A35675" w:rsidRDefault="00A35675" w:rsidP="00BF4629">
            <w:pPr>
              <w:pStyle w:val="TableParagraph"/>
              <w:spacing w:line="360" w:lineRule="auto"/>
              <w:ind w:left="116"/>
              <w:rPr>
                <w:sz w:val="23"/>
              </w:rPr>
            </w:pPr>
            <w:r>
              <w:rPr>
                <w:sz w:val="23"/>
              </w:rPr>
              <w:t>Рабочаяпрограммаучебногопредмета«Обществознание»</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2.1.10</w:t>
            </w:r>
          </w:p>
        </w:tc>
        <w:tc>
          <w:tcPr>
            <w:tcW w:w="8091" w:type="dxa"/>
          </w:tcPr>
          <w:p w:rsidR="00A35675" w:rsidRDefault="00A35675" w:rsidP="00BF4629">
            <w:pPr>
              <w:pStyle w:val="TableParagraph"/>
              <w:spacing w:line="360" w:lineRule="auto"/>
              <w:ind w:left="116"/>
              <w:rPr>
                <w:sz w:val="23"/>
              </w:rPr>
            </w:pPr>
            <w:r>
              <w:rPr>
                <w:sz w:val="23"/>
              </w:rPr>
              <w:t>Рабочаяпрограммаучебногопредмета«География»</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2.1.11</w:t>
            </w:r>
          </w:p>
        </w:tc>
        <w:tc>
          <w:tcPr>
            <w:tcW w:w="8091" w:type="dxa"/>
          </w:tcPr>
          <w:p w:rsidR="00A35675" w:rsidRDefault="00A35675" w:rsidP="00BF4629">
            <w:pPr>
              <w:pStyle w:val="TableParagraph"/>
              <w:spacing w:line="360" w:lineRule="auto"/>
              <w:ind w:left="116"/>
              <w:rPr>
                <w:sz w:val="23"/>
              </w:rPr>
            </w:pPr>
            <w:r w:rsidRPr="00CC434A">
              <w:rPr>
                <w:rFonts w:eastAsia="Calibri"/>
                <w:sz w:val="24"/>
                <w:szCs w:val="24"/>
              </w:rPr>
              <w:t>Рабочая программа учебного предмета «Физика</w:t>
            </w:r>
            <w:r>
              <w:rPr>
                <w:rFonts w:eastAsia="Calibri"/>
                <w:sz w:val="24"/>
                <w:szCs w:val="24"/>
              </w:rPr>
              <w:t>»</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lastRenderedPageBreak/>
              <w:t>2.1.12</w:t>
            </w:r>
          </w:p>
        </w:tc>
        <w:tc>
          <w:tcPr>
            <w:tcW w:w="8091" w:type="dxa"/>
          </w:tcPr>
          <w:p w:rsidR="00A35675" w:rsidRPr="00CC434A" w:rsidRDefault="00A35675" w:rsidP="00BF4629">
            <w:pPr>
              <w:pStyle w:val="TableParagraph"/>
              <w:spacing w:line="360" w:lineRule="auto"/>
              <w:ind w:left="116"/>
              <w:rPr>
                <w:rFonts w:eastAsia="Calibri"/>
                <w:sz w:val="24"/>
                <w:szCs w:val="24"/>
              </w:rPr>
            </w:pPr>
            <w:r w:rsidRPr="00CC434A">
              <w:rPr>
                <w:rFonts w:eastAsia="Calibri"/>
                <w:sz w:val="24"/>
                <w:szCs w:val="24"/>
              </w:rPr>
              <w:t>Рабочая программа учебного предмета «Химия»</w:t>
            </w:r>
          </w:p>
        </w:tc>
      </w:tr>
      <w:tr w:rsidR="00A35675" w:rsidTr="002327D7">
        <w:trPr>
          <w:trHeight w:val="573"/>
        </w:trPr>
        <w:tc>
          <w:tcPr>
            <w:tcW w:w="977" w:type="dxa"/>
            <w:gridSpan w:val="2"/>
          </w:tcPr>
          <w:p w:rsidR="00A35675" w:rsidRDefault="00A35675" w:rsidP="00BF4629">
            <w:pPr>
              <w:spacing w:line="360" w:lineRule="auto"/>
            </w:pPr>
            <w:r w:rsidRPr="000468DA">
              <w:rPr>
                <w:sz w:val="28"/>
              </w:rPr>
              <w:t>2.1.</w:t>
            </w:r>
            <w:r>
              <w:rPr>
                <w:sz w:val="28"/>
              </w:rPr>
              <w:t>13</w:t>
            </w:r>
          </w:p>
        </w:tc>
        <w:tc>
          <w:tcPr>
            <w:tcW w:w="8091" w:type="dxa"/>
          </w:tcPr>
          <w:p w:rsidR="00A35675" w:rsidRPr="00CC434A" w:rsidRDefault="00A35675" w:rsidP="00BF4629">
            <w:pPr>
              <w:pStyle w:val="TableParagraph"/>
              <w:spacing w:line="360" w:lineRule="auto"/>
              <w:ind w:left="116"/>
              <w:rPr>
                <w:rFonts w:eastAsia="Calibri"/>
                <w:sz w:val="24"/>
                <w:szCs w:val="24"/>
              </w:rPr>
            </w:pPr>
            <w:r w:rsidRPr="00CC434A">
              <w:rPr>
                <w:rFonts w:eastAsia="Calibri"/>
                <w:sz w:val="24"/>
                <w:szCs w:val="24"/>
              </w:rPr>
              <w:t>Рабочая программа учебного предмета «Биология»</w:t>
            </w:r>
          </w:p>
        </w:tc>
      </w:tr>
      <w:tr w:rsidR="00A35675" w:rsidTr="002327D7">
        <w:trPr>
          <w:trHeight w:val="573"/>
        </w:trPr>
        <w:tc>
          <w:tcPr>
            <w:tcW w:w="977" w:type="dxa"/>
            <w:gridSpan w:val="2"/>
          </w:tcPr>
          <w:p w:rsidR="00A35675" w:rsidRDefault="00A35675" w:rsidP="00BF4629">
            <w:pPr>
              <w:spacing w:line="360" w:lineRule="auto"/>
            </w:pPr>
            <w:r w:rsidRPr="000468DA">
              <w:rPr>
                <w:sz w:val="28"/>
              </w:rPr>
              <w:t>2.1.</w:t>
            </w:r>
            <w:r>
              <w:rPr>
                <w:sz w:val="28"/>
              </w:rPr>
              <w:t>14</w:t>
            </w:r>
          </w:p>
        </w:tc>
        <w:tc>
          <w:tcPr>
            <w:tcW w:w="8091" w:type="dxa"/>
          </w:tcPr>
          <w:p w:rsidR="00A35675" w:rsidRPr="00CC434A" w:rsidRDefault="00A35675" w:rsidP="00BF4629">
            <w:pPr>
              <w:pStyle w:val="TableParagraph"/>
              <w:spacing w:line="360" w:lineRule="auto"/>
              <w:ind w:left="116"/>
              <w:rPr>
                <w:rFonts w:eastAsia="Calibri"/>
                <w:sz w:val="24"/>
                <w:szCs w:val="24"/>
              </w:rPr>
            </w:pPr>
            <w:r w:rsidRPr="00CC434A">
              <w:rPr>
                <w:rFonts w:eastAsia="Calibri"/>
                <w:sz w:val="24"/>
                <w:szCs w:val="24"/>
              </w:rPr>
              <w:t>Рабочая программа учебного предмета «Основы духовно-нравственной культуры народов России»</w:t>
            </w:r>
          </w:p>
        </w:tc>
      </w:tr>
      <w:tr w:rsidR="00A35675" w:rsidTr="002327D7">
        <w:trPr>
          <w:trHeight w:val="573"/>
        </w:trPr>
        <w:tc>
          <w:tcPr>
            <w:tcW w:w="977" w:type="dxa"/>
            <w:gridSpan w:val="2"/>
          </w:tcPr>
          <w:p w:rsidR="00A35675" w:rsidRDefault="00A35675" w:rsidP="00BF4629">
            <w:pPr>
              <w:spacing w:line="360" w:lineRule="auto"/>
            </w:pPr>
            <w:r w:rsidRPr="000468DA">
              <w:rPr>
                <w:sz w:val="28"/>
              </w:rPr>
              <w:t>2.1.</w:t>
            </w:r>
            <w:r>
              <w:rPr>
                <w:sz w:val="28"/>
              </w:rPr>
              <w:t>15</w:t>
            </w:r>
          </w:p>
        </w:tc>
        <w:tc>
          <w:tcPr>
            <w:tcW w:w="8091" w:type="dxa"/>
          </w:tcPr>
          <w:p w:rsidR="00A35675" w:rsidRPr="00CC434A" w:rsidRDefault="00A35675" w:rsidP="00BF4629">
            <w:pPr>
              <w:pStyle w:val="TableParagraph"/>
              <w:spacing w:line="360" w:lineRule="auto"/>
              <w:ind w:left="116"/>
              <w:rPr>
                <w:rFonts w:eastAsia="Calibri"/>
                <w:sz w:val="24"/>
                <w:szCs w:val="24"/>
              </w:rPr>
            </w:pPr>
            <w:r w:rsidRPr="00CC434A">
              <w:rPr>
                <w:rFonts w:eastAsia="Calibri"/>
                <w:sz w:val="24"/>
                <w:szCs w:val="24"/>
              </w:rPr>
              <w:t>Рабочая программа учебного предмета «Изобразительное искусство»</w:t>
            </w:r>
          </w:p>
        </w:tc>
      </w:tr>
      <w:tr w:rsidR="00A35675" w:rsidTr="002327D7">
        <w:trPr>
          <w:trHeight w:val="573"/>
        </w:trPr>
        <w:tc>
          <w:tcPr>
            <w:tcW w:w="977" w:type="dxa"/>
            <w:gridSpan w:val="2"/>
          </w:tcPr>
          <w:p w:rsidR="00A35675" w:rsidRDefault="00A35675" w:rsidP="00BF4629">
            <w:pPr>
              <w:spacing w:line="360" w:lineRule="auto"/>
            </w:pPr>
            <w:r w:rsidRPr="000468DA">
              <w:rPr>
                <w:sz w:val="28"/>
              </w:rPr>
              <w:t>2.1.</w:t>
            </w:r>
            <w:r>
              <w:rPr>
                <w:sz w:val="28"/>
              </w:rPr>
              <w:t>16</w:t>
            </w:r>
          </w:p>
        </w:tc>
        <w:tc>
          <w:tcPr>
            <w:tcW w:w="8091" w:type="dxa"/>
          </w:tcPr>
          <w:p w:rsidR="00A35675" w:rsidRPr="000E4329" w:rsidRDefault="00A35675" w:rsidP="00BF4629">
            <w:pPr>
              <w:spacing w:line="360" w:lineRule="auto"/>
              <w:rPr>
                <w:sz w:val="24"/>
                <w:szCs w:val="24"/>
              </w:rPr>
            </w:pPr>
            <w:r w:rsidRPr="000E4329">
              <w:rPr>
                <w:sz w:val="24"/>
                <w:szCs w:val="24"/>
              </w:rPr>
              <w:t>Рабочая программа учебного предмета «Музыка»</w:t>
            </w:r>
          </w:p>
        </w:tc>
      </w:tr>
      <w:tr w:rsidR="00A35675" w:rsidTr="002327D7">
        <w:trPr>
          <w:trHeight w:val="573"/>
        </w:trPr>
        <w:tc>
          <w:tcPr>
            <w:tcW w:w="977" w:type="dxa"/>
            <w:gridSpan w:val="2"/>
          </w:tcPr>
          <w:p w:rsidR="00A35675" w:rsidRDefault="00A35675" w:rsidP="00BF4629">
            <w:pPr>
              <w:spacing w:line="360" w:lineRule="auto"/>
            </w:pPr>
            <w:r w:rsidRPr="000468DA">
              <w:rPr>
                <w:sz w:val="28"/>
              </w:rPr>
              <w:t>2.1.</w:t>
            </w:r>
            <w:r>
              <w:rPr>
                <w:sz w:val="28"/>
              </w:rPr>
              <w:t>17</w:t>
            </w:r>
          </w:p>
        </w:tc>
        <w:tc>
          <w:tcPr>
            <w:tcW w:w="8091" w:type="dxa"/>
          </w:tcPr>
          <w:p w:rsidR="00A35675" w:rsidRPr="000E4329" w:rsidRDefault="00A35675" w:rsidP="00BF4629">
            <w:pPr>
              <w:spacing w:line="360" w:lineRule="auto"/>
              <w:rPr>
                <w:sz w:val="24"/>
                <w:szCs w:val="24"/>
              </w:rPr>
            </w:pPr>
            <w:r w:rsidRPr="000E4329">
              <w:rPr>
                <w:sz w:val="24"/>
                <w:szCs w:val="24"/>
              </w:rPr>
              <w:t>Рабочая программа учебного предмета «Технология»</w:t>
            </w:r>
          </w:p>
        </w:tc>
      </w:tr>
      <w:tr w:rsidR="00A35675" w:rsidTr="002327D7">
        <w:trPr>
          <w:trHeight w:val="573"/>
        </w:trPr>
        <w:tc>
          <w:tcPr>
            <w:tcW w:w="977" w:type="dxa"/>
            <w:gridSpan w:val="2"/>
          </w:tcPr>
          <w:p w:rsidR="00A35675" w:rsidRDefault="00A35675" w:rsidP="00BF4629">
            <w:pPr>
              <w:spacing w:line="360" w:lineRule="auto"/>
            </w:pPr>
            <w:r w:rsidRPr="000468DA">
              <w:rPr>
                <w:sz w:val="28"/>
              </w:rPr>
              <w:t>2.1.</w:t>
            </w:r>
            <w:r>
              <w:rPr>
                <w:sz w:val="28"/>
              </w:rPr>
              <w:t>18</w:t>
            </w:r>
          </w:p>
        </w:tc>
        <w:tc>
          <w:tcPr>
            <w:tcW w:w="8091" w:type="dxa"/>
          </w:tcPr>
          <w:p w:rsidR="00A35675" w:rsidRPr="00027ADF" w:rsidRDefault="00A35675" w:rsidP="00BF4629">
            <w:pPr>
              <w:spacing w:line="360" w:lineRule="auto"/>
            </w:pPr>
            <w:r w:rsidRPr="00CC434A">
              <w:rPr>
                <w:rFonts w:eastAsia="Calibri"/>
                <w:sz w:val="24"/>
                <w:szCs w:val="24"/>
              </w:rPr>
              <w:t>Рабочая программа учебного предмета «Физическая культура»</w:t>
            </w:r>
          </w:p>
        </w:tc>
      </w:tr>
      <w:tr w:rsidR="00A35675" w:rsidTr="002327D7">
        <w:trPr>
          <w:trHeight w:val="832"/>
        </w:trPr>
        <w:tc>
          <w:tcPr>
            <w:tcW w:w="977" w:type="dxa"/>
            <w:gridSpan w:val="2"/>
          </w:tcPr>
          <w:p w:rsidR="00A35675" w:rsidRDefault="00A35675" w:rsidP="00BF4629">
            <w:pPr>
              <w:pStyle w:val="TableParagraph"/>
              <w:spacing w:line="360" w:lineRule="auto"/>
              <w:ind w:left="110"/>
              <w:rPr>
                <w:sz w:val="28"/>
              </w:rPr>
            </w:pPr>
            <w:r>
              <w:rPr>
                <w:sz w:val="28"/>
              </w:rPr>
              <w:t>2.1.19</w:t>
            </w:r>
          </w:p>
        </w:tc>
        <w:tc>
          <w:tcPr>
            <w:tcW w:w="8091" w:type="dxa"/>
          </w:tcPr>
          <w:p w:rsidR="00A35675" w:rsidRDefault="00A35675" w:rsidP="00BF4629">
            <w:pPr>
              <w:pStyle w:val="TableParagraph"/>
              <w:spacing w:line="360" w:lineRule="auto"/>
              <w:ind w:left="116"/>
              <w:rPr>
                <w:sz w:val="23"/>
              </w:rPr>
            </w:pPr>
            <w:r>
              <w:rPr>
                <w:sz w:val="23"/>
              </w:rPr>
              <w:t>Рабочаяпрограммаучебнопредмета«Основыбезопасности</w:t>
            </w:r>
            <w:r>
              <w:rPr>
                <w:w w:val="105"/>
                <w:sz w:val="23"/>
              </w:rPr>
              <w:t>жизнедеятельности»</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2.2.</w:t>
            </w:r>
          </w:p>
        </w:tc>
        <w:tc>
          <w:tcPr>
            <w:tcW w:w="8091" w:type="dxa"/>
          </w:tcPr>
          <w:p w:rsidR="00A35675" w:rsidRDefault="00A35675" w:rsidP="00BF4629">
            <w:pPr>
              <w:pStyle w:val="TableParagraph"/>
              <w:spacing w:before="5" w:line="360" w:lineRule="auto"/>
              <w:ind w:left="116"/>
              <w:rPr>
                <w:b/>
                <w:sz w:val="23"/>
              </w:rPr>
            </w:pPr>
            <w:r>
              <w:rPr>
                <w:b/>
                <w:sz w:val="23"/>
              </w:rPr>
              <w:t>ПрограммаформированияУУДуобучающихся</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2.2.1.</w:t>
            </w:r>
          </w:p>
        </w:tc>
        <w:tc>
          <w:tcPr>
            <w:tcW w:w="8091" w:type="dxa"/>
          </w:tcPr>
          <w:p w:rsidR="00A35675" w:rsidRDefault="00A35675" w:rsidP="00BF4629">
            <w:pPr>
              <w:pStyle w:val="TableParagraph"/>
              <w:spacing w:line="360" w:lineRule="auto"/>
              <w:ind w:left="116"/>
              <w:rPr>
                <w:sz w:val="23"/>
              </w:rPr>
            </w:pPr>
            <w:r>
              <w:rPr>
                <w:w w:val="105"/>
                <w:sz w:val="23"/>
              </w:rPr>
              <w:t>Целевойраздел</w:t>
            </w:r>
          </w:p>
        </w:tc>
      </w:tr>
      <w:tr w:rsidR="00A35675" w:rsidTr="002327D7">
        <w:trPr>
          <w:trHeight w:val="573"/>
        </w:trPr>
        <w:tc>
          <w:tcPr>
            <w:tcW w:w="977" w:type="dxa"/>
            <w:gridSpan w:val="2"/>
          </w:tcPr>
          <w:p w:rsidR="00A35675" w:rsidRDefault="00A35675" w:rsidP="00BF4629">
            <w:pPr>
              <w:pStyle w:val="TableParagraph"/>
              <w:spacing w:line="360" w:lineRule="auto"/>
              <w:ind w:left="110"/>
              <w:rPr>
                <w:sz w:val="28"/>
              </w:rPr>
            </w:pPr>
            <w:r>
              <w:rPr>
                <w:sz w:val="28"/>
              </w:rPr>
              <w:t>2.2.2.</w:t>
            </w:r>
          </w:p>
        </w:tc>
        <w:tc>
          <w:tcPr>
            <w:tcW w:w="8091" w:type="dxa"/>
          </w:tcPr>
          <w:p w:rsidR="00A35675" w:rsidRDefault="00A35675" w:rsidP="00BF4629">
            <w:pPr>
              <w:pStyle w:val="TableParagraph"/>
              <w:spacing w:line="360" w:lineRule="auto"/>
              <w:ind w:left="116"/>
              <w:rPr>
                <w:sz w:val="23"/>
              </w:rPr>
            </w:pPr>
            <w:r>
              <w:rPr>
                <w:w w:val="105"/>
                <w:sz w:val="23"/>
              </w:rPr>
              <w:t>Содержательныйраздел</w:t>
            </w:r>
          </w:p>
        </w:tc>
      </w:tr>
      <w:tr w:rsidR="00A35675" w:rsidTr="002327D7">
        <w:trPr>
          <w:gridBefore w:val="1"/>
          <w:wBefore w:w="18" w:type="dxa"/>
          <w:trHeight w:val="573"/>
        </w:trPr>
        <w:tc>
          <w:tcPr>
            <w:tcW w:w="959" w:type="dxa"/>
          </w:tcPr>
          <w:p w:rsidR="00A35675" w:rsidRDefault="00A35675" w:rsidP="00BF4629">
            <w:pPr>
              <w:pStyle w:val="TableParagraph"/>
              <w:spacing w:line="360" w:lineRule="auto"/>
              <w:ind w:left="110"/>
              <w:rPr>
                <w:sz w:val="28"/>
              </w:rPr>
            </w:pPr>
            <w:r>
              <w:rPr>
                <w:sz w:val="28"/>
              </w:rPr>
              <w:t>2.2.3.</w:t>
            </w:r>
          </w:p>
        </w:tc>
        <w:tc>
          <w:tcPr>
            <w:tcW w:w="8091" w:type="dxa"/>
          </w:tcPr>
          <w:p w:rsidR="00A35675" w:rsidRDefault="00A35675" w:rsidP="00BF4629">
            <w:pPr>
              <w:pStyle w:val="TableParagraph"/>
              <w:spacing w:line="360" w:lineRule="auto"/>
              <w:ind w:left="116"/>
              <w:rPr>
                <w:sz w:val="23"/>
              </w:rPr>
            </w:pPr>
            <w:r>
              <w:rPr>
                <w:w w:val="105"/>
                <w:sz w:val="23"/>
              </w:rPr>
              <w:t>Организационныйраздел</w:t>
            </w:r>
          </w:p>
        </w:tc>
      </w:tr>
      <w:tr w:rsidR="00A35675" w:rsidTr="002327D7">
        <w:trPr>
          <w:gridBefore w:val="1"/>
          <w:wBefore w:w="18" w:type="dxa"/>
          <w:trHeight w:val="566"/>
        </w:trPr>
        <w:tc>
          <w:tcPr>
            <w:tcW w:w="959" w:type="dxa"/>
          </w:tcPr>
          <w:p w:rsidR="00A35675" w:rsidRDefault="00A35675" w:rsidP="00BF4629">
            <w:pPr>
              <w:pStyle w:val="TableParagraph"/>
              <w:spacing w:line="360" w:lineRule="auto"/>
              <w:ind w:left="110"/>
              <w:rPr>
                <w:b/>
                <w:sz w:val="28"/>
              </w:rPr>
            </w:pPr>
            <w:r>
              <w:rPr>
                <w:b/>
                <w:sz w:val="28"/>
              </w:rPr>
              <w:t>2.3</w:t>
            </w:r>
          </w:p>
        </w:tc>
        <w:tc>
          <w:tcPr>
            <w:tcW w:w="8091" w:type="dxa"/>
          </w:tcPr>
          <w:p w:rsidR="00A35675" w:rsidRDefault="00A35675" w:rsidP="00BF4629">
            <w:pPr>
              <w:pStyle w:val="TableParagraph"/>
              <w:spacing w:before="7" w:line="360" w:lineRule="auto"/>
              <w:ind w:left="116"/>
              <w:rPr>
                <w:b/>
                <w:sz w:val="23"/>
              </w:rPr>
            </w:pPr>
            <w:r>
              <w:rPr>
                <w:b/>
                <w:sz w:val="23"/>
              </w:rPr>
              <w:t>Рабочаяпрограммавоспитания</w:t>
            </w:r>
          </w:p>
        </w:tc>
      </w:tr>
      <w:tr w:rsidR="00A35675" w:rsidTr="002327D7">
        <w:trPr>
          <w:gridBefore w:val="1"/>
          <w:wBefore w:w="18" w:type="dxa"/>
          <w:trHeight w:val="573"/>
        </w:trPr>
        <w:tc>
          <w:tcPr>
            <w:tcW w:w="959" w:type="dxa"/>
          </w:tcPr>
          <w:p w:rsidR="00A35675" w:rsidRDefault="00A35675" w:rsidP="00BF4629">
            <w:pPr>
              <w:pStyle w:val="TableParagraph"/>
              <w:spacing w:line="360" w:lineRule="auto"/>
              <w:ind w:left="110"/>
              <w:rPr>
                <w:b/>
                <w:sz w:val="28"/>
              </w:rPr>
            </w:pPr>
            <w:r>
              <w:rPr>
                <w:b/>
                <w:sz w:val="28"/>
              </w:rPr>
              <w:t>3</w:t>
            </w:r>
          </w:p>
        </w:tc>
        <w:tc>
          <w:tcPr>
            <w:tcW w:w="8091" w:type="dxa"/>
          </w:tcPr>
          <w:p w:rsidR="00A35675" w:rsidRDefault="00A35675" w:rsidP="00BF4629">
            <w:pPr>
              <w:pStyle w:val="TableParagraph"/>
              <w:spacing w:before="7" w:line="360" w:lineRule="auto"/>
              <w:ind w:left="116"/>
              <w:rPr>
                <w:b/>
                <w:sz w:val="23"/>
              </w:rPr>
            </w:pPr>
            <w:r>
              <w:rPr>
                <w:b/>
                <w:sz w:val="23"/>
              </w:rPr>
              <w:t>ОРГАНИЗАЦИОННЫЙРАЗДЕЛ</w:t>
            </w:r>
          </w:p>
        </w:tc>
      </w:tr>
      <w:tr w:rsidR="00A35675" w:rsidTr="002327D7">
        <w:trPr>
          <w:gridBefore w:val="1"/>
          <w:wBefore w:w="18" w:type="dxa"/>
          <w:trHeight w:val="566"/>
        </w:trPr>
        <w:tc>
          <w:tcPr>
            <w:tcW w:w="959" w:type="dxa"/>
          </w:tcPr>
          <w:p w:rsidR="00A35675" w:rsidRDefault="00A35675" w:rsidP="00BF4629">
            <w:pPr>
              <w:pStyle w:val="TableParagraph"/>
              <w:spacing w:line="360" w:lineRule="auto"/>
              <w:ind w:left="110"/>
              <w:rPr>
                <w:sz w:val="28"/>
              </w:rPr>
            </w:pPr>
            <w:r>
              <w:rPr>
                <w:sz w:val="28"/>
              </w:rPr>
              <w:t>3.1</w:t>
            </w:r>
          </w:p>
        </w:tc>
        <w:tc>
          <w:tcPr>
            <w:tcW w:w="8091" w:type="dxa"/>
          </w:tcPr>
          <w:p w:rsidR="00A35675" w:rsidRDefault="00A35675" w:rsidP="00BF4629">
            <w:pPr>
              <w:pStyle w:val="TableParagraph"/>
              <w:spacing w:line="360" w:lineRule="auto"/>
              <w:ind w:left="116"/>
              <w:rPr>
                <w:sz w:val="23"/>
              </w:rPr>
            </w:pPr>
            <w:r>
              <w:rPr>
                <w:w w:val="105"/>
                <w:sz w:val="23"/>
              </w:rPr>
              <w:t>Учебныйплан</w:t>
            </w:r>
          </w:p>
        </w:tc>
      </w:tr>
      <w:tr w:rsidR="00A35675" w:rsidTr="002327D7">
        <w:trPr>
          <w:gridBefore w:val="1"/>
          <w:wBefore w:w="18" w:type="dxa"/>
          <w:trHeight w:val="573"/>
        </w:trPr>
        <w:tc>
          <w:tcPr>
            <w:tcW w:w="959" w:type="dxa"/>
          </w:tcPr>
          <w:p w:rsidR="00A35675" w:rsidRDefault="00A35675" w:rsidP="00BF4629">
            <w:pPr>
              <w:pStyle w:val="TableParagraph"/>
              <w:spacing w:line="360" w:lineRule="auto"/>
              <w:ind w:left="110"/>
              <w:rPr>
                <w:sz w:val="28"/>
              </w:rPr>
            </w:pPr>
            <w:r>
              <w:rPr>
                <w:sz w:val="28"/>
              </w:rPr>
              <w:t>3.2.</w:t>
            </w:r>
          </w:p>
        </w:tc>
        <w:tc>
          <w:tcPr>
            <w:tcW w:w="8091" w:type="dxa"/>
          </w:tcPr>
          <w:p w:rsidR="00A35675" w:rsidRDefault="00A35675" w:rsidP="00BF4629">
            <w:pPr>
              <w:pStyle w:val="TableParagraph"/>
              <w:spacing w:before="7" w:line="360" w:lineRule="auto"/>
              <w:ind w:left="116"/>
              <w:rPr>
                <w:sz w:val="23"/>
              </w:rPr>
            </w:pPr>
            <w:r>
              <w:rPr>
                <w:w w:val="105"/>
                <w:sz w:val="23"/>
              </w:rPr>
              <w:t>Календарныйучебныйграфик.</w:t>
            </w:r>
          </w:p>
        </w:tc>
      </w:tr>
      <w:tr w:rsidR="00A35675" w:rsidTr="002327D7">
        <w:trPr>
          <w:gridBefore w:val="1"/>
          <w:wBefore w:w="18" w:type="dxa"/>
          <w:trHeight w:val="566"/>
        </w:trPr>
        <w:tc>
          <w:tcPr>
            <w:tcW w:w="959" w:type="dxa"/>
          </w:tcPr>
          <w:p w:rsidR="00A35675" w:rsidRDefault="00A35675" w:rsidP="00BF4629">
            <w:pPr>
              <w:pStyle w:val="TableParagraph"/>
              <w:spacing w:line="360" w:lineRule="auto"/>
              <w:ind w:left="110"/>
              <w:rPr>
                <w:sz w:val="28"/>
              </w:rPr>
            </w:pPr>
            <w:r>
              <w:rPr>
                <w:sz w:val="28"/>
              </w:rPr>
              <w:t>3.3.</w:t>
            </w:r>
          </w:p>
        </w:tc>
        <w:tc>
          <w:tcPr>
            <w:tcW w:w="8091" w:type="dxa"/>
          </w:tcPr>
          <w:p w:rsidR="00A35675" w:rsidRDefault="00A35675" w:rsidP="00BF4629">
            <w:pPr>
              <w:pStyle w:val="TableParagraph"/>
              <w:spacing w:line="360" w:lineRule="auto"/>
              <w:ind w:left="116"/>
              <w:rPr>
                <w:sz w:val="23"/>
              </w:rPr>
            </w:pPr>
            <w:r>
              <w:rPr>
                <w:w w:val="105"/>
                <w:sz w:val="23"/>
              </w:rPr>
              <w:t>Планвнеурочнойдеятельности</w:t>
            </w:r>
          </w:p>
        </w:tc>
      </w:tr>
      <w:tr w:rsidR="00A35675" w:rsidTr="002327D7">
        <w:trPr>
          <w:gridBefore w:val="1"/>
          <w:wBefore w:w="18" w:type="dxa"/>
          <w:trHeight w:val="573"/>
        </w:trPr>
        <w:tc>
          <w:tcPr>
            <w:tcW w:w="959" w:type="dxa"/>
          </w:tcPr>
          <w:p w:rsidR="00A35675" w:rsidRDefault="00A35675" w:rsidP="00BF4629">
            <w:pPr>
              <w:pStyle w:val="TableParagraph"/>
              <w:spacing w:line="360" w:lineRule="auto"/>
              <w:ind w:left="110"/>
              <w:rPr>
                <w:sz w:val="28"/>
              </w:rPr>
            </w:pPr>
            <w:r>
              <w:rPr>
                <w:sz w:val="28"/>
              </w:rPr>
              <w:t>3.4.</w:t>
            </w:r>
          </w:p>
        </w:tc>
        <w:tc>
          <w:tcPr>
            <w:tcW w:w="8091" w:type="dxa"/>
          </w:tcPr>
          <w:p w:rsidR="00A35675" w:rsidRDefault="00A35675" w:rsidP="00BF4629">
            <w:pPr>
              <w:pStyle w:val="TableParagraph"/>
              <w:spacing w:before="7" w:line="360" w:lineRule="auto"/>
              <w:ind w:left="116"/>
              <w:rPr>
                <w:sz w:val="23"/>
              </w:rPr>
            </w:pPr>
            <w:r>
              <w:rPr>
                <w:sz w:val="23"/>
              </w:rPr>
              <w:t>Календарныйпланвоспитательнойработы</w:t>
            </w:r>
          </w:p>
        </w:tc>
      </w:tr>
      <w:tr w:rsidR="00A35675" w:rsidTr="002327D7">
        <w:trPr>
          <w:gridBefore w:val="1"/>
          <w:wBefore w:w="18" w:type="dxa"/>
          <w:trHeight w:val="573"/>
        </w:trPr>
        <w:tc>
          <w:tcPr>
            <w:tcW w:w="959" w:type="dxa"/>
          </w:tcPr>
          <w:p w:rsidR="00A35675" w:rsidRDefault="00A35675" w:rsidP="00BF4629">
            <w:pPr>
              <w:pStyle w:val="TableParagraph"/>
              <w:spacing w:line="360" w:lineRule="auto"/>
              <w:ind w:left="110"/>
              <w:rPr>
                <w:sz w:val="28"/>
              </w:rPr>
            </w:pPr>
            <w:r>
              <w:rPr>
                <w:sz w:val="28"/>
              </w:rPr>
              <w:t>3.5.</w:t>
            </w:r>
          </w:p>
        </w:tc>
        <w:tc>
          <w:tcPr>
            <w:tcW w:w="8091" w:type="dxa"/>
          </w:tcPr>
          <w:p w:rsidR="00A35675" w:rsidRDefault="00A35675" w:rsidP="00BF4629">
            <w:pPr>
              <w:pStyle w:val="TableParagraph"/>
              <w:spacing w:line="360" w:lineRule="auto"/>
              <w:ind w:left="116"/>
              <w:rPr>
                <w:sz w:val="23"/>
              </w:rPr>
            </w:pPr>
            <w:r>
              <w:rPr>
                <w:sz w:val="23"/>
              </w:rPr>
              <w:t>ХарактеристикаусловийреализациипрограммыООО</w:t>
            </w:r>
          </w:p>
        </w:tc>
      </w:tr>
    </w:tbl>
    <w:p w:rsidR="0013731F" w:rsidRDefault="0013731F" w:rsidP="00BF4629">
      <w:pPr>
        <w:spacing w:line="360" w:lineRule="auto"/>
        <w:jc w:val="right"/>
        <w:rPr>
          <w:sz w:val="23"/>
        </w:rPr>
        <w:sectPr w:rsidR="0013731F">
          <w:headerReference w:type="default" r:id="rId7"/>
          <w:pgSz w:w="11910" w:h="16850"/>
          <w:pgMar w:top="820" w:right="160" w:bottom="280" w:left="860" w:header="605" w:footer="0" w:gutter="0"/>
          <w:pgNumType w:start="2"/>
          <w:cols w:space="720"/>
        </w:sectPr>
      </w:pPr>
    </w:p>
    <w:p w:rsidR="0013731F" w:rsidRDefault="00145D84" w:rsidP="00FF53F0">
      <w:pPr>
        <w:pStyle w:val="1"/>
        <w:numPr>
          <w:ilvl w:val="0"/>
          <w:numId w:val="63"/>
        </w:numPr>
        <w:tabs>
          <w:tab w:val="left" w:pos="4205"/>
        </w:tabs>
        <w:spacing w:before="41" w:line="360" w:lineRule="auto"/>
        <w:ind w:hanging="253"/>
        <w:jc w:val="left"/>
      </w:pPr>
      <w:r>
        <w:lastRenderedPageBreak/>
        <w:t>ЦЕЛЕВОЙРАЗДЕЛ</w:t>
      </w:r>
    </w:p>
    <w:p w:rsidR="0013731F" w:rsidRDefault="0013731F" w:rsidP="00BF4629">
      <w:pPr>
        <w:pStyle w:val="a4"/>
        <w:spacing w:before="3" w:line="360" w:lineRule="auto"/>
        <w:ind w:left="0" w:firstLine="0"/>
        <w:jc w:val="left"/>
        <w:rPr>
          <w:b/>
          <w:sz w:val="46"/>
        </w:rPr>
      </w:pPr>
    </w:p>
    <w:p w:rsidR="0013731F" w:rsidRDefault="00145D84" w:rsidP="00BF4629">
      <w:pPr>
        <w:pStyle w:val="20"/>
        <w:spacing w:line="360" w:lineRule="auto"/>
        <w:ind w:left="3397"/>
        <w:jc w:val="left"/>
      </w:pPr>
      <w:r>
        <w:t>1.1.ПОЯСНИТЕЛЬНАЯЗАПИСКА</w:t>
      </w:r>
    </w:p>
    <w:p w:rsidR="0013731F" w:rsidRDefault="00145D84" w:rsidP="00BF4629">
      <w:pPr>
        <w:pStyle w:val="a4"/>
        <w:spacing w:before="124" w:line="360" w:lineRule="auto"/>
        <w:ind w:right="408"/>
      </w:pPr>
      <w:r>
        <w:t xml:space="preserve">Основная образовательная программамосновного общего образования (далее – Программа)МОУ «Митрофановская СОШИ с кадетскими классами» </w:t>
      </w:r>
      <w:r>
        <w:rPr>
          <w:w w:val="105"/>
        </w:rPr>
        <w:t>разработана на основе ФЗ№273  от 29 декабря2012 года «Об образовании в РФ» с изменениями и дополнениями,ФГОС ООО, утвержденногоприказомМинистерствапросвещенияРоссийскойФедерацииот31.05.2021г.№287иФОПООО,утвержд.Приказом</w:t>
      </w:r>
      <w:r>
        <w:rPr>
          <w:color w:val="323232"/>
          <w:w w:val="105"/>
        </w:rPr>
        <w:t>№1028</w:t>
      </w:r>
      <w:r>
        <w:rPr>
          <w:w w:val="105"/>
        </w:rPr>
        <w:t xml:space="preserve">МинпросвещенияРФ </w:t>
      </w:r>
      <w:r>
        <w:rPr>
          <w:color w:val="323232"/>
          <w:w w:val="105"/>
        </w:rPr>
        <w:t>от25ноября2022г.</w:t>
      </w:r>
    </w:p>
    <w:p w:rsidR="0013731F" w:rsidRDefault="00145D84" w:rsidP="00BF4629">
      <w:pPr>
        <w:pStyle w:val="a4"/>
        <w:spacing w:before="9" w:line="360" w:lineRule="auto"/>
        <w:ind w:left="976" w:firstLine="0"/>
      </w:pPr>
      <w:r>
        <w:t>ТакжеприреализацииООПОООучтенытребования</w:t>
      </w:r>
    </w:p>
    <w:p w:rsidR="0013731F" w:rsidRDefault="00145D84" w:rsidP="00FF53F0">
      <w:pPr>
        <w:pStyle w:val="a6"/>
        <w:numPr>
          <w:ilvl w:val="0"/>
          <w:numId w:val="62"/>
        </w:numPr>
        <w:tabs>
          <w:tab w:val="left" w:pos="1266"/>
        </w:tabs>
        <w:spacing w:before="10" w:line="360" w:lineRule="auto"/>
        <w:ind w:right="399" w:firstLine="706"/>
        <w:rPr>
          <w:sz w:val="23"/>
        </w:rPr>
      </w:pPr>
      <w:r>
        <w:rPr>
          <w:w w:val="105"/>
          <w:sz w:val="23"/>
        </w:rPr>
        <w:t>Постановления Главного государственного санитарного врача РФ от 28 сентября 2020 г.N28"ОбутверждениисанитарныхправилСП2.4.3648-20"Санитарно-эпидемиологическиетребованиякорганизациямвоспитанияиобучения,отдыхаиоздоровлениядетейимолодежи"",</w:t>
      </w:r>
    </w:p>
    <w:p w:rsidR="0013731F" w:rsidRDefault="00145D84" w:rsidP="00FF53F0">
      <w:pPr>
        <w:pStyle w:val="a6"/>
        <w:numPr>
          <w:ilvl w:val="0"/>
          <w:numId w:val="62"/>
        </w:numPr>
        <w:tabs>
          <w:tab w:val="left" w:pos="1266"/>
        </w:tabs>
        <w:spacing w:line="360" w:lineRule="auto"/>
        <w:ind w:right="408" w:firstLine="706"/>
        <w:rPr>
          <w:sz w:val="23"/>
        </w:rPr>
      </w:pPr>
      <w:r>
        <w:rPr>
          <w:w w:val="105"/>
          <w:sz w:val="23"/>
        </w:rPr>
        <w:t>Постановления Главного государственного санитарного врача РФ от 28 января 2021 г. N2 "Об утверждении санитарных правил и норм СанПиН 1.2.3685-21 "Гигиенические нормативы итребованиякобеспечениюбезопасностии(или)безвредностидлячеловекафакторовсредыобитания".</w:t>
      </w:r>
    </w:p>
    <w:p w:rsidR="0013731F" w:rsidRDefault="00145D84" w:rsidP="00BF4629">
      <w:pPr>
        <w:pStyle w:val="a4"/>
        <w:spacing w:before="4" w:line="360" w:lineRule="auto"/>
        <w:ind w:right="406" w:firstLine="763"/>
      </w:pPr>
      <w:r>
        <w:rPr>
          <w:w w:val="105"/>
        </w:rPr>
        <w:t>ПриразработкеООП ООО</w:t>
      </w:r>
      <w:r>
        <w:t xml:space="preserve">МОУ «Митрофановская СОШИ с кадетскими классами» </w:t>
      </w:r>
      <w:r>
        <w:rPr>
          <w:w w:val="105"/>
        </w:rPr>
        <w:t>предусматриваетнепосредственноеприменение при реализации обязательной части ООП ООО федеральных рабочих программ поучебнымпредметам«Русскийязык»,«Литература»,«История»,«Обществознание»,«Основыбезопасностижизнедеятельности».</w:t>
      </w:r>
    </w:p>
    <w:p w:rsidR="0013731F" w:rsidRDefault="00145D84" w:rsidP="00BF4629">
      <w:pPr>
        <w:pStyle w:val="a4"/>
        <w:tabs>
          <w:tab w:val="left" w:pos="2144"/>
        </w:tabs>
        <w:spacing w:before="2" w:line="360" w:lineRule="auto"/>
        <w:ind w:right="418"/>
      </w:pPr>
      <w:r>
        <w:rPr>
          <w:w w:val="105"/>
        </w:rPr>
        <w:t>ООП</w:t>
      </w:r>
      <w:r>
        <w:rPr>
          <w:w w:val="105"/>
        </w:rPr>
        <w:tab/>
        <w:t>включаеттрираздела:целевой,содержательный,организационный.ПриложениемкООПявляютсялокальныенормативныеактыобразовательнойорганизации,конкретизирующиеидополняющиеосновнуюобразовательнуюпрограмму.</w:t>
      </w:r>
    </w:p>
    <w:p w:rsidR="0013731F" w:rsidRDefault="0013731F" w:rsidP="00BF4629">
      <w:pPr>
        <w:pStyle w:val="a4"/>
        <w:spacing w:before="6" w:line="360" w:lineRule="auto"/>
        <w:ind w:left="0" w:firstLine="0"/>
        <w:jc w:val="left"/>
        <w:rPr>
          <w:sz w:val="31"/>
        </w:rPr>
      </w:pPr>
    </w:p>
    <w:p w:rsidR="0013731F" w:rsidRDefault="00145D84" w:rsidP="00FF53F0">
      <w:pPr>
        <w:pStyle w:val="20"/>
        <w:numPr>
          <w:ilvl w:val="2"/>
          <w:numId w:val="61"/>
        </w:numPr>
        <w:tabs>
          <w:tab w:val="left" w:pos="3534"/>
        </w:tabs>
        <w:spacing w:line="360" w:lineRule="auto"/>
        <w:ind w:right="144" w:hanging="3534"/>
        <w:jc w:val="left"/>
      </w:pPr>
      <w:r>
        <w:t>ЦЕЛИРЕАЛИЗАЦИИПРОГРАММЫ</w:t>
      </w:r>
    </w:p>
    <w:p w:rsidR="0013731F" w:rsidRDefault="00145D84" w:rsidP="00BF4629">
      <w:pPr>
        <w:pStyle w:val="a4"/>
        <w:spacing w:before="124" w:line="360" w:lineRule="auto"/>
        <w:ind w:left="977" w:firstLine="0"/>
      </w:pPr>
      <w:r>
        <w:rPr>
          <w:w w:val="105"/>
          <w:u w:val="single"/>
        </w:rPr>
        <w:t>ЦелямиреализацииООПОООявляются:</w:t>
      </w:r>
    </w:p>
    <w:p w:rsidR="0013731F" w:rsidRDefault="00145D84" w:rsidP="00FF53F0">
      <w:pPr>
        <w:pStyle w:val="a6"/>
        <w:numPr>
          <w:ilvl w:val="0"/>
          <w:numId w:val="60"/>
        </w:numPr>
        <w:tabs>
          <w:tab w:val="left" w:pos="1691"/>
        </w:tabs>
        <w:spacing w:before="14" w:line="360" w:lineRule="auto"/>
        <w:ind w:right="426" w:firstLine="706"/>
        <w:rPr>
          <w:sz w:val="23"/>
        </w:rPr>
      </w:pPr>
      <w:r>
        <w:rPr>
          <w:w w:val="105"/>
          <w:sz w:val="23"/>
        </w:rPr>
        <w:t>организацияучебногопроцессасучётомцелей,содержанияипланируемыхрезультатовосновногообщегообразования,отражённыхвФГОСООО;</w:t>
      </w:r>
    </w:p>
    <w:p w:rsidR="0013731F" w:rsidRDefault="00145D84" w:rsidP="00FF53F0">
      <w:pPr>
        <w:pStyle w:val="a6"/>
        <w:numPr>
          <w:ilvl w:val="0"/>
          <w:numId w:val="60"/>
        </w:numPr>
        <w:tabs>
          <w:tab w:val="left" w:pos="1691"/>
        </w:tabs>
        <w:spacing w:before="7" w:line="360" w:lineRule="auto"/>
        <w:ind w:left="1690" w:hanging="715"/>
        <w:rPr>
          <w:sz w:val="23"/>
        </w:rPr>
      </w:pPr>
      <w:r>
        <w:rPr>
          <w:sz w:val="23"/>
        </w:rPr>
        <w:t>созданиеусловийдлястановленияиформированияличностиобучающегося;</w:t>
      </w:r>
    </w:p>
    <w:p w:rsidR="0013731F" w:rsidRDefault="00145D84" w:rsidP="00FF53F0">
      <w:pPr>
        <w:pStyle w:val="a6"/>
        <w:numPr>
          <w:ilvl w:val="0"/>
          <w:numId w:val="60"/>
        </w:numPr>
        <w:tabs>
          <w:tab w:val="left" w:pos="1691"/>
        </w:tabs>
        <w:spacing w:before="14" w:line="360" w:lineRule="auto"/>
        <w:ind w:right="412" w:firstLine="706"/>
        <w:rPr>
          <w:sz w:val="23"/>
        </w:rPr>
      </w:pPr>
      <w:r>
        <w:rPr>
          <w:w w:val="105"/>
          <w:sz w:val="23"/>
        </w:rPr>
        <w:t>организациядеятельностипедагогическогоколлективапосозданиюиндивидуальных программ и учебных планов для одарённых, успешных обучающихся и (или) дляобучающихсясоциальныхгрупп,нуждающихсявособомвниманиииподдержке.</w:t>
      </w:r>
    </w:p>
    <w:p w:rsidR="0013731F" w:rsidRDefault="00145D84" w:rsidP="00BF4629">
      <w:pPr>
        <w:pStyle w:val="a6"/>
        <w:tabs>
          <w:tab w:val="left" w:pos="1691"/>
        </w:tabs>
        <w:spacing w:before="7" w:line="360" w:lineRule="auto"/>
        <w:ind w:left="976" w:right="407" w:firstLine="0"/>
        <w:rPr>
          <w:sz w:val="23"/>
        </w:rPr>
      </w:pPr>
      <w:r>
        <w:rPr>
          <w:w w:val="105"/>
          <w:sz w:val="23"/>
        </w:rPr>
        <w:t>ДостижениепоставленныхцелейреализацииООПОООпредусматриваетрешениеследующих основныхзадач:</w:t>
      </w:r>
    </w:p>
    <w:p w:rsidR="0013731F" w:rsidRDefault="00145D84" w:rsidP="00FF53F0">
      <w:pPr>
        <w:pStyle w:val="a6"/>
        <w:numPr>
          <w:ilvl w:val="0"/>
          <w:numId w:val="60"/>
        </w:numPr>
        <w:tabs>
          <w:tab w:val="left" w:pos="1691"/>
        </w:tabs>
        <w:spacing w:before="6" w:line="360" w:lineRule="auto"/>
        <w:ind w:right="423" w:firstLine="706"/>
        <w:rPr>
          <w:sz w:val="23"/>
        </w:rPr>
      </w:pPr>
      <w:r>
        <w:rPr>
          <w:w w:val="105"/>
          <w:sz w:val="23"/>
        </w:rPr>
        <w:t>формированиеуобучающихсянравственныхубеждений,эстетическоговкусаиздоровог</w:t>
      </w:r>
      <w:r>
        <w:rPr>
          <w:w w:val="105"/>
          <w:sz w:val="23"/>
        </w:rPr>
        <w:lastRenderedPageBreak/>
        <w:t>ообразажизни,высокойкультурымежличностногоимежэтническогообщения,овладениеосноваминаук,государственнымязыкомРоссийскойФедерации,навыкамиумственного и физического труда, развитие склонностей, интересов, способностей к социальномусамоопределению;</w:t>
      </w:r>
    </w:p>
    <w:p w:rsidR="0013731F" w:rsidRDefault="00145D84" w:rsidP="00FF53F0">
      <w:pPr>
        <w:pStyle w:val="a6"/>
        <w:numPr>
          <w:ilvl w:val="0"/>
          <w:numId w:val="60"/>
        </w:numPr>
        <w:tabs>
          <w:tab w:val="left" w:pos="1691"/>
        </w:tabs>
        <w:spacing w:before="4" w:line="360" w:lineRule="auto"/>
        <w:ind w:right="419" w:firstLine="706"/>
        <w:rPr>
          <w:sz w:val="23"/>
        </w:rPr>
      </w:pPr>
      <w:r>
        <w:rPr>
          <w:w w:val="105"/>
          <w:sz w:val="23"/>
        </w:rPr>
        <w:t>обеспечениепланируемыхрезультатовпоосвоениюобучающимсяцелевыхустановок,приобретениюзнаний,умений,навыков,определяемыхличностными,семейными,общественными,государственнымипотребностямиивозможностямиобучающегося,индивидуальнымиособенностямиегоразвития исостоянияздоровья;</w:t>
      </w:r>
    </w:p>
    <w:p w:rsidR="0013731F" w:rsidRDefault="00145D84" w:rsidP="00FF53F0">
      <w:pPr>
        <w:pStyle w:val="a6"/>
        <w:numPr>
          <w:ilvl w:val="0"/>
          <w:numId w:val="60"/>
        </w:numPr>
        <w:tabs>
          <w:tab w:val="left" w:pos="1691"/>
        </w:tabs>
        <w:spacing w:before="6" w:line="360" w:lineRule="auto"/>
        <w:ind w:left="1690" w:hanging="715"/>
        <w:rPr>
          <w:sz w:val="23"/>
        </w:rPr>
      </w:pPr>
      <w:r>
        <w:rPr>
          <w:sz w:val="23"/>
        </w:rPr>
        <w:t>обеспечениепреемственностиосновногообщегоисреднегообщегообразования;</w:t>
      </w:r>
    </w:p>
    <w:p w:rsidR="0013731F" w:rsidRDefault="00145D84" w:rsidP="00FF53F0">
      <w:pPr>
        <w:pStyle w:val="a6"/>
        <w:numPr>
          <w:ilvl w:val="0"/>
          <w:numId w:val="60"/>
        </w:numPr>
        <w:tabs>
          <w:tab w:val="left" w:pos="1691"/>
        </w:tabs>
        <w:spacing w:before="14" w:line="360" w:lineRule="auto"/>
        <w:ind w:right="415" w:firstLine="706"/>
        <w:rPr>
          <w:sz w:val="23"/>
        </w:rPr>
      </w:pPr>
      <w:r>
        <w:rPr>
          <w:w w:val="105"/>
          <w:sz w:val="23"/>
        </w:rPr>
        <w:t>достижение планируемых результатов освоения ФОП ООО всеми обучающимися, втомчислеобучающимисясограниченнымивозможностямиздоровья;</w:t>
      </w:r>
    </w:p>
    <w:p w:rsidR="0013731F" w:rsidRDefault="00145D84" w:rsidP="00FF53F0">
      <w:pPr>
        <w:pStyle w:val="a6"/>
        <w:numPr>
          <w:ilvl w:val="0"/>
          <w:numId w:val="60"/>
        </w:numPr>
        <w:tabs>
          <w:tab w:val="left" w:pos="1691"/>
        </w:tabs>
        <w:spacing w:before="6" w:line="360" w:lineRule="auto"/>
        <w:ind w:left="1690" w:hanging="715"/>
        <w:rPr>
          <w:sz w:val="23"/>
        </w:rPr>
      </w:pPr>
      <w:r>
        <w:rPr>
          <w:sz w:val="23"/>
        </w:rPr>
        <w:t>обеспечениедоступностиполучениякачественногоосновногообщегообразования;</w:t>
      </w:r>
    </w:p>
    <w:p w:rsidR="0013731F" w:rsidRPr="000E4329" w:rsidRDefault="00145D84" w:rsidP="00BF4629">
      <w:pPr>
        <w:pStyle w:val="a6"/>
        <w:numPr>
          <w:ilvl w:val="0"/>
          <w:numId w:val="60"/>
        </w:numPr>
        <w:tabs>
          <w:tab w:val="left" w:pos="1691"/>
        </w:tabs>
        <w:spacing w:before="1" w:line="360" w:lineRule="auto"/>
        <w:ind w:right="406" w:firstLine="0"/>
        <w:rPr>
          <w:sz w:val="24"/>
          <w:szCs w:val="24"/>
        </w:rPr>
      </w:pPr>
      <w:r w:rsidRPr="000E4329">
        <w:rPr>
          <w:w w:val="105"/>
          <w:sz w:val="23"/>
        </w:rPr>
        <w:t>выявлениеиразвитиеспособностейобучающихся,втомчислепроявившихвыдающиесяспособности,черезсистемуклубов,секций,студийидругих,организацию</w:t>
      </w:r>
      <w:r w:rsidRPr="000E4329">
        <w:rPr>
          <w:sz w:val="24"/>
          <w:szCs w:val="24"/>
        </w:rPr>
        <w:t>общественнополезнойдеятельности;</w:t>
      </w:r>
    </w:p>
    <w:p w:rsidR="0013731F" w:rsidRDefault="00145D84" w:rsidP="00FF53F0">
      <w:pPr>
        <w:pStyle w:val="a6"/>
        <w:numPr>
          <w:ilvl w:val="0"/>
          <w:numId w:val="60"/>
        </w:numPr>
        <w:tabs>
          <w:tab w:val="left" w:pos="1691"/>
        </w:tabs>
        <w:spacing w:before="15" w:line="360" w:lineRule="auto"/>
        <w:ind w:right="413" w:firstLine="706"/>
        <w:rPr>
          <w:sz w:val="23"/>
        </w:rPr>
      </w:pPr>
      <w:r>
        <w:rPr>
          <w:w w:val="105"/>
          <w:sz w:val="23"/>
        </w:rPr>
        <w:t>организация интеллектуальныхитворческихсоревнований, научно-техническоготворчестваипроектно-исследовательскойдеятельности;</w:t>
      </w:r>
    </w:p>
    <w:p w:rsidR="0013731F" w:rsidRDefault="00145D84" w:rsidP="00FF53F0">
      <w:pPr>
        <w:pStyle w:val="a6"/>
        <w:numPr>
          <w:ilvl w:val="0"/>
          <w:numId w:val="60"/>
        </w:numPr>
        <w:tabs>
          <w:tab w:val="left" w:pos="1691"/>
        </w:tabs>
        <w:spacing w:before="6" w:line="360" w:lineRule="auto"/>
        <w:ind w:right="428" w:firstLine="706"/>
        <w:rPr>
          <w:sz w:val="23"/>
        </w:rPr>
      </w:pPr>
      <w:r>
        <w:rPr>
          <w:w w:val="105"/>
          <w:sz w:val="23"/>
        </w:rPr>
        <w:t>участиеобучающихся,ихродителей(законных представителей), педагогическихработниковвпроектированиииразвитиисоциальнойсредыобразовательнойорганизации;</w:t>
      </w:r>
    </w:p>
    <w:p w:rsidR="0013731F" w:rsidRDefault="00145D84" w:rsidP="00FF53F0">
      <w:pPr>
        <w:pStyle w:val="a6"/>
        <w:numPr>
          <w:ilvl w:val="0"/>
          <w:numId w:val="60"/>
        </w:numPr>
        <w:tabs>
          <w:tab w:val="left" w:pos="1691"/>
        </w:tabs>
        <w:spacing w:before="7" w:line="360" w:lineRule="auto"/>
        <w:ind w:right="413" w:firstLine="706"/>
        <w:rPr>
          <w:sz w:val="23"/>
        </w:rPr>
      </w:pPr>
      <w:r>
        <w:rPr>
          <w:w w:val="105"/>
          <w:sz w:val="23"/>
        </w:rPr>
        <w:t>включение обучающихся в процессы познания и преобразования социальной среды(населенногопункта,района,города)дляприобретенияопытареальногоуправленияидействия;</w:t>
      </w:r>
    </w:p>
    <w:p w:rsidR="0013731F" w:rsidRDefault="00145D84" w:rsidP="00FF53F0">
      <w:pPr>
        <w:pStyle w:val="a6"/>
        <w:numPr>
          <w:ilvl w:val="0"/>
          <w:numId w:val="60"/>
        </w:numPr>
        <w:tabs>
          <w:tab w:val="left" w:pos="1691"/>
        </w:tabs>
        <w:spacing w:before="6" w:line="360" w:lineRule="auto"/>
        <w:ind w:right="409" w:firstLine="706"/>
        <w:rPr>
          <w:sz w:val="23"/>
        </w:rPr>
      </w:pPr>
      <w:r>
        <w:rPr>
          <w:w w:val="105"/>
          <w:sz w:val="23"/>
        </w:rPr>
        <w:t>организациясоциальногоиучебно-исследовательскогопроектирования,профессиональной ориентации обучающихся при поддержке педагогов, психологов, социальныхпедагогов,сотрудничествосбазовымипредприятиями,организациямипрофессиональногообразования,центрамипрофессиональнойработы;</w:t>
      </w:r>
    </w:p>
    <w:p w:rsidR="0013731F" w:rsidRDefault="00145D84" w:rsidP="00FF53F0">
      <w:pPr>
        <w:pStyle w:val="a6"/>
        <w:numPr>
          <w:ilvl w:val="0"/>
          <w:numId w:val="60"/>
        </w:numPr>
        <w:tabs>
          <w:tab w:val="left" w:pos="1691"/>
          <w:tab w:val="left" w:pos="3301"/>
          <w:tab w:val="left" w:pos="5968"/>
          <w:tab w:val="left" w:pos="9193"/>
        </w:tabs>
        <w:spacing w:before="6" w:line="360" w:lineRule="auto"/>
        <w:ind w:right="408" w:firstLine="706"/>
        <w:rPr>
          <w:sz w:val="23"/>
        </w:rPr>
      </w:pPr>
      <w:r>
        <w:rPr>
          <w:w w:val="105"/>
          <w:sz w:val="23"/>
        </w:rPr>
        <w:t>создание условий для сохранения и укрепления физического, психологического исоциального</w:t>
      </w:r>
      <w:r>
        <w:rPr>
          <w:w w:val="105"/>
          <w:sz w:val="23"/>
        </w:rPr>
        <w:tab/>
        <w:t>здоровья</w:t>
      </w:r>
      <w:r>
        <w:rPr>
          <w:w w:val="105"/>
          <w:sz w:val="23"/>
        </w:rPr>
        <w:tab/>
        <w:t>обучающихся,</w:t>
      </w:r>
      <w:r>
        <w:rPr>
          <w:w w:val="105"/>
          <w:sz w:val="23"/>
        </w:rPr>
        <w:tab/>
        <w:t>обеспечениеихбезопасности.</w:t>
      </w:r>
    </w:p>
    <w:p w:rsidR="0013731F" w:rsidRDefault="0013731F" w:rsidP="00BF4629">
      <w:pPr>
        <w:pStyle w:val="a4"/>
        <w:spacing w:before="9" w:line="360" w:lineRule="auto"/>
        <w:ind w:left="0" w:firstLine="0"/>
        <w:jc w:val="left"/>
        <w:rPr>
          <w:sz w:val="32"/>
        </w:rPr>
      </w:pPr>
    </w:p>
    <w:p w:rsidR="0013731F" w:rsidRDefault="00145D84" w:rsidP="00FF53F0">
      <w:pPr>
        <w:pStyle w:val="20"/>
        <w:numPr>
          <w:ilvl w:val="2"/>
          <w:numId w:val="61"/>
        </w:numPr>
        <w:tabs>
          <w:tab w:val="left" w:pos="1142"/>
        </w:tabs>
        <w:spacing w:line="360" w:lineRule="auto"/>
        <w:ind w:left="1141" w:hanging="540"/>
        <w:jc w:val="left"/>
      </w:pPr>
      <w:r>
        <w:t>ПРИНЦИПЫФОРМИРОВАНИЯИМЕХАНИЗМЫРЕАЛИЗАЦИИПРОГРАМЫ</w:t>
      </w:r>
    </w:p>
    <w:p w:rsidR="0013731F" w:rsidRDefault="00145D84" w:rsidP="00BF4629">
      <w:pPr>
        <w:pStyle w:val="a4"/>
        <w:spacing w:before="124" w:line="360" w:lineRule="auto"/>
        <w:ind w:left="976" w:firstLine="0"/>
      </w:pPr>
      <w:r>
        <w:t>ООПОООучитываетследующиепринципы:</w:t>
      </w:r>
    </w:p>
    <w:p w:rsidR="0013731F" w:rsidRDefault="00145D84" w:rsidP="00FF53F0">
      <w:pPr>
        <w:pStyle w:val="a6"/>
        <w:numPr>
          <w:ilvl w:val="0"/>
          <w:numId w:val="59"/>
        </w:numPr>
        <w:tabs>
          <w:tab w:val="left" w:pos="1115"/>
          <w:tab w:val="left" w:pos="1762"/>
          <w:tab w:val="left" w:pos="2849"/>
          <w:tab w:val="left" w:pos="4512"/>
          <w:tab w:val="left" w:pos="6822"/>
          <w:tab w:val="left" w:pos="9231"/>
        </w:tabs>
        <w:spacing w:before="9" w:line="360" w:lineRule="auto"/>
        <w:ind w:right="407" w:firstLine="706"/>
        <w:rPr>
          <w:sz w:val="23"/>
        </w:rPr>
      </w:pPr>
      <w:r>
        <w:rPr>
          <w:w w:val="105"/>
          <w:sz w:val="23"/>
        </w:rPr>
        <w:t>принцип учёта ФГОС ООО: ООП ООО базируется на требованиях, предъявляемых ФГОСООО</w:t>
      </w:r>
      <w:r>
        <w:rPr>
          <w:w w:val="105"/>
          <w:sz w:val="23"/>
        </w:rPr>
        <w:tab/>
        <w:t>к</w:t>
      </w:r>
      <w:r>
        <w:rPr>
          <w:w w:val="105"/>
          <w:sz w:val="23"/>
        </w:rPr>
        <w:tab/>
        <w:t>целям,</w:t>
      </w:r>
      <w:r>
        <w:rPr>
          <w:w w:val="105"/>
          <w:sz w:val="23"/>
        </w:rPr>
        <w:tab/>
        <w:t>содержанию,</w:t>
      </w:r>
      <w:r>
        <w:rPr>
          <w:w w:val="105"/>
          <w:sz w:val="23"/>
        </w:rPr>
        <w:tab/>
        <w:t>планируемым</w:t>
      </w:r>
      <w:r>
        <w:rPr>
          <w:w w:val="105"/>
          <w:sz w:val="23"/>
        </w:rPr>
        <w:tab/>
        <w:t>результатам и условиям обучениянауровнеосновного общего образования;</w:t>
      </w:r>
    </w:p>
    <w:p w:rsidR="0013731F" w:rsidRDefault="00145D84" w:rsidP="00FF53F0">
      <w:pPr>
        <w:pStyle w:val="a6"/>
        <w:numPr>
          <w:ilvl w:val="0"/>
          <w:numId w:val="59"/>
        </w:numPr>
        <w:tabs>
          <w:tab w:val="left" w:pos="1158"/>
          <w:tab w:val="left" w:pos="3095"/>
          <w:tab w:val="left" w:pos="6033"/>
          <w:tab w:val="left" w:pos="9344"/>
        </w:tabs>
        <w:spacing w:line="360" w:lineRule="auto"/>
        <w:ind w:right="415" w:firstLine="706"/>
        <w:rPr>
          <w:sz w:val="23"/>
        </w:rPr>
      </w:pPr>
      <w:r>
        <w:rPr>
          <w:w w:val="105"/>
          <w:sz w:val="23"/>
        </w:rPr>
        <w:t>принцип учёта языка обучения: с учётом условий функционирования образовательнойорганизации ООП ООО характеризует право получения образования на родном языке из числаязыков</w:t>
      </w:r>
      <w:r>
        <w:rPr>
          <w:w w:val="105"/>
          <w:sz w:val="23"/>
        </w:rPr>
        <w:tab/>
        <w:t>народов</w:t>
      </w:r>
      <w:r>
        <w:rPr>
          <w:w w:val="105"/>
          <w:sz w:val="23"/>
        </w:rPr>
        <w:tab/>
        <w:t>Российской</w:t>
      </w:r>
      <w:r>
        <w:rPr>
          <w:w w:val="105"/>
          <w:sz w:val="23"/>
        </w:rPr>
        <w:lastRenderedPageBreak/>
        <w:tab/>
        <w:t>Федерации иотражаетмеханизмыреализацииданногопринципавучебныхпланах,планах  внеурочнойдеятельности;</w:t>
      </w:r>
    </w:p>
    <w:p w:rsidR="0013731F" w:rsidRDefault="00145D84" w:rsidP="00FF53F0">
      <w:pPr>
        <w:pStyle w:val="a6"/>
        <w:numPr>
          <w:ilvl w:val="0"/>
          <w:numId w:val="59"/>
        </w:numPr>
        <w:tabs>
          <w:tab w:val="left" w:pos="1266"/>
          <w:tab w:val="left" w:pos="4822"/>
          <w:tab w:val="left" w:pos="9538"/>
        </w:tabs>
        <w:spacing w:before="3" w:line="360" w:lineRule="auto"/>
        <w:ind w:right="406" w:firstLine="706"/>
        <w:rPr>
          <w:sz w:val="23"/>
        </w:rPr>
      </w:pPr>
      <w:r>
        <w:rPr>
          <w:w w:val="105"/>
          <w:sz w:val="23"/>
        </w:rPr>
        <w:t>принципучётаведущейдеятельностиобучающегося:ООПОООобеспечиваетконструированиеучебногопроцессавструктуреучебнойдеятельности,предусматриваетмеханизмы формирования всех компонентов учебной деятельности (мотив, цель, учебная задача,учебные</w:t>
      </w:r>
      <w:r>
        <w:rPr>
          <w:w w:val="105"/>
          <w:sz w:val="23"/>
        </w:rPr>
        <w:tab/>
        <w:t>операции,</w:t>
      </w:r>
      <w:r>
        <w:rPr>
          <w:w w:val="105"/>
          <w:sz w:val="23"/>
        </w:rPr>
        <w:tab/>
        <w:t>контрольисамоконтроль);</w:t>
      </w:r>
    </w:p>
    <w:p w:rsidR="0013731F" w:rsidRDefault="00145D84" w:rsidP="00FF53F0">
      <w:pPr>
        <w:pStyle w:val="a6"/>
        <w:numPr>
          <w:ilvl w:val="0"/>
          <w:numId w:val="59"/>
        </w:numPr>
        <w:tabs>
          <w:tab w:val="left" w:pos="1215"/>
          <w:tab w:val="left" w:pos="2379"/>
          <w:tab w:val="left" w:pos="5194"/>
          <w:tab w:val="left" w:pos="7950"/>
          <w:tab w:val="left" w:pos="9283"/>
        </w:tabs>
        <w:spacing w:before="1" w:line="360" w:lineRule="auto"/>
        <w:ind w:right="415" w:firstLine="706"/>
        <w:rPr>
          <w:sz w:val="23"/>
        </w:rPr>
      </w:pPr>
      <w:r>
        <w:rPr>
          <w:w w:val="105"/>
          <w:sz w:val="23"/>
        </w:rPr>
        <w:t>принципиндивидуализацииобучения:ООПОООпредусматриваетвозможностьимеханизмыразработкииндивидуальныхпрограммиучебныхплановдляобучениядетейсособыми</w:t>
      </w:r>
      <w:r>
        <w:rPr>
          <w:w w:val="105"/>
          <w:sz w:val="23"/>
        </w:rPr>
        <w:tab/>
        <w:t>способностями,</w:t>
      </w:r>
      <w:r>
        <w:rPr>
          <w:w w:val="105"/>
          <w:sz w:val="23"/>
        </w:rPr>
        <w:tab/>
        <w:t>потребностями</w:t>
      </w:r>
      <w:r>
        <w:rPr>
          <w:w w:val="105"/>
          <w:sz w:val="23"/>
        </w:rPr>
        <w:tab/>
        <w:t>и</w:t>
      </w:r>
      <w:r>
        <w:rPr>
          <w:w w:val="105"/>
          <w:sz w:val="23"/>
        </w:rPr>
        <w:tab/>
      </w:r>
      <w:r>
        <w:rPr>
          <w:sz w:val="23"/>
        </w:rPr>
        <w:t>интересами</w:t>
      </w:r>
      <w:r>
        <w:rPr>
          <w:w w:val="105"/>
          <w:sz w:val="23"/>
        </w:rPr>
        <w:t>сучетоммненияродителей(законныхпредставителей)обучающегося;</w:t>
      </w:r>
    </w:p>
    <w:p w:rsidR="0013731F" w:rsidRDefault="00145D84" w:rsidP="00FF53F0">
      <w:pPr>
        <w:pStyle w:val="a6"/>
        <w:numPr>
          <w:ilvl w:val="0"/>
          <w:numId w:val="59"/>
        </w:numPr>
        <w:tabs>
          <w:tab w:val="left" w:pos="1783"/>
          <w:tab w:val="left" w:pos="1784"/>
          <w:tab w:val="left" w:pos="5195"/>
          <w:tab w:val="left" w:pos="6713"/>
          <w:tab w:val="left" w:pos="9223"/>
        </w:tabs>
        <w:spacing w:before="9" w:line="360" w:lineRule="auto"/>
        <w:ind w:right="415" w:firstLine="706"/>
        <w:rPr>
          <w:sz w:val="23"/>
        </w:rPr>
      </w:pPr>
      <w:r>
        <w:rPr>
          <w:w w:val="105"/>
          <w:sz w:val="23"/>
        </w:rPr>
        <w:t>системно-деятельностный</w:t>
      </w:r>
      <w:r>
        <w:rPr>
          <w:w w:val="105"/>
          <w:sz w:val="23"/>
        </w:rPr>
        <w:tab/>
        <w:t>подход,</w:t>
      </w:r>
      <w:r>
        <w:rPr>
          <w:w w:val="105"/>
          <w:sz w:val="23"/>
        </w:rPr>
        <w:tab/>
        <w:t>предполагающий</w:t>
      </w:r>
      <w:r>
        <w:rPr>
          <w:w w:val="105"/>
          <w:sz w:val="23"/>
        </w:rPr>
        <w:tab/>
      </w:r>
      <w:r>
        <w:rPr>
          <w:sz w:val="23"/>
        </w:rPr>
        <w:t>ориентацию</w:t>
      </w:r>
      <w:r>
        <w:rPr>
          <w:w w:val="105"/>
          <w:sz w:val="23"/>
        </w:rPr>
        <w:t>нарезультатыобучения,наразвитиеактивнойучебно-познавательнойдеятельностиобучающегося   на    основе    освоения    универсальных    учебных    действий,    познанияи    освоения     мира     личности,     формирование     его     готовности     к     саморазвитиюинепрерывному образованию;</w:t>
      </w:r>
    </w:p>
    <w:p w:rsidR="0013731F" w:rsidRDefault="00145D84" w:rsidP="00FF53F0">
      <w:pPr>
        <w:pStyle w:val="a6"/>
        <w:numPr>
          <w:ilvl w:val="0"/>
          <w:numId w:val="59"/>
        </w:numPr>
        <w:tabs>
          <w:tab w:val="left" w:pos="1697"/>
          <w:tab w:val="left" w:pos="1698"/>
          <w:tab w:val="left" w:pos="2644"/>
          <w:tab w:val="left" w:pos="3236"/>
          <w:tab w:val="left" w:pos="4434"/>
          <w:tab w:val="left" w:pos="6815"/>
          <w:tab w:val="left" w:pos="7039"/>
          <w:tab w:val="left" w:pos="8687"/>
          <w:tab w:val="left" w:pos="9875"/>
        </w:tabs>
        <w:spacing w:line="360" w:lineRule="auto"/>
        <w:ind w:right="416" w:firstLine="706"/>
        <w:rPr>
          <w:sz w:val="23"/>
        </w:rPr>
      </w:pPr>
      <w:r>
        <w:rPr>
          <w:w w:val="105"/>
          <w:sz w:val="23"/>
        </w:rPr>
        <w:t>принцип</w:t>
      </w:r>
      <w:r>
        <w:rPr>
          <w:w w:val="105"/>
          <w:sz w:val="23"/>
        </w:rPr>
        <w:tab/>
      </w:r>
      <w:r>
        <w:rPr>
          <w:w w:val="105"/>
          <w:sz w:val="23"/>
        </w:rPr>
        <w:tab/>
        <w:t>учета</w:t>
      </w:r>
      <w:r>
        <w:rPr>
          <w:w w:val="105"/>
          <w:sz w:val="23"/>
        </w:rPr>
        <w:tab/>
        <w:t>индивидуальных</w:t>
      </w:r>
      <w:r>
        <w:rPr>
          <w:w w:val="105"/>
          <w:sz w:val="23"/>
        </w:rPr>
        <w:tab/>
        <w:t>возрастных,</w:t>
      </w:r>
      <w:r>
        <w:rPr>
          <w:w w:val="105"/>
          <w:sz w:val="23"/>
        </w:rPr>
        <w:tab/>
      </w:r>
      <w:r>
        <w:rPr>
          <w:sz w:val="23"/>
        </w:rPr>
        <w:t>психологических</w:t>
      </w:r>
      <w:r>
        <w:rPr>
          <w:w w:val="105"/>
          <w:sz w:val="23"/>
        </w:rPr>
        <w:t>ифизиологических особенностейобучающихся припостроенииобразовательного процессаиопределении</w:t>
      </w:r>
      <w:r>
        <w:rPr>
          <w:w w:val="105"/>
          <w:sz w:val="23"/>
        </w:rPr>
        <w:tab/>
      </w:r>
      <w:r>
        <w:rPr>
          <w:w w:val="105"/>
          <w:sz w:val="23"/>
        </w:rPr>
        <w:tab/>
        <w:t>образовательно-воспитательных</w:t>
      </w:r>
      <w:r>
        <w:rPr>
          <w:w w:val="105"/>
          <w:sz w:val="23"/>
        </w:rPr>
        <w:tab/>
      </w:r>
      <w:r>
        <w:rPr>
          <w:w w:val="105"/>
          <w:sz w:val="23"/>
        </w:rPr>
        <w:tab/>
        <w:t>целей</w:t>
      </w:r>
      <w:r>
        <w:rPr>
          <w:w w:val="105"/>
          <w:sz w:val="23"/>
        </w:rPr>
        <w:tab/>
        <w:t>и</w:t>
      </w:r>
      <w:r>
        <w:rPr>
          <w:w w:val="105"/>
          <w:sz w:val="23"/>
        </w:rPr>
        <w:tab/>
      </w:r>
      <w:r>
        <w:rPr>
          <w:spacing w:val="-1"/>
          <w:w w:val="105"/>
          <w:sz w:val="23"/>
        </w:rPr>
        <w:t>путей</w:t>
      </w:r>
      <w:r>
        <w:rPr>
          <w:w w:val="105"/>
          <w:sz w:val="23"/>
        </w:rPr>
        <w:t>ихдостижения;</w:t>
      </w:r>
    </w:p>
    <w:p w:rsidR="0013731F" w:rsidRDefault="00145D84" w:rsidP="00FF53F0">
      <w:pPr>
        <w:pStyle w:val="a6"/>
        <w:numPr>
          <w:ilvl w:val="0"/>
          <w:numId w:val="59"/>
        </w:numPr>
        <w:tabs>
          <w:tab w:val="left" w:pos="1237"/>
        </w:tabs>
        <w:spacing w:before="10" w:line="360" w:lineRule="auto"/>
        <w:ind w:right="415" w:firstLine="706"/>
        <w:rPr>
          <w:sz w:val="23"/>
        </w:rPr>
      </w:pPr>
      <w:r>
        <w:rPr>
          <w:w w:val="105"/>
          <w:sz w:val="23"/>
        </w:rPr>
        <w:t>принципобеспеченияфундаментальногохарактераобразования,учетаспецификиизучаемыхучебныхпредметов;</w:t>
      </w:r>
    </w:p>
    <w:p w:rsidR="0013731F" w:rsidRDefault="00145D84" w:rsidP="00FF53F0">
      <w:pPr>
        <w:pStyle w:val="a6"/>
        <w:numPr>
          <w:ilvl w:val="0"/>
          <w:numId w:val="59"/>
        </w:numPr>
        <w:tabs>
          <w:tab w:val="left" w:pos="1115"/>
        </w:tabs>
        <w:spacing w:before="2" w:line="360" w:lineRule="auto"/>
        <w:ind w:right="415" w:firstLine="706"/>
        <w:rPr>
          <w:sz w:val="23"/>
        </w:rPr>
      </w:pPr>
      <w:r>
        <w:rPr>
          <w:w w:val="105"/>
          <w:sz w:val="23"/>
        </w:rPr>
        <w:t>принципинтеграцииобученияивоспитания:ООПОООпредусматриваетсвязьурочнойивнеурочной деятельности, предполагающий направленность учебного процесса на достижениеличностныхрезультатовосвоенияобразовательнойпрограммы;</w:t>
      </w:r>
    </w:p>
    <w:p w:rsidR="0013731F" w:rsidRDefault="00145D84" w:rsidP="00FF53F0">
      <w:pPr>
        <w:pStyle w:val="a6"/>
        <w:numPr>
          <w:ilvl w:val="0"/>
          <w:numId w:val="59"/>
        </w:numPr>
        <w:tabs>
          <w:tab w:val="left" w:pos="1316"/>
        </w:tabs>
        <w:spacing w:line="360" w:lineRule="auto"/>
        <w:ind w:right="406" w:firstLine="706"/>
        <w:rPr>
          <w:sz w:val="23"/>
        </w:rPr>
      </w:pPr>
      <w:r>
        <w:rPr>
          <w:w w:val="105"/>
          <w:sz w:val="23"/>
        </w:rPr>
        <w:t>принцип  здоровьесбережения:  при    организации    образовательной    деятельностине допускаетсяиспользование технологий, которые могут нанестивредфизическому и (или)психическомуздоровьюобучающихся,приоритетиспользованияздоровьесберегающихпедагогическихтехнологий.Объёмучебнойнагрузки,организацияучебныхивнеурочных</w:t>
      </w:r>
    </w:p>
    <w:p w:rsidR="0013731F" w:rsidRDefault="00145D84" w:rsidP="00BF4629">
      <w:pPr>
        <w:pStyle w:val="a4"/>
        <w:spacing w:before="1" w:line="360" w:lineRule="auto"/>
        <w:ind w:right="422" w:firstLine="0"/>
      </w:pPr>
      <w:r>
        <w:rPr>
          <w:w w:val="105"/>
        </w:rPr>
        <w:t xml:space="preserve">мероприятий должны соответствовать требованиям, предусмотренным санитарными правилами инормамиСанПиН 1.2.3685-21 «Гигиенические нормативы итребования кобеспечению безопасностии(или) безвредности для человекафакторовсреды обитания», утвержденными постановлениемГлавного государственного санитарного врача Российской Федерации от 28 января 2021 г. № 2(зарегистрированоМинистерствомюстицииРоссийскойФедерации29января2021г.,регистрационный№62296),действующимидо1марта2027г.(далее–Гигиеническиенормативы),исанитарнымиправиламиСП2.4.3648-20«Санитарно-эпидемиологическиетребованиякорганизациям        воспитания        и       обучения,        отдыха         и         оздоровления        детейимолодежи»,утвержденнымипостановлениемГлавногогосударственногосанитарного </w:t>
      </w:r>
      <w:r>
        <w:rPr>
          <w:w w:val="105"/>
        </w:rPr>
        <w:lastRenderedPageBreak/>
        <w:t>врачаРоссийской</w:t>
      </w:r>
      <w:r>
        <w:rPr>
          <w:w w:val="105"/>
        </w:rPr>
        <w:tab/>
        <w:t>Федерации</w:t>
      </w:r>
      <w:r>
        <w:rPr>
          <w:w w:val="105"/>
        </w:rPr>
        <w:tab/>
        <w:t>от</w:t>
      </w:r>
      <w:r>
        <w:rPr>
          <w:w w:val="105"/>
        </w:rPr>
        <w:tab/>
        <w:t>28</w:t>
      </w:r>
      <w:r>
        <w:rPr>
          <w:w w:val="105"/>
        </w:rPr>
        <w:tab/>
        <w:t>сентября 2020г.</w:t>
      </w:r>
    </w:p>
    <w:p w:rsidR="0013731F" w:rsidRDefault="00145D84" w:rsidP="00BF4629">
      <w:pPr>
        <w:pStyle w:val="a4"/>
        <w:spacing w:before="2" w:line="360" w:lineRule="auto"/>
        <w:ind w:right="407" w:firstLine="0"/>
      </w:pPr>
      <w:r>
        <w:rPr>
          <w:w w:val="105"/>
        </w:rPr>
        <w:t>№ 28 (зарегистрировано Министерством юстиции Российской Федерации 18 декабря 2020 г.,регистрационный№61573),действующимидо1января2027г.(далее–Санитарно-эпидемиологическиетребования).</w:t>
      </w:r>
    </w:p>
    <w:p w:rsidR="0013731F" w:rsidRDefault="00145D84" w:rsidP="00BF4629">
      <w:pPr>
        <w:pStyle w:val="a4"/>
        <w:tabs>
          <w:tab w:val="left" w:pos="4647"/>
          <w:tab w:val="left" w:pos="9550"/>
        </w:tabs>
        <w:spacing w:line="360" w:lineRule="auto"/>
        <w:ind w:right="400"/>
      </w:pPr>
      <w:r>
        <w:rPr>
          <w:w w:val="105"/>
        </w:rPr>
        <w:t>ООП ООО учитывает возрастные и психологические особенности обучающихся. Общийобъем аудиторной работы обучающихся за пять учебных лет не может составлять менее 5058академическихчасовиболее5848академическихчасоввсоответствиистребованиямикорганизации</w:t>
      </w:r>
      <w:r>
        <w:rPr>
          <w:w w:val="105"/>
        </w:rPr>
        <w:tab/>
        <w:t>образовательного</w:t>
      </w:r>
      <w:r>
        <w:rPr>
          <w:w w:val="105"/>
        </w:rPr>
        <w:tab/>
        <w:t>процессакучебнойнагрузкепри5-дневной(или6-дневной)учебнойнеделе,предусмотреннымиГигиеническиминормативамииСанитарно-эпидемиологическимитребованиями.</w:t>
      </w:r>
    </w:p>
    <w:p w:rsidR="0013731F" w:rsidRDefault="00145D84" w:rsidP="00BF4629">
      <w:pPr>
        <w:pStyle w:val="a4"/>
        <w:spacing w:line="360" w:lineRule="auto"/>
        <w:ind w:right="411" w:firstLine="763"/>
      </w:pPr>
      <w:r>
        <w:rPr>
          <w:w w:val="105"/>
        </w:rPr>
        <w:t>В целях удовлетворения образовательных потребностей и интересов обучающихся могутразрабатыватьсяиндивидуальныеучебныепланы,втомчиследляускоренногообучения,впределахосваиваемойпрограммыосновногообщегообразованиявпорядке,установленномлокальныминормативнымиактамиобразовательнойорганизации.</w:t>
      </w:r>
    </w:p>
    <w:p w:rsidR="0013731F" w:rsidRDefault="0013731F" w:rsidP="00BF4629">
      <w:pPr>
        <w:pStyle w:val="a4"/>
        <w:spacing w:before="9" w:line="360" w:lineRule="auto"/>
        <w:ind w:left="0" w:firstLine="0"/>
        <w:jc w:val="left"/>
        <w:rPr>
          <w:sz w:val="30"/>
        </w:rPr>
      </w:pPr>
    </w:p>
    <w:p w:rsidR="0013731F" w:rsidRDefault="00145D84" w:rsidP="00FF53F0">
      <w:pPr>
        <w:pStyle w:val="20"/>
        <w:numPr>
          <w:ilvl w:val="2"/>
          <w:numId w:val="61"/>
        </w:numPr>
        <w:tabs>
          <w:tab w:val="left" w:pos="2777"/>
        </w:tabs>
        <w:spacing w:line="360" w:lineRule="auto"/>
        <w:ind w:left="2776" w:hanging="540"/>
        <w:jc w:val="left"/>
      </w:pPr>
      <w:r>
        <w:t>ОБЩАЯХАРАКТЕРИСТИКАПРОГРАММЫООО</w:t>
      </w:r>
    </w:p>
    <w:p w:rsidR="0013731F" w:rsidRDefault="00145D84" w:rsidP="00BF4629">
      <w:pPr>
        <w:pStyle w:val="a4"/>
        <w:tabs>
          <w:tab w:val="left" w:pos="9265"/>
        </w:tabs>
        <w:spacing w:before="132" w:line="360" w:lineRule="auto"/>
        <w:ind w:right="409"/>
      </w:pPr>
      <w:r>
        <w:rPr>
          <w:w w:val="105"/>
        </w:rPr>
        <w:t>Программа является основным документом, регламентирующим образовательный процессна уровне ООО в единстве урочной и внеурочной деятельности при учете установленного ФГОСсоотношенияобязательнойчастиПрограммыичасти,формируемойучастникамиобразовательных</w:t>
      </w:r>
      <w:r>
        <w:rPr>
          <w:w w:val="105"/>
        </w:rPr>
        <w:tab/>
      </w:r>
      <w:r>
        <w:rPr>
          <w:spacing w:val="-1"/>
          <w:w w:val="105"/>
        </w:rPr>
        <w:t>отношений.</w:t>
      </w:r>
    </w:p>
    <w:p w:rsidR="0013731F" w:rsidRDefault="00145D84" w:rsidP="00BF4629">
      <w:pPr>
        <w:pStyle w:val="a4"/>
        <w:spacing w:before="2" w:line="360" w:lineRule="auto"/>
        <w:ind w:right="414" w:firstLine="0"/>
      </w:pPr>
      <w:r>
        <w:rPr>
          <w:w w:val="105"/>
        </w:rPr>
        <w:t>Программаучитываетпсихолого-педагогические особенности иобразовательные потребностиобучающихся, что способствует созданию комфортных условий организации образовательногопроцессабезвредадляздоровьяиэмоциональногоблагополучиякаждогообучающегося,включаяодаренныхобучающихсяиобучающихсясОВЗ.</w:t>
      </w:r>
    </w:p>
    <w:p w:rsidR="0013731F" w:rsidRDefault="00145D84" w:rsidP="00BF4629">
      <w:pPr>
        <w:pStyle w:val="a4"/>
        <w:spacing w:before="2" w:line="360" w:lineRule="auto"/>
        <w:ind w:right="410"/>
      </w:pPr>
      <w:r>
        <w:rPr>
          <w:w w:val="105"/>
        </w:rPr>
        <w:t>ПрограммаучитываетСанитарно-эпидемиологическиетребованиякорганизациивоспитанияиобучения.</w:t>
      </w:r>
    </w:p>
    <w:p w:rsidR="0013731F" w:rsidRDefault="00145D84" w:rsidP="00BF4629">
      <w:pPr>
        <w:pStyle w:val="a4"/>
        <w:spacing w:before="10" w:line="360" w:lineRule="auto"/>
        <w:ind w:right="407"/>
      </w:pPr>
      <w:r>
        <w:rPr>
          <w:w w:val="105"/>
        </w:rPr>
        <w:t>СтруктураПрограммысоответствуеттребованиямФГОСОООивключаетцелевой,содержательныйиорганизационныйразделы.</w:t>
      </w:r>
    </w:p>
    <w:p w:rsidR="0013731F" w:rsidRDefault="00145D84" w:rsidP="00BF4629">
      <w:pPr>
        <w:pStyle w:val="a4"/>
        <w:spacing w:line="360" w:lineRule="auto"/>
        <w:ind w:left="976" w:firstLine="0"/>
      </w:pPr>
      <w:r>
        <w:rPr>
          <w:w w:val="105"/>
        </w:rPr>
        <w:t>ЦелевойразделООПОООвключает:</w:t>
      </w:r>
    </w:p>
    <w:p w:rsidR="0013731F" w:rsidRDefault="00145D84" w:rsidP="00FF53F0">
      <w:pPr>
        <w:pStyle w:val="a6"/>
        <w:numPr>
          <w:ilvl w:val="0"/>
          <w:numId w:val="59"/>
        </w:numPr>
        <w:tabs>
          <w:tab w:val="left" w:pos="1108"/>
        </w:tabs>
        <w:spacing w:before="16" w:line="360" w:lineRule="auto"/>
        <w:ind w:left="1107" w:hanging="132"/>
        <w:jc w:val="left"/>
        <w:rPr>
          <w:sz w:val="23"/>
        </w:rPr>
      </w:pPr>
      <w:r>
        <w:rPr>
          <w:w w:val="105"/>
          <w:sz w:val="23"/>
        </w:rPr>
        <w:t>пояснительнуюзаписку;</w:t>
      </w:r>
    </w:p>
    <w:p w:rsidR="0013731F" w:rsidRDefault="00145D84" w:rsidP="00FF53F0">
      <w:pPr>
        <w:pStyle w:val="a6"/>
        <w:numPr>
          <w:ilvl w:val="0"/>
          <w:numId w:val="59"/>
        </w:numPr>
        <w:tabs>
          <w:tab w:val="left" w:pos="1107"/>
        </w:tabs>
        <w:spacing w:before="9" w:line="360" w:lineRule="auto"/>
        <w:ind w:left="1107" w:hanging="131"/>
        <w:jc w:val="left"/>
        <w:rPr>
          <w:sz w:val="23"/>
        </w:rPr>
      </w:pPr>
      <w:r>
        <w:rPr>
          <w:w w:val="105"/>
          <w:sz w:val="23"/>
        </w:rPr>
        <w:t>планируемыерезультатыосвоенияобучающимисяООПООО;</w:t>
      </w:r>
    </w:p>
    <w:p w:rsidR="0013731F" w:rsidRDefault="00145D84" w:rsidP="00FF53F0">
      <w:pPr>
        <w:pStyle w:val="a6"/>
        <w:numPr>
          <w:ilvl w:val="0"/>
          <w:numId w:val="59"/>
        </w:numPr>
        <w:tabs>
          <w:tab w:val="left" w:pos="1115"/>
        </w:tabs>
        <w:spacing w:before="9" w:line="360" w:lineRule="auto"/>
        <w:ind w:left="1114" w:hanging="139"/>
        <w:jc w:val="left"/>
        <w:rPr>
          <w:sz w:val="23"/>
        </w:rPr>
      </w:pPr>
      <w:r>
        <w:rPr>
          <w:w w:val="105"/>
          <w:sz w:val="23"/>
        </w:rPr>
        <w:t>системуоценкидостиженияпланируемыхрезультатовосвоенияООПООО.</w:t>
      </w:r>
    </w:p>
    <w:p w:rsidR="0013731F" w:rsidRDefault="00145D84" w:rsidP="00BF4629">
      <w:pPr>
        <w:pStyle w:val="a4"/>
        <w:spacing w:before="17" w:line="360" w:lineRule="auto"/>
        <w:ind w:right="412" w:firstLine="763"/>
        <w:jc w:val="left"/>
      </w:pPr>
      <w:r>
        <w:rPr>
          <w:w w:val="105"/>
        </w:rPr>
        <w:t>Содержательный раздел ООП ООО включает следующие программы, ориентированные надостижениепредметных,метапредметныхиличностныхрезультатов:</w:t>
      </w:r>
    </w:p>
    <w:p w:rsidR="0013731F" w:rsidRDefault="00145D84" w:rsidP="00FF53F0">
      <w:pPr>
        <w:pStyle w:val="a6"/>
        <w:numPr>
          <w:ilvl w:val="0"/>
          <w:numId w:val="59"/>
        </w:numPr>
        <w:tabs>
          <w:tab w:val="left" w:pos="1115"/>
        </w:tabs>
        <w:spacing w:before="2" w:line="360" w:lineRule="auto"/>
        <w:ind w:left="1114" w:hanging="139"/>
        <w:jc w:val="left"/>
        <w:rPr>
          <w:sz w:val="23"/>
        </w:rPr>
      </w:pPr>
      <w:r>
        <w:rPr>
          <w:sz w:val="23"/>
        </w:rPr>
        <w:t>федеральныерабочиепрограммыучебныхпредметов;</w:t>
      </w:r>
    </w:p>
    <w:p w:rsidR="0013731F" w:rsidRDefault="00145D84" w:rsidP="00FF53F0">
      <w:pPr>
        <w:pStyle w:val="a6"/>
        <w:numPr>
          <w:ilvl w:val="0"/>
          <w:numId w:val="59"/>
        </w:numPr>
        <w:tabs>
          <w:tab w:val="left" w:pos="1108"/>
        </w:tabs>
        <w:spacing w:before="17" w:line="360" w:lineRule="auto"/>
        <w:ind w:left="1107" w:hanging="132"/>
        <w:jc w:val="left"/>
        <w:rPr>
          <w:sz w:val="23"/>
        </w:rPr>
      </w:pPr>
      <w:r>
        <w:rPr>
          <w:sz w:val="23"/>
        </w:rPr>
        <w:t>программуформированияуниверсальныхучебныхдействийуобучающихся;</w:t>
      </w:r>
    </w:p>
    <w:p w:rsidR="0013731F" w:rsidRDefault="00145D84" w:rsidP="00FF53F0">
      <w:pPr>
        <w:pStyle w:val="a6"/>
        <w:numPr>
          <w:ilvl w:val="0"/>
          <w:numId w:val="59"/>
        </w:numPr>
        <w:tabs>
          <w:tab w:val="left" w:pos="1115"/>
        </w:tabs>
        <w:spacing w:before="9" w:line="360" w:lineRule="auto"/>
        <w:ind w:left="1114" w:hanging="139"/>
        <w:jc w:val="left"/>
        <w:rPr>
          <w:sz w:val="23"/>
        </w:rPr>
      </w:pPr>
      <w:r>
        <w:rPr>
          <w:spacing w:val="-1"/>
          <w:w w:val="105"/>
          <w:sz w:val="23"/>
        </w:rPr>
        <w:t>федеральную</w:t>
      </w:r>
      <w:r>
        <w:rPr>
          <w:w w:val="105"/>
          <w:sz w:val="23"/>
        </w:rPr>
        <w:t>рабочуюпрограммувоспитания.</w:t>
      </w:r>
    </w:p>
    <w:p w:rsidR="0013731F" w:rsidRDefault="00145D84" w:rsidP="00BF4629">
      <w:pPr>
        <w:pStyle w:val="a4"/>
        <w:spacing w:before="9" w:line="360" w:lineRule="auto"/>
        <w:ind w:right="420"/>
      </w:pPr>
      <w:r>
        <w:rPr>
          <w:w w:val="105"/>
        </w:rPr>
        <w:t xml:space="preserve">Рабочиепрограммыучебныхпредметовобеспечиваютдостижениепланируемыхрезультатов </w:t>
      </w:r>
      <w:r>
        <w:rPr>
          <w:w w:val="105"/>
        </w:rPr>
        <w:lastRenderedPageBreak/>
        <w:t>освоения ООП ООО и разработанына основе требований ФГОС ООО к результатамосвоенияпрограммыосновного общегообразования.</w:t>
      </w:r>
    </w:p>
    <w:p w:rsidR="0013731F" w:rsidRDefault="00145D84" w:rsidP="00BF4629">
      <w:pPr>
        <w:pStyle w:val="a4"/>
        <w:tabs>
          <w:tab w:val="left" w:pos="3027"/>
          <w:tab w:val="left" w:pos="5379"/>
          <w:tab w:val="left" w:pos="7797"/>
          <w:tab w:val="left" w:pos="9525"/>
        </w:tabs>
        <w:spacing w:line="360" w:lineRule="auto"/>
        <w:ind w:right="422" w:firstLine="763"/>
      </w:pPr>
      <w:r>
        <w:rPr>
          <w:w w:val="105"/>
        </w:rPr>
        <w:t>Программа</w:t>
      </w:r>
      <w:r>
        <w:rPr>
          <w:w w:val="105"/>
        </w:rPr>
        <w:tab/>
        <w:t>формирования</w:t>
      </w:r>
      <w:r>
        <w:rPr>
          <w:w w:val="105"/>
        </w:rPr>
        <w:tab/>
        <w:t>универсальных</w:t>
      </w:r>
      <w:r>
        <w:rPr>
          <w:w w:val="105"/>
        </w:rPr>
        <w:tab/>
        <w:t>учебных</w:t>
      </w:r>
      <w:r>
        <w:rPr>
          <w:w w:val="105"/>
        </w:rPr>
        <w:tab/>
      </w:r>
      <w:r>
        <w:t>действий</w:t>
      </w:r>
      <w:r>
        <w:rPr>
          <w:w w:val="105"/>
        </w:rPr>
        <w:t>уобучающихсясодержит:</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FF53F0">
      <w:pPr>
        <w:pStyle w:val="a6"/>
        <w:numPr>
          <w:ilvl w:val="0"/>
          <w:numId w:val="59"/>
        </w:numPr>
        <w:tabs>
          <w:tab w:val="left" w:pos="1237"/>
        </w:tabs>
        <w:spacing w:before="1" w:line="360" w:lineRule="auto"/>
        <w:ind w:right="428" w:firstLine="706"/>
        <w:rPr>
          <w:sz w:val="23"/>
        </w:rPr>
      </w:pPr>
      <w:r>
        <w:rPr>
          <w:w w:val="105"/>
          <w:sz w:val="23"/>
        </w:rPr>
        <w:lastRenderedPageBreak/>
        <w:t>описаниевзаимосвязиуниверсальныхучебныхдействийссодержаниемучебныхпредметов;</w:t>
      </w:r>
    </w:p>
    <w:p w:rsidR="0013731F" w:rsidRDefault="00145D84" w:rsidP="00FF53F0">
      <w:pPr>
        <w:pStyle w:val="a6"/>
        <w:numPr>
          <w:ilvl w:val="0"/>
          <w:numId w:val="59"/>
        </w:numPr>
        <w:tabs>
          <w:tab w:val="left" w:pos="1280"/>
        </w:tabs>
        <w:spacing w:before="10" w:line="360" w:lineRule="auto"/>
        <w:ind w:right="426" w:firstLine="706"/>
        <w:rPr>
          <w:sz w:val="23"/>
        </w:rPr>
      </w:pPr>
      <w:r>
        <w:rPr>
          <w:w w:val="105"/>
          <w:sz w:val="23"/>
        </w:rPr>
        <w:t>характеристикирегулятивных,познавательных,коммуникативныхуниверсальныхучебныхдействийобучающихся.</w:t>
      </w:r>
    </w:p>
    <w:p w:rsidR="0013731F" w:rsidRDefault="00145D84" w:rsidP="00BF4629">
      <w:pPr>
        <w:pStyle w:val="a4"/>
        <w:tabs>
          <w:tab w:val="left" w:pos="1695"/>
          <w:tab w:val="left" w:pos="2553"/>
          <w:tab w:val="left" w:pos="3135"/>
          <w:tab w:val="left" w:pos="4402"/>
          <w:tab w:val="left" w:pos="6359"/>
          <w:tab w:val="left" w:pos="6568"/>
          <w:tab w:val="left" w:pos="7719"/>
          <w:tab w:val="left" w:pos="8295"/>
          <w:tab w:val="left" w:pos="9295"/>
          <w:tab w:val="left" w:pos="9402"/>
        </w:tabs>
        <w:spacing w:line="360" w:lineRule="auto"/>
        <w:ind w:right="414"/>
      </w:pPr>
      <w:r>
        <w:rPr>
          <w:w w:val="105"/>
        </w:rPr>
        <w:t>Рабочая</w:t>
      </w:r>
      <w:r>
        <w:rPr>
          <w:w w:val="105"/>
        </w:rPr>
        <w:tab/>
        <w:t>программа</w:t>
      </w:r>
      <w:r>
        <w:rPr>
          <w:w w:val="105"/>
        </w:rPr>
        <w:tab/>
        <w:t>воспитания</w:t>
      </w:r>
      <w:r>
        <w:rPr>
          <w:w w:val="105"/>
        </w:rPr>
        <w:tab/>
        <w:t>направлена</w:t>
      </w:r>
      <w:r>
        <w:rPr>
          <w:w w:val="105"/>
        </w:rPr>
        <w:tab/>
      </w:r>
      <w:r>
        <w:rPr>
          <w:w w:val="105"/>
        </w:rPr>
        <w:tab/>
        <w:t>на</w:t>
      </w:r>
      <w:r>
        <w:rPr>
          <w:w w:val="105"/>
        </w:rPr>
        <w:tab/>
      </w:r>
      <w:r>
        <w:t>сохранение</w:t>
      </w:r>
      <w:r>
        <w:rPr>
          <w:w w:val="105"/>
        </w:rPr>
        <w:t>и         укрепление         традиционных         российских        духовно-нравственных        ценностей,ккоторымотносятсяжизнь,достоинство,праваисвободычеловека,патриотизм,гражданственность, служение Отечеству и ответственность за его судьбу, высокие нравственныеидеалы,</w:t>
      </w:r>
      <w:r>
        <w:rPr>
          <w:w w:val="105"/>
        </w:rPr>
        <w:tab/>
        <w:t>крепкая</w:t>
      </w:r>
      <w:r>
        <w:rPr>
          <w:w w:val="105"/>
        </w:rPr>
        <w:tab/>
      </w:r>
      <w:r>
        <w:rPr>
          <w:w w:val="105"/>
        </w:rPr>
        <w:tab/>
        <w:t>семья,</w:t>
      </w:r>
      <w:r>
        <w:rPr>
          <w:w w:val="105"/>
        </w:rPr>
        <w:tab/>
        <w:t>созидательный</w:t>
      </w:r>
      <w:r>
        <w:rPr>
          <w:w w:val="105"/>
        </w:rPr>
        <w:tab/>
      </w:r>
      <w:r>
        <w:rPr>
          <w:w w:val="105"/>
        </w:rPr>
        <w:tab/>
        <w:t>труд,</w:t>
      </w:r>
      <w:r>
        <w:rPr>
          <w:w w:val="105"/>
        </w:rPr>
        <w:tab/>
        <w:t>приоритет</w:t>
      </w:r>
      <w:r>
        <w:rPr>
          <w:w w:val="105"/>
        </w:rPr>
        <w:tab/>
      </w:r>
      <w:r>
        <w:rPr>
          <w:w w:val="105"/>
        </w:rPr>
        <w:tab/>
      </w:r>
      <w:r>
        <w:t>духовного</w:t>
      </w:r>
      <w:r>
        <w:rPr>
          <w:w w:val="105"/>
        </w:rPr>
        <w:t>надматериальным,гуманизм,милосердие,справедливость,коллективизм,взаимопомощьивзаимоуважение,историческаяпамятьипреемственностьпоколений,единствонародовРоссии.</w:t>
      </w:r>
    </w:p>
    <w:p w:rsidR="0013731F" w:rsidRDefault="00145D84" w:rsidP="00BF4629">
      <w:pPr>
        <w:pStyle w:val="a4"/>
        <w:spacing w:before="10" w:line="360" w:lineRule="auto"/>
        <w:ind w:right="419"/>
      </w:pPr>
      <w:r>
        <w:rPr>
          <w:w w:val="105"/>
        </w:rPr>
        <w:t>Рабочаяпрограммавоспитаниянаправленанаразвитиеличностиобучающихся, втомчисле укрепление психического здоровьяи физическое воспитание, достижение ими результатовосвоенияпрограммыосновного общегообразования.</w:t>
      </w:r>
    </w:p>
    <w:p w:rsidR="0013731F" w:rsidRDefault="00145D84" w:rsidP="00BF4629">
      <w:pPr>
        <w:pStyle w:val="a4"/>
        <w:spacing w:before="11" w:line="360" w:lineRule="auto"/>
        <w:ind w:right="427"/>
      </w:pPr>
      <w:r>
        <w:rPr>
          <w:w w:val="105"/>
        </w:rPr>
        <w:t>Рабочаяпрограммавоспитанияреализуетсявединствеурочнойивнеурочнойдеятельности,осуществляемойобразовательнойорганизациейсовместно ссемьейидругимиинститутамивоспитания.</w:t>
      </w:r>
    </w:p>
    <w:p w:rsidR="0013731F" w:rsidRDefault="00145D84" w:rsidP="00BF4629">
      <w:pPr>
        <w:pStyle w:val="a4"/>
        <w:tabs>
          <w:tab w:val="left" w:pos="3661"/>
          <w:tab w:val="left" w:pos="6211"/>
          <w:tab w:val="left" w:pos="9408"/>
        </w:tabs>
        <w:spacing w:before="3" w:line="360" w:lineRule="auto"/>
        <w:ind w:right="413"/>
      </w:pPr>
      <w:r>
        <w:rPr>
          <w:w w:val="105"/>
        </w:rPr>
        <w:t>Рабочаяпрограмма воспитания предусматривает приобщение обучающихся к российскимтрадиционным духовным ценностям, включая культурные ценности своей этнической группы,правилам</w:t>
      </w:r>
      <w:r>
        <w:rPr>
          <w:w w:val="105"/>
        </w:rPr>
        <w:tab/>
        <w:t>и</w:t>
      </w:r>
      <w:r>
        <w:rPr>
          <w:w w:val="105"/>
        </w:rPr>
        <w:tab/>
        <w:t>нормам</w:t>
      </w:r>
      <w:r>
        <w:rPr>
          <w:w w:val="105"/>
        </w:rPr>
        <w:tab/>
      </w:r>
      <w:r>
        <w:rPr>
          <w:spacing w:val="-1"/>
          <w:w w:val="105"/>
        </w:rPr>
        <w:t>поведения</w:t>
      </w:r>
      <w:r>
        <w:rPr>
          <w:w w:val="105"/>
        </w:rPr>
        <w:t>вроссийскомобществе.</w:t>
      </w:r>
    </w:p>
    <w:p w:rsidR="0013731F" w:rsidRDefault="00145D84" w:rsidP="00BF4629">
      <w:pPr>
        <w:pStyle w:val="a4"/>
        <w:spacing w:before="2" w:line="360" w:lineRule="auto"/>
        <w:ind w:right="420"/>
      </w:pPr>
      <w:r>
        <w:rPr>
          <w:w w:val="105"/>
        </w:rPr>
        <w:t>ОрганизационныйразделООПОООопределяетобщиерамкиорганизацииобразовательнойдеятельности,атакжеорганизационныемеханизмыиусловияреализациипрограммыосновногообщегообразованияивключает:</w:t>
      </w:r>
    </w:p>
    <w:p w:rsidR="0013731F" w:rsidRDefault="00145D84" w:rsidP="00FF53F0">
      <w:pPr>
        <w:pStyle w:val="a6"/>
        <w:numPr>
          <w:ilvl w:val="0"/>
          <w:numId w:val="59"/>
        </w:numPr>
        <w:tabs>
          <w:tab w:val="left" w:pos="1115"/>
        </w:tabs>
        <w:spacing w:line="360" w:lineRule="auto"/>
        <w:ind w:left="1114" w:hanging="139"/>
        <w:rPr>
          <w:sz w:val="23"/>
        </w:rPr>
      </w:pPr>
      <w:r>
        <w:rPr>
          <w:w w:val="105"/>
          <w:sz w:val="23"/>
        </w:rPr>
        <w:t>учебныйплан;планвнеурочнойдеятельности;</w:t>
      </w:r>
    </w:p>
    <w:p w:rsidR="0013731F" w:rsidRDefault="00145D84" w:rsidP="00FF53F0">
      <w:pPr>
        <w:pStyle w:val="a6"/>
        <w:numPr>
          <w:ilvl w:val="0"/>
          <w:numId w:val="59"/>
        </w:numPr>
        <w:tabs>
          <w:tab w:val="left" w:pos="1115"/>
        </w:tabs>
        <w:spacing w:before="9" w:line="360" w:lineRule="auto"/>
        <w:ind w:left="1114" w:hanging="139"/>
        <w:rPr>
          <w:sz w:val="23"/>
        </w:rPr>
      </w:pPr>
      <w:r>
        <w:rPr>
          <w:w w:val="105"/>
          <w:sz w:val="23"/>
        </w:rPr>
        <w:t>календарныйучебныйграфик;</w:t>
      </w:r>
    </w:p>
    <w:p w:rsidR="0013731F" w:rsidRDefault="00145D84" w:rsidP="00FF53F0">
      <w:pPr>
        <w:pStyle w:val="a6"/>
        <w:numPr>
          <w:ilvl w:val="0"/>
          <w:numId w:val="59"/>
        </w:numPr>
        <w:tabs>
          <w:tab w:val="left" w:pos="1122"/>
        </w:tabs>
        <w:spacing w:before="16" w:line="360" w:lineRule="auto"/>
        <w:ind w:right="409" w:firstLine="706"/>
        <w:rPr>
          <w:sz w:val="23"/>
        </w:rPr>
      </w:pPr>
      <w:r>
        <w:rPr>
          <w:w w:val="105"/>
          <w:sz w:val="23"/>
        </w:rPr>
        <w:t>календарный план воспитательной работы, содержащий перечень событий и мероприятийвоспитательнойнаправленности,которыеорганизуютсяипроводятсяобразовательнойорганизацией или в которых образовательная организация принимает участие в учебном году илипериодеобучения.</w:t>
      </w:r>
    </w:p>
    <w:p w:rsidR="0013731F" w:rsidRDefault="0013731F" w:rsidP="00BF4629">
      <w:pPr>
        <w:pStyle w:val="a4"/>
        <w:spacing w:before="7" w:line="360" w:lineRule="auto"/>
        <w:ind w:left="0" w:firstLine="0"/>
        <w:jc w:val="left"/>
        <w:rPr>
          <w:sz w:val="24"/>
        </w:rPr>
      </w:pPr>
    </w:p>
    <w:p w:rsidR="0013731F" w:rsidRDefault="00145D84" w:rsidP="00BF4629">
      <w:pPr>
        <w:pStyle w:val="20"/>
        <w:spacing w:line="360" w:lineRule="auto"/>
        <w:ind w:left="2446"/>
        <w:jc w:val="left"/>
      </w:pPr>
      <w:r>
        <w:t>1.2ПЛАНИРУЕМЫЕРЕЗУЛЬТАТЫОСВОЕНИЯООП</w:t>
      </w:r>
    </w:p>
    <w:p w:rsidR="0013731F" w:rsidRDefault="00145D84" w:rsidP="00FF53F0">
      <w:pPr>
        <w:pStyle w:val="a6"/>
        <w:numPr>
          <w:ilvl w:val="2"/>
          <w:numId w:val="58"/>
        </w:numPr>
        <w:tabs>
          <w:tab w:val="left" w:pos="1575"/>
          <w:tab w:val="left" w:pos="3109"/>
          <w:tab w:val="left" w:pos="5650"/>
          <w:tab w:val="left" w:pos="8767"/>
        </w:tabs>
        <w:spacing w:before="10" w:line="360" w:lineRule="auto"/>
        <w:ind w:right="409" w:firstLine="706"/>
        <w:jc w:val="both"/>
        <w:rPr>
          <w:sz w:val="23"/>
        </w:rPr>
      </w:pPr>
      <w:r>
        <w:rPr>
          <w:w w:val="105"/>
          <w:sz w:val="23"/>
        </w:rPr>
        <w:t>ПланируемыерезультатыосвоенияООПсоответствуютсовременнымцелямосновного</w:t>
      </w:r>
      <w:r>
        <w:rPr>
          <w:w w:val="105"/>
          <w:sz w:val="23"/>
        </w:rPr>
        <w:tab/>
        <w:t>общего</w:t>
      </w:r>
      <w:r>
        <w:rPr>
          <w:w w:val="105"/>
          <w:sz w:val="23"/>
        </w:rPr>
        <w:tab/>
        <w:t>образования,</w:t>
      </w:r>
      <w:r>
        <w:rPr>
          <w:w w:val="105"/>
          <w:sz w:val="23"/>
        </w:rPr>
        <w:tab/>
        <w:t>представленным воФГОС   ООО   каксистемаличностных,метапредметныхипредметныхдостиженийобучающегося.</w:t>
      </w:r>
    </w:p>
    <w:p w:rsidR="0013731F" w:rsidRDefault="00145D84" w:rsidP="00FF53F0">
      <w:pPr>
        <w:pStyle w:val="a6"/>
        <w:numPr>
          <w:ilvl w:val="2"/>
          <w:numId w:val="58"/>
        </w:numPr>
        <w:tabs>
          <w:tab w:val="left" w:pos="1575"/>
          <w:tab w:val="left" w:pos="2669"/>
          <w:tab w:val="left" w:pos="6261"/>
          <w:tab w:val="left" w:pos="9364"/>
        </w:tabs>
        <w:spacing w:before="1" w:line="360" w:lineRule="auto"/>
        <w:ind w:right="409" w:firstLine="706"/>
        <w:jc w:val="both"/>
        <w:rPr>
          <w:sz w:val="23"/>
        </w:rPr>
      </w:pPr>
      <w:r>
        <w:rPr>
          <w:w w:val="105"/>
          <w:sz w:val="23"/>
        </w:rPr>
        <w:t>Требования     к      личностным      результатам      освоения      обучающимисяООП включают осознание российской гражданской идентичности; готовность обучающихся ксаморазвитию, самостоятельности и личностному самоопределению; ценность самостоятельностии</w:t>
      </w:r>
      <w:r>
        <w:rPr>
          <w:w w:val="105"/>
          <w:sz w:val="23"/>
        </w:rPr>
        <w:tab/>
        <w:t>инициативы;</w:t>
      </w:r>
      <w:r>
        <w:rPr>
          <w:w w:val="105"/>
          <w:sz w:val="23"/>
        </w:rPr>
        <w:tab/>
        <w:t>наличие</w:t>
      </w:r>
      <w:r>
        <w:rPr>
          <w:w w:val="105"/>
          <w:sz w:val="23"/>
        </w:rPr>
        <w:lastRenderedPageBreak/>
        <w:tab/>
      </w:r>
      <w:r>
        <w:rPr>
          <w:sz w:val="23"/>
        </w:rPr>
        <w:t>мотивации</w:t>
      </w:r>
      <w:r>
        <w:rPr>
          <w:w w:val="105"/>
          <w:sz w:val="23"/>
        </w:rPr>
        <w:t>к целенаправленной социально значимой деятельности; сформированность внутренней позицииличностикакособогоценностногоотношенияксебе,окружающимлюдямижизнивцелом.</w:t>
      </w:r>
    </w:p>
    <w:p w:rsidR="0013731F" w:rsidRDefault="00145D84" w:rsidP="00BF4629">
      <w:pPr>
        <w:pStyle w:val="a4"/>
        <w:tabs>
          <w:tab w:val="left" w:pos="1501"/>
          <w:tab w:val="left" w:pos="2220"/>
          <w:tab w:val="left" w:pos="3127"/>
          <w:tab w:val="left" w:pos="4035"/>
          <w:tab w:val="left" w:pos="4883"/>
          <w:tab w:val="left" w:pos="6215"/>
          <w:tab w:val="left" w:pos="6775"/>
          <w:tab w:val="left" w:pos="7704"/>
          <w:tab w:val="left" w:pos="8820"/>
          <w:tab w:val="left" w:pos="9394"/>
        </w:tabs>
        <w:spacing w:line="360" w:lineRule="auto"/>
        <w:ind w:right="411"/>
      </w:pPr>
      <w:r>
        <w:rPr>
          <w:w w:val="105"/>
        </w:rPr>
        <w:t>ЛичностныерезультатыосвоенияООПОООдостигаютсявединствеучебнойивоспитательной      деятельности       образовательной       организации       в       соответствиистрадиционнымироссийскимисоциокультурнымиидуховно-нравственнымиценностями,принятыми</w:t>
      </w:r>
      <w:r>
        <w:rPr>
          <w:w w:val="105"/>
        </w:rPr>
        <w:tab/>
      </w:r>
      <w:r>
        <w:rPr>
          <w:w w:val="105"/>
        </w:rPr>
        <w:tab/>
        <w:t>в</w:t>
      </w:r>
      <w:r>
        <w:rPr>
          <w:w w:val="105"/>
        </w:rPr>
        <w:tab/>
        <w:t>обществе</w:t>
      </w:r>
      <w:r>
        <w:rPr>
          <w:w w:val="105"/>
        </w:rPr>
        <w:tab/>
        <w:t>правилами</w:t>
      </w:r>
      <w:r>
        <w:rPr>
          <w:w w:val="105"/>
        </w:rPr>
        <w:tab/>
      </w:r>
      <w:r>
        <w:rPr>
          <w:w w:val="105"/>
        </w:rPr>
        <w:tab/>
        <w:t>и</w:t>
      </w:r>
      <w:r>
        <w:rPr>
          <w:w w:val="105"/>
        </w:rPr>
        <w:tab/>
        <w:t>нормами</w:t>
      </w:r>
      <w:r>
        <w:rPr>
          <w:w w:val="105"/>
        </w:rPr>
        <w:tab/>
      </w:r>
      <w:r>
        <w:rPr>
          <w:w w:val="105"/>
        </w:rPr>
        <w:tab/>
      </w:r>
      <w:r>
        <w:t>поведения</w:t>
      </w:r>
      <w:r>
        <w:rPr>
          <w:w w:val="105"/>
        </w:rPr>
        <w:t>и</w:t>
      </w:r>
      <w:r>
        <w:rPr>
          <w:w w:val="105"/>
        </w:rPr>
        <w:tab/>
        <w:t>способствуют</w:t>
      </w:r>
      <w:r>
        <w:rPr>
          <w:w w:val="105"/>
        </w:rPr>
        <w:tab/>
      </w:r>
      <w:r>
        <w:rPr>
          <w:w w:val="105"/>
        </w:rPr>
        <w:tab/>
        <w:t>процессам</w:t>
      </w:r>
      <w:r>
        <w:rPr>
          <w:w w:val="105"/>
        </w:rPr>
        <w:tab/>
        <w:t>самопознания,</w:t>
      </w:r>
      <w:r>
        <w:rPr>
          <w:w w:val="105"/>
        </w:rPr>
        <w:tab/>
      </w:r>
      <w:r>
        <w:t>самовоспитания</w:t>
      </w:r>
      <w:r>
        <w:rPr>
          <w:w w:val="105"/>
        </w:rPr>
        <w:t>исаморазвития,формированиявнутреннейпозицииличности.</w:t>
      </w:r>
    </w:p>
    <w:p w:rsidR="0013731F" w:rsidRDefault="00145D84" w:rsidP="00BF4629">
      <w:pPr>
        <w:pStyle w:val="a4"/>
        <w:tabs>
          <w:tab w:val="left" w:pos="3113"/>
          <w:tab w:val="left" w:pos="4970"/>
          <w:tab w:val="left" w:pos="7114"/>
          <w:tab w:val="left" w:pos="9273"/>
        </w:tabs>
        <w:spacing w:line="360" w:lineRule="auto"/>
        <w:ind w:right="414"/>
      </w:pPr>
      <w:r>
        <w:rPr>
          <w:w w:val="105"/>
        </w:rPr>
        <w:t>ЛичностныерезультатыосвоенияООПОООотражаютготовностьобучающихсяруководствоваться</w:t>
      </w:r>
      <w:r>
        <w:rPr>
          <w:w w:val="105"/>
        </w:rPr>
        <w:tab/>
        <w:t>системой</w:t>
      </w:r>
      <w:r>
        <w:rPr>
          <w:w w:val="105"/>
        </w:rPr>
        <w:tab/>
        <w:t>позитивных</w:t>
      </w:r>
      <w:r>
        <w:rPr>
          <w:w w:val="105"/>
        </w:rPr>
        <w:tab/>
        <w:t>ценностных</w:t>
      </w:r>
      <w:r>
        <w:rPr>
          <w:w w:val="105"/>
        </w:rPr>
        <w:tab/>
      </w:r>
      <w:r>
        <w:t>ориентаций</w:t>
      </w:r>
      <w:r>
        <w:rPr>
          <w:w w:val="105"/>
        </w:rPr>
        <w:t>и расширение опыта деятельности на ее основе и в процессе реализации основных направленийвоспитательной деятельности, в том числе в части: гражданского воспитания, патриотическоговоспитания,духовно-нравственноговоспитания,эстетическоговоспитания,физического</w:t>
      </w:r>
    </w:p>
    <w:p w:rsidR="0013731F" w:rsidRDefault="00145D84" w:rsidP="00BF4629">
      <w:pPr>
        <w:pStyle w:val="a4"/>
        <w:spacing w:before="1" w:line="360" w:lineRule="auto"/>
        <w:ind w:right="414" w:firstLine="0"/>
      </w:pPr>
      <w:r>
        <w:rPr>
          <w:w w:val="105"/>
        </w:rPr>
        <w:t>воспитания,формированиякультурыздоровьяиэмоциональногоблагополучия,трудовоговоспитания,экологическоговоспитания,осознаниеценностинаучногопознания,атакжерезультаты, обеспечивающие адаптацию обучающегося к изменяющимся условиям социальной иприроднойсреды.</w:t>
      </w:r>
    </w:p>
    <w:p w:rsidR="0013731F" w:rsidRDefault="00145D84" w:rsidP="00FF53F0">
      <w:pPr>
        <w:pStyle w:val="a6"/>
        <w:numPr>
          <w:ilvl w:val="2"/>
          <w:numId w:val="58"/>
        </w:numPr>
        <w:tabs>
          <w:tab w:val="left" w:pos="1575"/>
        </w:tabs>
        <w:spacing w:before="2" w:line="360" w:lineRule="auto"/>
        <w:ind w:left="1575"/>
        <w:jc w:val="both"/>
        <w:rPr>
          <w:sz w:val="23"/>
        </w:rPr>
      </w:pPr>
      <w:r>
        <w:rPr>
          <w:sz w:val="23"/>
        </w:rPr>
        <w:t>Метапредметныерезультатывключают:</w:t>
      </w:r>
    </w:p>
    <w:p w:rsidR="0013731F" w:rsidRDefault="00145D84" w:rsidP="00BF4629">
      <w:pPr>
        <w:pStyle w:val="a4"/>
        <w:tabs>
          <w:tab w:val="left" w:pos="2638"/>
          <w:tab w:val="left" w:pos="4955"/>
          <w:tab w:val="left" w:pos="7365"/>
          <w:tab w:val="left" w:pos="8955"/>
        </w:tabs>
        <w:spacing w:before="17" w:line="360" w:lineRule="auto"/>
        <w:ind w:right="403"/>
      </w:pPr>
      <w:r>
        <w:rPr>
          <w:w w:val="105"/>
        </w:rPr>
        <w:t>освоение</w:t>
      </w:r>
      <w:r>
        <w:rPr>
          <w:w w:val="105"/>
        </w:rPr>
        <w:tab/>
        <w:t>обучающимися</w:t>
      </w:r>
      <w:r>
        <w:rPr>
          <w:w w:val="105"/>
        </w:rPr>
        <w:tab/>
        <w:t>межпредметных</w:t>
      </w:r>
      <w:r>
        <w:rPr>
          <w:w w:val="105"/>
        </w:rPr>
        <w:tab/>
        <w:t>понятий</w:t>
      </w:r>
      <w:r>
        <w:rPr>
          <w:w w:val="105"/>
        </w:rPr>
        <w:tab/>
      </w:r>
      <w:r>
        <w:t>(используются</w:t>
      </w:r>
      <w:r>
        <w:rPr>
          <w:w w:val="105"/>
        </w:rPr>
        <w:t>внесколькихпредметныхобластяхипозволяютсвязыватьзнанияизразличныхучебных</w:t>
      </w:r>
      <w:r>
        <w:t>предметов,учебныхкурсов,модулейвцелостнуюнаучнуюкартинумира)иуниверсальны х</w:t>
      </w:r>
      <w:r>
        <w:rPr>
          <w:w w:val="105"/>
        </w:rPr>
        <w:t>учебныхдействий(познавательные,коммуникативные,регулятивные);</w:t>
      </w:r>
    </w:p>
    <w:p w:rsidR="0013731F" w:rsidRDefault="00145D84" w:rsidP="00BF4629">
      <w:pPr>
        <w:pStyle w:val="a4"/>
        <w:spacing w:before="1" w:line="360" w:lineRule="auto"/>
        <w:ind w:left="976" w:firstLine="0"/>
      </w:pPr>
      <w:r>
        <w:t>способностьихиспользоватьвучебной,познавательнойисоциальнойпрактике;</w:t>
      </w:r>
    </w:p>
    <w:p w:rsidR="0013731F" w:rsidRDefault="00145D84" w:rsidP="00BF4629">
      <w:pPr>
        <w:pStyle w:val="a4"/>
        <w:spacing w:before="10" w:line="360" w:lineRule="auto"/>
        <w:ind w:right="424"/>
      </w:pPr>
      <w:r>
        <w:rPr>
          <w:w w:val="105"/>
        </w:rPr>
        <w:t>готовность к самостоятельному планированию и осуществлению учебной деятельности иорганизацииучебногосотрудничестваспедагогическимиработникамиисверстниками,кучастиювпостроениииндивидуальнойобразовательнойтраектории;</w:t>
      </w:r>
    </w:p>
    <w:p w:rsidR="0013731F" w:rsidRDefault="00145D84" w:rsidP="00BF4629">
      <w:pPr>
        <w:pStyle w:val="a4"/>
        <w:spacing w:line="360" w:lineRule="auto"/>
        <w:ind w:right="410"/>
      </w:pPr>
      <w:r>
        <w:rPr>
          <w:w w:val="105"/>
        </w:rPr>
        <w:t>овладениенавыкамиработысинформацией:восприятиеисозданиеинформационныхтекстов в различных форматах, в том числе цифровых, с учетом назначения информации и еецелевойаудитории.</w:t>
      </w:r>
    </w:p>
    <w:p w:rsidR="0013731F" w:rsidRDefault="00145D84" w:rsidP="00FF53F0">
      <w:pPr>
        <w:pStyle w:val="a6"/>
        <w:numPr>
          <w:ilvl w:val="2"/>
          <w:numId w:val="58"/>
        </w:numPr>
        <w:tabs>
          <w:tab w:val="left" w:pos="1575"/>
        </w:tabs>
        <w:spacing w:line="360" w:lineRule="auto"/>
        <w:ind w:right="420" w:firstLine="706"/>
        <w:jc w:val="both"/>
        <w:rPr>
          <w:sz w:val="23"/>
        </w:rPr>
      </w:pPr>
      <w:r>
        <w:rPr>
          <w:w w:val="105"/>
          <w:sz w:val="23"/>
        </w:rPr>
        <w:t>Метапредметные     результаты       сгруппированы       по       трем       направлениямиотражаютспособностьобучающихсяиспользоватьнапрактикеуниверсальныеучебныедействия,составляющиеумениеовладевать:</w:t>
      </w:r>
    </w:p>
    <w:p w:rsidR="0013731F" w:rsidRDefault="00145D84" w:rsidP="00BF4629">
      <w:pPr>
        <w:pStyle w:val="a4"/>
        <w:spacing w:line="360" w:lineRule="auto"/>
        <w:ind w:left="976" w:right="2359" w:firstLine="0"/>
        <w:jc w:val="left"/>
      </w:pPr>
      <w:r>
        <w:rPr>
          <w:w w:val="105"/>
        </w:rPr>
        <w:t>познавательными универсальными учебными действиями;</w:t>
      </w:r>
      <w:r>
        <w:t>коммуникативнымиуниверсальнымиучебнымидействиями;</w:t>
      </w:r>
      <w:r>
        <w:rPr>
          <w:w w:val="105"/>
        </w:rPr>
        <w:t>регулятивнымиуниверсальнымиучебнымидействиями.</w:t>
      </w:r>
    </w:p>
    <w:p w:rsidR="0013731F" w:rsidRDefault="00145D84" w:rsidP="00FF53F0">
      <w:pPr>
        <w:pStyle w:val="a6"/>
        <w:numPr>
          <w:ilvl w:val="2"/>
          <w:numId w:val="58"/>
        </w:numPr>
        <w:tabs>
          <w:tab w:val="left" w:pos="1575"/>
        </w:tabs>
        <w:spacing w:line="360" w:lineRule="auto"/>
        <w:ind w:right="415" w:firstLine="706"/>
        <w:jc w:val="both"/>
        <w:rPr>
          <w:sz w:val="23"/>
        </w:rPr>
      </w:pPr>
      <w:r>
        <w:rPr>
          <w:w w:val="105"/>
          <w:sz w:val="23"/>
        </w:rPr>
        <w:t xml:space="preserve">Овладение познавательными универсальнымиучебными действиями </w:t>
      </w:r>
      <w:r>
        <w:rPr>
          <w:w w:val="105"/>
          <w:sz w:val="23"/>
        </w:rPr>
        <w:lastRenderedPageBreak/>
        <w:t>предполагаетумениеиспользоватьбазовыелогическиедействия,базовыеисследовательскиедействия,работатьсинформацией.</w:t>
      </w:r>
    </w:p>
    <w:p w:rsidR="0013731F" w:rsidRDefault="00145D84" w:rsidP="00FF53F0">
      <w:pPr>
        <w:pStyle w:val="a6"/>
        <w:numPr>
          <w:ilvl w:val="2"/>
          <w:numId w:val="58"/>
        </w:numPr>
        <w:tabs>
          <w:tab w:val="left" w:pos="1575"/>
        </w:tabs>
        <w:spacing w:line="360" w:lineRule="auto"/>
        <w:ind w:right="416" w:firstLine="706"/>
        <w:jc w:val="both"/>
        <w:rPr>
          <w:sz w:val="23"/>
        </w:rPr>
      </w:pPr>
      <w:r>
        <w:rPr>
          <w:w w:val="105"/>
          <w:sz w:val="23"/>
        </w:rPr>
        <w:t>Овладениесистемойкоммуникативныхуниверсальныхучебныхдействийобеспечиваетсформированностьсоциальныхнавыков общения,совместнойдеятельности.</w:t>
      </w:r>
    </w:p>
    <w:p w:rsidR="0013731F" w:rsidRDefault="00145D84" w:rsidP="00FF53F0">
      <w:pPr>
        <w:pStyle w:val="a6"/>
        <w:numPr>
          <w:ilvl w:val="2"/>
          <w:numId w:val="58"/>
        </w:numPr>
        <w:tabs>
          <w:tab w:val="left" w:pos="1575"/>
        </w:tabs>
        <w:spacing w:line="360" w:lineRule="auto"/>
        <w:ind w:right="417" w:firstLine="706"/>
        <w:jc w:val="both"/>
        <w:rPr>
          <w:sz w:val="23"/>
        </w:rPr>
      </w:pPr>
      <w:r>
        <w:rPr>
          <w:w w:val="105"/>
          <w:sz w:val="23"/>
        </w:rPr>
        <w:t>Овладение регулятивными универсальными учебными действиями включает умениясамоорганизации,самоконтроля,развитиеэмоциональногоинтеллекта.</w:t>
      </w:r>
    </w:p>
    <w:p w:rsidR="0013731F" w:rsidRDefault="00145D84" w:rsidP="00FF53F0">
      <w:pPr>
        <w:pStyle w:val="a6"/>
        <w:numPr>
          <w:ilvl w:val="2"/>
          <w:numId w:val="58"/>
        </w:numPr>
        <w:tabs>
          <w:tab w:val="left" w:pos="1633"/>
        </w:tabs>
        <w:spacing w:line="360" w:lineRule="auto"/>
        <w:ind w:left="1632" w:hanging="657"/>
        <w:jc w:val="both"/>
        <w:rPr>
          <w:sz w:val="23"/>
        </w:rPr>
      </w:pPr>
      <w:r>
        <w:rPr>
          <w:sz w:val="23"/>
        </w:rPr>
        <w:t>Предметныерезультатывключают:</w:t>
      </w:r>
    </w:p>
    <w:p w:rsidR="0013731F" w:rsidRDefault="00145D84" w:rsidP="00FF53F0">
      <w:pPr>
        <w:pStyle w:val="a6"/>
        <w:numPr>
          <w:ilvl w:val="0"/>
          <w:numId w:val="60"/>
        </w:numPr>
        <w:tabs>
          <w:tab w:val="left" w:pos="1403"/>
        </w:tabs>
        <w:spacing w:line="360" w:lineRule="auto"/>
        <w:ind w:right="426" w:firstLine="706"/>
        <w:rPr>
          <w:sz w:val="23"/>
        </w:rPr>
      </w:pPr>
      <w:r>
        <w:rPr>
          <w:sz w:val="23"/>
        </w:rPr>
        <w:t>освоение обучающимися в ходе изучения учебного предмета научных знаний, умений и</w:t>
      </w:r>
      <w:r>
        <w:rPr>
          <w:w w:val="105"/>
          <w:sz w:val="23"/>
        </w:rPr>
        <w:t>способовдействий,специфическихдлясоответствующейпредметнойобласти;предпосылкинаучноготипамышления;</w:t>
      </w:r>
    </w:p>
    <w:p w:rsidR="0013731F" w:rsidRDefault="00145D84" w:rsidP="00FF53F0">
      <w:pPr>
        <w:pStyle w:val="a6"/>
        <w:numPr>
          <w:ilvl w:val="0"/>
          <w:numId w:val="60"/>
        </w:numPr>
        <w:tabs>
          <w:tab w:val="left" w:pos="1403"/>
          <w:tab w:val="left" w:pos="2227"/>
          <w:tab w:val="left" w:pos="3005"/>
          <w:tab w:val="left" w:pos="4767"/>
          <w:tab w:val="left" w:pos="6300"/>
          <w:tab w:val="left" w:pos="8070"/>
          <w:tab w:val="left" w:pos="8848"/>
          <w:tab w:val="left" w:pos="9878"/>
        </w:tabs>
        <w:spacing w:before="2" w:line="360" w:lineRule="auto"/>
        <w:ind w:right="414" w:firstLine="706"/>
        <w:rPr>
          <w:sz w:val="23"/>
        </w:rPr>
      </w:pPr>
      <w:r>
        <w:rPr>
          <w:w w:val="105"/>
          <w:sz w:val="23"/>
        </w:rPr>
        <w:t>видыдеятельностипополучениюновогознания,егоинтерпретации,преобразованиюиприменению</w:t>
      </w:r>
      <w:r>
        <w:rPr>
          <w:w w:val="105"/>
          <w:sz w:val="23"/>
        </w:rPr>
        <w:tab/>
        <w:t>в</w:t>
      </w:r>
      <w:r>
        <w:rPr>
          <w:w w:val="105"/>
          <w:sz w:val="23"/>
        </w:rPr>
        <w:tab/>
        <w:t>различных</w:t>
      </w:r>
      <w:r>
        <w:rPr>
          <w:w w:val="105"/>
          <w:sz w:val="23"/>
        </w:rPr>
        <w:tab/>
        <w:t>учебных</w:t>
      </w:r>
      <w:r>
        <w:rPr>
          <w:w w:val="105"/>
          <w:sz w:val="23"/>
        </w:rPr>
        <w:tab/>
        <w:t>ситуациях,</w:t>
      </w:r>
      <w:r>
        <w:rPr>
          <w:w w:val="105"/>
          <w:sz w:val="23"/>
        </w:rPr>
        <w:tab/>
        <w:t>в</w:t>
      </w:r>
      <w:r>
        <w:rPr>
          <w:w w:val="105"/>
          <w:sz w:val="23"/>
        </w:rPr>
        <w:tab/>
        <w:t>том</w:t>
      </w:r>
      <w:r>
        <w:rPr>
          <w:w w:val="105"/>
          <w:sz w:val="23"/>
        </w:rPr>
        <w:tab/>
        <w:t>числеприсозданииучебныхисоциальныхпроектов.</w:t>
      </w:r>
    </w:p>
    <w:p w:rsidR="0013731F" w:rsidRDefault="00145D84" w:rsidP="00BF4629">
      <w:pPr>
        <w:pStyle w:val="a4"/>
        <w:spacing w:before="10" w:line="360" w:lineRule="auto"/>
        <w:ind w:left="976" w:firstLine="0"/>
      </w:pPr>
      <w:r>
        <w:rPr>
          <w:spacing w:val="-1"/>
          <w:w w:val="105"/>
        </w:rPr>
        <w:t>Требованиякпредметным</w:t>
      </w:r>
      <w:r>
        <w:rPr>
          <w:w w:val="105"/>
        </w:rPr>
        <w:t>результатам:</w:t>
      </w:r>
    </w:p>
    <w:p w:rsidR="0013731F" w:rsidRDefault="00145D84" w:rsidP="00FF53F0">
      <w:pPr>
        <w:pStyle w:val="a6"/>
        <w:numPr>
          <w:ilvl w:val="0"/>
          <w:numId w:val="57"/>
        </w:numPr>
        <w:tabs>
          <w:tab w:val="left" w:pos="1266"/>
        </w:tabs>
        <w:spacing w:before="14" w:line="360" w:lineRule="auto"/>
        <w:ind w:right="428" w:firstLine="569"/>
        <w:jc w:val="left"/>
        <w:rPr>
          <w:sz w:val="23"/>
        </w:rPr>
      </w:pPr>
      <w:r>
        <w:rPr>
          <w:w w:val="105"/>
          <w:sz w:val="23"/>
        </w:rPr>
        <w:t>сформулированывдеятельностнойформесусилениемакцентанаприменениезнанийиконкретныеумения;</w:t>
      </w:r>
    </w:p>
    <w:p w:rsidR="0013731F" w:rsidRDefault="00145D84" w:rsidP="00FF53F0">
      <w:pPr>
        <w:pStyle w:val="a6"/>
        <w:numPr>
          <w:ilvl w:val="0"/>
          <w:numId w:val="57"/>
        </w:numPr>
        <w:tabs>
          <w:tab w:val="left" w:pos="1266"/>
        </w:tabs>
        <w:spacing w:before="7" w:line="360" w:lineRule="auto"/>
        <w:ind w:right="421" w:firstLine="569"/>
        <w:jc w:val="left"/>
        <w:rPr>
          <w:sz w:val="23"/>
        </w:rPr>
      </w:pPr>
      <w:r>
        <w:rPr>
          <w:w w:val="105"/>
          <w:sz w:val="23"/>
        </w:rPr>
        <w:t>определяютминимумсодержаниягарантированногогосударствомосновногообщегообразования,построенноговлогикеизучения каждогоучебногопредмета;</w:t>
      </w:r>
    </w:p>
    <w:p w:rsidR="0013731F" w:rsidRDefault="00145D84" w:rsidP="00FF53F0">
      <w:pPr>
        <w:pStyle w:val="a6"/>
        <w:numPr>
          <w:ilvl w:val="0"/>
          <w:numId w:val="57"/>
        </w:numPr>
        <w:tabs>
          <w:tab w:val="left" w:pos="1266"/>
          <w:tab w:val="left" w:pos="2725"/>
          <w:tab w:val="left" w:pos="4127"/>
          <w:tab w:val="left" w:pos="4493"/>
          <w:tab w:val="left" w:pos="5989"/>
          <w:tab w:val="left" w:pos="7161"/>
          <w:tab w:val="left" w:pos="8426"/>
          <w:tab w:val="left" w:pos="9728"/>
        </w:tabs>
        <w:spacing w:before="6" w:line="360" w:lineRule="auto"/>
        <w:ind w:right="406" w:firstLine="569"/>
        <w:jc w:val="left"/>
        <w:rPr>
          <w:sz w:val="23"/>
        </w:rPr>
      </w:pPr>
      <w:r>
        <w:rPr>
          <w:w w:val="105"/>
          <w:sz w:val="23"/>
        </w:rPr>
        <w:t>определяют</w:t>
      </w:r>
      <w:r>
        <w:rPr>
          <w:w w:val="105"/>
          <w:sz w:val="23"/>
        </w:rPr>
        <w:tab/>
        <w:t>требования</w:t>
      </w:r>
      <w:r>
        <w:rPr>
          <w:w w:val="105"/>
          <w:sz w:val="23"/>
        </w:rPr>
        <w:tab/>
        <w:t>к</w:t>
      </w:r>
      <w:r>
        <w:rPr>
          <w:w w:val="105"/>
          <w:sz w:val="23"/>
        </w:rPr>
        <w:tab/>
        <w:t>результатам</w:t>
      </w:r>
      <w:r>
        <w:rPr>
          <w:w w:val="105"/>
          <w:sz w:val="23"/>
        </w:rPr>
        <w:tab/>
        <w:t>освоения</w:t>
      </w:r>
      <w:r>
        <w:rPr>
          <w:w w:val="105"/>
          <w:sz w:val="23"/>
        </w:rPr>
        <w:tab/>
        <w:t>программ</w:t>
      </w:r>
      <w:r>
        <w:rPr>
          <w:w w:val="105"/>
          <w:sz w:val="23"/>
        </w:rPr>
        <w:tab/>
        <w:t>основного</w:t>
      </w:r>
      <w:r>
        <w:rPr>
          <w:w w:val="105"/>
          <w:sz w:val="23"/>
        </w:rPr>
        <w:tab/>
      </w:r>
      <w:r>
        <w:rPr>
          <w:spacing w:val="-2"/>
          <w:w w:val="105"/>
          <w:sz w:val="23"/>
        </w:rPr>
        <w:t>общего</w:t>
      </w:r>
      <w:r>
        <w:rPr>
          <w:w w:val="105"/>
          <w:sz w:val="23"/>
        </w:rPr>
        <w:t>образованияпоучебнымпредметамнабазовомуровне;</w:t>
      </w:r>
    </w:p>
    <w:p w:rsidR="0013731F" w:rsidRDefault="00145D84" w:rsidP="00FF53F0">
      <w:pPr>
        <w:pStyle w:val="a6"/>
        <w:numPr>
          <w:ilvl w:val="0"/>
          <w:numId w:val="57"/>
        </w:numPr>
        <w:tabs>
          <w:tab w:val="left" w:pos="1266"/>
          <w:tab w:val="left" w:pos="2617"/>
          <w:tab w:val="left" w:pos="3718"/>
          <w:tab w:val="left" w:pos="4207"/>
          <w:tab w:val="left" w:pos="5393"/>
          <w:tab w:val="left" w:pos="6479"/>
          <w:tab w:val="left" w:pos="6860"/>
          <w:tab w:val="left" w:pos="8162"/>
          <w:tab w:val="left" w:pos="9736"/>
        </w:tabs>
        <w:spacing w:before="6" w:line="360" w:lineRule="auto"/>
        <w:ind w:right="426" w:firstLine="569"/>
        <w:jc w:val="left"/>
        <w:rPr>
          <w:sz w:val="23"/>
        </w:rPr>
      </w:pPr>
      <w:r>
        <w:rPr>
          <w:w w:val="105"/>
          <w:sz w:val="23"/>
        </w:rPr>
        <w:t>усиливают</w:t>
      </w:r>
      <w:r>
        <w:rPr>
          <w:w w:val="105"/>
          <w:sz w:val="23"/>
        </w:rPr>
        <w:tab/>
        <w:t>акценты</w:t>
      </w:r>
      <w:r>
        <w:rPr>
          <w:w w:val="105"/>
          <w:sz w:val="23"/>
        </w:rPr>
        <w:tab/>
        <w:t>на</w:t>
      </w:r>
      <w:r>
        <w:rPr>
          <w:w w:val="105"/>
          <w:sz w:val="23"/>
        </w:rPr>
        <w:tab/>
        <w:t>изучение</w:t>
      </w:r>
      <w:r>
        <w:rPr>
          <w:w w:val="105"/>
          <w:sz w:val="23"/>
        </w:rPr>
        <w:tab/>
        <w:t>явлений</w:t>
      </w:r>
      <w:r>
        <w:rPr>
          <w:w w:val="105"/>
          <w:sz w:val="23"/>
        </w:rPr>
        <w:tab/>
        <w:t>и</w:t>
      </w:r>
      <w:r>
        <w:rPr>
          <w:w w:val="105"/>
          <w:sz w:val="23"/>
        </w:rPr>
        <w:tab/>
        <w:t>процессов</w:t>
      </w:r>
      <w:r>
        <w:rPr>
          <w:w w:val="105"/>
          <w:sz w:val="23"/>
        </w:rPr>
        <w:tab/>
        <w:t>современной</w:t>
      </w:r>
      <w:r>
        <w:rPr>
          <w:w w:val="105"/>
          <w:sz w:val="23"/>
        </w:rPr>
        <w:tab/>
      </w:r>
      <w:r>
        <w:rPr>
          <w:spacing w:val="-2"/>
          <w:w w:val="105"/>
          <w:sz w:val="23"/>
        </w:rPr>
        <w:t>России</w:t>
      </w:r>
      <w:r>
        <w:rPr>
          <w:w w:val="105"/>
          <w:sz w:val="23"/>
        </w:rPr>
        <w:t>имиравцелом,современногосостояниянауки.</w:t>
      </w:r>
    </w:p>
    <w:p w:rsidR="0013731F" w:rsidRDefault="0013731F" w:rsidP="00BF4629">
      <w:pPr>
        <w:pStyle w:val="a4"/>
        <w:spacing w:before="11" w:line="360" w:lineRule="auto"/>
        <w:ind w:left="0" w:firstLine="0"/>
        <w:jc w:val="left"/>
        <w:rPr>
          <w:sz w:val="28"/>
        </w:rPr>
      </w:pPr>
    </w:p>
    <w:p w:rsidR="0013731F" w:rsidRDefault="00145D84" w:rsidP="00FF53F0">
      <w:pPr>
        <w:pStyle w:val="20"/>
        <w:numPr>
          <w:ilvl w:val="1"/>
          <w:numId w:val="56"/>
        </w:numPr>
        <w:tabs>
          <w:tab w:val="left" w:pos="776"/>
        </w:tabs>
        <w:spacing w:line="360" w:lineRule="auto"/>
        <w:ind w:right="431" w:hanging="4799"/>
      </w:pPr>
      <w:r>
        <w:t>СИСТЕМАОЦЕНКИДОСТИЖЕНИЯПЛАНИРУЕМЫХРЕЗУЛЬТАТОВОСВОЕНИЯ</w:t>
      </w:r>
      <w:r>
        <w:rPr>
          <w:w w:val="105"/>
        </w:rPr>
        <w:t>ООП</w:t>
      </w:r>
    </w:p>
    <w:p w:rsidR="0013731F" w:rsidRDefault="00145D84" w:rsidP="00FF53F0">
      <w:pPr>
        <w:pStyle w:val="a6"/>
        <w:numPr>
          <w:ilvl w:val="2"/>
          <w:numId w:val="56"/>
        </w:numPr>
        <w:tabs>
          <w:tab w:val="left" w:pos="1149"/>
        </w:tabs>
        <w:spacing w:before="4" w:line="360" w:lineRule="auto"/>
        <w:ind w:hanging="540"/>
        <w:jc w:val="left"/>
        <w:rPr>
          <w:b/>
          <w:sz w:val="23"/>
        </w:rPr>
      </w:pPr>
      <w:r>
        <w:rPr>
          <w:b/>
          <w:sz w:val="23"/>
        </w:rPr>
        <w:t>ОБЩИЕПОЛОЖЕНИЯ</w:t>
      </w:r>
    </w:p>
    <w:p w:rsidR="0013731F" w:rsidRDefault="00145D84" w:rsidP="00FF53F0">
      <w:pPr>
        <w:pStyle w:val="a6"/>
        <w:numPr>
          <w:ilvl w:val="3"/>
          <w:numId w:val="56"/>
        </w:numPr>
        <w:tabs>
          <w:tab w:val="left" w:pos="1755"/>
          <w:tab w:val="left" w:pos="3827"/>
          <w:tab w:val="left" w:pos="7093"/>
          <w:tab w:val="left" w:pos="9952"/>
        </w:tabs>
        <w:spacing w:before="60" w:line="360" w:lineRule="auto"/>
        <w:ind w:right="410" w:firstLine="706"/>
        <w:jc w:val="both"/>
        <w:rPr>
          <w:sz w:val="23"/>
        </w:rPr>
      </w:pPr>
      <w:r>
        <w:rPr>
          <w:w w:val="105"/>
          <w:sz w:val="23"/>
        </w:rPr>
        <w:t>Системаоценкипризванаспособствоватьподдержаниюединствавсейсистемыобразования, обеспечению преемственности в системе непрерывного образования. Её основнымифункциямиявляются:ориентацияобразовательногопроцессанадостижениепланируемых</w:t>
      </w:r>
      <w:r w:rsidR="000E4329">
        <w:rPr>
          <w:w w:val="105"/>
          <w:sz w:val="23"/>
        </w:rPr>
        <w:t>результатов</w:t>
      </w:r>
      <w:r w:rsidR="000E4329">
        <w:rPr>
          <w:w w:val="105"/>
          <w:sz w:val="23"/>
        </w:rPr>
        <w:tab/>
        <w:t xml:space="preserve">освоения ООП </w:t>
      </w:r>
      <w:r>
        <w:rPr>
          <w:w w:val="105"/>
          <w:sz w:val="23"/>
        </w:rPr>
        <w:t>ООО</w:t>
      </w:r>
    </w:p>
    <w:p w:rsidR="0013731F" w:rsidRDefault="00145D84" w:rsidP="00BF4629">
      <w:pPr>
        <w:pStyle w:val="a4"/>
        <w:spacing w:before="1" w:line="360" w:lineRule="auto"/>
        <w:ind w:right="411" w:firstLine="0"/>
      </w:pPr>
      <w:r>
        <w:rPr>
          <w:w w:val="105"/>
        </w:rPr>
        <w:t>иобеспечениеэффективнойобратнойсвязи,позволяющейосуществлятьуправлениеобразовательнымпроцессом.</w:t>
      </w:r>
    </w:p>
    <w:p w:rsidR="0013731F" w:rsidRDefault="00145D84" w:rsidP="00FF53F0">
      <w:pPr>
        <w:pStyle w:val="a6"/>
        <w:numPr>
          <w:ilvl w:val="3"/>
          <w:numId w:val="56"/>
        </w:numPr>
        <w:tabs>
          <w:tab w:val="left" w:pos="1755"/>
        </w:tabs>
        <w:spacing w:before="10" w:line="360" w:lineRule="auto"/>
        <w:ind w:right="429" w:firstLine="706"/>
        <w:jc w:val="both"/>
        <w:rPr>
          <w:sz w:val="23"/>
        </w:rPr>
      </w:pPr>
      <w:r>
        <w:rPr>
          <w:w w:val="105"/>
          <w:sz w:val="23"/>
        </w:rPr>
        <w:t>Основными        направлениями        и       целями         оценочной        деятельностивобразовательнойорганизацииявляются:</w:t>
      </w:r>
    </w:p>
    <w:p w:rsidR="0013731F" w:rsidRDefault="00145D84" w:rsidP="00BF4629">
      <w:pPr>
        <w:pStyle w:val="a4"/>
        <w:spacing w:line="360" w:lineRule="auto"/>
        <w:ind w:right="407"/>
      </w:pPr>
      <w:r>
        <w:rPr>
          <w:w w:val="105"/>
        </w:rPr>
        <w:t>оценкаобразовательныхдостиженийобучающихсянаразличныхэтапахобучениякакосноваихпромежуточнойиитоговойаттестации,атакжеосновапроцедурвнутреннегомониторингаобразовательнойорганизации,мониторинговыхисследованиймуниципального,региональногоифедеральногоуровней;оценкарезультатовдеятельностипедагогическихработниковкакосновааттестационныхпроцедур;</w:t>
      </w:r>
    </w:p>
    <w:p w:rsidR="0013731F" w:rsidRDefault="00145D84" w:rsidP="00BF4629">
      <w:pPr>
        <w:pStyle w:val="a4"/>
        <w:spacing w:line="360" w:lineRule="auto"/>
        <w:ind w:right="421"/>
      </w:pPr>
      <w:r>
        <w:rPr>
          <w:w w:val="105"/>
        </w:rPr>
        <w:t>оценкарезультатовдеятельностиобразовательнойорганизациикакосновааккредитационныхп</w:t>
      </w:r>
      <w:r>
        <w:rPr>
          <w:w w:val="105"/>
        </w:rPr>
        <w:lastRenderedPageBreak/>
        <w:t>роцедур.</w:t>
      </w:r>
    </w:p>
    <w:p w:rsidR="0013731F" w:rsidRDefault="00145D84" w:rsidP="00FF53F0">
      <w:pPr>
        <w:pStyle w:val="a6"/>
        <w:numPr>
          <w:ilvl w:val="3"/>
          <w:numId w:val="56"/>
        </w:numPr>
        <w:tabs>
          <w:tab w:val="left" w:pos="1755"/>
          <w:tab w:val="left" w:pos="3460"/>
          <w:tab w:val="left" w:pos="5057"/>
          <w:tab w:val="left" w:pos="6547"/>
          <w:tab w:val="left" w:pos="7972"/>
          <w:tab w:val="left" w:pos="8814"/>
        </w:tabs>
        <w:spacing w:before="2" w:line="360" w:lineRule="auto"/>
        <w:ind w:right="416" w:firstLine="706"/>
        <w:jc w:val="both"/>
        <w:rPr>
          <w:sz w:val="23"/>
        </w:rPr>
      </w:pPr>
      <w:r>
        <w:rPr>
          <w:w w:val="105"/>
          <w:sz w:val="23"/>
        </w:rPr>
        <w:t>Основным</w:t>
      </w:r>
      <w:r>
        <w:rPr>
          <w:w w:val="105"/>
          <w:sz w:val="23"/>
        </w:rPr>
        <w:tab/>
        <w:t>объектом</w:t>
      </w:r>
      <w:r>
        <w:rPr>
          <w:w w:val="105"/>
          <w:sz w:val="23"/>
        </w:rPr>
        <w:tab/>
        <w:t>системы</w:t>
      </w:r>
      <w:r>
        <w:rPr>
          <w:w w:val="105"/>
          <w:sz w:val="23"/>
        </w:rPr>
        <w:tab/>
        <w:t>оценки,</w:t>
      </w:r>
      <w:r>
        <w:rPr>
          <w:w w:val="105"/>
          <w:sz w:val="23"/>
        </w:rPr>
        <w:tab/>
        <w:t>её</w:t>
      </w:r>
      <w:r>
        <w:rPr>
          <w:w w:val="105"/>
          <w:sz w:val="23"/>
        </w:rPr>
        <w:tab/>
      </w:r>
      <w:r>
        <w:rPr>
          <w:sz w:val="23"/>
        </w:rPr>
        <w:t>содержательной</w:t>
      </w:r>
      <w:r>
        <w:rPr>
          <w:w w:val="105"/>
          <w:sz w:val="23"/>
        </w:rPr>
        <w:t>икритериальнойбазойвыступаюттребованияФГОСООО,которыеконкретизируютсявпланируемыхрезультатахосвоенияобучающимисяООПООО.Системаоценкивключаетпроцедурывнутреннейивнешнейоценки.</w:t>
      </w:r>
    </w:p>
    <w:p w:rsidR="0013731F" w:rsidRDefault="00145D84" w:rsidP="00FF53F0">
      <w:pPr>
        <w:pStyle w:val="a6"/>
        <w:numPr>
          <w:ilvl w:val="3"/>
          <w:numId w:val="56"/>
        </w:numPr>
        <w:tabs>
          <w:tab w:val="left" w:pos="1755"/>
        </w:tabs>
        <w:spacing w:before="2" w:line="360" w:lineRule="auto"/>
        <w:ind w:left="1755"/>
        <w:jc w:val="both"/>
        <w:rPr>
          <w:sz w:val="23"/>
        </w:rPr>
      </w:pPr>
      <w:r>
        <w:rPr>
          <w:w w:val="105"/>
          <w:sz w:val="23"/>
        </w:rPr>
        <w:t>Внутренняяоценкавключает:</w:t>
      </w:r>
    </w:p>
    <w:p w:rsidR="0013731F" w:rsidRDefault="00145D84" w:rsidP="00BF4629">
      <w:pPr>
        <w:pStyle w:val="a4"/>
        <w:spacing w:before="9" w:line="360" w:lineRule="auto"/>
        <w:ind w:left="976" w:firstLine="0"/>
        <w:jc w:val="left"/>
      </w:pPr>
      <w:r>
        <w:rPr>
          <w:w w:val="105"/>
        </w:rPr>
        <w:t>стартовуюдиагностику;</w:t>
      </w:r>
    </w:p>
    <w:p w:rsidR="0013731F" w:rsidRDefault="00145D84" w:rsidP="00BF4629">
      <w:pPr>
        <w:pStyle w:val="a4"/>
        <w:spacing w:before="16" w:line="360" w:lineRule="auto"/>
        <w:ind w:left="976" w:right="5815" w:firstLine="0"/>
        <w:jc w:val="left"/>
      </w:pPr>
      <w:r>
        <w:rPr>
          <w:w w:val="105"/>
        </w:rPr>
        <w:t>текущую и тематическую оценку;</w:t>
      </w:r>
      <w:r>
        <w:t>психолого-педагогическоенаблюдение;</w:t>
      </w:r>
    </w:p>
    <w:p w:rsidR="0013731F" w:rsidRDefault="00145D84" w:rsidP="00BF4629">
      <w:pPr>
        <w:pStyle w:val="a4"/>
        <w:spacing w:before="3" w:line="360" w:lineRule="auto"/>
        <w:ind w:left="976" w:firstLine="0"/>
        <w:jc w:val="left"/>
      </w:pPr>
      <w:r>
        <w:t>внутренниймониторингобразовательныхдостиженийобучающихся.</w:t>
      </w:r>
    </w:p>
    <w:p w:rsidR="0013731F" w:rsidRDefault="00145D84" w:rsidP="00FF53F0">
      <w:pPr>
        <w:pStyle w:val="a6"/>
        <w:numPr>
          <w:ilvl w:val="3"/>
          <w:numId w:val="56"/>
        </w:numPr>
        <w:tabs>
          <w:tab w:val="left" w:pos="1755"/>
        </w:tabs>
        <w:spacing w:before="16" w:line="360" w:lineRule="auto"/>
        <w:ind w:left="1755"/>
        <w:rPr>
          <w:sz w:val="23"/>
        </w:rPr>
      </w:pPr>
      <w:r>
        <w:rPr>
          <w:w w:val="105"/>
          <w:sz w:val="23"/>
        </w:rPr>
        <w:t>Внешняяоценкавключает:</w:t>
      </w:r>
    </w:p>
    <w:p w:rsidR="0013731F" w:rsidRDefault="00145D84" w:rsidP="00BF4629">
      <w:pPr>
        <w:pStyle w:val="a4"/>
        <w:spacing w:before="10" w:line="360" w:lineRule="auto"/>
        <w:ind w:left="976" w:firstLine="0"/>
        <w:jc w:val="left"/>
      </w:pPr>
      <w:r>
        <w:t>независимуюоценкукачестваобразования;</w:t>
      </w:r>
    </w:p>
    <w:p w:rsidR="0013731F" w:rsidRDefault="00145D84" w:rsidP="00BF4629">
      <w:pPr>
        <w:pStyle w:val="a4"/>
        <w:tabs>
          <w:tab w:val="left" w:pos="3724"/>
          <w:tab w:val="left" w:pos="6156"/>
          <w:tab w:val="left" w:pos="8962"/>
        </w:tabs>
        <w:spacing w:before="9" w:line="360" w:lineRule="auto"/>
        <w:ind w:right="417"/>
      </w:pPr>
      <w:r>
        <w:rPr>
          <w:w w:val="105"/>
        </w:rPr>
        <w:t>мониторинговые</w:t>
      </w:r>
      <w:r>
        <w:rPr>
          <w:w w:val="105"/>
        </w:rPr>
        <w:tab/>
        <w:t>исследования</w:t>
      </w:r>
      <w:r>
        <w:rPr>
          <w:w w:val="105"/>
        </w:rPr>
        <w:tab/>
        <w:t>муниципального,</w:t>
      </w:r>
      <w:r>
        <w:rPr>
          <w:w w:val="105"/>
        </w:rPr>
        <w:tab/>
      </w:r>
      <w:r>
        <w:t>регионального</w:t>
      </w:r>
      <w:r>
        <w:rPr>
          <w:w w:val="105"/>
        </w:rPr>
        <w:t>ифедерального уровней.</w:t>
      </w:r>
    </w:p>
    <w:p w:rsidR="0013731F" w:rsidRDefault="00145D84" w:rsidP="00FF53F0">
      <w:pPr>
        <w:pStyle w:val="a6"/>
        <w:numPr>
          <w:ilvl w:val="3"/>
          <w:numId w:val="56"/>
        </w:numPr>
        <w:tabs>
          <w:tab w:val="left" w:pos="1907"/>
        </w:tabs>
        <w:spacing w:line="360" w:lineRule="auto"/>
        <w:ind w:right="416" w:firstLine="706"/>
        <w:jc w:val="both"/>
        <w:rPr>
          <w:sz w:val="23"/>
        </w:rPr>
      </w:pPr>
      <w:r>
        <w:rPr>
          <w:w w:val="105"/>
          <w:sz w:val="23"/>
        </w:rPr>
        <w:t>ВсоответствиисФГОСОООсистемаоценкиобразовательнойорганизацииреализуетсистемно-деятельностный,уровневыйикомплексныйподходыкоценкеобразовательныхдостижений.</w:t>
      </w:r>
    </w:p>
    <w:p w:rsidR="0013731F" w:rsidRDefault="00145D84" w:rsidP="00FF53F0">
      <w:pPr>
        <w:pStyle w:val="a6"/>
        <w:numPr>
          <w:ilvl w:val="3"/>
          <w:numId w:val="56"/>
        </w:numPr>
        <w:tabs>
          <w:tab w:val="left" w:pos="1755"/>
          <w:tab w:val="left" w:pos="2602"/>
          <w:tab w:val="left" w:pos="5120"/>
          <w:tab w:val="left" w:pos="6473"/>
          <w:tab w:val="left" w:pos="9106"/>
        </w:tabs>
        <w:spacing w:line="360" w:lineRule="auto"/>
        <w:ind w:right="418" w:firstLine="706"/>
        <w:jc w:val="both"/>
        <w:rPr>
          <w:sz w:val="23"/>
        </w:rPr>
      </w:pPr>
      <w:r>
        <w:rPr>
          <w:w w:val="105"/>
          <w:sz w:val="23"/>
        </w:rPr>
        <w:t>Системно-деятельностныйподходкоценкеобразовательныхдостиженийобучающихсяпроявляетсявоценкеспособностиобучающихсякрешениюучебно-познавательных и учебно-практических задач, а также в оценке уровня функциональнойграмотности</w:t>
      </w:r>
      <w:r>
        <w:rPr>
          <w:w w:val="105"/>
          <w:sz w:val="23"/>
        </w:rPr>
        <w:tab/>
        <w:t>обучающихся.</w:t>
      </w:r>
      <w:r>
        <w:rPr>
          <w:w w:val="105"/>
          <w:sz w:val="23"/>
        </w:rPr>
        <w:tab/>
        <w:t>Он</w:t>
      </w:r>
      <w:r>
        <w:rPr>
          <w:w w:val="105"/>
          <w:sz w:val="23"/>
        </w:rPr>
        <w:tab/>
        <w:t>обеспечивается</w:t>
      </w:r>
      <w:r>
        <w:rPr>
          <w:w w:val="105"/>
          <w:sz w:val="23"/>
        </w:rPr>
        <w:tab/>
      </w:r>
      <w:r>
        <w:rPr>
          <w:sz w:val="23"/>
        </w:rPr>
        <w:t>содержанием</w:t>
      </w:r>
      <w:r>
        <w:rPr>
          <w:w w:val="105"/>
          <w:sz w:val="23"/>
        </w:rPr>
        <w:t>икритериямиоценки,вкачествекоторыхвыступаютпланируемыерезультатыобучения,выраженныевдеятельностнойформе.</w:t>
      </w:r>
    </w:p>
    <w:p w:rsidR="0013731F" w:rsidRDefault="00145D84" w:rsidP="00BF4629">
      <w:pPr>
        <w:pStyle w:val="a4"/>
        <w:tabs>
          <w:tab w:val="left" w:pos="1630"/>
          <w:tab w:val="left" w:pos="2365"/>
          <w:tab w:val="left" w:pos="4631"/>
          <w:tab w:val="left" w:pos="5567"/>
          <w:tab w:val="left" w:pos="7416"/>
          <w:tab w:val="left" w:pos="8387"/>
          <w:tab w:val="left" w:pos="9266"/>
        </w:tabs>
        <w:spacing w:line="360" w:lineRule="auto"/>
        <w:ind w:right="422"/>
      </w:pPr>
      <w:r>
        <w:rPr>
          <w:w w:val="105"/>
        </w:rPr>
        <w:t>1.3.1.8 Уровневый подход служит важнейшей основой для организации индивидуальнойработы</w:t>
      </w:r>
      <w:r>
        <w:rPr>
          <w:w w:val="105"/>
        </w:rPr>
        <w:tab/>
        <w:t>с</w:t>
      </w:r>
      <w:r>
        <w:rPr>
          <w:w w:val="105"/>
        </w:rPr>
        <w:tab/>
        <w:t>обучающимися.</w:t>
      </w:r>
      <w:r>
        <w:rPr>
          <w:w w:val="105"/>
        </w:rPr>
        <w:tab/>
        <w:t>Он</w:t>
      </w:r>
      <w:r>
        <w:rPr>
          <w:w w:val="105"/>
        </w:rPr>
        <w:tab/>
        <w:t>реализуется</w:t>
      </w:r>
      <w:r>
        <w:rPr>
          <w:w w:val="105"/>
        </w:rPr>
        <w:tab/>
        <w:t>как</w:t>
      </w:r>
      <w:r>
        <w:rPr>
          <w:w w:val="105"/>
        </w:rPr>
        <w:tab/>
        <w:t>по</w:t>
      </w:r>
      <w:r>
        <w:rPr>
          <w:w w:val="105"/>
        </w:rPr>
        <w:tab/>
      </w:r>
      <w:r>
        <w:t>отношению</w:t>
      </w:r>
      <w:r>
        <w:rPr>
          <w:w w:val="105"/>
        </w:rPr>
        <w:t>ксодержаниюоценки,такикпредставлениюиинтерпретациирезультатовизмерений.</w:t>
      </w:r>
    </w:p>
    <w:p w:rsidR="0013731F" w:rsidRDefault="00145D84" w:rsidP="00BF4629">
      <w:pPr>
        <w:pStyle w:val="a4"/>
        <w:tabs>
          <w:tab w:val="left" w:pos="2840"/>
          <w:tab w:val="left" w:pos="3753"/>
          <w:tab w:val="left" w:pos="5295"/>
          <w:tab w:val="left" w:pos="8777"/>
        </w:tabs>
        <w:spacing w:line="360" w:lineRule="auto"/>
        <w:ind w:right="403"/>
      </w:pPr>
      <w:r>
        <w:rPr>
          <w:w w:val="105"/>
        </w:rPr>
        <w:t>1.3.1.9. Уровневый подход реализуется за счёт фиксации различных уровней достиженияобучающимисяпланируемых результатовбазового уровняиуровней выше иниже базового.Достижениебазовогоуровнясвидетельствуетоспособностиобучающихсярешатьтиповыеучебные</w:t>
      </w:r>
      <w:r>
        <w:rPr>
          <w:w w:val="105"/>
        </w:rPr>
        <w:tab/>
        <w:t>задачи,</w:t>
      </w:r>
      <w:r>
        <w:rPr>
          <w:w w:val="105"/>
        </w:rPr>
        <w:tab/>
      </w:r>
      <w:r>
        <w:rPr>
          <w:w w:val="105"/>
        </w:rPr>
        <w:tab/>
        <w:t>целенаправленно</w:t>
      </w:r>
      <w:r>
        <w:rPr>
          <w:w w:val="105"/>
        </w:rPr>
        <w:tab/>
        <w:t>отрабатываемыесовсемиобучающимисявходеучебногопроцесса.Овладениебазовымуровнемявляетсяграницей,        отделяющей</w:t>
      </w:r>
      <w:r>
        <w:rPr>
          <w:w w:val="105"/>
        </w:rPr>
        <w:tab/>
        <w:t>знание      от       незнания,       выступает       достаточнымдляпродолженияобученияиусвоенияпоследующегоучебногоматериала.</w:t>
      </w:r>
    </w:p>
    <w:p w:rsidR="0013731F" w:rsidRDefault="00145D84" w:rsidP="00FF53F0">
      <w:pPr>
        <w:pStyle w:val="a6"/>
        <w:numPr>
          <w:ilvl w:val="3"/>
          <w:numId w:val="55"/>
        </w:numPr>
        <w:tabs>
          <w:tab w:val="left" w:pos="1878"/>
        </w:tabs>
        <w:spacing w:line="360" w:lineRule="auto"/>
        <w:ind w:right="773" w:firstLine="0"/>
        <w:jc w:val="both"/>
        <w:rPr>
          <w:sz w:val="23"/>
        </w:rPr>
      </w:pPr>
      <w:r>
        <w:rPr>
          <w:sz w:val="23"/>
        </w:rPr>
        <w:t>Комплексный подход к оценке образовательных достижений реализуетсячерез:</w:t>
      </w:r>
      <w:r>
        <w:rPr>
          <w:w w:val="105"/>
          <w:sz w:val="23"/>
        </w:rPr>
        <w:t>оценкупредметныхиметапредметныхрезультатов;</w:t>
      </w:r>
    </w:p>
    <w:p w:rsidR="0013731F" w:rsidRDefault="00145D84" w:rsidP="00BF4629">
      <w:pPr>
        <w:pStyle w:val="a4"/>
        <w:tabs>
          <w:tab w:val="left" w:pos="3357"/>
          <w:tab w:val="left" w:pos="6452"/>
          <w:tab w:val="left" w:pos="9050"/>
        </w:tabs>
        <w:spacing w:line="360" w:lineRule="auto"/>
        <w:ind w:right="417"/>
      </w:pPr>
      <w:r>
        <w:rPr>
          <w:w w:val="105"/>
        </w:rPr>
        <w:lastRenderedPageBreak/>
        <w:t>использованиякомплексаоценочныхпроцедуркакосновыдляоценкидинамикииндивидуальных</w:t>
      </w:r>
      <w:r>
        <w:rPr>
          <w:w w:val="105"/>
        </w:rPr>
        <w:tab/>
        <w:t>образовательных</w:t>
      </w:r>
      <w:r>
        <w:rPr>
          <w:w w:val="105"/>
        </w:rPr>
        <w:tab/>
        <w:t>достижений</w:t>
      </w:r>
      <w:r>
        <w:rPr>
          <w:w w:val="105"/>
        </w:rPr>
        <w:tab/>
      </w:r>
      <w:r>
        <w:t>обучающихся</w:t>
      </w:r>
      <w:r>
        <w:rPr>
          <w:w w:val="105"/>
        </w:rPr>
        <w:t>и для итоговой оценки; использования контекстной информации (об особенностях обучающихся,условиях и процессе обучения и другое) для интерпретации полученных результатов в целяхуправлениякачествомобразования;</w:t>
      </w:r>
    </w:p>
    <w:p w:rsidR="0013731F" w:rsidRDefault="00145D84" w:rsidP="00BF4629">
      <w:pPr>
        <w:pStyle w:val="a4"/>
        <w:spacing w:line="360" w:lineRule="auto"/>
        <w:ind w:right="408"/>
      </w:pPr>
      <w:r>
        <w:rPr>
          <w:w w:val="105"/>
        </w:rPr>
        <w:t>использования разнообразных методов и форм оценки, взаимно дополняющих друг друга:стандартизированныхустныхиписьменныхработ,проектов,практических(втомчислеисследовательских)итворческихработ;</w:t>
      </w:r>
    </w:p>
    <w:p w:rsidR="0013731F" w:rsidRDefault="00145D84" w:rsidP="00BF4629">
      <w:pPr>
        <w:pStyle w:val="a4"/>
        <w:spacing w:before="1" w:line="360" w:lineRule="auto"/>
        <w:ind w:right="410"/>
      </w:pPr>
      <w:r>
        <w:rPr>
          <w:w w:val="105"/>
        </w:rPr>
        <w:t>использования форм работы, обеспечивающих возможность включения обучающихсявсамостоятельнуюоценочнуюдеятельность(самоанализ,самооценка,взаимооценка);</w:t>
      </w:r>
    </w:p>
    <w:p w:rsidR="0013731F" w:rsidRDefault="00145D84" w:rsidP="00BF4629">
      <w:pPr>
        <w:pStyle w:val="a4"/>
        <w:spacing w:before="10" w:line="360" w:lineRule="auto"/>
        <w:ind w:right="414"/>
      </w:pPr>
      <w:r>
        <w:rPr>
          <w:w w:val="105"/>
        </w:rPr>
        <w:t>использования       мониторинга       динамических       показателей       освоения       уменийизнаний,втомчислеформируемыхсиспользованиеминформационно-коммуникационных(цифровых)технологий.</w:t>
      </w:r>
    </w:p>
    <w:p w:rsidR="0013731F" w:rsidRDefault="00145D84" w:rsidP="00FF53F0">
      <w:pPr>
        <w:pStyle w:val="a6"/>
        <w:numPr>
          <w:ilvl w:val="3"/>
          <w:numId w:val="55"/>
        </w:numPr>
        <w:tabs>
          <w:tab w:val="left" w:pos="1878"/>
        </w:tabs>
        <w:spacing w:before="3" w:line="360" w:lineRule="auto"/>
        <w:ind w:left="270" w:right="405" w:firstLine="706"/>
        <w:jc w:val="both"/>
        <w:rPr>
          <w:sz w:val="23"/>
        </w:rPr>
      </w:pPr>
      <w:r>
        <w:rPr>
          <w:w w:val="105"/>
          <w:sz w:val="23"/>
        </w:rPr>
        <w:t>Оценкаличностныхрезультатовобучающихсяосуществляетсячерезоценкудостижения планируемых результатов освоения основной образовательной программы, которыеустанавливаютсятребованиямиФГОСООО.</w:t>
      </w:r>
    </w:p>
    <w:p w:rsidR="0013731F" w:rsidRDefault="00145D84" w:rsidP="00FF53F0">
      <w:pPr>
        <w:pStyle w:val="a6"/>
        <w:numPr>
          <w:ilvl w:val="3"/>
          <w:numId w:val="55"/>
        </w:numPr>
        <w:tabs>
          <w:tab w:val="left" w:pos="1929"/>
        </w:tabs>
        <w:spacing w:before="4" w:line="360" w:lineRule="auto"/>
        <w:ind w:left="270" w:right="427" w:firstLine="706"/>
        <w:jc w:val="both"/>
        <w:rPr>
          <w:sz w:val="23"/>
        </w:rPr>
      </w:pPr>
      <w:r>
        <w:rPr>
          <w:w w:val="105"/>
          <w:sz w:val="23"/>
        </w:rPr>
        <w:t>Формирование личностных результатов обеспечивается в ходе реализации всехкомпонентовобразовательнойдеятельности,включаявнеурочнуюдеятельность.</w:t>
      </w:r>
    </w:p>
    <w:p w:rsidR="0013731F" w:rsidRDefault="00145D84" w:rsidP="00FF53F0">
      <w:pPr>
        <w:pStyle w:val="a6"/>
        <w:numPr>
          <w:ilvl w:val="3"/>
          <w:numId w:val="55"/>
        </w:numPr>
        <w:tabs>
          <w:tab w:val="left" w:pos="1878"/>
        </w:tabs>
        <w:spacing w:before="2" w:line="360" w:lineRule="auto"/>
        <w:ind w:left="270" w:right="405" w:firstLine="706"/>
        <w:jc w:val="both"/>
        <w:rPr>
          <w:sz w:val="23"/>
        </w:rPr>
      </w:pPr>
      <w:r>
        <w:rPr>
          <w:w w:val="105"/>
          <w:sz w:val="23"/>
        </w:rPr>
        <w:t>Вовнутреннеммониторингевозможнаоценкасформированностиотдельныхличностных результатов, проявляющихся в соблюдении норм и правил поведения, принятых вобразовательнойорганизации;участиивобщественнойжизниобразовательнойорганизации,ближайшегосоциальногоокружения,РоссийскойФедерации,общественно-полезнойдеятельности; ответственности за результаты обучения; способности делать осознанный выборсвоейобразовательнойтраектории,втомчислевыборпрофессии;ценностно-смысловыхустановкахобучающихся,формируемыхсредствамиучебныхпредметов.</w:t>
      </w:r>
    </w:p>
    <w:p w:rsidR="0013731F" w:rsidRDefault="00145D84" w:rsidP="00FF53F0">
      <w:pPr>
        <w:pStyle w:val="a6"/>
        <w:numPr>
          <w:ilvl w:val="3"/>
          <w:numId w:val="55"/>
        </w:numPr>
        <w:tabs>
          <w:tab w:val="left" w:pos="1878"/>
        </w:tabs>
        <w:spacing w:before="12" w:line="360" w:lineRule="auto"/>
        <w:ind w:left="270" w:right="423" w:firstLine="706"/>
        <w:jc w:val="both"/>
        <w:rPr>
          <w:sz w:val="23"/>
        </w:rPr>
      </w:pPr>
      <w:r>
        <w:rPr>
          <w:w w:val="105"/>
          <w:sz w:val="23"/>
        </w:rPr>
        <w:t>Результаты, полученные в ходе как внешних, так и внутренних мониторингов,допускаетсяиспользоватьтольковвидеагрегированных(усредненных,анонимных)данных.</w:t>
      </w:r>
    </w:p>
    <w:p w:rsidR="0013731F" w:rsidRDefault="0013731F" w:rsidP="00BF4629">
      <w:pPr>
        <w:pStyle w:val="a4"/>
        <w:spacing w:before="4" w:line="360" w:lineRule="auto"/>
        <w:ind w:left="0" w:firstLine="0"/>
        <w:jc w:val="left"/>
        <w:rPr>
          <w:sz w:val="25"/>
        </w:rPr>
      </w:pPr>
    </w:p>
    <w:p w:rsidR="0013731F" w:rsidRDefault="00145D84" w:rsidP="00FF53F0">
      <w:pPr>
        <w:pStyle w:val="20"/>
        <w:numPr>
          <w:ilvl w:val="2"/>
          <w:numId w:val="56"/>
        </w:numPr>
        <w:tabs>
          <w:tab w:val="left" w:pos="810"/>
        </w:tabs>
        <w:spacing w:line="360" w:lineRule="auto"/>
        <w:ind w:left="809" w:hanging="540"/>
        <w:jc w:val="left"/>
      </w:pPr>
      <w:r>
        <w:t>ОСОБЕННОСТИОЦЕНКИМЕТАПРЕДМЕТНЫХИПРЕДМЕТНЫХРЕЗУЛЬТАТОВ</w:t>
      </w:r>
    </w:p>
    <w:p w:rsidR="0013731F" w:rsidRDefault="00145D84" w:rsidP="00BF4629">
      <w:pPr>
        <w:pStyle w:val="a4"/>
        <w:spacing w:before="2" w:line="360" w:lineRule="auto"/>
        <w:ind w:right="407"/>
      </w:pPr>
      <w:r>
        <w:rPr>
          <w:w w:val="105"/>
        </w:rPr>
        <w:t>1.3.2.1 Оценкаметапредметныхрезультатовпредставляетсобойоценкудостиженияпланируемых результатов освоения ООП ООО, которые отражают совокупность познавательных,коммуникативныхирегулятивныхуниверсальныхучебныхдействий,атакжесистемумеждисциплинарных(межпредметных)понятий.</w:t>
      </w:r>
    </w:p>
    <w:p w:rsidR="0013731F" w:rsidRDefault="00145D84" w:rsidP="00FF53F0">
      <w:pPr>
        <w:pStyle w:val="a6"/>
        <w:numPr>
          <w:ilvl w:val="3"/>
          <w:numId w:val="54"/>
        </w:numPr>
        <w:tabs>
          <w:tab w:val="left" w:pos="1784"/>
        </w:tabs>
        <w:spacing w:before="2" w:line="360" w:lineRule="auto"/>
        <w:ind w:right="407" w:firstLine="706"/>
        <w:jc w:val="both"/>
        <w:rPr>
          <w:sz w:val="23"/>
        </w:rPr>
      </w:pPr>
      <w:r>
        <w:rPr>
          <w:w w:val="105"/>
          <w:sz w:val="23"/>
        </w:rPr>
        <w:t>Формирование метапредметных результатов обеспечивается комплексом освоенияпрограммучебныхпредметовивнеурочнойдеятельности.</w:t>
      </w:r>
    </w:p>
    <w:p w:rsidR="0013731F" w:rsidRDefault="00145D84" w:rsidP="00FF53F0">
      <w:pPr>
        <w:pStyle w:val="a6"/>
        <w:numPr>
          <w:ilvl w:val="3"/>
          <w:numId w:val="54"/>
        </w:numPr>
        <w:tabs>
          <w:tab w:val="left" w:pos="1756"/>
        </w:tabs>
        <w:spacing w:line="360" w:lineRule="auto"/>
        <w:ind w:left="976" w:right="420" w:firstLine="0"/>
        <w:jc w:val="both"/>
        <w:rPr>
          <w:sz w:val="23"/>
        </w:rPr>
      </w:pPr>
      <w:r>
        <w:rPr>
          <w:w w:val="105"/>
          <w:sz w:val="23"/>
        </w:rPr>
        <w:t>Основным объектом оценки метапредметных результатов является овладение:познавательнымиуниверсальнымиучебнымидействиями(замещение,моделирова</w:t>
      </w:r>
      <w:r>
        <w:rPr>
          <w:w w:val="105"/>
          <w:sz w:val="23"/>
        </w:rPr>
        <w:lastRenderedPageBreak/>
        <w:t>ние,</w:t>
      </w:r>
    </w:p>
    <w:p w:rsidR="0013731F" w:rsidRDefault="00145D84" w:rsidP="00BF4629">
      <w:pPr>
        <w:pStyle w:val="a4"/>
        <w:spacing w:before="3" w:line="360" w:lineRule="auto"/>
        <w:ind w:right="426" w:firstLine="0"/>
      </w:pPr>
      <w:r>
        <w:rPr>
          <w:w w:val="105"/>
        </w:rPr>
        <w:t>кодированиеидекодированиеинформации,логическиеоперации,включаяобщиеприемырешениязадач);</w:t>
      </w:r>
    </w:p>
    <w:p w:rsidR="0013731F" w:rsidRDefault="00145D84" w:rsidP="00BF4629">
      <w:pPr>
        <w:pStyle w:val="a4"/>
        <w:spacing w:before="3" w:line="360" w:lineRule="auto"/>
        <w:ind w:right="412"/>
      </w:pPr>
      <w:r>
        <w:rPr>
          <w:w w:val="105"/>
        </w:rPr>
        <w:t>коммуникативнымиуниверсальнымиучебнымидействиями(приобретениеумения</w:t>
      </w:r>
      <w:r>
        <w:t>учитыватьпозициюсобеседника,организовыватьиосуществлятьсотрудничество,взаимодействие</w:t>
      </w:r>
      <w:r>
        <w:rPr>
          <w:w w:val="105"/>
        </w:rPr>
        <w:t>спедагогическимиработникамиисосверстниками,адекватнопередаватьинформациюиотображать предметное содержание и условия деятельности и речи, учитывать разные мнения иинтересы, аргументировать и обосновывать свою позицию, задавать вопросы, необходимые дляорганизациисобственнойдеятельностиисотрудничестваспартнером);</w:t>
      </w:r>
    </w:p>
    <w:p w:rsidR="0013731F" w:rsidRDefault="00145D84" w:rsidP="00BF4629">
      <w:pPr>
        <w:pStyle w:val="a4"/>
        <w:tabs>
          <w:tab w:val="left" w:pos="2632"/>
          <w:tab w:val="left" w:pos="3041"/>
          <w:tab w:val="left" w:pos="5647"/>
          <w:tab w:val="left" w:pos="5791"/>
          <w:tab w:val="left" w:pos="8692"/>
          <w:tab w:val="left" w:pos="9260"/>
        </w:tabs>
        <w:spacing w:line="360" w:lineRule="auto"/>
        <w:ind w:right="416"/>
      </w:pPr>
      <w:r>
        <w:rPr>
          <w:w w:val="105"/>
        </w:rPr>
        <w:t>регулятивнымиуниверсальнымиучебнымидействиями(способностьприниматьисохранять учебную цель и задачу, планировать ее реализацию, контролировать и оценивать своидействия,</w:t>
      </w:r>
      <w:r>
        <w:rPr>
          <w:w w:val="105"/>
        </w:rPr>
        <w:tab/>
      </w:r>
      <w:r>
        <w:rPr>
          <w:w w:val="105"/>
        </w:rPr>
        <w:tab/>
        <w:t>вносить</w:t>
      </w:r>
      <w:r>
        <w:rPr>
          <w:w w:val="105"/>
        </w:rPr>
        <w:tab/>
        <w:t>соответствующие</w:t>
      </w:r>
      <w:r>
        <w:rPr>
          <w:w w:val="105"/>
        </w:rPr>
        <w:tab/>
      </w:r>
      <w:r>
        <w:rPr>
          <w:w w:val="105"/>
        </w:rPr>
        <w:tab/>
      </w:r>
      <w:r>
        <w:rPr>
          <w:spacing w:val="-1"/>
          <w:w w:val="105"/>
        </w:rPr>
        <w:t>коррективы</w:t>
      </w:r>
      <w:r>
        <w:rPr>
          <w:w w:val="105"/>
        </w:rPr>
        <w:t>вихвыполнение,ставитьновыеучебныезадачи,проявлятьпознавательнуюинициативувучебном</w:t>
      </w:r>
      <w:r>
        <w:rPr>
          <w:w w:val="105"/>
        </w:rPr>
        <w:tab/>
        <w:t>сотрудничестве,</w:t>
      </w:r>
      <w:r>
        <w:rPr>
          <w:w w:val="105"/>
        </w:rPr>
        <w:tab/>
      </w:r>
      <w:r>
        <w:rPr>
          <w:w w:val="105"/>
        </w:rPr>
        <w:tab/>
        <w:t>осуществлять</w:t>
      </w:r>
      <w:r>
        <w:rPr>
          <w:w w:val="105"/>
        </w:rPr>
        <w:tab/>
      </w:r>
      <w:r>
        <w:t>констатирующий</w:t>
      </w:r>
      <w:r>
        <w:rPr>
          <w:w w:val="105"/>
        </w:rPr>
        <w:t>и предвосхищающий контроль по результату и способу действия, актуальный контроль на уровнепроизвольноговнимания).</w:t>
      </w:r>
    </w:p>
    <w:p w:rsidR="0013731F" w:rsidRDefault="00145D84" w:rsidP="00FF53F0">
      <w:pPr>
        <w:pStyle w:val="a6"/>
        <w:numPr>
          <w:ilvl w:val="3"/>
          <w:numId w:val="54"/>
        </w:numPr>
        <w:tabs>
          <w:tab w:val="left" w:pos="1784"/>
          <w:tab w:val="left" w:pos="4730"/>
          <w:tab w:val="left" w:pos="9575"/>
        </w:tabs>
        <w:spacing w:before="3" w:line="360" w:lineRule="auto"/>
        <w:ind w:right="412" w:firstLine="706"/>
        <w:jc w:val="both"/>
        <w:rPr>
          <w:sz w:val="23"/>
        </w:rPr>
      </w:pPr>
      <w:r>
        <w:rPr>
          <w:w w:val="105"/>
          <w:sz w:val="23"/>
        </w:rPr>
        <w:t>Оценка достижения метапредметных результатов осуществляется администрациейобразовательнойорганизации в ходевнутреннего мониторинга. Содержание ипериодичностьвнутреннего мониторинга устанавливаетсярешениемпедагогического советаобразовательнойорганизации.</w:t>
      </w:r>
      <w:r>
        <w:rPr>
          <w:w w:val="105"/>
          <w:sz w:val="23"/>
        </w:rPr>
        <w:tab/>
        <w:t>Инструментарий</w:t>
      </w:r>
      <w:r>
        <w:rPr>
          <w:w w:val="105"/>
          <w:sz w:val="23"/>
        </w:rPr>
        <w:tab/>
        <w:t>строится на межпредметной основе и может включатьдиагностические материалы по оценке читательской и цифровой грамотности, сформированностирегулятивных,коммуникативныхипознавательныхуниверсальныхучебныхдействий.</w:t>
      </w:r>
    </w:p>
    <w:p w:rsidR="0013731F" w:rsidRDefault="00145D84" w:rsidP="00FF53F0">
      <w:pPr>
        <w:pStyle w:val="20"/>
        <w:numPr>
          <w:ilvl w:val="2"/>
          <w:numId w:val="56"/>
        </w:numPr>
        <w:tabs>
          <w:tab w:val="left" w:pos="1516"/>
        </w:tabs>
        <w:spacing w:before="9" w:line="360" w:lineRule="auto"/>
        <w:ind w:left="1515" w:hanging="540"/>
        <w:jc w:val="both"/>
      </w:pPr>
      <w:r>
        <w:t>ОРГАНИЗАЦИЯИСОДЕРЖАНИЕОЦЕНОЧНЫХПРОЦЕДУР</w:t>
      </w:r>
    </w:p>
    <w:p w:rsidR="0013731F" w:rsidRDefault="00145D84" w:rsidP="00FF53F0">
      <w:pPr>
        <w:pStyle w:val="a6"/>
        <w:numPr>
          <w:ilvl w:val="3"/>
          <w:numId w:val="56"/>
        </w:numPr>
        <w:tabs>
          <w:tab w:val="left" w:pos="1755"/>
        </w:tabs>
        <w:spacing w:before="2" w:line="360" w:lineRule="auto"/>
        <w:ind w:left="1755"/>
        <w:jc w:val="both"/>
        <w:rPr>
          <w:sz w:val="23"/>
        </w:rPr>
      </w:pPr>
      <w:r>
        <w:rPr>
          <w:w w:val="105"/>
          <w:sz w:val="23"/>
        </w:rPr>
        <w:t>Формыоценки:</w:t>
      </w:r>
    </w:p>
    <w:p w:rsidR="0013731F" w:rsidRDefault="00145D84" w:rsidP="00BF4629">
      <w:pPr>
        <w:pStyle w:val="a4"/>
        <w:tabs>
          <w:tab w:val="left" w:pos="7323"/>
        </w:tabs>
        <w:spacing w:before="16" w:line="360" w:lineRule="auto"/>
        <w:ind w:right="413"/>
      </w:pPr>
      <w:r>
        <w:rPr>
          <w:w w:val="105"/>
        </w:rPr>
        <w:t>для        проверки        читательской        грамотности</w:t>
      </w:r>
      <w:r>
        <w:rPr>
          <w:w w:val="105"/>
        </w:rPr>
        <w:tab/>
        <w:t>-      письменная       работанамежпредметнойоснове;</w:t>
      </w:r>
    </w:p>
    <w:p w:rsidR="0013731F" w:rsidRDefault="00145D84" w:rsidP="00BF4629">
      <w:pPr>
        <w:pStyle w:val="a4"/>
        <w:spacing w:line="360" w:lineRule="auto"/>
        <w:ind w:right="415"/>
      </w:pPr>
      <w:r>
        <w:rPr>
          <w:w w:val="105"/>
        </w:rPr>
        <w:t>для     проверки     цифровой     грамотности      -     практическая     работа     в     сочетаниисписьменной(компьютеризованной)частью;</w:t>
      </w:r>
    </w:p>
    <w:p w:rsidR="0013731F" w:rsidRDefault="00145D84" w:rsidP="00BF4629">
      <w:pPr>
        <w:pStyle w:val="a4"/>
        <w:tabs>
          <w:tab w:val="left" w:pos="2035"/>
          <w:tab w:val="left" w:pos="3704"/>
          <w:tab w:val="left" w:pos="6366"/>
          <w:tab w:val="left" w:pos="8575"/>
        </w:tabs>
        <w:spacing w:line="360" w:lineRule="auto"/>
        <w:ind w:right="409"/>
      </w:pPr>
      <w:r>
        <w:rPr>
          <w:w w:val="105"/>
        </w:rPr>
        <w:t>для</w:t>
      </w:r>
      <w:r>
        <w:rPr>
          <w:w w:val="105"/>
        </w:rPr>
        <w:tab/>
        <w:t>проверки</w:t>
      </w:r>
      <w:r>
        <w:rPr>
          <w:w w:val="105"/>
        </w:rPr>
        <w:tab/>
        <w:t>сформированности</w:t>
      </w:r>
      <w:r>
        <w:rPr>
          <w:w w:val="105"/>
        </w:rPr>
        <w:tab/>
        <w:t>регулятивных,</w:t>
      </w:r>
      <w:r>
        <w:rPr>
          <w:w w:val="105"/>
        </w:rPr>
        <w:tab/>
      </w:r>
      <w:r>
        <w:t>коммуникативных</w:t>
      </w:r>
      <w:r>
        <w:rPr>
          <w:w w:val="105"/>
        </w:rPr>
        <w:t>и  познавательных   универсальных   учебных   действий   -   экспертная   оценка   процесса</w:t>
      </w:r>
      <w:r>
        <w:t>ирезультатоввыполнениягрупповыхи(или)индивидуальныхучебныхисследованийипроектов.</w:t>
      </w:r>
    </w:p>
    <w:p w:rsidR="0013731F" w:rsidRDefault="00145D84" w:rsidP="00BF4629">
      <w:pPr>
        <w:pStyle w:val="a4"/>
        <w:spacing w:line="360" w:lineRule="auto"/>
        <w:ind w:right="411"/>
      </w:pPr>
      <w:r>
        <w:rPr>
          <w:w w:val="105"/>
        </w:rPr>
        <w:t>Каждый из перечисленных видов диагностики проводится с периодичностью не менее чемодинразвдвагода.</w:t>
      </w:r>
    </w:p>
    <w:p w:rsidR="0013731F" w:rsidRDefault="00145D84" w:rsidP="00FF53F0">
      <w:pPr>
        <w:pStyle w:val="a6"/>
        <w:numPr>
          <w:ilvl w:val="3"/>
          <w:numId w:val="56"/>
        </w:numPr>
        <w:tabs>
          <w:tab w:val="left" w:pos="1755"/>
          <w:tab w:val="left" w:pos="2587"/>
          <w:tab w:val="left" w:pos="5141"/>
          <w:tab w:val="left" w:pos="6329"/>
          <w:tab w:val="left" w:pos="8783"/>
        </w:tabs>
        <w:spacing w:line="360" w:lineRule="auto"/>
        <w:ind w:right="407" w:firstLine="706"/>
        <w:jc w:val="both"/>
        <w:rPr>
          <w:sz w:val="23"/>
        </w:rPr>
      </w:pPr>
      <w:r>
        <w:rPr>
          <w:w w:val="105"/>
          <w:sz w:val="23"/>
        </w:rPr>
        <w:t xml:space="preserve">Групповые и(или)индивидуальные учебные исследованияипроекты(далее–проект)выполняютсяобучающимсяврамкаходногоизучебныхпредметовилинамежпредметной         </w:t>
      </w:r>
      <w:r>
        <w:rPr>
          <w:w w:val="105"/>
          <w:sz w:val="23"/>
        </w:rPr>
        <w:lastRenderedPageBreak/>
        <w:t>основе         с        целью         продемонстрировать         свои         достижениявсамостоятельномосвоениисодержанияизбранныхобластейзнанийи(или)видовдеятельностииспособность</w:t>
      </w:r>
      <w:r>
        <w:rPr>
          <w:w w:val="105"/>
          <w:sz w:val="23"/>
        </w:rPr>
        <w:tab/>
        <w:t>проектировать</w:t>
      </w:r>
      <w:r>
        <w:rPr>
          <w:w w:val="105"/>
          <w:sz w:val="23"/>
        </w:rPr>
        <w:tab/>
        <w:t>и</w:t>
      </w:r>
      <w:r>
        <w:rPr>
          <w:w w:val="105"/>
          <w:sz w:val="23"/>
        </w:rPr>
        <w:tab/>
        <w:t>осуществлять</w:t>
      </w:r>
      <w:r>
        <w:rPr>
          <w:w w:val="105"/>
          <w:sz w:val="23"/>
        </w:rPr>
        <w:tab/>
      </w:r>
      <w:r>
        <w:rPr>
          <w:sz w:val="23"/>
        </w:rPr>
        <w:t>целесообразную</w:t>
      </w:r>
      <w:r>
        <w:rPr>
          <w:w w:val="105"/>
          <w:sz w:val="23"/>
        </w:rPr>
        <w:t>ирезультативнуюдеятельность(учебно-познавательную,конструкторскую,социальную,художественно-творческуюидругие).</w:t>
      </w:r>
    </w:p>
    <w:p w:rsidR="0013731F" w:rsidRDefault="00145D84" w:rsidP="00FF53F0">
      <w:pPr>
        <w:pStyle w:val="a6"/>
        <w:numPr>
          <w:ilvl w:val="3"/>
          <w:numId w:val="56"/>
        </w:numPr>
        <w:tabs>
          <w:tab w:val="left" w:pos="1755"/>
        </w:tabs>
        <w:spacing w:before="1" w:line="360" w:lineRule="auto"/>
        <w:ind w:left="1755"/>
        <w:jc w:val="both"/>
        <w:rPr>
          <w:sz w:val="23"/>
        </w:rPr>
      </w:pPr>
      <w:r>
        <w:rPr>
          <w:w w:val="105"/>
          <w:sz w:val="23"/>
        </w:rPr>
        <w:t>Выбортемыпроектаосуществляетсяобучающимися.</w:t>
      </w:r>
    </w:p>
    <w:p w:rsidR="0013731F" w:rsidRDefault="00145D84" w:rsidP="00FF53F0">
      <w:pPr>
        <w:pStyle w:val="a6"/>
        <w:numPr>
          <w:ilvl w:val="3"/>
          <w:numId w:val="56"/>
        </w:numPr>
        <w:tabs>
          <w:tab w:val="left" w:pos="1755"/>
        </w:tabs>
        <w:spacing w:before="10" w:line="360" w:lineRule="auto"/>
        <w:ind w:left="1755"/>
        <w:jc w:val="both"/>
        <w:rPr>
          <w:sz w:val="23"/>
        </w:rPr>
      </w:pPr>
      <w:r>
        <w:rPr>
          <w:w w:val="105"/>
          <w:sz w:val="23"/>
        </w:rPr>
        <w:t>Формыоценки:</w:t>
      </w:r>
    </w:p>
    <w:p w:rsidR="0013731F" w:rsidRDefault="00145D84" w:rsidP="00BF4629">
      <w:pPr>
        <w:pStyle w:val="a4"/>
        <w:tabs>
          <w:tab w:val="left" w:pos="7323"/>
        </w:tabs>
        <w:spacing w:before="16" w:line="360" w:lineRule="auto"/>
        <w:ind w:right="413"/>
      </w:pPr>
      <w:r>
        <w:rPr>
          <w:w w:val="105"/>
        </w:rPr>
        <w:t>для        проверки        читательской        грамотности</w:t>
      </w:r>
      <w:r>
        <w:rPr>
          <w:w w:val="105"/>
        </w:rPr>
        <w:tab/>
        <w:t>-      письменная       работанамежпредметнойоснове;</w:t>
      </w:r>
    </w:p>
    <w:p w:rsidR="0013731F" w:rsidRDefault="00145D84" w:rsidP="00BF4629">
      <w:pPr>
        <w:pStyle w:val="a4"/>
        <w:spacing w:before="3" w:line="360" w:lineRule="auto"/>
        <w:ind w:right="415"/>
      </w:pPr>
      <w:r>
        <w:rPr>
          <w:w w:val="105"/>
        </w:rPr>
        <w:t>для     проверки     цифровой     грамотности      -     практическая     работа     в     сочетаниисписьменной(компьютеризованной)частью;</w:t>
      </w:r>
    </w:p>
    <w:p w:rsidR="0013731F" w:rsidRDefault="00145D84" w:rsidP="00BF4629">
      <w:pPr>
        <w:pStyle w:val="a4"/>
        <w:tabs>
          <w:tab w:val="left" w:pos="2035"/>
          <w:tab w:val="left" w:pos="3704"/>
          <w:tab w:val="left" w:pos="6366"/>
          <w:tab w:val="left" w:pos="8567"/>
        </w:tabs>
        <w:spacing w:line="360" w:lineRule="auto"/>
        <w:ind w:right="415"/>
      </w:pPr>
      <w:r>
        <w:rPr>
          <w:w w:val="105"/>
        </w:rPr>
        <w:t>для</w:t>
      </w:r>
      <w:r>
        <w:rPr>
          <w:w w:val="105"/>
        </w:rPr>
        <w:tab/>
        <w:t>проверки</w:t>
      </w:r>
      <w:r>
        <w:rPr>
          <w:w w:val="105"/>
        </w:rPr>
        <w:tab/>
        <w:t>сформированности</w:t>
      </w:r>
      <w:r>
        <w:rPr>
          <w:w w:val="105"/>
        </w:rPr>
        <w:tab/>
        <w:t>регулятивных,</w:t>
      </w:r>
      <w:r>
        <w:rPr>
          <w:w w:val="105"/>
        </w:rPr>
        <w:tab/>
      </w:r>
      <w:r>
        <w:t>коммуникативных</w:t>
      </w:r>
      <w:r>
        <w:rPr>
          <w:w w:val="105"/>
        </w:rPr>
        <w:t>и    познавательных    универсальных    учебных    действий     -    экспертная     оценка    процесса</w:t>
      </w:r>
      <w:r>
        <w:t>ирезультатоввыполнениягрупповыхи(или)индивидуальныхучебныхисследованийипроектов.</w:t>
      </w:r>
    </w:p>
    <w:p w:rsidR="0013731F" w:rsidRDefault="00145D84" w:rsidP="00BF4629">
      <w:pPr>
        <w:pStyle w:val="a4"/>
        <w:spacing w:line="360" w:lineRule="auto"/>
        <w:ind w:right="428"/>
      </w:pPr>
      <w:r>
        <w:rPr>
          <w:w w:val="105"/>
        </w:rPr>
        <w:t>Каждый из перечисленных видов диагностики проводится с периодичностью не менее чемодинразвдвагода.</w:t>
      </w:r>
    </w:p>
    <w:p w:rsidR="0013731F" w:rsidRDefault="00145D84" w:rsidP="00BF4629">
      <w:pPr>
        <w:pStyle w:val="a4"/>
        <w:spacing w:line="360" w:lineRule="auto"/>
        <w:ind w:left="976" w:firstLine="0"/>
      </w:pPr>
      <w:r>
        <w:rPr>
          <w:w w:val="105"/>
        </w:rPr>
        <w:t>Результатомпроектаявляетсяоднаизследующихработ:</w:t>
      </w:r>
    </w:p>
    <w:p w:rsidR="0013731F" w:rsidRDefault="00145D84" w:rsidP="00BF4629">
      <w:pPr>
        <w:pStyle w:val="a4"/>
        <w:spacing w:before="8" w:line="360" w:lineRule="auto"/>
        <w:ind w:right="406"/>
      </w:pPr>
      <w:r>
        <w:rPr>
          <w:w w:val="105"/>
        </w:rPr>
        <w:t>письменная работа (эссе, реферат, аналитические материалы, обзорные материалы, отчетыопроведенныхисследованиях,стендовыйдокладидругие);</w:t>
      </w:r>
    </w:p>
    <w:p w:rsidR="0013731F" w:rsidRDefault="00145D84" w:rsidP="00BF4629">
      <w:pPr>
        <w:pStyle w:val="a4"/>
        <w:tabs>
          <w:tab w:val="left" w:pos="2754"/>
          <w:tab w:val="left" w:pos="5704"/>
          <w:tab w:val="left" w:pos="7166"/>
          <w:tab w:val="left" w:pos="8973"/>
        </w:tabs>
        <w:spacing w:before="5" w:line="360" w:lineRule="auto"/>
        <w:ind w:right="410"/>
      </w:pPr>
      <w:r>
        <w:rPr>
          <w:w w:val="105"/>
        </w:rPr>
        <w:t>художественнаятворческаяработа(вобластилитературы,музыки,изобразительногоискусства),</w:t>
      </w:r>
      <w:r>
        <w:rPr>
          <w:w w:val="105"/>
        </w:rPr>
        <w:tab/>
        <w:t>представленная</w:t>
      </w:r>
      <w:r>
        <w:rPr>
          <w:w w:val="105"/>
        </w:rPr>
        <w:tab/>
        <w:t>в</w:t>
      </w:r>
      <w:r>
        <w:rPr>
          <w:w w:val="105"/>
        </w:rPr>
        <w:tab/>
        <w:t>виде</w:t>
      </w:r>
      <w:r>
        <w:rPr>
          <w:w w:val="105"/>
        </w:rPr>
        <w:tab/>
      </w:r>
      <w:r>
        <w:t>прозаического</w:t>
      </w:r>
      <w:r>
        <w:rPr>
          <w:w w:val="105"/>
        </w:rPr>
        <w:t>илистихотворногопроизведения,инсценировки,художественнойдекламации,исполнениямузыкальногопроизведения,компьютернойанимацииидругих;</w:t>
      </w:r>
    </w:p>
    <w:p w:rsidR="0013731F" w:rsidRDefault="00145D84" w:rsidP="00BF4629">
      <w:pPr>
        <w:pStyle w:val="a4"/>
        <w:spacing w:before="2" w:line="360" w:lineRule="auto"/>
        <w:ind w:left="976" w:right="3666" w:firstLine="0"/>
      </w:pPr>
      <w:r>
        <w:t>материальный объект, макет, иное конструкторское изделие;</w:t>
      </w:r>
      <w:r>
        <w:rPr>
          <w:w w:val="105"/>
        </w:rPr>
        <w:t>отчетныематериалыпосоциальномупроекту.</w:t>
      </w:r>
    </w:p>
    <w:p w:rsidR="0013731F" w:rsidRDefault="00145D84" w:rsidP="00FF53F0">
      <w:pPr>
        <w:pStyle w:val="a6"/>
        <w:numPr>
          <w:ilvl w:val="3"/>
          <w:numId w:val="56"/>
        </w:numPr>
        <w:tabs>
          <w:tab w:val="left" w:pos="1755"/>
        </w:tabs>
        <w:spacing w:before="9" w:line="360" w:lineRule="auto"/>
        <w:ind w:right="410" w:firstLine="706"/>
        <w:jc w:val="both"/>
        <w:rPr>
          <w:sz w:val="23"/>
        </w:rPr>
      </w:pPr>
      <w:r>
        <w:rPr>
          <w:w w:val="105"/>
          <w:sz w:val="23"/>
        </w:rPr>
        <w:t>Требования     к    организации      проектной      деятельности,      к      содержаниюинаправленностипроектаразрабатываютсяобразовательнойорганизациейвотдельномПоложении.</w:t>
      </w:r>
    </w:p>
    <w:p w:rsidR="0013731F" w:rsidRDefault="00145D84" w:rsidP="00FF53F0">
      <w:pPr>
        <w:pStyle w:val="a6"/>
        <w:numPr>
          <w:ilvl w:val="3"/>
          <w:numId w:val="56"/>
        </w:numPr>
        <w:tabs>
          <w:tab w:val="left" w:pos="1813"/>
        </w:tabs>
        <w:spacing w:before="3" w:line="360" w:lineRule="auto"/>
        <w:ind w:right="428" w:firstLine="706"/>
        <w:jc w:val="both"/>
        <w:rPr>
          <w:sz w:val="23"/>
        </w:rPr>
      </w:pPr>
      <w:r>
        <w:rPr>
          <w:w w:val="105"/>
          <w:sz w:val="23"/>
        </w:rPr>
        <w:t>Оценкапредметныхрезультатовпредставляетсобойоценкудостиженияобучающимисяпланируемыхрезультатовпоотдельнымучебнымпредметам.</w:t>
      </w:r>
    </w:p>
    <w:p w:rsidR="0013731F" w:rsidRDefault="00145D84" w:rsidP="00FF53F0">
      <w:pPr>
        <w:pStyle w:val="a6"/>
        <w:numPr>
          <w:ilvl w:val="3"/>
          <w:numId w:val="56"/>
        </w:numPr>
        <w:tabs>
          <w:tab w:val="left" w:pos="1755"/>
        </w:tabs>
        <w:spacing w:before="3" w:line="360" w:lineRule="auto"/>
        <w:ind w:right="407" w:firstLine="706"/>
        <w:jc w:val="both"/>
        <w:rPr>
          <w:sz w:val="23"/>
        </w:rPr>
      </w:pPr>
      <w:r>
        <w:rPr>
          <w:w w:val="105"/>
          <w:sz w:val="23"/>
        </w:rPr>
        <w:t>Основнымпредметомоценкиявляетсяспособностькрешениюучебно-познавательных и учебно-практических задач, основанных на изучаемом учебном материале, сиспользованием способов действий, релевантных содержанию учебных предметов, в том числеметапредметных(познавательных,регулятивных,коммуникативных)действий,атакжекомпетентностей,релевантныхсоответствующимнаправлениямфункциональнойграмотности.</w:t>
      </w:r>
    </w:p>
    <w:p w:rsidR="0013731F" w:rsidRDefault="00145D84" w:rsidP="00FF53F0">
      <w:pPr>
        <w:pStyle w:val="a6"/>
        <w:numPr>
          <w:ilvl w:val="3"/>
          <w:numId w:val="56"/>
        </w:numPr>
        <w:tabs>
          <w:tab w:val="left" w:pos="1755"/>
        </w:tabs>
        <w:spacing w:line="360" w:lineRule="auto"/>
        <w:ind w:right="404" w:firstLine="706"/>
        <w:jc w:val="both"/>
        <w:rPr>
          <w:sz w:val="23"/>
        </w:rPr>
      </w:pPr>
      <w:r>
        <w:rPr>
          <w:w w:val="105"/>
          <w:sz w:val="23"/>
        </w:rPr>
        <w:t>Для     оценки     предметных     результатов      используются     критерии:     знаниеипонимание,применение,функциональность.</w:t>
      </w:r>
    </w:p>
    <w:p w:rsidR="0013731F" w:rsidRDefault="00145D84" w:rsidP="00BF4629">
      <w:pPr>
        <w:pStyle w:val="a4"/>
        <w:spacing w:before="4" w:line="360" w:lineRule="auto"/>
        <w:ind w:right="412"/>
      </w:pPr>
      <w:r>
        <w:rPr>
          <w:w w:val="105"/>
        </w:rPr>
        <w:t xml:space="preserve">Обобщённый       критерий         «знание         и         понимание»         включает         знаниеи </w:t>
      </w:r>
      <w:r>
        <w:rPr>
          <w:w w:val="105"/>
        </w:rPr>
        <w:lastRenderedPageBreak/>
        <w:t>понимание роли изучаемой области знания и (или) вида деятельности в различных контекстах,</w:t>
      </w:r>
      <w:r>
        <w:t>знаниеипониманиетерминологии,понятийиидей,атакжепроцедурныхзнанийилиалгоритмов.</w:t>
      </w:r>
    </w:p>
    <w:p w:rsidR="0013731F" w:rsidRDefault="00145D84" w:rsidP="00BF4629">
      <w:pPr>
        <w:pStyle w:val="a4"/>
        <w:spacing w:before="1" w:line="360" w:lineRule="auto"/>
        <w:ind w:left="976" w:firstLine="0"/>
      </w:pPr>
      <w:r>
        <w:t>Обобщённыйкритерий«применение»включает:</w:t>
      </w:r>
    </w:p>
    <w:p w:rsidR="0013731F" w:rsidRDefault="00145D84" w:rsidP="00BF4629">
      <w:pPr>
        <w:pStyle w:val="a4"/>
        <w:spacing w:before="10" w:line="360" w:lineRule="auto"/>
        <w:ind w:right="424"/>
      </w:pPr>
      <w:r>
        <w:rPr>
          <w:w w:val="105"/>
        </w:rPr>
        <w:t>использованиеизучаемогоматериалаприрешенииучебныхзадач,различающихсясложностью предметного содержания, сочетаниемуниверсальных познавательных действий иопераций,степеньюпроработанностивучебномпроцессе;</w:t>
      </w:r>
    </w:p>
    <w:p w:rsidR="0013731F" w:rsidRDefault="00145D84" w:rsidP="00BF4629">
      <w:pPr>
        <w:pStyle w:val="a4"/>
        <w:tabs>
          <w:tab w:val="left" w:pos="2285"/>
          <w:tab w:val="left" w:pos="3861"/>
          <w:tab w:val="left" w:pos="5495"/>
          <w:tab w:val="left" w:pos="6683"/>
          <w:tab w:val="left" w:pos="9158"/>
        </w:tabs>
        <w:spacing w:line="360" w:lineRule="auto"/>
        <w:ind w:right="422"/>
      </w:pPr>
      <w:r>
        <w:rPr>
          <w:w w:val="105"/>
        </w:rPr>
        <w:t>использование специфических для предмета способов действий и видов деятельности пополучению</w:t>
      </w:r>
      <w:r>
        <w:rPr>
          <w:w w:val="105"/>
        </w:rPr>
        <w:tab/>
        <w:t>нового</w:t>
      </w:r>
      <w:r>
        <w:rPr>
          <w:w w:val="105"/>
        </w:rPr>
        <w:tab/>
        <w:t>знания,</w:t>
      </w:r>
      <w:r>
        <w:rPr>
          <w:w w:val="105"/>
        </w:rPr>
        <w:tab/>
        <w:t>его</w:t>
      </w:r>
      <w:r>
        <w:rPr>
          <w:w w:val="105"/>
        </w:rPr>
        <w:tab/>
        <w:t>интерпретации,</w:t>
      </w:r>
      <w:r>
        <w:rPr>
          <w:w w:val="105"/>
        </w:rPr>
        <w:tab/>
      </w:r>
      <w:r>
        <w:t>применению</w:t>
      </w:r>
      <w:r>
        <w:rPr>
          <w:w w:val="105"/>
        </w:rPr>
        <w:t>ипреобразованиюприрешенииучебныхзадач/проблем,втомчислевходепоисковойдеятельности,учебно-исследовательскойиучебно-проектнойдеятельности.</w:t>
      </w:r>
    </w:p>
    <w:p w:rsidR="0013731F" w:rsidRDefault="00145D84" w:rsidP="00BF4629">
      <w:pPr>
        <w:pStyle w:val="a4"/>
        <w:spacing w:before="4" w:line="360" w:lineRule="auto"/>
        <w:ind w:right="410"/>
      </w:pPr>
      <w:r>
        <w:rPr>
          <w:w w:val="105"/>
        </w:rPr>
        <w:t>Обобщённыйкритерий«функциональность»включаетосознанноеиспользованиеприобретённых знаний и способов действий при решении внеучебных проблем, различающихсясложностьюпредметногосодержания,читательскихумений,контекста,атакжесочетаниемкогнитивныхопераций.</w:t>
      </w:r>
    </w:p>
    <w:p w:rsidR="0013731F" w:rsidRDefault="00145D84" w:rsidP="00BF4629">
      <w:pPr>
        <w:pStyle w:val="a4"/>
        <w:spacing w:before="2" w:line="360" w:lineRule="auto"/>
        <w:ind w:right="419"/>
      </w:pPr>
      <w:r>
        <w:rPr>
          <w:w w:val="105"/>
        </w:rPr>
        <w:t>Оценка функциональной грамотности направлена на выявление способности обучающихсяприменять         предметные         знания        и         умения         во         внеучебной         ситуации,вреальнойжизни.</w:t>
      </w:r>
    </w:p>
    <w:p w:rsidR="0013731F" w:rsidRDefault="00145D84" w:rsidP="00FF53F0">
      <w:pPr>
        <w:pStyle w:val="a6"/>
        <w:numPr>
          <w:ilvl w:val="3"/>
          <w:numId w:val="56"/>
        </w:numPr>
        <w:tabs>
          <w:tab w:val="left" w:pos="1755"/>
        </w:tabs>
        <w:spacing w:line="360" w:lineRule="auto"/>
        <w:ind w:right="416" w:firstLine="706"/>
        <w:jc w:val="both"/>
        <w:rPr>
          <w:sz w:val="23"/>
        </w:rPr>
      </w:pPr>
      <w:r>
        <w:rPr>
          <w:sz w:val="23"/>
        </w:rPr>
        <w:t>Оценка предметных результатовосуществляется педагогическим работником в ходе</w:t>
      </w:r>
      <w:r>
        <w:rPr>
          <w:w w:val="105"/>
          <w:sz w:val="23"/>
        </w:rPr>
        <w:t>процедуртекущего, тематического,промежуточногоиитоговогоконтроля.</w:t>
      </w:r>
    </w:p>
    <w:p w:rsidR="0013731F" w:rsidRDefault="00145D84" w:rsidP="00BF4629">
      <w:pPr>
        <w:pStyle w:val="a4"/>
        <w:spacing w:before="5" w:line="360" w:lineRule="auto"/>
        <w:ind w:right="416"/>
      </w:pPr>
      <w:r>
        <w:rPr>
          <w:w w:val="105"/>
        </w:rPr>
        <w:t>Особенности       оценки       по       отдельному       учебному       предмету       фиксируютсявприложениикООПООО.</w:t>
      </w:r>
    </w:p>
    <w:p w:rsidR="0013731F" w:rsidRDefault="00145D84" w:rsidP="00FF53F0">
      <w:pPr>
        <w:pStyle w:val="a6"/>
        <w:numPr>
          <w:ilvl w:val="3"/>
          <w:numId w:val="56"/>
        </w:numPr>
        <w:tabs>
          <w:tab w:val="left" w:pos="1878"/>
        </w:tabs>
        <w:spacing w:before="3" w:line="360" w:lineRule="auto"/>
        <w:ind w:right="414" w:firstLine="706"/>
        <w:jc w:val="both"/>
        <w:rPr>
          <w:sz w:val="23"/>
        </w:rPr>
      </w:pPr>
      <w:r>
        <w:rPr>
          <w:w w:val="105"/>
          <w:sz w:val="23"/>
        </w:rPr>
        <w:t>Стартовая диагностика проводится администрацией образовательной организациисцельюоценкиготовностикобучениюнауровнеосновного общегообразования.</w:t>
      </w:r>
    </w:p>
    <w:p w:rsidR="0013731F" w:rsidRDefault="00145D84" w:rsidP="00FF53F0">
      <w:pPr>
        <w:pStyle w:val="a6"/>
        <w:numPr>
          <w:ilvl w:val="3"/>
          <w:numId w:val="56"/>
        </w:numPr>
        <w:tabs>
          <w:tab w:val="left" w:pos="1878"/>
        </w:tabs>
        <w:spacing w:line="360" w:lineRule="auto"/>
        <w:ind w:right="411" w:firstLine="706"/>
        <w:jc w:val="both"/>
        <w:rPr>
          <w:sz w:val="23"/>
        </w:rPr>
      </w:pPr>
      <w:r>
        <w:rPr>
          <w:w w:val="105"/>
          <w:sz w:val="23"/>
        </w:rPr>
        <w:t>Стартовая    диагностика   проводится   в   начале    5   класса     и    выступаеткакоснова(точкаотсчёта)дляоценкидинамикиобразовательныхдостиженийобучающихся.</w:t>
      </w:r>
    </w:p>
    <w:p w:rsidR="0013731F" w:rsidRDefault="00145D84" w:rsidP="00BF4629">
      <w:pPr>
        <w:pStyle w:val="a4"/>
        <w:tabs>
          <w:tab w:val="left" w:pos="2767"/>
          <w:tab w:val="left" w:pos="4673"/>
          <w:tab w:val="left" w:pos="5480"/>
          <w:tab w:val="left" w:pos="6538"/>
          <w:tab w:val="left" w:pos="7876"/>
          <w:tab w:val="left" w:pos="9732"/>
        </w:tabs>
        <w:spacing w:before="3" w:line="360" w:lineRule="auto"/>
        <w:ind w:right="426"/>
      </w:pPr>
      <w:r>
        <w:rPr>
          <w:w w:val="105"/>
        </w:rPr>
        <w:t>1.3.3.12 Объектомоценкиявляются:структурамотивации,сформированностьучебнойдеятельности, владение универсальными и специфическими для основных учебных предметовпознавательными</w:t>
      </w:r>
      <w:r>
        <w:rPr>
          <w:w w:val="105"/>
        </w:rPr>
        <w:tab/>
        <w:t>средствами,</w:t>
      </w:r>
      <w:r>
        <w:rPr>
          <w:w w:val="105"/>
        </w:rPr>
        <w:tab/>
        <w:t>в</w:t>
      </w:r>
      <w:r>
        <w:rPr>
          <w:w w:val="105"/>
        </w:rPr>
        <w:tab/>
        <w:t>том</w:t>
      </w:r>
      <w:r>
        <w:rPr>
          <w:w w:val="105"/>
        </w:rPr>
        <w:tab/>
        <w:t>числе:</w:t>
      </w:r>
      <w:r>
        <w:rPr>
          <w:w w:val="105"/>
        </w:rPr>
        <w:tab/>
        <w:t>средствами</w:t>
      </w:r>
      <w:r>
        <w:rPr>
          <w:w w:val="105"/>
        </w:rPr>
        <w:tab/>
      </w:r>
      <w:r>
        <w:rPr>
          <w:spacing w:val="-3"/>
          <w:w w:val="105"/>
        </w:rPr>
        <w:t>работы</w:t>
      </w:r>
      <w:r>
        <w:rPr>
          <w:w w:val="105"/>
        </w:rPr>
        <w:t>синформацией, знаково-символическимисредствами, логическимиоперациями.</w:t>
      </w:r>
    </w:p>
    <w:p w:rsidR="0013731F" w:rsidRDefault="00145D84" w:rsidP="00FF53F0">
      <w:pPr>
        <w:pStyle w:val="a6"/>
        <w:numPr>
          <w:ilvl w:val="3"/>
          <w:numId w:val="53"/>
        </w:numPr>
        <w:tabs>
          <w:tab w:val="left" w:pos="1878"/>
          <w:tab w:val="left" w:pos="2077"/>
          <w:tab w:val="left" w:pos="4142"/>
          <w:tab w:val="left" w:pos="5344"/>
          <w:tab w:val="left" w:pos="7741"/>
          <w:tab w:val="left" w:pos="9476"/>
        </w:tabs>
        <w:spacing w:before="2" w:line="360" w:lineRule="auto"/>
        <w:ind w:right="418" w:firstLine="706"/>
        <w:jc w:val="both"/>
        <w:rPr>
          <w:sz w:val="23"/>
        </w:rPr>
      </w:pPr>
      <w:r>
        <w:rPr>
          <w:w w:val="105"/>
          <w:sz w:val="23"/>
        </w:rPr>
        <w:t>Стартовая        диагностика        проводится       педагогическими        работникамис целью оценки готовности к изучению отдельных предметов. Результаты стартовой диагностикиявляются</w:t>
      </w:r>
      <w:r>
        <w:rPr>
          <w:w w:val="105"/>
          <w:sz w:val="23"/>
        </w:rPr>
        <w:tab/>
        <w:t>основанием</w:t>
      </w:r>
      <w:r>
        <w:rPr>
          <w:w w:val="105"/>
          <w:sz w:val="23"/>
        </w:rPr>
        <w:tab/>
        <w:t>для</w:t>
      </w:r>
      <w:r>
        <w:rPr>
          <w:w w:val="105"/>
          <w:sz w:val="23"/>
        </w:rPr>
        <w:tab/>
        <w:t>корректировки</w:t>
      </w:r>
      <w:r>
        <w:rPr>
          <w:w w:val="105"/>
          <w:sz w:val="23"/>
        </w:rPr>
        <w:tab/>
        <w:t>учебных</w:t>
      </w:r>
      <w:r>
        <w:rPr>
          <w:w w:val="105"/>
          <w:sz w:val="23"/>
        </w:rPr>
        <w:tab/>
      </w:r>
      <w:r>
        <w:rPr>
          <w:spacing w:val="-2"/>
          <w:w w:val="105"/>
          <w:sz w:val="23"/>
        </w:rPr>
        <w:t>программ</w:t>
      </w:r>
      <w:r>
        <w:rPr>
          <w:w w:val="105"/>
          <w:sz w:val="23"/>
        </w:rPr>
        <w:t>ииндивидуализацииучебногопроцесса.</w:t>
      </w:r>
    </w:p>
    <w:p w:rsidR="0013731F" w:rsidRDefault="00145D84" w:rsidP="00FF53F0">
      <w:pPr>
        <w:pStyle w:val="a6"/>
        <w:numPr>
          <w:ilvl w:val="3"/>
          <w:numId w:val="53"/>
        </w:numPr>
        <w:tabs>
          <w:tab w:val="left" w:pos="1878"/>
        </w:tabs>
        <w:spacing w:before="2" w:line="360" w:lineRule="auto"/>
        <w:ind w:right="423" w:firstLine="706"/>
        <w:jc w:val="both"/>
        <w:rPr>
          <w:sz w:val="23"/>
        </w:rPr>
      </w:pPr>
      <w:r>
        <w:rPr>
          <w:w w:val="105"/>
          <w:sz w:val="23"/>
        </w:rPr>
        <w:t>Текущаяоценкапредставляетсобойпроцедуруоценкииндивидуальногопродвиженияобучающегосявосвоениипрограммы учебногопредмета.</w:t>
      </w:r>
    </w:p>
    <w:p w:rsidR="0013731F" w:rsidRDefault="00145D84" w:rsidP="00FF53F0">
      <w:pPr>
        <w:pStyle w:val="a6"/>
        <w:numPr>
          <w:ilvl w:val="3"/>
          <w:numId w:val="53"/>
        </w:numPr>
        <w:tabs>
          <w:tab w:val="left" w:pos="1878"/>
          <w:tab w:val="left" w:pos="2719"/>
          <w:tab w:val="left" w:pos="3822"/>
          <w:tab w:val="left" w:pos="6602"/>
          <w:tab w:val="left" w:pos="9308"/>
        </w:tabs>
        <w:spacing w:line="360" w:lineRule="auto"/>
        <w:ind w:right="409" w:firstLine="706"/>
        <w:jc w:val="both"/>
        <w:rPr>
          <w:sz w:val="23"/>
        </w:rPr>
      </w:pPr>
      <w:r>
        <w:rPr>
          <w:w w:val="105"/>
          <w:sz w:val="23"/>
        </w:rPr>
        <w:lastRenderedPageBreak/>
        <w:t>Текущая       оценка        может       быть        формирующей        (поддерживающейинаправляющейусилияобучающегося,включающейеговсамостоятельнуюоценочнуюдеятельность),</w:t>
      </w:r>
      <w:r>
        <w:rPr>
          <w:w w:val="105"/>
          <w:sz w:val="23"/>
        </w:rPr>
        <w:tab/>
        <w:t>и</w:t>
      </w:r>
      <w:r>
        <w:rPr>
          <w:w w:val="105"/>
          <w:sz w:val="23"/>
        </w:rPr>
        <w:tab/>
        <w:t>диагностической,</w:t>
      </w:r>
      <w:r>
        <w:rPr>
          <w:w w:val="105"/>
          <w:sz w:val="23"/>
        </w:rPr>
        <w:tab/>
        <w:t>способствующей</w:t>
      </w:r>
      <w:r>
        <w:rPr>
          <w:w w:val="105"/>
          <w:sz w:val="23"/>
        </w:rPr>
        <w:tab/>
      </w:r>
      <w:r>
        <w:rPr>
          <w:sz w:val="23"/>
        </w:rPr>
        <w:t>выявлению</w:t>
      </w:r>
      <w:r>
        <w:rPr>
          <w:w w:val="105"/>
          <w:sz w:val="23"/>
        </w:rPr>
        <w:t>и  осознанию   педагогическим   работником   и   обучающимся   существующих   проблемвобучении.</w:t>
      </w:r>
    </w:p>
    <w:p w:rsidR="0013731F" w:rsidRDefault="00145D84" w:rsidP="00FF53F0">
      <w:pPr>
        <w:pStyle w:val="a6"/>
        <w:numPr>
          <w:ilvl w:val="3"/>
          <w:numId w:val="53"/>
        </w:numPr>
        <w:tabs>
          <w:tab w:val="left" w:pos="1878"/>
        </w:tabs>
        <w:spacing w:before="1" w:line="360" w:lineRule="auto"/>
        <w:ind w:right="417" w:firstLine="706"/>
        <w:jc w:val="both"/>
        <w:rPr>
          <w:sz w:val="23"/>
        </w:rPr>
      </w:pPr>
      <w:r>
        <w:rPr>
          <w:w w:val="105"/>
          <w:sz w:val="23"/>
        </w:rPr>
        <w:t>Объектомтекущейоценкиявляютсятематическиепланируемыерезультаты,этапыосвоениякоторыхзафиксированывтематическомпланированиипоучебномупредмету.</w:t>
      </w:r>
    </w:p>
    <w:p w:rsidR="0013731F" w:rsidRDefault="00145D84" w:rsidP="00FF53F0">
      <w:pPr>
        <w:pStyle w:val="a6"/>
        <w:numPr>
          <w:ilvl w:val="3"/>
          <w:numId w:val="53"/>
        </w:numPr>
        <w:tabs>
          <w:tab w:val="left" w:pos="1878"/>
        </w:tabs>
        <w:spacing w:line="360" w:lineRule="auto"/>
        <w:ind w:right="413" w:firstLine="706"/>
        <w:jc w:val="both"/>
        <w:rPr>
          <w:sz w:val="23"/>
        </w:rPr>
      </w:pPr>
      <w:r>
        <w:rPr>
          <w:w w:val="105"/>
          <w:sz w:val="23"/>
        </w:rPr>
        <w:t>В текущей оценке используется различные формы и методы проверки (устные иписьменныеопросы,практическиеработы,творческиеработы, индивидуальные игрупповыеформы, само- и взаимооценка, рефлексия, листы продвижения и другие) с учётом особенностейучебногопредмета.</w:t>
      </w:r>
    </w:p>
    <w:p w:rsidR="0013731F" w:rsidRDefault="00145D84" w:rsidP="00FF53F0">
      <w:pPr>
        <w:pStyle w:val="a6"/>
        <w:numPr>
          <w:ilvl w:val="3"/>
          <w:numId w:val="53"/>
        </w:numPr>
        <w:tabs>
          <w:tab w:val="left" w:pos="1936"/>
        </w:tabs>
        <w:spacing w:before="7" w:line="360" w:lineRule="auto"/>
        <w:ind w:right="418" w:firstLine="706"/>
        <w:jc w:val="both"/>
        <w:rPr>
          <w:sz w:val="23"/>
        </w:rPr>
      </w:pPr>
      <w:r>
        <w:rPr>
          <w:w w:val="105"/>
          <w:sz w:val="23"/>
        </w:rPr>
        <w:t>Результаты текущей оценки являются основой для индивидуализации учебногопроцесса.</w:t>
      </w:r>
    </w:p>
    <w:p w:rsidR="0013731F" w:rsidRDefault="00145D84" w:rsidP="00FF53F0">
      <w:pPr>
        <w:pStyle w:val="a6"/>
        <w:numPr>
          <w:ilvl w:val="3"/>
          <w:numId w:val="53"/>
        </w:numPr>
        <w:tabs>
          <w:tab w:val="left" w:pos="1878"/>
        </w:tabs>
        <w:spacing w:before="3" w:line="360" w:lineRule="auto"/>
        <w:ind w:right="422" w:firstLine="706"/>
        <w:jc w:val="both"/>
        <w:rPr>
          <w:sz w:val="23"/>
        </w:rPr>
      </w:pPr>
      <w:r>
        <w:rPr>
          <w:w w:val="105"/>
          <w:sz w:val="23"/>
        </w:rPr>
        <w:t>Тематическая оценка представляет собой процедуру оценки уровня достижениятематическихпланируемыхрезультатовпоучебномупредмету.</w:t>
      </w:r>
    </w:p>
    <w:p w:rsidR="0013731F" w:rsidRDefault="00145D84" w:rsidP="00FF53F0">
      <w:pPr>
        <w:pStyle w:val="a6"/>
        <w:numPr>
          <w:ilvl w:val="3"/>
          <w:numId w:val="53"/>
        </w:numPr>
        <w:tabs>
          <w:tab w:val="left" w:pos="1878"/>
        </w:tabs>
        <w:spacing w:line="360" w:lineRule="auto"/>
        <w:ind w:left="976" w:right="1926" w:firstLine="0"/>
        <w:rPr>
          <w:sz w:val="23"/>
        </w:rPr>
      </w:pPr>
      <w:r>
        <w:rPr>
          <w:sz w:val="23"/>
        </w:rPr>
        <w:t>Внутренниймониторингпредставляетсобойследующиепроцедуры:</w:t>
      </w:r>
      <w:r>
        <w:rPr>
          <w:w w:val="105"/>
          <w:sz w:val="23"/>
        </w:rPr>
        <w:t>стартоваядиагностика;</w:t>
      </w:r>
    </w:p>
    <w:p w:rsidR="0013731F" w:rsidRDefault="00145D84" w:rsidP="00BF4629">
      <w:pPr>
        <w:pStyle w:val="a4"/>
        <w:spacing w:before="3" w:line="360" w:lineRule="auto"/>
        <w:ind w:left="976" w:right="2359" w:firstLine="0"/>
        <w:jc w:val="left"/>
      </w:pPr>
      <w:r>
        <w:rPr>
          <w:w w:val="105"/>
        </w:rPr>
        <w:t>оценкауровнядостиженияпредметныхиметапредметныхрезультатов;оценкауровняфункциональнойграмотности;</w:t>
      </w:r>
    </w:p>
    <w:p w:rsidR="0013731F" w:rsidRDefault="00145D84" w:rsidP="00BF4629">
      <w:pPr>
        <w:pStyle w:val="a4"/>
        <w:tabs>
          <w:tab w:val="left" w:pos="2106"/>
          <w:tab w:val="left" w:pos="3236"/>
          <w:tab w:val="left" w:pos="5675"/>
          <w:tab w:val="left" w:pos="7237"/>
          <w:tab w:val="left" w:pos="9359"/>
        </w:tabs>
        <w:spacing w:line="360" w:lineRule="auto"/>
        <w:ind w:left="976" w:firstLine="0"/>
        <w:jc w:val="left"/>
      </w:pPr>
      <w:r>
        <w:rPr>
          <w:w w:val="105"/>
        </w:rPr>
        <w:t>оценка</w:t>
      </w:r>
      <w:r>
        <w:rPr>
          <w:w w:val="105"/>
        </w:rPr>
        <w:tab/>
        <w:t>уровня</w:t>
      </w:r>
      <w:r>
        <w:rPr>
          <w:w w:val="105"/>
        </w:rPr>
        <w:tab/>
        <w:t>профессионального</w:t>
      </w:r>
      <w:r>
        <w:rPr>
          <w:w w:val="105"/>
        </w:rPr>
        <w:tab/>
        <w:t>мастерства</w:t>
      </w:r>
      <w:r>
        <w:rPr>
          <w:w w:val="105"/>
        </w:rPr>
        <w:tab/>
        <w:t>педагогического</w:t>
      </w:r>
      <w:r>
        <w:rPr>
          <w:w w:val="105"/>
        </w:rPr>
        <w:tab/>
        <w:t>работника,</w:t>
      </w:r>
    </w:p>
    <w:p w:rsidR="0013731F" w:rsidRDefault="00145D84" w:rsidP="00BF4629">
      <w:pPr>
        <w:pStyle w:val="a4"/>
        <w:spacing w:before="1" w:line="360" w:lineRule="auto"/>
        <w:ind w:right="412" w:firstLine="0"/>
      </w:pPr>
      <w:r>
        <w:rPr>
          <w:w w:val="105"/>
        </w:rPr>
        <w:t>осуществляемого на основе выполнения обучающимися проверочных работ, анализа посещенныхуроков,анализакачестваучебныхзаданий,предлагаемыхпедагогическимработникомобучающимся.</w:t>
      </w:r>
    </w:p>
    <w:p w:rsidR="0013731F" w:rsidRDefault="00145D84" w:rsidP="00BF4629">
      <w:pPr>
        <w:pStyle w:val="a4"/>
        <w:tabs>
          <w:tab w:val="left" w:pos="3022"/>
          <w:tab w:val="left" w:pos="6030"/>
          <w:tab w:val="left" w:pos="9011"/>
        </w:tabs>
        <w:spacing w:line="360" w:lineRule="auto"/>
        <w:ind w:right="418"/>
      </w:pPr>
      <w:r>
        <w:rPr>
          <w:w w:val="105"/>
        </w:rPr>
        <w:t>Содержаниеипериодичностьвнутреннегомониторингаустанавливаетсярешениемпедагогическогосоветаобразовательнойорганизации.Результатывнутреннегомониторингаявляются</w:t>
      </w:r>
      <w:r>
        <w:rPr>
          <w:w w:val="105"/>
        </w:rPr>
        <w:tab/>
        <w:t>основанием</w:t>
      </w:r>
      <w:r>
        <w:rPr>
          <w:w w:val="105"/>
        </w:rPr>
        <w:tab/>
        <w:t>подготовки</w:t>
      </w:r>
      <w:r>
        <w:rPr>
          <w:w w:val="105"/>
        </w:rPr>
        <w:tab/>
      </w:r>
      <w:r>
        <w:t>рекомендаций</w:t>
      </w:r>
      <w:r>
        <w:rPr>
          <w:w w:val="105"/>
        </w:rPr>
        <w:t>для       текущей         коррекции        учебного        процесса        и         его        индивидуализациии(или)дляповышенияквалификациипедагогическогоработника.</w:t>
      </w:r>
    </w:p>
    <w:p w:rsidR="0013731F" w:rsidRDefault="0013731F" w:rsidP="00BF4629">
      <w:pPr>
        <w:pStyle w:val="a4"/>
        <w:spacing w:before="8" w:line="360" w:lineRule="auto"/>
        <w:ind w:left="0" w:firstLine="0"/>
        <w:jc w:val="left"/>
        <w:rPr>
          <w:sz w:val="24"/>
        </w:rPr>
      </w:pPr>
    </w:p>
    <w:p w:rsidR="0013731F" w:rsidRDefault="00145D84" w:rsidP="00FF53F0">
      <w:pPr>
        <w:pStyle w:val="20"/>
        <w:numPr>
          <w:ilvl w:val="0"/>
          <w:numId w:val="63"/>
        </w:numPr>
        <w:tabs>
          <w:tab w:val="left" w:pos="3939"/>
        </w:tabs>
        <w:spacing w:line="360" w:lineRule="auto"/>
        <w:ind w:left="3938" w:hanging="304"/>
        <w:jc w:val="left"/>
      </w:pPr>
      <w:r>
        <w:rPr>
          <w:w w:val="105"/>
        </w:rPr>
        <w:t>СОДЕРЖАТЕЛЬНЫЙРАЗДЕЛ</w:t>
      </w:r>
    </w:p>
    <w:p w:rsidR="0013731F" w:rsidRDefault="0013731F" w:rsidP="00BF4629">
      <w:pPr>
        <w:pStyle w:val="a4"/>
        <w:spacing w:before="7" w:line="360" w:lineRule="auto"/>
        <w:ind w:left="0" w:firstLine="0"/>
        <w:jc w:val="left"/>
        <w:rPr>
          <w:b/>
          <w:sz w:val="24"/>
        </w:rPr>
      </w:pPr>
    </w:p>
    <w:p w:rsidR="0013731F" w:rsidRDefault="000E4329" w:rsidP="00FF53F0">
      <w:pPr>
        <w:pStyle w:val="a6"/>
        <w:numPr>
          <w:ilvl w:val="1"/>
          <w:numId w:val="52"/>
        </w:numPr>
        <w:tabs>
          <w:tab w:val="left" w:pos="913"/>
        </w:tabs>
        <w:spacing w:before="1" w:line="360" w:lineRule="auto"/>
        <w:ind w:right="410" w:firstLine="58"/>
        <w:jc w:val="both"/>
        <w:rPr>
          <w:b/>
          <w:sz w:val="23"/>
        </w:rPr>
      </w:pPr>
      <w:r w:rsidRPr="000E4329">
        <w:rPr>
          <w:b/>
          <w:w w:val="105"/>
          <w:sz w:val="23"/>
        </w:rPr>
        <w:t>Р</w:t>
      </w:r>
      <w:r w:rsidR="00145D84">
        <w:rPr>
          <w:b/>
          <w:w w:val="105"/>
          <w:sz w:val="23"/>
        </w:rPr>
        <w:t>абочиепрограммыучебныхпредметов,учебныхкурсов(вт.ч.внеурочнойдеятельности),учебныхмодулей(вт.ч.внеурочнойдеятельности)</w:t>
      </w:r>
    </w:p>
    <w:p w:rsidR="0013731F" w:rsidRDefault="0013731F" w:rsidP="00BF4629">
      <w:pPr>
        <w:pStyle w:val="a4"/>
        <w:spacing w:before="9" w:line="360" w:lineRule="auto"/>
        <w:ind w:left="0" w:firstLine="0"/>
        <w:jc w:val="left"/>
        <w:rPr>
          <w:b/>
        </w:rPr>
      </w:pPr>
    </w:p>
    <w:p w:rsidR="0013731F" w:rsidRDefault="00145D84" w:rsidP="00FF53F0">
      <w:pPr>
        <w:pStyle w:val="20"/>
        <w:numPr>
          <w:ilvl w:val="2"/>
          <w:numId w:val="52"/>
        </w:numPr>
        <w:tabs>
          <w:tab w:val="left" w:pos="869"/>
        </w:tabs>
        <w:spacing w:before="1" w:line="360" w:lineRule="auto"/>
        <w:jc w:val="both"/>
      </w:pPr>
      <w:r>
        <w:t>Федеральнаярабочаяпрограммапоучебномупредмету«Русскийязык».</w:t>
      </w:r>
    </w:p>
    <w:p w:rsidR="0013731F" w:rsidRDefault="00145D84" w:rsidP="00BF4629">
      <w:pPr>
        <w:pStyle w:val="a4"/>
        <w:tabs>
          <w:tab w:val="left" w:pos="2229"/>
          <w:tab w:val="left" w:pos="4359"/>
          <w:tab w:val="left" w:pos="6020"/>
          <w:tab w:val="left" w:pos="7323"/>
          <w:tab w:val="left" w:pos="9831"/>
        </w:tabs>
        <w:spacing w:before="2" w:line="360" w:lineRule="auto"/>
        <w:ind w:right="410"/>
      </w:pPr>
      <w:r>
        <w:rPr>
          <w:w w:val="105"/>
        </w:rPr>
        <w:t>Федеральнаярабочаяпрограммапоучебномупредмету«Русскийязык»(предметнаяобласть</w:t>
      </w:r>
      <w:r>
        <w:rPr>
          <w:w w:val="105"/>
        </w:rPr>
        <w:tab/>
        <w:t>«Русский</w:t>
      </w:r>
      <w:r>
        <w:rPr>
          <w:w w:val="105"/>
        </w:rPr>
        <w:tab/>
        <w:t>язык</w:t>
      </w:r>
      <w:r>
        <w:rPr>
          <w:w w:val="105"/>
        </w:rPr>
        <w:tab/>
        <w:t>и</w:t>
      </w:r>
      <w:r>
        <w:rPr>
          <w:w w:val="105"/>
        </w:rPr>
        <w:tab/>
        <w:t>литература»)</w:t>
      </w:r>
      <w:r>
        <w:rPr>
          <w:w w:val="105"/>
        </w:rPr>
        <w:tab/>
      </w:r>
      <w:r>
        <w:rPr>
          <w:spacing w:val="-1"/>
          <w:w w:val="105"/>
        </w:rPr>
        <w:t>(далее</w:t>
      </w:r>
      <w:r>
        <w:rPr>
          <w:w w:val="105"/>
        </w:rPr>
        <w:t xml:space="preserve">соответственно – программа по русскому языку, русский язык) включает </w:t>
      </w:r>
      <w:r>
        <w:rPr>
          <w:w w:val="105"/>
        </w:rPr>
        <w:lastRenderedPageBreak/>
        <w:t>пояснительную записку,содержаниеобучения,планируемыерезультатыосвоенияпрограммыпорусскомуязыку.</w:t>
      </w:r>
    </w:p>
    <w:p w:rsidR="0013731F" w:rsidRDefault="00145D84" w:rsidP="00BF4629">
      <w:pPr>
        <w:pStyle w:val="a4"/>
        <w:spacing w:before="2" w:line="360" w:lineRule="auto"/>
        <w:ind w:right="415"/>
      </w:pPr>
      <w:r>
        <w:rPr>
          <w:w w:val="105"/>
        </w:rPr>
        <w:t>Пояснительная записка отражает общие цели и задачи изучения русского языка, место вструктуре      учебного      плана,      а      также      подходы      к      отбору      содержания,копределениюпланируемых результатов.</w:t>
      </w:r>
    </w:p>
    <w:p w:rsidR="0013731F" w:rsidRDefault="00145D84" w:rsidP="00BF4629">
      <w:pPr>
        <w:pStyle w:val="a4"/>
        <w:spacing w:line="360" w:lineRule="auto"/>
        <w:ind w:right="423" w:firstLine="763"/>
      </w:pPr>
      <w:r>
        <w:rPr>
          <w:w w:val="105"/>
        </w:rPr>
        <w:t>Содержаниеобученияраскрываетсодержательныелинии,которыепредлагаютсядляобязательногоизучения вкаждомклассенауровнеосновногообщегообразования.</w:t>
      </w:r>
    </w:p>
    <w:p w:rsidR="0013731F" w:rsidRDefault="00145D84" w:rsidP="00BF4629">
      <w:pPr>
        <w:pStyle w:val="a4"/>
        <w:tabs>
          <w:tab w:val="left" w:pos="2975"/>
          <w:tab w:val="left" w:pos="5127"/>
          <w:tab w:val="left" w:pos="6336"/>
          <w:tab w:val="left" w:pos="7776"/>
          <w:tab w:val="left" w:pos="9510"/>
        </w:tabs>
        <w:spacing w:line="360" w:lineRule="auto"/>
        <w:ind w:right="417"/>
      </w:pPr>
      <w:r>
        <w:rPr>
          <w:w w:val="105"/>
        </w:rPr>
        <w:t>Планируемые результаты освоения программы по русскому языку включают личностные,метапредметные</w:t>
      </w:r>
      <w:r>
        <w:rPr>
          <w:w w:val="105"/>
        </w:rPr>
        <w:tab/>
        <w:t>результаты</w:t>
      </w:r>
      <w:r>
        <w:rPr>
          <w:w w:val="105"/>
        </w:rPr>
        <w:tab/>
        <w:t>за</w:t>
      </w:r>
      <w:r>
        <w:rPr>
          <w:w w:val="105"/>
        </w:rPr>
        <w:tab/>
        <w:t>весь</w:t>
      </w:r>
      <w:r>
        <w:rPr>
          <w:w w:val="105"/>
        </w:rPr>
        <w:tab/>
        <w:t>период</w:t>
      </w:r>
      <w:r>
        <w:rPr>
          <w:w w:val="105"/>
        </w:rPr>
        <w:tab/>
      </w:r>
      <w:r>
        <w:rPr>
          <w:spacing w:val="-1"/>
          <w:w w:val="105"/>
        </w:rPr>
        <w:t>обучения</w:t>
      </w:r>
      <w:r>
        <w:rPr>
          <w:w w:val="105"/>
        </w:rPr>
        <w:t>на уровне основного общего образования, атакже предметные достиженияобучающегосязакаждый годобучения.</w:t>
      </w:r>
    </w:p>
    <w:p w:rsidR="0013731F" w:rsidRDefault="00145D84" w:rsidP="00BF4629">
      <w:pPr>
        <w:pStyle w:val="a4"/>
        <w:spacing w:line="360" w:lineRule="auto"/>
        <w:ind w:left="976" w:firstLine="0"/>
      </w:pPr>
      <w:r>
        <w:t>Пояснительнаязаписка.</w:t>
      </w:r>
    </w:p>
    <w:p w:rsidR="0013731F" w:rsidRDefault="00145D84" w:rsidP="00BF4629">
      <w:pPr>
        <w:pStyle w:val="a4"/>
        <w:spacing w:before="7" w:line="360" w:lineRule="auto"/>
        <w:ind w:right="405"/>
      </w:pPr>
      <w:r>
        <w:rPr>
          <w:w w:val="105"/>
        </w:rPr>
        <w:t>Программа по русскому языку на уровне основного общего образованияразработана сцелью оказания методической помощи учителю русского языка в создании рабочей программы поучебному предмету,ориентированной насовременные тенденции вшкольномобразовании иактивныеметодикиобучения.</w:t>
      </w:r>
    </w:p>
    <w:p w:rsidR="0013731F" w:rsidRDefault="00145D84" w:rsidP="00BF4629">
      <w:pPr>
        <w:pStyle w:val="a4"/>
        <w:spacing w:before="6" w:line="360" w:lineRule="auto"/>
        <w:ind w:left="976" w:firstLine="0"/>
      </w:pPr>
      <w:r>
        <w:rPr>
          <w:w w:val="105"/>
        </w:rPr>
        <w:t>Программапорусскомуязыку</w:t>
      </w:r>
      <w:r>
        <w:rPr>
          <w:w w:val="105"/>
          <w:position w:val="1"/>
        </w:rPr>
        <w:t>позволитучителю:</w:t>
      </w:r>
    </w:p>
    <w:p w:rsidR="0013731F" w:rsidRDefault="00145D84" w:rsidP="00BF4629">
      <w:pPr>
        <w:pStyle w:val="a4"/>
        <w:spacing w:before="10" w:line="360" w:lineRule="auto"/>
        <w:ind w:right="405"/>
      </w:pPr>
      <w:r>
        <w:rPr>
          <w:w w:val="105"/>
        </w:rPr>
        <w:t>реализовать   в     процессе    преподавания     русского     языка     современные    подходыкдостижениюличностных,метапредметныхипредметныхрезультатовобучения,сформулированныхвФГОСООО;</w:t>
      </w:r>
    </w:p>
    <w:p w:rsidR="0013731F" w:rsidRDefault="00145D84" w:rsidP="00BF4629">
      <w:pPr>
        <w:pStyle w:val="a4"/>
        <w:tabs>
          <w:tab w:val="left" w:pos="3467"/>
          <w:tab w:val="left" w:pos="9511"/>
        </w:tabs>
        <w:spacing w:before="3" w:line="360" w:lineRule="auto"/>
        <w:ind w:right="417"/>
      </w:pPr>
      <w:r>
        <w:rPr>
          <w:w w:val="105"/>
        </w:rPr>
        <w:t>определить        и</w:t>
      </w:r>
      <w:r>
        <w:rPr>
          <w:w w:val="105"/>
        </w:rPr>
        <w:tab/>
        <w:t>структурировать        планируемые        результаты</w:t>
      </w:r>
      <w:r>
        <w:rPr>
          <w:w w:val="105"/>
        </w:rPr>
        <w:tab/>
      </w:r>
      <w:r>
        <w:rPr>
          <w:spacing w:val="-1"/>
          <w:w w:val="105"/>
        </w:rPr>
        <w:t>обучения</w:t>
      </w:r>
      <w:r>
        <w:rPr>
          <w:w w:val="105"/>
        </w:rPr>
        <w:t>исодержаниерусскогоязыка погодамобучениявсоответствиисФГОСООО;</w:t>
      </w:r>
    </w:p>
    <w:p w:rsidR="0013731F" w:rsidRDefault="00145D84" w:rsidP="00BF4629">
      <w:pPr>
        <w:pStyle w:val="a4"/>
        <w:spacing w:before="3" w:line="360" w:lineRule="auto"/>
        <w:ind w:right="423"/>
      </w:pPr>
      <w:r>
        <w:rPr>
          <w:w w:val="105"/>
        </w:rPr>
        <w:t>разработать календарно-тематическое планирование с учётом особенностей конкретногокласса.</w:t>
      </w:r>
    </w:p>
    <w:p w:rsidR="0013731F" w:rsidRDefault="00145D84" w:rsidP="00BF4629">
      <w:pPr>
        <w:pStyle w:val="a4"/>
        <w:tabs>
          <w:tab w:val="left" w:pos="4950"/>
          <w:tab w:val="left" w:pos="9637"/>
        </w:tabs>
        <w:spacing w:line="360" w:lineRule="auto"/>
        <w:ind w:right="417"/>
      </w:pPr>
      <w:r>
        <w:rPr>
          <w:w w:val="105"/>
        </w:rPr>
        <w:t>Русский язык- государственный языкРоссийской Федерации, язык межнациональногообщения народов России, национальный язык русского народа. Как государственный язык и языкмежнациональногообщениярусскийязыкявляетсясредствомкоммуникациивсехнародовРоссийской</w:t>
      </w:r>
      <w:r>
        <w:rPr>
          <w:w w:val="105"/>
        </w:rPr>
        <w:tab/>
        <w:t>Федерации,</w:t>
      </w:r>
      <w:r>
        <w:rPr>
          <w:w w:val="105"/>
        </w:rPr>
        <w:tab/>
      </w:r>
      <w:r>
        <w:rPr>
          <w:spacing w:val="-2"/>
          <w:w w:val="105"/>
        </w:rPr>
        <w:t>основой</w:t>
      </w:r>
      <w:r>
        <w:rPr>
          <w:w w:val="105"/>
        </w:rPr>
        <w:t>ихсоциально-экономической,культурнойидуховнойконсолидации.</w:t>
      </w:r>
    </w:p>
    <w:p w:rsidR="0013731F" w:rsidRDefault="00145D84" w:rsidP="00BF4629">
      <w:pPr>
        <w:pStyle w:val="a4"/>
        <w:tabs>
          <w:tab w:val="left" w:pos="1314"/>
          <w:tab w:val="left" w:pos="1991"/>
          <w:tab w:val="left" w:pos="2220"/>
          <w:tab w:val="left" w:pos="3402"/>
          <w:tab w:val="left" w:pos="3580"/>
          <w:tab w:val="left" w:pos="4314"/>
          <w:tab w:val="left" w:pos="4352"/>
          <w:tab w:val="left" w:pos="4437"/>
          <w:tab w:val="left" w:pos="5868"/>
          <w:tab w:val="left" w:pos="6101"/>
          <w:tab w:val="left" w:pos="6934"/>
          <w:tab w:val="left" w:pos="7078"/>
          <w:tab w:val="left" w:pos="7202"/>
          <w:tab w:val="left" w:pos="7928"/>
          <w:tab w:val="left" w:pos="8145"/>
          <w:tab w:val="left" w:pos="9337"/>
          <w:tab w:val="left" w:pos="9693"/>
          <w:tab w:val="left" w:pos="9756"/>
        </w:tabs>
        <w:spacing w:before="1" w:line="360" w:lineRule="auto"/>
        <w:ind w:right="411"/>
      </w:pPr>
      <w:r>
        <w:rPr>
          <w:w w:val="105"/>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каждогожителяРоссии,независимоотместаегопроживанияиэтническойпринадлежности.Знаниерусского</w:t>
      </w:r>
      <w:r>
        <w:rPr>
          <w:w w:val="105"/>
        </w:rPr>
        <w:tab/>
      </w:r>
      <w:r>
        <w:rPr>
          <w:w w:val="105"/>
        </w:rPr>
        <w:tab/>
        <w:t>языка</w:t>
      </w:r>
      <w:r>
        <w:rPr>
          <w:w w:val="105"/>
        </w:rPr>
        <w:tab/>
        <w:t>и</w:t>
      </w:r>
      <w:r>
        <w:rPr>
          <w:w w:val="105"/>
        </w:rPr>
        <w:tab/>
      </w:r>
      <w:r>
        <w:rPr>
          <w:w w:val="105"/>
        </w:rPr>
        <w:tab/>
      </w:r>
      <w:r>
        <w:rPr>
          <w:w w:val="105"/>
        </w:rPr>
        <w:tab/>
        <w:t>владение</w:t>
      </w:r>
      <w:r>
        <w:rPr>
          <w:w w:val="105"/>
        </w:rPr>
        <w:tab/>
      </w:r>
      <w:r>
        <w:rPr>
          <w:w w:val="105"/>
        </w:rPr>
        <w:tab/>
        <w:t>им</w:t>
      </w:r>
      <w:r>
        <w:rPr>
          <w:w w:val="105"/>
        </w:rPr>
        <w:tab/>
      </w:r>
      <w:r>
        <w:rPr>
          <w:w w:val="105"/>
        </w:rPr>
        <w:tab/>
      </w:r>
      <w:r>
        <w:rPr>
          <w:w w:val="105"/>
        </w:rPr>
        <w:tab/>
        <w:t>в</w:t>
      </w:r>
      <w:r>
        <w:rPr>
          <w:w w:val="105"/>
        </w:rPr>
        <w:tab/>
      </w:r>
      <w:r>
        <w:rPr>
          <w:w w:val="105"/>
        </w:rPr>
        <w:tab/>
        <w:t>разных</w:t>
      </w:r>
      <w:r>
        <w:rPr>
          <w:w w:val="105"/>
        </w:rPr>
        <w:tab/>
      </w:r>
      <w:r>
        <w:rPr>
          <w:w w:val="105"/>
        </w:rPr>
        <w:tab/>
        <w:t>формахего</w:t>
      </w:r>
      <w:r>
        <w:rPr>
          <w:w w:val="105"/>
        </w:rPr>
        <w:tab/>
        <w:t>существования</w:t>
      </w:r>
      <w:r>
        <w:rPr>
          <w:w w:val="105"/>
        </w:rPr>
        <w:tab/>
      </w:r>
      <w:r>
        <w:rPr>
          <w:w w:val="105"/>
        </w:rPr>
        <w:tab/>
        <w:t>и</w:t>
      </w:r>
      <w:r>
        <w:rPr>
          <w:w w:val="105"/>
        </w:rPr>
        <w:tab/>
      </w:r>
      <w:r>
        <w:rPr>
          <w:w w:val="105"/>
        </w:rPr>
        <w:tab/>
      </w:r>
      <w:r>
        <w:rPr>
          <w:w w:val="105"/>
        </w:rPr>
        <w:tab/>
        <w:t>функциональных</w:t>
      </w:r>
      <w:r>
        <w:rPr>
          <w:w w:val="105"/>
        </w:rPr>
        <w:tab/>
        <w:t>разновидностях,</w:t>
      </w:r>
      <w:r>
        <w:rPr>
          <w:w w:val="105"/>
        </w:rPr>
        <w:tab/>
      </w:r>
      <w:r>
        <w:t>понимание</w:t>
      </w:r>
      <w:r>
        <w:rPr>
          <w:w w:val="105"/>
        </w:rPr>
        <w:t>егостилистическихособенностейивыразительныхвозможностей,умениеправил</w:t>
      </w:r>
      <w:r>
        <w:rPr>
          <w:w w:val="105"/>
        </w:rPr>
        <w:lastRenderedPageBreak/>
        <w:t>ьноиэффективно</w:t>
      </w:r>
      <w:r>
        <w:rPr>
          <w:w w:val="105"/>
        </w:rPr>
        <w:tab/>
      </w:r>
      <w:r>
        <w:rPr>
          <w:w w:val="105"/>
        </w:rPr>
        <w:tab/>
      </w:r>
      <w:r>
        <w:t>использовать</w:t>
      </w:r>
      <w:r>
        <w:tab/>
      </w:r>
      <w:r>
        <w:rPr>
          <w:w w:val="105"/>
        </w:rPr>
        <w:t>русский</w:t>
      </w:r>
      <w:r>
        <w:rPr>
          <w:w w:val="105"/>
        </w:rPr>
        <w:tab/>
        <w:t>язык</w:t>
      </w:r>
      <w:r>
        <w:rPr>
          <w:w w:val="105"/>
        </w:rPr>
        <w:tab/>
      </w:r>
      <w:r>
        <w:rPr>
          <w:w w:val="105"/>
        </w:rPr>
        <w:tab/>
        <w:t>в</w:t>
      </w:r>
      <w:r>
        <w:rPr>
          <w:w w:val="105"/>
        </w:rPr>
        <w:tab/>
      </w:r>
      <w:r>
        <w:rPr>
          <w:w w:val="105"/>
        </w:rPr>
        <w:tab/>
        <w:t>различных</w:t>
      </w:r>
      <w:r>
        <w:rPr>
          <w:w w:val="105"/>
        </w:rPr>
        <w:tab/>
      </w:r>
      <w:r>
        <w:rPr>
          <w:w w:val="105"/>
        </w:rPr>
        <w:tab/>
      </w:r>
      <w:r>
        <w:rPr>
          <w:w w:val="105"/>
        </w:rPr>
        <w:tab/>
      </w:r>
      <w:r>
        <w:rPr>
          <w:spacing w:val="-1"/>
          <w:w w:val="105"/>
        </w:rPr>
        <w:t>сферах</w:t>
      </w:r>
    </w:p>
    <w:p w:rsidR="0013731F" w:rsidRDefault="00145D84" w:rsidP="00BF4629">
      <w:pPr>
        <w:pStyle w:val="a4"/>
        <w:spacing w:before="1" w:line="360" w:lineRule="auto"/>
        <w:ind w:right="431" w:firstLine="0"/>
      </w:pPr>
      <w:r>
        <w:rPr>
          <w:w w:val="105"/>
        </w:rPr>
        <w:t>и       ситуациях       общения       определяют       успешность        социализации       личностиивозможностиеёсамореализациивразличныхжизненноважныхдлячеловекаобластях.</w:t>
      </w:r>
    </w:p>
    <w:p w:rsidR="0013731F" w:rsidRDefault="00145D84" w:rsidP="00BF4629">
      <w:pPr>
        <w:pStyle w:val="a4"/>
        <w:tabs>
          <w:tab w:val="left" w:pos="2658"/>
          <w:tab w:val="left" w:pos="3580"/>
          <w:tab w:val="left" w:pos="5537"/>
          <w:tab w:val="left" w:pos="7954"/>
          <w:tab w:val="left" w:pos="9458"/>
        </w:tabs>
        <w:spacing w:before="10" w:line="360" w:lineRule="auto"/>
        <w:ind w:right="414"/>
      </w:pPr>
      <w:r>
        <w:rPr>
          <w:w w:val="105"/>
        </w:rPr>
        <w:t>Русскийязык,выполняя своибазовыефункцииобщенияивыражения мысли,обеспечиваетмежличностное</w:t>
      </w:r>
      <w:r>
        <w:rPr>
          <w:w w:val="105"/>
        </w:rPr>
        <w:tab/>
        <w:t>и</w:t>
      </w:r>
      <w:r>
        <w:rPr>
          <w:w w:val="105"/>
        </w:rPr>
        <w:tab/>
        <w:t>социальное</w:t>
      </w:r>
      <w:r>
        <w:rPr>
          <w:w w:val="105"/>
        </w:rPr>
        <w:tab/>
        <w:t>взаимодействие</w:t>
      </w:r>
      <w:r>
        <w:rPr>
          <w:w w:val="105"/>
        </w:rPr>
        <w:tab/>
        <w:t>людей,</w:t>
      </w:r>
      <w:r>
        <w:rPr>
          <w:w w:val="105"/>
        </w:rPr>
        <w:tab/>
      </w:r>
      <w:r>
        <w:t>участвует</w:t>
      </w:r>
      <w:r>
        <w:rPr>
          <w:w w:val="105"/>
        </w:rPr>
        <w:t>вформированиисознания,самосознанияимировоззренияличности,являетсяважнейшимсредством хранения и передачи информации, культурных традиций, истории русского и другихнародовРоссии.</w:t>
      </w:r>
    </w:p>
    <w:p w:rsidR="0013731F" w:rsidRDefault="00145D84" w:rsidP="00BF4629">
      <w:pPr>
        <w:pStyle w:val="a4"/>
        <w:tabs>
          <w:tab w:val="left" w:pos="3984"/>
          <w:tab w:val="left" w:pos="6820"/>
          <w:tab w:val="left" w:pos="9563"/>
        </w:tabs>
        <w:spacing w:before="1" w:line="360" w:lineRule="auto"/>
        <w:ind w:right="412"/>
      </w:pPr>
      <w:r>
        <w:rPr>
          <w:w w:val="105"/>
        </w:rPr>
        <w:t>Обучениерусскомуязыкунаправленонасовершенствованиенравственнойикоммуникативной</w:t>
      </w:r>
      <w:r>
        <w:rPr>
          <w:w w:val="105"/>
        </w:rPr>
        <w:tab/>
        <w:t>культуры</w:t>
      </w:r>
      <w:r>
        <w:rPr>
          <w:w w:val="105"/>
        </w:rPr>
        <w:tab/>
        <w:t>ученика,</w:t>
      </w:r>
      <w:r>
        <w:rPr>
          <w:w w:val="105"/>
        </w:rPr>
        <w:tab/>
      </w:r>
      <w:r>
        <w:rPr>
          <w:spacing w:val="-1"/>
          <w:w w:val="105"/>
        </w:rPr>
        <w:t>развитие</w:t>
      </w:r>
      <w:r>
        <w:rPr>
          <w:w w:val="105"/>
        </w:rPr>
        <w:t>его         интеллектуальных        и         творческих         способностей,         мышления,         памятиивоображения,навыковсамостоятельнойучебнойдеятельности,самообразования.</w:t>
      </w:r>
    </w:p>
    <w:p w:rsidR="0013731F" w:rsidRDefault="00145D84" w:rsidP="00BF4629">
      <w:pPr>
        <w:pStyle w:val="a4"/>
        <w:spacing w:before="9" w:line="360" w:lineRule="auto"/>
        <w:ind w:right="408"/>
      </w:pPr>
      <w:r>
        <w:rPr>
          <w:w w:val="105"/>
        </w:rPr>
        <w:t>Содержание        программы        по        русскому        языку        ориентировано        такжена развитие функциональной грамотности как интегративного умения человека читать, пониматьтексты, использовать информацию текстов разных форматов, оценивать её, размышлять о ней,чтобы достигать своих целей, расширять свои знания и возможности, участвовать в социальнойжизни.</w:t>
      </w:r>
    </w:p>
    <w:p w:rsidR="0013731F" w:rsidRDefault="00145D84" w:rsidP="00BF4629">
      <w:pPr>
        <w:pStyle w:val="a4"/>
        <w:spacing w:line="360" w:lineRule="auto"/>
        <w:ind w:left="976" w:firstLine="0"/>
      </w:pPr>
      <w:r>
        <w:t>Изучениерусскогоязыканаправленонадостижениеследующихцелей:</w:t>
      </w:r>
    </w:p>
    <w:p w:rsidR="0013731F" w:rsidRDefault="00145D84" w:rsidP="00FF53F0">
      <w:pPr>
        <w:pStyle w:val="a6"/>
        <w:numPr>
          <w:ilvl w:val="0"/>
          <w:numId w:val="51"/>
        </w:numPr>
        <w:tabs>
          <w:tab w:val="left" w:pos="998"/>
          <w:tab w:val="left" w:pos="1403"/>
          <w:tab w:val="left" w:pos="2337"/>
          <w:tab w:val="left" w:pos="3661"/>
          <w:tab w:val="left" w:pos="5654"/>
          <w:tab w:val="left" w:pos="7705"/>
          <w:tab w:val="left" w:pos="9497"/>
        </w:tabs>
        <w:spacing w:before="15" w:line="360" w:lineRule="auto"/>
        <w:ind w:right="409" w:firstLine="706"/>
        <w:rPr>
          <w:sz w:val="23"/>
        </w:rPr>
      </w:pPr>
      <w:r>
        <w:rPr>
          <w:w w:val="105"/>
          <w:sz w:val="23"/>
        </w:rPr>
        <w:t>осознание и проявление общероссийской гражданственности, патриотизма, уважения крусскому         языку         как        государственному         языку          Российской          Федерациииязыкумежнациональногообщения;проявлениесознательногоотношениякязыкукаккобщероссийской ценности, форме выражения и хранения духовного богатства русского и другихнародов         России,        как         к         средству         общения         и         получения         знанийв</w:t>
      </w:r>
      <w:r>
        <w:rPr>
          <w:w w:val="105"/>
          <w:sz w:val="23"/>
        </w:rPr>
        <w:tab/>
        <w:t>разных</w:t>
      </w:r>
      <w:r>
        <w:rPr>
          <w:w w:val="105"/>
          <w:sz w:val="23"/>
        </w:rPr>
        <w:tab/>
        <w:t>сферах</w:t>
      </w:r>
      <w:r>
        <w:rPr>
          <w:w w:val="105"/>
          <w:sz w:val="23"/>
        </w:rPr>
        <w:tab/>
        <w:t>человеческой</w:t>
      </w:r>
      <w:r>
        <w:rPr>
          <w:w w:val="105"/>
          <w:sz w:val="23"/>
        </w:rPr>
        <w:tab/>
        <w:t>деятельности,</w:t>
      </w:r>
      <w:r>
        <w:rPr>
          <w:w w:val="105"/>
          <w:sz w:val="23"/>
        </w:rPr>
        <w:tab/>
        <w:t>проявление</w:t>
      </w:r>
      <w:r>
        <w:rPr>
          <w:w w:val="105"/>
          <w:sz w:val="23"/>
        </w:rPr>
        <w:tab/>
      </w:r>
      <w:r>
        <w:rPr>
          <w:sz w:val="23"/>
        </w:rPr>
        <w:t>уважения</w:t>
      </w:r>
      <w:r>
        <w:rPr>
          <w:w w:val="105"/>
          <w:sz w:val="23"/>
        </w:rPr>
        <w:t>кобщероссийскойирусскойкультуре,ккультуреиязыкамвсехнародовРоссийскойФедерации;</w:t>
      </w:r>
    </w:p>
    <w:p w:rsidR="0013731F" w:rsidRDefault="00145D84" w:rsidP="00FF53F0">
      <w:pPr>
        <w:pStyle w:val="a6"/>
        <w:numPr>
          <w:ilvl w:val="0"/>
          <w:numId w:val="51"/>
        </w:numPr>
        <w:tabs>
          <w:tab w:val="left" w:pos="1403"/>
        </w:tabs>
        <w:spacing w:before="8" w:line="360" w:lineRule="auto"/>
        <w:ind w:right="420" w:firstLine="706"/>
        <w:rPr>
          <w:sz w:val="23"/>
        </w:rPr>
      </w:pPr>
      <w:r>
        <w:rPr>
          <w:w w:val="105"/>
          <w:sz w:val="23"/>
        </w:rPr>
        <w:t>овладение русским языком как инструментом личностного развития, инструментомформированиясоциальныхвзаимоотношений,инструментомпреобразованиямира;</w:t>
      </w:r>
    </w:p>
    <w:p w:rsidR="0013731F" w:rsidRDefault="00145D84" w:rsidP="00FF53F0">
      <w:pPr>
        <w:pStyle w:val="a6"/>
        <w:numPr>
          <w:ilvl w:val="0"/>
          <w:numId w:val="51"/>
        </w:numPr>
        <w:tabs>
          <w:tab w:val="left" w:pos="1403"/>
          <w:tab w:val="left" w:pos="9295"/>
        </w:tabs>
        <w:spacing w:before="7" w:line="360" w:lineRule="auto"/>
        <w:ind w:right="410" w:firstLine="706"/>
        <w:rPr>
          <w:sz w:val="23"/>
        </w:rPr>
      </w:pPr>
      <w:r>
        <w:rPr>
          <w:w w:val="105"/>
          <w:sz w:val="23"/>
        </w:rPr>
        <w:t>овладениезнаниямиорусскомязыке,егоустройствеизакономерностяхфункционирования, о стилистических ресурсах русского языка; практическое овладение нормамирусскоголитературногоязыкаиречевогоэтикета;обогащениеактивногоипотенциальногословарногозапасаииспользованиевсобственнойречевойпрактикеразнообразныхграмматических средств; совершенствование орфографической и пунктуационной грамотности;воспитание</w:t>
      </w:r>
      <w:r>
        <w:rPr>
          <w:w w:val="105"/>
          <w:sz w:val="23"/>
        </w:rPr>
        <w:tab/>
      </w:r>
      <w:r>
        <w:rPr>
          <w:sz w:val="23"/>
        </w:rPr>
        <w:t>стремления</w:t>
      </w:r>
    </w:p>
    <w:p w:rsidR="0013731F" w:rsidRDefault="00145D84" w:rsidP="00BF4629">
      <w:pPr>
        <w:pStyle w:val="a4"/>
        <w:spacing w:before="5" w:line="360" w:lineRule="auto"/>
        <w:ind w:firstLine="0"/>
      </w:pPr>
      <w:r>
        <w:t>кречевомусамосовершенствованию;</w:t>
      </w:r>
    </w:p>
    <w:p w:rsidR="0013731F" w:rsidRDefault="00145D84" w:rsidP="00FF53F0">
      <w:pPr>
        <w:pStyle w:val="a6"/>
        <w:numPr>
          <w:ilvl w:val="0"/>
          <w:numId w:val="51"/>
        </w:numPr>
        <w:tabs>
          <w:tab w:val="left" w:pos="1403"/>
          <w:tab w:val="left" w:pos="2796"/>
          <w:tab w:val="left" w:pos="5631"/>
          <w:tab w:val="left" w:pos="6935"/>
          <w:tab w:val="left" w:pos="9655"/>
        </w:tabs>
        <w:spacing w:before="14" w:line="360" w:lineRule="auto"/>
        <w:ind w:right="405" w:firstLine="706"/>
        <w:rPr>
          <w:sz w:val="23"/>
        </w:rPr>
      </w:pPr>
      <w:r>
        <w:rPr>
          <w:sz w:val="23"/>
        </w:rPr>
        <w:t xml:space="preserve">совершенствование </w:t>
      </w:r>
      <w:r>
        <w:rPr>
          <w:sz w:val="23"/>
        </w:rPr>
        <w:lastRenderedPageBreak/>
        <w:t>речевойдеятельности,коммуникативныхумений,обеспечивающих</w:t>
      </w:r>
      <w:r>
        <w:rPr>
          <w:w w:val="105"/>
          <w:sz w:val="23"/>
        </w:rPr>
        <w:t>эффективное</w:t>
      </w:r>
      <w:r>
        <w:rPr>
          <w:w w:val="105"/>
          <w:sz w:val="23"/>
        </w:rPr>
        <w:tab/>
        <w:t>взаимодействие</w:t>
      </w:r>
      <w:r>
        <w:rPr>
          <w:w w:val="105"/>
          <w:sz w:val="23"/>
        </w:rPr>
        <w:tab/>
        <w:t>с</w:t>
      </w:r>
      <w:r>
        <w:rPr>
          <w:w w:val="105"/>
          <w:sz w:val="23"/>
        </w:rPr>
        <w:tab/>
        <w:t>окружающими</w:t>
      </w:r>
      <w:r>
        <w:rPr>
          <w:w w:val="105"/>
          <w:sz w:val="23"/>
        </w:rPr>
        <w:tab/>
        <w:t>людьмивситуацияхформальногоинеформальногомежличностногоимежкультурногообщения,овладение русским языком как средством получения различной информации, в том числе знанийпоразнымучебнымпредметам;</w:t>
      </w:r>
    </w:p>
    <w:p w:rsidR="0013731F" w:rsidRDefault="00145D84" w:rsidP="00FF53F0">
      <w:pPr>
        <w:pStyle w:val="a6"/>
        <w:numPr>
          <w:ilvl w:val="0"/>
          <w:numId w:val="51"/>
        </w:numPr>
        <w:tabs>
          <w:tab w:val="left" w:pos="1403"/>
        </w:tabs>
        <w:spacing w:before="4" w:line="360" w:lineRule="auto"/>
        <w:ind w:right="411" w:firstLine="706"/>
        <w:rPr>
          <w:sz w:val="23"/>
        </w:rPr>
      </w:pPr>
      <w:r>
        <w:rPr>
          <w:w w:val="105"/>
          <w:sz w:val="23"/>
        </w:rPr>
        <w:t>совершенствованиемыслительнойдеятельности,развитиеуниверсальныхинтеллектуальныхуменийсравнения,анализа,синтеза,абстрагирования,обобщения,классификации,установленияопределённыхзакономерностейиправил,конкретизациивпроцессеизучениярусского языка;</w:t>
      </w:r>
    </w:p>
    <w:p w:rsidR="0013731F" w:rsidRDefault="00145D84" w:rsidP="00FF53F0">
      <w:pPr>
        <w:pStyle w:val="a6"/>
        <w:numPr>
          <w:ilvl w:val="0"/>
          <w:numId w:val="51"/>
        </w:numPr>
        <w:tabs>
          <w:tab w:val="left" w:pos="1403"/>
          <w:tab w:val="left" w:pos="1911"/>
          <w:tab w:val="left" w:pos="4329"/>
          <w:tab w:val="left" w:pos="5510"/>
          <w:tab w:val="left" w:pos="7410"/>
          <w:tab w:val="left" w:pos="9478"/>
        </w:tabs>
        <w:spacing w:before="5" w:line="360" w:lineRule="auto"/>
        <w:ind w:right="403" w:firstLine="706"/>
        <w:rPr>
          <w:sz w:val="23"/>
        </w:rPr>
      </w:pPr>
      <w:r>
        <w:rPr>
          <w:w w:val="105"/>
          <w:sz w:val="23"/>
        </w:rPr>
        <w:t>развитие функциональной грамотности в части формирования умений осуществлятьинформационныйпоиск,извлекатьипреобразовыватьнеобходимуюинформацию,интерпретировать, понимать и использовать тексты разных форматов (сплошной, несплошнойтекст,</w:t>
      </w:r>
      <w:r>
        <w:rPr>
          <w:w w:val="105"/>
          <w:sz w:val="23"/>
        </w:rPr>
        <w:tab/>
        <w:t>инфографика</w:t>
      </w:r>
      <w:r>
        <w:rPr>
          <w:w w:val="105"/>
          <w:sz w:val="23"/>
        </w:rPr>
        <w:tab/>
        <w:t>и</w:t>
      </w:r>
      <w:r>
        <w:rPr>
          <w:w w:val="105"/>
          <w:sz w:val="23"/>
        </w:rPr>
        <w:tab/>
        <w:t>другие),</w:t>
      </w:r>
      <w:r>
        <w:rPr>
          <w:w w:val="105"/>
          <w:sz w:val="23"/>
        </w:rPr>
        <w:tab/>
        <w:t>осваивать</w:t>
      </w:r>
      <w:r>
        <w:rPr>
          <w:w w:val="105"/>
          <w:sz w:val="23"/>
        </w:rPr>
        <w:tab/>
      </w:r>
      <w:r>
        <w:rPr>
          <w:sz w:val="23"/>
        </w:rPr>
        <w:t>стратегии</w:t>
      </w:r>
      <w:r>
        <w:rPr>
          <w:w w:val="105"/>
          <w:sz w:val="23"/>
        </w:rPr>
        <w:t>итактикиинформационно-смысловойпереработкитекста,способыпониманиятекста,егоназначения, общего смысла, коммуникативного намерения автора, логической структуры, ролиязыковыхсредств.</w:t>
      </w:r>
    </w:p>
    <w:p w:rsidR="0013731F" w:rsidRDefault="00145D84" w:rsidP="00BF4629">
      <w:pPr>
        <w:pStyle w:val="a4"/>
        <w:tabs>
          <w:tab w:val="left" w:pos="3266"/>
          <w:tab w:val="left" w:pos="5476"/>
          <w:tab w:val="left" w:pos="7794"/>
          <w:tab w:val="left" w:pos="9759"/>
        </w:tabs>
        <w:spacing w:before="4" w:line="360" w:lineRule="auto"/>
        <w:ind w:right="400"/>
      </w:pPr>
      <w:r>
        <w:rPr>
          <w:w w:val="105"/>
        </w:rPr>
        <w:t>Учебный</w:t>
      </w:r>
      <w:r>
        <w:rPr>
          <w:w w:val="105"/>
        </w:rPr>
        <w:tab/>
        <w:t>предмет</w:t>
      </w:r>
      <w:r>
        <w:rPr>
          <w:w w:val="105"/>
        </w:rPr>
        <w:tab/>
        <w:t>«Русский</w:t>
      </w:r>
      <w:r>
        <w:rPr>
          <w:w w:val="105"/>
        </w:rPr>
        <w:tab/>
        <w:t>язык»</w:t>
      </w:r>
      <w:r>
        <w:rPr>
          <w:w w:val="105"/>
        </w:rPr>
        <w:tab/>
        <w:t>входитв   предметную   область   «Русский    язык     и     литература»    и     является     обязательнымдля   изучения.   Общее   число   часов,   рекомендованных   для   изучения   русского   языка,   -714часов:в5классе-170часов(5часоввнеделю),в6классе-204часа(6часов</w:t>
      </w:r>
    </w:p>
    <w:p w:rsidR="0013731F" w:rsidRDefault="00145D84" w:rsidP="00BF4629">
      <w:pPr>
        <w:pStyle w:val="a4"/>
        <w:tabs>
          <w:tab w:val="left" w:pos="8231"/>
        </w:tabs>
        <w:spacing w:before="1" w:line="360" w:lineRule="auto"/>
        <w:ind w:right="418" w:firstLine="0"/>
        <w:jc w:val="left"/>
      </w:pPr>
      <w:r>
        <w:rPr>
          <w:w w:val="105"/>
        </w:rPr>
        <w:t>в неделю), в 7 классе 136 часов (4 часа в неделю), в 8 классе</w:t>
      </w:r>
      <w:r>
        <w:rPr>
          <w:w w:val="105"/>
        </w:rPr>
        <w:tab/>
        <w:t>-102 часа (3 часавнеделю),в9 классе-102часа(3часавнеделю).</w:t>
      </w:r>
    </w:p>
    <w:p w:rsidR="0013731F" w:rsidRDefault="00145D84" w:rsidP="00BF4629">
      <w:pPr>
        <w:pStyle w:val="a4"/>
        <w:spacing w:before="10" w:line="360" w:lineRule="auto"/>
        <w:ind w:left="976" w:right="6498" w:firstLine="0"/>
        <w:jc w:val="left"/>
      </w:pPr>
      <w:r>
        <w:rPr>
          <w:w w:val="105"/>
          <w:u w:val="single"/>
        </w:rPr>
        <w:t>Содержаниеобученияв5классе.</w:t>
      </w:r>
      <w:r>
        <w:rPr>
          <w:w w:val="105"/>
        </w:rPr>
        <w:t>Общиесведенияоязыке.</w:t>
      </w:r>
    </w:p>
    <w:p w:rsidR="0013731F" w:rsidRDefault="00145D84" w:rsidP="00BF4629">
      <w:pPr>
        <w:pStyle w:val="a4"/>
        <w:spacing w:line="360" w:lineRule="auto"/>
        <w:ind w:left="976" w:right="1493" w:firstLine="0"/>
        <w:jc w:val="left"/>
      </w:pPr>
      <w:r>
        <w:t>Богатствоивыразительностьрусскогоязыка.Лингвистикакакнаукаоязыке.</w:t>
      </w:r>
      <w:r>
        <w:rPr>
          <w:w w:val="105"/>
        </w:rPr>
        <w:t>Основныеразделылингвистики.</w:t>
      </w:r>
    </w:p>
    <w:p w:rsidR="0013731F" w:rsidRDefault="00145D84" w:rsidP="00BF4629">
      <w:pPr>
        <w:pStyle w:val="a4"/>
        <w:spacing w:line="360" w:lineRule="auto"/>
        <w:ind w:left="976" w:firstLine="0"/>
        <w:jc w:val="left"/>
      </w:pPr>
      <w:r>
        <w:rPr>
          <w:w w:val="105"/>
        </w:rPr>
        <w:t>Языкиречь.</w:t>
      </w:r>
    </w:p>
    <w:p w:rsidR="0013731F" w:rsidRDefault="00145D84" w:rsidP="00BF4629">
      <w:pPr>
        <w:pStyle w:val="a4"/>
        <w:spacing w:before="7" w:line="360" w:lineRule="auto"/>
        <w:ind w:left="976" w:firstLine="0"/>
        <w:jc w:val="left"/>
      </w:pPr>
      <w:r>
        <w:rPr>
          <w:w w:val="105"/>
        </w:rPr>
        <w:t>Языкиречь.Речьустнаяиписьменная,монологическаяидиалогическая, полилог.</w:t>
      </w:r>
    </w:p>
    <w:p w:rsidR="0013731F" w:rsidRDefault="00145D84" w:rsidP="00BF4629">
      <w:pPr>
        <w:pStyle w:val="a4"/>
        <w:tabs>
          <w:tab w:val="left" w:pos="2020"/>
          <w:tab w:val="left" w:pos="3308"/>
          <w:tab w:val="left" w:pos="5150"/>
          <w:tab w:val="left" w:pos="6812"/>
          <w:tab w:val="left" w:pos="8351"/>
          <w:tab w:val="left" w:pos="9574"/>
        </w:tabs>
        <w:spacing w:before="17" w:line="360" w:lineRule="auto"/>
        <w:ind w:right="418"/>
        <w:jc w:val="left"/>
      </w:pPr>
      <w:r>
        <w:rPr>
          <w:w w:val="105"/>
        </w:rPr>
        <w:t>Виды</w:t>
      </w:r>
      <w:r>
        <w:rPr>
          <w:w w:val="105"/>
        </w:rPr>
        <w:tab/>
        <w:t>речевой</w:t>
      </w:r>
      <w:r>
        <w:rPr>
          <w:w w:val="105"/>
        </w:rPr>
        <w:tab/>
        <w:t>деятельности</w:t>
      </w:r>
      <w:r>
        <w:rPr>
          <w:w w:val="105"/>
        </w:rPr>
        <w:tab/>
        <w:t>(говорение,</w:t>
      </w:r>
      <w:r>
        <w:rPr>
          <w:w w:val="105"/>
        </w:rPr>
        <w:tab/>
        <w:t>слушание,</w:t>
      </w:r>
      <w:r>
        <w:rPr>
          <w:w w:val="105"/>
        </w:rPr>
        <w:tab/>
        <w:t>чтение,</w:t>
      </w:r>
      <w:r>
        <w:rPr>
          <w:w w:val="105"/>
        </w:rPr>
        <w:tab/>
        <w:t>письмо),ихособенности.</w:t>
      </w:r>
    </w:p>
    <w:p w:rsidR="0013731F" w:rsidRDefault="00145D84" w:rsidP="00BF4629">
      <w:pPr>
        <w:pStyle w:val="a4"/>
        <w:spacing w:before="2" w:line="360" w:lineRule="auto"/>
        <w:ind w:right="426"/>
        <w:jc w:val="left"/>
      </w:pPr>
      <w:r>
        <w:rPr>
          <w:w w:val="105"/>
        </w:rPr>
        <w:t>Созданиеустныхмонологическихвысказыванийнаосновежизненныхнаблюдений,чтениянаучно-учебной, художественнойинаучно-популярнойлитературы.</w:t>
      </w:r>
    </w:p>
    <w:p w:rsidR="0013731F" w:rsidRDefault="00145D84" w:rsidP="00BF4629">
      <w:pPr>
        <w:pStyle w:val="a4"/>
        <w:tabs>
          <w:tab w:val="left" w:pos="2099"/>
          <w:tab w:val="left" w:pos="3307"/>
          <w:tab w:val="left" w:pos="5066"/>
          <w:tab w:val="left" w:pos="5771"/>
          <w:tab w:val="left" w:pos="7697"/>
          <w:tab w:val="left" w:pos="8733"/>
          <w:tab w:val="left" w:pos="9179"/>
          <w:tab w:val="left" w:pos="9877"/>
        </w:tabs>
        <w:spacing w:line="360" w:lineRule="auto"/>
        <w:ind w:right="415"/>
        <w:jc w:val="left"/>
      </w:pPr>
      <w:r>
        <w:rPr>
          <w:w w:val="105"/>
        </w:rPr>
        <w:t>Устный</w:t>
      </w:r>
      <w:r>
        <w:rPr>
          <w:w w:val="105"/>
        </w:rPr>
        <w:tab/>
        <w:t>пересказ</w:t>
      </w:r>
      <w:r>
        <w:rPr>
          <w:w w:val="105"/>
        </w:rPr>
        <w:tab/>
        <w:t>прочитанного</w:t>
      </w:r>
      <w:r>
        <w:rPr>
          <w:w w:val="105"/>
        </w:rPr>
        <w:tab/>
        <w:t>или</w:t>
      </w:r>
      <w:r>
        <w:rPr>
          <w:w w:val="105"/>
        </w:rPr>
        <w:tab/>
        <w:t>прослушанного</w:t>
      </w:r>
      <w:r>
        <w:rPr>
          <w:w w:val="105"/>
        </w:rPr>
        <w:tab/>
        <w:t>текста,</w:t>
      </w:r>
      <w:r>
        <w:rPr>
          <w:w w:val="105"/>
        </w:rPr>
        <w:tab/>
        <w:t>в</w:t>
      </w:r>
      <w:r>
        <w:rPr>
          <w:w w:val="105"/>
        </w:rPr>
        <w:tab/>
        <w:t>том</w:t>
      </w:r>
      <w:r>
        <w:rPr>
          <w:w w:val="105"/>
        </w:rPr>
        <w:tab/>
        <w:t>числесизменениемлицарассказчика.</w:t>
      </w:r>
    </w:p>
    <w:p w:rsidR="0013731F" w:rsidRDefault="00145D84" w:rsidP="00BF4629">
      <w:pPr>
        <w:pStyle w:val="a4"/>
        <w:tabs>
          <w:tab w:val="left" w:pos="2055"/>
          <w:tab w:val="left" w:pos="2407"/>
          <w:tab w:val="left" w:pos="3450"/>
          <w:tab w:val="left" w:pos="3932"/>
          <w:tab w:val="left" w:pos="5916"/>
          <w:tab w:val="left" w:pos="6678"/>
          <w:tab w:val="left" w:pos="7117"/>
          <w:tab w:val="left" w:pos="8073"/>
          <w:tab w:val="left" w:pos="9561"/>
          <w:tab w:val="left" w:pos="9935"/>
        </w:tabs>
        <w:spacing w:before="4" w:line="360" w:lineRule="auto"/>
        <w:ind w:right="424"/>
        <w:jc w:val="left"/>
      </w:pPr>
      <w:r>
        <w:rPr>
          <w:w w:val="105"/>
        </w:rPr>
        <w:t>Участие</w:t>
      </w:r>
      <w:r>
        <w:rPr>
          <w:w w:val="105"/>
        </w:rPr>
        <w:tab/>
        <w:t>в</w:t>
      </w:r>
      <w:r>
        <w:rPr>
          <w:w w:val="105"/>
        </w:rPr>
        <w:tab/>
        <w:t>диалоге</w:t>
      </w:r>
      <w:r>
        <w:rPr>
          <w:w w:val="105"/>
        </w:rPr>
        <w:tab/>
        <w:t>на</w:t>
      </w:r>
      <w:r>
        <w:rPr>
          <w:w w:val="105"/>
        </w:rPr>
        <w:tab/>
        <w:t>лингвистические</w:t>
      </w:r>
      <w:r>
        <w:rPr>
          <w:w w:val="105"/>
        </w:rPr>
        <w:tab/>
        <w:t>темы</w:t>
      </w:r>
      <w:r>
        <w:rPr>
          <w:w w:val="105"/>
        </w:rPr>
        <w:tab/>
        <w:t>(в</w:t>
      </w:r>
      <w:r>
        <w:rPr>
          <w:w w:val="105"/>
        </w:rPr>
        <w:tab/>
        <w:t>рамках</w:t>
      </w:r>
      <w:r>
        <w:rPr>
          <w:w w:val="105"/>
        </w:rPr>
        <w:tab/>
        <w:t>изученного)</w:t>
      </w:r>
      <w:r>
        <w:rPr>
          <w:w w:val="105"/>
        </w:rPr>
        <w:tab/>
        <w:t>и</w:t>
      </w:r>
      <w:r>
        <w:rPr>
          <w:w w:val="105"/>
        </w:rPr>
        <w:tab/>
      </w:r>
      <w:r>
        <w:rPr>
          <w:spacing w:val="-1"/>
          <w:w w:val="105"/>
        </w:rPr>
        <w:t>темы</w:t>
      </w:r>
      <w:r>
        <w:rPr>
          <w:w w:val="105"/>
        </w:rPr>
        <w:t>наосновежизненныхнаблюдений.</w:t>
      </w:r>
    </w:p>
    <w:p w:rsidR="0013731F" w:rsidRDefault="00145D84" w:rsidP="00BF4629">
      <w:pPr>
        <w:pStyle w:val="a4"/>
        <w:spacing w:line="360" w:lineRule="auto"/>
        <w:ind w:left="976" w:firstLine="0"/>
        <w:jc w:val="left"/>
      </w:pPr>
      <w:r>
        <w:t>Речевыеформулыприветствия,прощания,просьбы,благодарности.</w:t>
      </w:r>
    </w:p>
    <w:p w:rsidR="0013731F" w:rsidRDefault="00145D84" w:rsidP="00BF4629">
      <w:pPr>
        <w:pStyle w:val="a4"/>
        <w:spacing w:before="16" w:line="360" w:lineRule="auto"/>
        <w:jc w:val="left"/>
      </w:pPr>
      <w:r>
        <w:rPr>
          <w:w w:val="105"/>
        </w:rPr>
        <w:t>Сочиненияразличныхвидовсопоройнажизненныйичитательскийопыт,сюжетнуюкартину(втомчислесочинения-миниатюры).</w:t>
      </w:r>
    </w:p>
    <w:p w:rsidR="0013731F" w:rsidRDefault="00145D84" w:rsidP="00BF4629">
      <w:pPr>
        <w:pStyle w:val="a4"/>
        <w:spacing w:before="3" w:line="360" w:lineRule="auto"/>
        <w:jc w:val="left"/>
      </w:pPr>
      <w:r>
        <w:rPr>
          <w:w w:val="105"/>
        </w:rPr>
        <w:lastRenderedPageBreak/>
        <w:t>Видыаудирования:выборочное,ознакомительное,детальное.Видычтения:изучающее,ознакомительное,просмотровое,поисковое.</w:t>
      </w:r>
    </w:p>
    <w:p w:rsidR="0013731F" w:rsidRDefault="00145D84" w:rsidP="00BF4629">
      <w:pPr>
        <w:pStyle w:val="a4"/>
        <w:spacing w:line="360" w:lineRule="auto"/>
        <w:ind w:left="976" w:firstLine="0"/>
        <w:jc w:val="left"/>
      </w:pPr>
      <w:r>
        <w:rPr>
          <w:w w:val="105"/>
        </w:rPr>
        <w:t>Текст.</w:t>
      </w:r>
    </w:p>
    <w:p w:rsidR="0013731F" w:rsidRDefault="00145D84" w:rsidP="00BF4629">
      <w:pPr>
        <w:pStyle w:val="a4"/>
        <w:spacing w:before="9" w:line="360" w:lineRule="auto"/>
        <w:ind w:left="976" w:firstLine="0"/>
        <w:jc w:val="left"/>
      </w:pPr>
      <w:r>
        <w:rPr>
          <w:w w:val="105"/>
        </w:rPr>
        <w:t>Текстиегоосновныепризнаки.Темаиглавнаямысльтекста.Микротематекста.Ключевые</w:t>
      </w:r>
    </w:p>
    <w:p w:rsidR="0013731F" w:rsidRDefault="00145D84" w:rsidP="00BF4629">
      <w:pPr>
        <w:pStyle w:val="a4"/>
        <w:spacing w:before="17" w:line="360" w:lineRule="auto"/>
        <w:ind w:firstLine="0"/>
        <w:jc w:val="left"/>
      </w:pPr>
      <w:r>
        <w:rPr>
          <w:w w:val="105"/>
        </w:rPr>
        <w:t>слова.</w:t>
      </w:r>
    </w:p>
    <w:p w:rsidR="0013731F" w:rsidRDefault="00145D84" w:rsidP="00BF4629">
      <w:pPr>
        <w:pStyle w:val="a4"/>
        <w:tabs>
          <w:tab w:val="left" w:pos="4073"/>
          <w:tab w:val="left" w:pos="4821"/>
          <w:tab w:val="left" w:pos="5590"/>
          <w:tab w:val="left" w:pos="6819"/>
          <w:tab w:val="left" w:pos="8602"/>
          <w:tab w:val="left" w:pos="10206"/>
        </w:tabs>
        <w:spacing w:before="9" w:line="360" w:lineRule="auto"/>
        <w:ind w:left="976" w:firstLine="0"/>
        <w:jc w:val="left"/>
      </w:pPr>
      <w:r>
        <w:rPr>
          <w:w w:val="105"/>
        </w:rPr>
        <w:t>Функционально-смысловые</w:t>
      </w:r>
      <w:r>
        <w:rPr>
          <w:w w:val="105"/>
        </w:rPr>
        <w:tab/>
        <w:t>типы</w:t>
      </w:r>
      <w:r>
        <w:rPr>
          <w:w w:val="105"/>
        </w:rPr>
        <w:tab/>
        <w:t>речи:</w:t>
      </w:r>
      <w:r>
        <w:rPr>
          <w:w w:val="105"/>
        </w:rPr>
        <w:tab/>
        <w:t>описание,</w:t>
      </w:r>
      <w:r>
        <w:rPr>
          <w:w w:val="105"/>
        </w:rPr>
        <w:tab/>
        <w:t>повествование,</w:t>
      </w:r>
      <w:r>
        <w:rPr>
          <w:w w:val="105"/>
        </w:rPr>
        <w:tab/>
        <w:t>рассуждение;</w:t>
      </w:r>
      <w:r>
        <w:rPr>
          <w:w w:val="105"/>
        </w:rPr>
        <w:tab/>
        <w:t>их</w:t>
      </w:r>
    </w:p>
    <w:p w:rsidR="0013731F" w:rsidRDefault="00145D84" w:rsidP="00BF4629">
      <w:pPr>
        <w:pStyle w:val="a4"/>
        <w:spacing w:before="9" w:line="360" w:lineRule="auto"/>
        <w:ind w:firstLine="0"/>
        <w:jc w:val="left"/>
      </w:pPr>
      <w:r>
        <w:rPr>
          <w:w w:val="105"/>
        </w:rPr>
        <w:t>особенности.</w:t>
      </w:r>
    </w:p>
    <w:p w:rsidR="0013731F" w:rsidRDefault="00145D84" w:rsidP="00BF4629">
      <w:pPr>
        <w:pStyle w:val="a4"/>
        <w:spacing w:before="16" w:line="360" w:lineRule="auto"/>
        <w:ind w:right="427"/>
      </w:pPr>
      <w:r>
        <w:rPr>
          <w:w w:val="105"/>
        </w:rPr>
        <w:t>Композиционная    структура    текста.    Абзац     как      средство      членения      текстанакомпозиционно-смысловыечасти.</w:t>
      </w:r>
    </w:p>
    <w:p w:rsidR="0013731F" w:rsidRDefault="00145D84" w:rsidP="00BF4629">
      <w:pPr>
        <w:pStyle w:val="a4"/>
        <w:spacing w:line="360" w:lineRule="auto"/>
        <w:ind w:right="423"/>
      </w:pPr>
      <w:r>
        <w:rPr>
          <w:w w:val="105"/>
        </w:rPr>
        <w:t>Средствасвязипредложенийичастейтекста:формыслова,однокоренныеслова,синонимы,антонимы,личныеместоимения,повтор слова.</w:t>
      </w:r>
    </w:p>
    <w:p w:rsidR="0013731F" w:rsidRDefault="00145D84" w:rsidP="00BF4629">
      <w:pPr>
        <w:pStyle w:val="a4"/>
        <w:spacing w:line="360" w:lineRule="auto"/>
        <w:ind w:left="976" w:firstLine="0"/>
      </w:pPr>
      <w:r>
        <w:rPr>
          <w:w w:val="105"/>
        </w:rPr>
        <w:t>Повествованиекактипречи.Рассказ.</w:t>
      </w:r>
    </w:p>
    <w:p w:rsidR="0013731F" w:rsidRDefault="00145D84" w:rsidP="00BF4629">
      <w:pPr>
        <w:pStyle w:val="a4"/>
        <w:spacing w:before="8" w:line="360" w:lineRule="auto"/>
        <w:ind w:right="429"/>
      </w:pPr>
      <w:r>
        <w:rPr>
          <w:w w:val="105"/>
        </w:rPr>
        <w:t>Смысловой      анализ      текста:     его      композиционных      особенностей,      микротеми абзацев, способов и средствсвязи предложений в тексте;использование языковых средстввыразительности(врамкахизученного).</w:t>
      </w:r>
    </w:p>
    <w:p w:rsidR="0013731F" w:rsidRDefault="00145D84" w:rsidP="00BF4629">
      <w:pPr>
        <w:pStyle w:val="a4"/>
        <w:spacing w:line="360" w:lineRule="auto"/>
        <w:ind w:right="417"/>
      </w:pPr>
      <w:r>
        <w:rPr>
          <w:w w:val="105"/>
        </w:rPr>
        <w:t>Подробное,    выборочное      и      сжатое      изложение      содержания      прочитанногоилипрослушанноготекста.Изложениесодержаниятекстасизменениемлицарассказчика.</w:t>
      </w:r>
    </w:p>
    <w:p w:rsidR="0013731F" w:rsidRDefault="00145D84" w:rsidP="00BF4629">
      <w:pPr>
        <w:pStyle w:val="a4"/>
        <w:spacing w:line="360" w:lineRule="auto"/>
        <w:ind w:left="976" w:right="2653" w:firstLine="0"/>
      </w:pPr>
      <w:r>
        <w:rPr>
          <w:spacing w:val="-1"/>
          <w:w w:val="105"/>
        </w:rPr>
        <w:t>Информационнаяпереработкатекста:</w:t>
      </w:r>
      <w:r>
        <w:rPr>
          <w:w w:val="105"/>
        </w:rPr>
        <w:t>простойисложныйплантекста.Функциональныеразновидностиязыка.</w:t>
      </w:r>
    </w:p>
    <w:p w:rsidR="0013731F" w:rsidRDefault="00145D84" w:rsidP="00BF4629">
      <w:pPr>
        <w:pStyle w:val="a4"/>
        <w:tabs>
          <w:tab w:val="left" w:pos="2301"/>
          <w:tab w:val="left" w:pos="4444"/>
          <w:tab w:val="left" w:pos="5201"/>
          <w:tab w:val="left" w:pos="7611"/>
          <w:tab w:val="left" w:pos="9870"/>
        </w:tabs>
        <w:spacing w:line="360" w:lineRule="auto"/>
        <w:ind w:right="421"/>
        <w:jc w:val="left"/>
      </w:pPr>
      <w:r>
        <w:rPr>
          <w:w w:val="105"/>
        </w:rPr>
        <w:t>Общее</w:t>
      </w:r>
      <w:r>
        <w:rPr>
          <w:w w:val="105"/>
        </w:rPr>
        <w:tab/>
        <w:t>представление</w:t>
      </w:r>
      <w:r>
        <w:rPr>
          <w:w w:val="105"/>
        </w:rPr>
        <w:tab/>
        <w:t>о</w:t>
      </w:r>
      <w:r>
        <w:rPr>
          <w:w w:val="105"/>
        </w:rPr>
        <w:tab/>
        <w:t>функциональных</w:t>
      </w:r>
      <w:r>
        <w:rPr>
          <w:w w:val="105"/>
        </w:rPr>
        <w:tab/>
        <w:t>разновидностях</w:t>
      </w:r>
      <w:r>
        <w:rPr>
          <w:w w:val="105"/>
        </w:rPr>
        <w:tab/>
      </w:r>
      <w:r>
        <w:rPr>
          <w:spacing w:val="-1"/>
          <w:w w:val="105"/>
        </w:rPr>
        <w:t>языка</w:t>
      </w:r>
      <w:r>
        <w:rPr>
          <w:w w:val="105"/>
        </w:rPr>
        <w:t>(оразговорнойречи,функциональныхстилях,языкехудожественнойлитературы).</w:t>
      </w:r>
    </w:p>
    <w:p w:rsidR="0013731F" w:rsidRDefault="00145D84" w:rsidP="00BF4629">
      <w:pPr>
        <w:pStyle w:val="a4"/>
        <w:spacing w:line="360" w:lineRule="auto"/>
        <w:ind w:left="976" w:firstLine="0"/>
        <w:jc w:val="left"/>
      </w:pPr>
      <w:r>
        <w:rPr>
          <w:w w:val="105"/>
        </w:rPr>
        <w:t>Системаязыка.</w:t>
      </w:r>
    </w:p>
    <w:p w:rsidR="0013731F" w:rsidRDefault="00145D84" w:rsidP="00BF4629">
      <w:pPr>
        <w:pStyle w:val="a4"/>
        <w:spacing w:before="15" w:line="360" w:lineRule="auto"/>
        <w:ind w:left="976" w:firstLine="0"/>
        <w:jc w:val="left"/>
      </w:pPr>
      <w:r>
        <w:rPr>
          <w:w w:val="105"/>
        </w:rPr>
        <w:t>Фонетика.Графика.Орфоэпия.</w:t>
      </w:r>
    </w:p>
    <w:p w:rsidR="0013731F" w:rsidRDefault="00145D84" w:rsidP="00BF4629">
      <w:pPr>
        <w:pStyle w:val="a4"/>
        <w:spacing w:before="9" w:line="360" w:lineRule="auto"/>
        <w:ind w:left="976" w:firstLine="0"/>
        <w:jc w:val="left"/>
      </w:pPr>
      <w:r>
        <w:rPr>
          <w:w w:val="105"/>
        </w:rPr>
        <w:t>Фонетикаиграфикакакразделылингвистики.</w:t>
      </w:r>
    </w:p>
    <w:p w:rsidR="0013731F" w:rsidRDefault="00145D84" w:rsidP="00BF4629">
      <w:pPr>
        <w:pStyle w:val="a4"/>
        <w:spacing w:before="9" w:line="360" w:lineRule="auto"/>
        <w:ind w:left="976" w:right="3739" w:firstLine="0"/>
        <w:jc w:val="left"/>
      </w:pPr>
      <w:r>
        <w:rPr>
          <w:spacing w:val="-1"/>
          <w:w w:val="105"/>
        </w:rPr>
        <w:t>Звук</w:t>
      </w:r>
      <w:r>
        <w:rPr>
          <w:w w:val="105"/>
        </w:rPr>
        <w:t>какединицаязыка.Смыслоразличительнаярользвука.Системагласных звуков.</w:t>
      </w:r>
    </w:p>
    <w:p w:rsidR="0013731F" w:rsidRDefault="00145D84" w:rsidP="00BF4629">
      <w:pPr>
        <w:pStyle w:val="a4"/>
        <w:spacing w:line="360" w:lineRule="auto"/>
        <w:ind w:left="976" w:firstLine="0"/>
        <w:jc w:val="left"/>
      </w:pPr>
      <w:r>
        <w:rPr>
          <w:spacing w:val="-1"/>
          <w:w w:val="105"/>
        </w:rPr>
        <w:t>Система</w:t>
      </w:r>
      <w:r>
        <w:rPr>
          <w:w w:val="105"/>
        </w:rPr>
        <w:t>согласныхзвуков.</w:t>
      </w:r>
    </w:p>
    <w:p w:rsidR="0013731F" w:rsidRDefault="00145D84" w:rsidP="00BF4629">
      <w:pPr>
        <w:pStyle w:val="a4"/>
        <w:spacing w:before="10" w:line="360" w:lineRule="auto"/>
        <w:ind w:left="976" w:right="1493" w:firstLine="0"/>
        <w:jc w:val="left"/>
      </w:pPr>
      <w:r>
        <w:t>Изменениезвуковвречевомпотоке.Элементыфонетическойтранскрипции.</w:t>
      </w:r>
      <w:r>
        <w:rPr>
          <w:w w:val="105"/>
        </w:rPr>
        <w:t>Слог.Ударение.Свойстварусскогоударения.</w:t>
      </w:r>
    </w:p>
    <w:p w:rsidR="0013731F" w:rsidRDefault="00145D84" w:rsidP="00BF4629">
      <w:pPr>
        <w:pStyle w:val="a4"/>
        <w:spacing w:line="360" w:lineRule="auto"/>
        <w:ind w:left="976" w:right="6993" w:firstLine="0"/>
        <w:jc w:val="left"/>
      </w:pPr>
      <w:r>
        <w:t>Соотношениезвуковибукв.</w:t>
      </w:r>
      <w:r>
        <w:rPr>
          <w:spacing w:val="-1"/>
          <w:w w:val="105"/>
        </w:rPr>
        <w:t>Фонетический</w:t>
      </w:r>
      <w:r>
        <w:rPr>
          <w:w w:val="105"/>
        </w:rPr>
        <w:t>анализслова.</w:t>
      </w:r>
    </w:p>
    <w:p w:rsidR="0013731F" w:rsidRDefault="00145D84" w:rsidP="00BF4629">
      <w:pPr>
        <w:pStyle w:val="a4"/>
        <w:spacing w:before="3" w:line="360" w:lineRule="auto"/>
        <w:ind w:left="976" w:right="4566" w:firstLine="0"/>
        <w:jc w:val="left"/>
      </w:pPr>
      <w:r>
        <w:t>Способыобозначения [й’],мягкостисогласных.Основныевыразительныесредствафонетики.</w:t>
      </w:r>
    </w:p>
    <w:p w:rsidR="0013731F" w:rsidRDefault="00145D84" w:rsidP="00BF4629">
      <w:pPr>
        <w:pStyle w:val="a4"/>
        <w:spacing w:line="360" w:lineRule="auto"/>
        <w:ind w:left="976" w:firstLine="0"/>
        <w:jc w:val="left"/>
      </w:pPr>
      <w:r>
        <w:rPr>
          <w:w w:val="105"/>
        </w:rPr>
        <w:t>Прописныеистрочныебуквы.</w:t>
      </w:r>
    </w:p>
    <w:p w:rsidR="0013731F" w:rsidRDefault="00145D84" w:rsidP="00BF4629">
      <w:pPr>
        <w:pStyle w:val="a4"/>
        <w:spacing w:before="1" w:line="360" w:lineRule="auto"/>
        <w:ind w:left="976" w:right="3739" w:firstLine="0"/>
        <w:jc w:val="left"/>
      </w:pPr>
      <w:r>
        <w:t>Интонация,еёфункции.Основныеэлементыинтонации.</w:t>
      </w:r>
      <w:r>
        <w:rPr>
          <w:w w:val="105"/>
        </w:rPr>
        <w:t>Орфография.</w:t>
      </w:r>
    </w:p>
    <w:p w:rsidR="0013731F" w:rsidRDefault="00145D84" w:rsidP="00BF4629">
      <w:pPr>
        <w:pStyle w:val="a4"/>
        <w:spacing w:before="10" w:line="360" w:lineRule="auto"/>
        <w:ind w:left="976" w:firstLine="0"/>
        <w:jc w:val="left"/>
      </w:pPr>
      <w:r>
        <w:lastRenderedPageBreak/>
        <w:t>Орфографиякакразделлингвистики.</w:t>
      </w:r>
    </w:p>
    <w:p w:rsidR="0013731F" w:rsidRDefault="00145D84" w:rsidP="00BF4629">
      <w:pPr>
        <w:pStyle w:val="a4"/>
        <w:spacing w:before="10" w:line="360" w:lineRule="auto"/>
        <w:ind w:left="976" w:right="2359" w:firstLine="0"/>
        <w:jc w:val="left"/>
      </w:pPr>
      <w:r>
        <w:t>Понятие«орфограмма». Буквенныеинебуквенныеорфограммы.</w:t>
      </w:r>
      <w:r>
        <w:rPr>
          <w:w w:val="105"/>
        </w:rPr>
        <w:t>Правописаниеразделительныхъиь.</w:t>
      </w:r>
    </w:p>
    <w:p w:rsidR="0013731F" w:rsidRDefault="00145D84" w:rsidP="00BF4629">
      <w:pPr>
        <w:pStyle w:val="a4"/>
        <w:spacing w:before="9" w:line="360" w:lineRule="auto"/>
        <w:ind w:left="976" w:firstLine="0"/>
        <w:jc w:val="left"/>
      </w:pPr>
      <w:r>
        <w:rPr>
          <w:w w:val="105"/>
        </w:rPr>
        <w:t>Лексикология.</w:t>
      </w:r>
    </w:p>
    <w:p w:rsidR="0013731F" w:rsidRDefault="00145D84" w:rsidP="00BF4629">
      <w:pPr>
        <w:pStyle w:val="a4"/>
        <w:spacing w:before="9" w:line="360" w:lineRule="auto"/>
        <w:ind w:left="976" w:firstLine="0"/>
        <w:jc w:val="left"/>
      </w:pPr>
      <w:r>
        <w:rPr>
          <w:w w:val="105"/>
        </w:rPr>
        <w:t>Лексикологиякакразделлингвистики.</w:t>
      </w:r>
    </w:p>
    <w:p w:rsidR="0013731F" w:rsidRDefault="00145D84" w:rsidP="00BF4629">
      <w:pPr>
        <w:pStyle w:val="a4"/>
        <w:spacing w:before="10" w:line="360" w:lineRule="auto"/>
        <w:jc w:val="left"/>
      </w:pPr>
      <w:r>
        <w:rPr>
          <w:w w:val="105"/>
        </w:rPr>
        <w:t>Основныеспособытолкованиялексическогозначенияслова(подбороднокоренныхслов;подборсинонимовиантонимов);</w:t>
      </w:r>
    </w:p>
    <w:p w:rsidR="0013731F" w:rsidRDefault="00145D84" w:rsidP="00BF4629">
      <w:pPr>
        <w:pStyle w:val="a4"/>
        <w:spacing w:line="360" w:lineRule="auto"/>
        <w:ind w:right="412"/>
        <w:jc w:val="left"/>
      </w:pPr>
      <w:r>
        <w:rPr>
          <w:w w:val="105"/>
        </w:rPr>
        <w:t>основныеспособыразъяснениязначенияслова(поконтексту,спомощьютолковогословаря).</w:t>
      </w:r>
    </w:p>
    <w:p w:rsidR="0013731F" w:rsidRDefault="00145D84" w:rsidP="00BF4629">
      <w:pPr>
        <w:pStyle w:val="a4"/>
        <w:spacing w:before="4" w:line="360" w:lineRule="auto"/>
        <w:jc w:val="left"/>
      </w:pPr>
      <w:r>
        <w:rPr>
          <w:w w:val="105"/>
        </w:rPr>
        <w:t>Словаоднозначныеимногозначные.Прямоеипереносноезначенияслова.Тематическиегруппыслов.Обозначениеродовыхивидовыхпонятий.</w:t>
      </w:r>
    </w:p>
    <w:p w:rsidR="0013731F" w:rsidRDefault="00145D84" w:rsidP="00BF4629">
      <w:pPr>
        <w:pStyle w:val="a4"/>
        <w:spacing w:before="2" w:line="360" w:lineRule="auto"/>
        <w:ind w:left="976" w:firstLine="0"/>
        <w:jc w:val="left"/>
      </w:pPr>
      <w:r>
        <w:t>Синонимы.Антонимы.Омонимы.Паронимы.</w:t>
      </w:r>
    </w:p>
    <w:p w:rsidR="0013731F" w:rsidRDefault="00145D84" w:rsidP="00BF4629">
      <w:pPr>
        <w:pStyle w:val="a4"/>
        <w:spacing w:before="17" w:line="360" w:lineRule="auto"/>
        <w:jc w:val="left"/>
      </w:pPr>
      <w:r>
        <w:rPr>
          <w:w w:val="105"/>
        </w:rPr>
        <w:t>Разныевидылексическихсловарей(толковыйсловарь,словарисинонимов,антонимов,омонимов,паронимов)иихрольвовладениисловарнымбогатством родногоязыка.</w:t>
      </w:r>
    </w:p>
    <w:p w:rsidR="0013731F" w:rsidRDefault="00145D84" w:rsidP="00BF4629">
      <w:pPr>
        <w:pStyle w:val="a4"/>
        <w:spacing w:line="360" w:lineRule="auto"/>
        <w:ind w:left="976" w:right="3739" w:firstLine="0"/>
        <w:jc w:val="left"/>
      </w:pPr>
      <w:r>
        <w:t>Лексическийанализслов(врамкахизученного).</w:t>
      </w:r>
      <w:r>
        <w:rPr>
          <w:w w:val="105"/>
        </w:rPr>
        <w:t>Морфемика.Орфография.</w:t>
      </w:r>
    </w:p>
    <w:p w:rsidR="0013731F" w:rsidRDefault="00145D84" w:rsidP="00BF4629">
      <w:pPr>
        <w:pStyle w:val="a4"/>
        <w:spacing w:line="360" w:lineRule="auto"/>
        <w:ind w:left="976" w:firstLine="0"/>
        <w:jc w:val="left"/>
      </w:pPr>
      <w:r>
        <w:rPr>
          <w:w w:val="105"/>
        </w:rPr>
        <w:t>Морфемикакакразделлингвистики.</w:t>
      </w:r>
    </w:p>
    <w:p w:rsidR="0013731F" w:rsidRDefault="00145D84" w:rsidP="00BF4629">
      <w:pPr>
        <w:pStyle w:val="a4"/>
        <w:spacing w:before="7" w:line="360" w:lineRule="auto"/>
        <w:jc w:val="left"/>
      </w:pPr>
      <w:r>
        <w:rPr>
          <w:w w:val="105"/>
        </w:rPr>
        <w:t>Морфемакакминимальнаязначимаяединицаязыка.Основаслова.Видыморфем(корень,приставка,суффикс,окончание).</w:t>
      </w:r>
    </w:p>
    <w:p w:rsidR="0013731F" w:rsidRDefault="00145D84" w:rsidP="00BF4629">
      <w:pPr>
        <w:pStyle w:val="a4"/>
        <w:spacing w:line="360" w:lineRule="auto"/>
        <w:ind w:left="976" w:right="1493" w:firstLine="0"/>
        <w:jc w:val="left"/>
      </w:pPr>
      <w:r>
        <w:t>Чередование звуковвморфемах (втомчисле чередование гласныхс нулёмзвука).</w:t>
      </w:r>
      <w:r>
        <w:rPr>
          <w:w w:val="105"/>
        </w:rPr>
        <w:t>Морфемныйанализслов.</w:t>
      </w:r>
    </w:p>
    <w:p w:rsidR="0013731F" w:rsidRDefault="00145D84" w:rsidP="00BF4629">
      <w:pPr>
        <w:pStyle w:val="a4"/>
        <w:spacing w:before="3" w:line="360" w:lineRule="auto"/>
        <w:ind w:left="976" w:firstLine="0"/>
        <w:jc w:val="left"/>
      </w:pPr>
      <w:r>
        <w:t>Уместноеиспользованиесловссуффиксамиоценкивсобственнойречи.</w:t>
      </w:r>
    </w:p>
    <w:p w:rsidR="0013731F" w:rsidRDefault="00145D84" w:rsidP="00BF4629">
      <w:pPr>
        <w:pStyle w:val="a4"/>
        <w:spacing w:before="10" w:line="360" w:lineRule="auto"/>
        <w:jc w:val="left"/>
      </w:pPr>
      <w:r>
        <w:rPr>
          <w:w w:val="105"/>
        </w:rPr>
        <w:t>Правописаниекорнейсбезударнымипроверяемыми,непроверяемымигласными(врамкахизученного).</w:t>
      </w:r>
    </w:p>
    <w:p w:rsidR="0013731F" w:rsidRDefault="00145D84" w:rsidP="00BF4629">
      <w:pPr>
        <w:pStyle w:val="a4"/>
        <w:spacing w:before="9" w:line="360" w:lineRule="auto"/>
        <w:ind w:right="405"/>
        <w:jc w:val="left"/>
      </w:pPr>
      <w:r>
        <w:rPr>
          <w:w w:val="105"/>
        </w:rPr>
        <w:t>Правописание корней с проверяемыми, непроверяемыми, непроизносимыми согласными (врамкахизученного).</w:t>
      </w:r>
    </w:p>
    <w:p w:rsidR="0013731F" w:rsidRDefault="00145D84" w:rsidP="00BF4629">
      <w:pPr>
        <w:pStyle w:val="a4"/>
        <w:spacing w:line="360" w:lineRule="auto"/>
        <w:ind w:left="976" w:firstLine="0"/>
        <w:jc w:val="left"/>
      </w:pPr>
      <w:r>
        <w:rPr>
          <w:w w:val="105"/>
        </w:rPr>
        <w:t>Правописаниеё-опослешипящихвкорнеслова.</w:t>
      </w:r>
    </w:p>
    <w:p w:rsidR="0013731F" w:rsidRDefault="00145D84" w:rsidP="00BF4629">
      <w:pPr>
        <w:pStyle w:val="a4"/>
        <w:spacing w:before="16" w:line="360" w:lineRule="auto"/>
        <w:ind w:left="976" w:firstLine="0"/>
        <w:jc w:val="left"/>
      </w:pPr>
      <w:r>
        <w:t>Правописаниенеизменяемыхнаписьмеприставокиприставокна-з(-с).</w:t>
      </w:r>
    </w:p>
    <w:p w:rsidR="0013731F" w:rsidRDefault="00145D84" w:rsidP="00BF4629">
      <w:pPr>
        <w:pStyle w:val="a4"/>
        <w:spacing w:before="10" w:line="360" w:lineRule="auto"/>
        <w:ind w:left="976" w:right="5815" w:firstLine="0"/>
        <w:jc w:val="left"/>
      </w:pPr>
      <w:r>
        <w:t>Правописаниеы-ипослеприставок.</w:t>
      </w:r>
      <w:r>
        <w:rPr>
          <w:w w:val="105"/>
        </w:rPr>
        <w:t>Правописаниеы-ипослец.</w:t>
      </w:r>
    </w:p>
    <w:p w:rsidR="0013731F" w:rsidRDefault="00145D84" w:rsidP="00BF4629">
      <w:pPr>
        <w:pStyle w:val="a4"/>
        <w:spacing w:before="4" w:line="360" w:lineRule="auto"/>
        <w:ind w:left="976" w:right="3739" w:firstLine="0"/>
        <w:jc w:val="left"/>
      </w:pPr>
      <w:r>
        <w:t>Орфографическийанализслова(врамкахизученного).</w:t>
      </w:r>
      <w:r>
        <w:rPr>
          <w:w w:val="105"/>
        </w:rPr>
        <w:t>Морфология.Культураречи. Орфография.</w:t>
      </w:r>
    </w:p>
    <w:p w:rsidR="0013731F" w:rsidRDefault="00145D84" w:rsidP="00BF4629">
      <w:pPr>
        <w:pStyle w:val="a4"/>
        <w:spacing w:before="3" w:line="360" w:lineRule="auto"/>
        <w:ind w:left="976" w:right="2359" w:firstLine="0"/>
        <w:jc w:val="left"/>
      </w:pPr>
      <w:r>
        <w:t>Морфологиякакразделграмматики.Грамматическоезначениеслова.</w:t>
      </w:r>
      <w:r>
        <w:rPr>
          <w:w w:val="105"/>
        </w:rPr>
        <w:t>Частиречикаклексико-грамматическиеразрядыслов.</w:t>
      </w:r>
    </w:p>
    <w:p w:rsidR="0013731F" w:rsidRDefault="00145D84" w:rsidP="00BF4629">
      <w:pPr>
        <w:pStyle w:val="a4"/>
        <w:spacing w:line="360" w:lineRule="auto"/>
        <w:ind w:left="976" w:right="1493" w:firstLine="0"/>
        <w:jc w:val="left"/>
      </w:pPr>
      <w:r>
        <w:t>Системачастейречиврусскомязыке.Самостоятельныеислужебныечастиречи.</w:t>
      </w:r>
      <w:r>
        <w:rPr>
          <w:w w:val="105"/>
        </w:rPr>
        <w:t>Имясуществительное.</w:t>
      </w:r>
    </w:p>
    <w:p w:rsidR="0013731F" w:rsidRDefault="00145D84" w:rsidP="00BF4629">
      <w:pPr>
        <w:pStyle w:val="a4"/>
        <w:spacing w:before="3" w:line="360" w:lineRule="auto"/>
        <w:ind w:right="429"/>
      </w:pPr>
      <w:r>
        <w:rPr>
          <w:w w:val="105"/>
        </w:rPr>
        <w:t>Имя существительное как часть речи. Общее грамматическое значение, морфологическиепризнаки и синтаксические функции имени существительного. Роль имени существительного вречи.</w:t>
      </w:r>
    </w:p>
    <w:p w:rsidR="0013731F" w:rsidRDefault="00145D84" w:rsidP="00BF4629">
      <w:pPr>
        <w:pStyle w:val="a4"/>
        <w:spacing w:before="4" w:line="360" w:lineRule="auto"/>
        <w:ind w:right="416"/>
      </w:pPr>
      <w:r>
        <w:rPr>
          <w:w w:val="105"/>
        </w:rPr>
        <w:lastRenderedPageBreak/>
        <w:t>Лексико-грамматическиеразрядыимёнсуществительныхпозначению,именасуществительныесобственныеинарицательные;именасуществительныеодушевлённыеинеодушевлённые.</w:t>
      </w:r>
    </w:p>
    <w:p w:rsidR="0013731F" w:rsidRDefault="00145D84" w:rsidP="00BF4629">
      <w:pPr>
        <w:pStyle w:val="a4"/>
        <w:spacing w:before="3" w:line="360" w:lineRule="auto"/>
        <w:ind w:left="976" w:right="5379" w:firstLine="0"/>
      </w:pPr>
      <w:r>
        <w:t>Род, число, падеж имени существительного.</w:t>
      </w:r>
      <w:r>
        <w:rPr>
          <w:w w:val="105"/>
        </w:rPr>
        <w:t>Именасуществительныеобщегорода.</w:t>
      </w:r>
    </w:p>
    <w:p w:rsidR="0013731F" w:rsidRDefault="00145D84" w:rsidP="00BF4629">
      <w:pPr>
        <w:pStyle w:val="a4"/>
        <w:spacing w:before="3" w:line="360" w:lineRule="auto"/>
        <w:ind w:right="406"/>
      </w:pPr>
      <w:r>
        <w:rPr>
          <w:w w:val="105"/>
        </w:rPr>
        <w:t>Именасуществительные,имеющиеформутолькоединственногоилитолькомножественногочисла.</w:t>
      </w:r>
    </w:p>
    <w:p w:rsidR="0013731F" w:rsidRDefault="00145D84" w:rsidP="00BF4629">
      <w:pPr>
        <w:pStyle w:val="a4"/>
        <w:spacing w:line="360" w:lineRule="auto"/>
        <w:ind w:left="976" w:firstLine="0"/>
      </w:pPr>
      <w:r>
        <w:rPr>
          <w:w w:val="105"/>
        </w:rPr>
        <w:t>Типы склонения имён существительных.  Разносклоняемые имена существительные.</w:t>
      </w:r>
    </w:p>
    <w:p w:rsidR="0013731F" w:rsidRDefault="00145D84" w:rsidP="00BF4629">
      <w:pPr>
        <w:pStyle w:val="a4"/>
        <w:spacing w:before="9" w:line="360" w:lineRule="auto"/>
        <w:ind w:firstLine="0"/>
      </w:pPr>
      <w:r>
        <w:t>Несклоняемыеименасуществительные.</w:t>
      </w:r>
    </w:p>
    <w:p w:rsidR="0013731F" w:rsidRDefault="00145D84" w:rsidP="00BF4629">
      <w:pPr>
        <w:pStyle w:val="a4"/>
        <w:tabs>
          <w:tab w:val="left" w:pos="2112"/>
          <w:tab w:val="left" w:pos="3774"/>
          <w:tab w:val="left" w:pos="5135"/>
          <w:tab w:val="left" w:pos="7467"/>
          <w:tab w:val="left" w:pos="8661"/>
        </w:tabs>
        <w:spacing w:before="16" w:line="360" w:lineRule="auto"/>
        <w:ind w:right="410"/>
      </w:pPr>
      <w:r>
        <w:rPr>
          <w:w w:val="105"/>
        </w:rPr>
        <w:t>Морфологическийанализимёнсуществительных.Нормыпроизношения,нормыпостановки</w:t>
      </w:r>
      <w:r>
        <w:rPr>
          <w:w w:val="105"/>
        </w:rPr>
        <w:tab/>
        <w:t>ударения,</w:t>
      </w:r>
      <w:r>
        <w:rPr>
          <w:w w:val="105"/>
        </w:rPr>
        <w:tab/>
        <w:t>нормы</w:t>
      </w:r>
      <w:r>
        <w:rPr>
          <w:w w:val="105"/>
        </w:rPr>
        <w:tab/>
        <w:t>словоизменения</w:t>
      </w:r>
      <w:r>
        <w:rPr>
          <w:w w:val="105"/>
        </w:rPr>
        <w:tab/>
        <w:t>имён</w:t>
      </w:r>
      <w:r>
        <w:rPr>
          <w:w w:val="105"/>
        </w:rPr>
        <w:tab/>
      </w:r>
      <w:r>
        <w:t>существительных</w:t>
      </w:r>
      <w:r>
        <w:rPr>
          <w:w w:val="105"/>
        </w:rPr>
        <w:t>(врамках изученного).</w:t>
      </w:r>
    </w:p>
    <w:p w:rsidR="0013731F" w:rsidRDefault="00145D84" w:rsidP="00BF4629">
      <w:pPr>
        <w:pStyle w:val="a4"/>
        <w:spacing w:before="1" w:line="360" w:lineRule="auto"/>
        <w:jc w:val="left"/>
      </w:pPr>
      <w:r>
        <w:rPr>
          <w:w w:val="105"/>
        </w:rPr>
        <w:t>Правописаниесобственныхимёнсуществительных.Правописаниеьнаконцеимёнсуществительныхпослешипящих.</w:t>
      </w:r>
    </w:p>
    <w:p w:rsidR="0013731F" w:rsidRDefault="00145D84" w:rsidP="00BF4629">
      <w:pPr>
        <w:pStyle w:val="a4"/>
        <w:tabs>
          <w:tab w:val="left" w:pos="2811"/>
          <w:tab w:val="left" w:pos="4386"/>
          <w:tab w:val="left" w:pos="5861"/>
          <w:tab w:val="left" w:pos="6746"/>
          <w:tab w:val="left" w:pos="8990"/>
        </w:tabs>
        <w:spacing w:before="10" w:line="360" w:lineRule="auto"/>
        <w:ind w:right="416"/>
        <w:jc w:val="left"/>
      </w:pPr>
      <w:r>
        <w:rPr>
          <w:w w:val="105"/>
        </w:rPr>
        <w:t>Правописание</w:t>
      </w:r>
      <w:r>
        <w:rPr>
          <w:w w:val="105"/>
        </w:rPr>
        <w:tab/>
        <w:t>безударных</w:t>
      </w:r>
      <w:r>
        <w:rPr>
          <w:w w:val="105"/>
        </w:rPr>
        <w:tab/>
        <w:t>окончаний</w:t>
      </w:r>
      <w:r>
        <w:rPr>
          <w:w w:val="105"/>
        </w:rPr>
        <w:tab/>
        <w:t>имён</w:t>
      </w:r>
      <w:r>
        <w:rPr>
          <w:w w:val="105"/>
        </w:rPr>
        <w:tab/>
        <w:t>существительных.</w:t>
      </w:r>
      <w:r>
        <w:rPr>
          <w:w w:val="105"/>
        </w:rPr>
        <w:tab/>
        <w:t>Правописаниео-е(ё)послешипящихи цвсуффиксахиокончанияхимёнсуществительных.</w:t>
      </w:r>
    </w:p>
    <w:p w:rsidR="0013731F" w:rsidRDefault="00145D84" w:rsidP="00BF4629">
      <w:pPr>
        <w:pStyle w:val="a4"/>
        <w:spacing w:line="360" w:lineRule="auto"/>
        <w:ind w:left="976" w:firstLine="0"/>
        <w:jc w:val="left"/>
      </w:pPr>
      <w:r>
        <w:rPr>
          <w:w w:val="105"/>
        </w:rPr>
        <w:t>Правописаниесуффиксов-чик---щик-;-ек---ик-(-чик-)</w:t>
      </w:r>
    </w:p>
    <w:p w:rsidR="0013731F" w:rsidRDefault="00145D84" w:rsidP="00BF4629">
      <w:pPr>
        <w:pStyle w:val="a4"/>
        <w:spacing w:before="16" w:line="360" w:lineRule="auto"/>
        <w:ind w:left="976" w:firstLine="0"/>
        <w:jc w:val="left"/>
      </w:pPr>
      <w:r>
        <w:rPr>
          <w:w w:val="105"/>
        </w:rPr>
        <w:t>имёнсуществительных.</w:t>
      </w:r>
    </w:p>
    <w:p w:rsidR="0013731F" w:rsidRDefault="00145D84" w:rsidP="00BF4629">
      <w:pPr>
        <w:pStyle w:val="a4"/>
        <w:spacing w:before="9" w:line="360" w:lineRule="auto"/>
        <w:ind w:left="976" w:firstLine="0"/>
        <w:jc w:val="left"/>
      </w:pPr>
      <w:r>
        <w:rPr>
          <w:w w:val="105"/>
        </w:rPr>
        <w:t>Правописаниекорнейсчередованиема//о:-лаг---лож-;</w:t>
      </w:r>
    </w:p>
    <w:p w:rsidR="0013731F" w:rsidRDefault="00145D84" w:rsidP="00BF4629">
      <w:pPr>
        <w:pStyle w:val="a4"/>
        <w:spacing w:before="10" w:line="360" w:lineRule="auto"/>
        <w:ind w:left="976" w:firstLine="0"/>
        <w:jc w:val="left"/>
      </w:pPr>
      <w:r>
        <w:rPr>
          <w:w w:val="105"/>
        </w:rPr>
        <w:t>-раст---ращ---рос-;-гар---гор-,-зар---зор-;</w:t>
      </w:r>
    </w:p>
    <w:p w:rsidR="0013731F" w:rsidRDefault="00145D84" w:rsidP="00BF4629">
      <w:pPr>
        <w:pStyle w:val="a4"/>
        <w:spacing w:before="16" w:line="360" w:lineRule="auto"/>
        <w:ind w:left="976" w:firstLine="0"/>
        <w:jc w:val="left"/>
      </w:pPr>
      <w:r>
        <w:rPr>
          <w:w w:val="105"/>
        </w:rPr>
        <w:t>-клан---клон-,-скак---скоч-.</w:t>
      </w:r>
    </w:p>
    <w:p w:rsidR="0013731F" w:rsidRDefault="00145D84" w:rsidP="00BF4629">
      <w:pPr>
        <w:pStyle w:val="a4"/>
        <w:spacing w:before="9" w:line="360" w:lineRule="auto"/>
        <w:ind w:left="976" w:right="2359" w:firstLine="0"/>
        <w:jc w:val="left"/>
      </w:pPr>
      <w:r>
        <w:rPr>
          <w:w w:val="105"/>
        </w:rPr>
        <w:t>Слитное и раздельное написание не с именами существительными.</w:t>
      </w:r>
      <w:r>
        <w:t>Орфографическийанализимёнсуществительных(врамках изученного).</w:t>
      </w:r>
      <w:r>
        <w:rPr>
          <w:w w:val="105"/>
        </w:rPr>
        <w:t>Имяприлагательное.</w:t>
      </w:r>
    </w:p>
    <w:p w:rsidR="0013731F" w:rsidRDefault="00145D84" w:rsidP="00BF4629">
      <w:pPr>
        <w:pStyle w:val="a4"/>
        <w:spacing w:line="360" w:lineRule="auto"/>
        <w:jc w:val="left"/>
      </w:pPr>
      <w:r>
        <w:rPr>
          <w:w w:val="105"/>
        </w:rPr>
        <w:t>Имяприлагательноекакчастьречи.Общееграмматическоезначение,морфологическиепризнакиисинтаксическиефункцииимениприлагательного.Рольимениприлагательноговречи.</w:t>
      </w:r>
    </w:p>
    <w:p w:rsidR="0013731F" w:rsidRDefault="00145D84" w:rsidP="00BF4629">
      <w:pPr>
        <w:pStyle w:val="a4"/>
        <w:spacing w:before="5" w:line="360" w:lineRule="auto"/>
        <w:ind w:left="976" w:right="2359" w:firstLine="0"/>
        <w:jc w:val="left"/>
      </w:pPr>
      <w:r>
        <w:t>Именаприлагательныеполные икраткие, ихсинтаксическиефункции.</w:t>
      </w:r>
      <w:r>
        <w:rPr>
          <w:w w:val="105"/>
        </w:rPr>
        <w:t>Склонениеимёнприлагательных.</w:t>
      </w:r>
    </w:p>
    <w:p w:rsidR="0013731F" w:rsidRDefault="00145D84" w:rsidP="00BF4629">
      <w:pPr>
        <w:pStyle w:val="a4"/>
        <w:spacing w:line="360" w:lineRule="auto"/>
        <w:ind w:left="976" w:firstLine="0"/>
        <w:jc w:val="left"/>
      </w:pPr>
      <w:r>
        <w:t>Морфологическийанализимёнприлагательных(врамкахизученного).</w:t>
      </w:r>
    </w:p>
    <w:p w:rsidR="0013731F" w:rsidRDefault="00145D84" w:rsidP="00BF4629">
      <w:pPr>
        <w:pStyle w:val="a4"/>
        <w:spacing w:before="17" w:line="360" w:lineRule="auto"/>
        <w:ind w:right="412"/>
        <w:jc w:val="left"/>
      </w:pPr>
      <w:r>
        <w:rPr>
          <w:w w:val="105"/>
        </w:rPr>
        <w:t>Нормысловоизменения,произношенияимёнприлагательных,постановкиударения(врамкахизученного).</w:t>
      </w:r>
    </w:p>
    <w:p w:rsidR="0013731F" w:rsidRDefault="00145D84" w:rsidP="00BF4629">
      <w:pPr>
        <w:pStyle w:val="a4"/>
        <w:tabs>
          <w:tab w:val="left" w:pos="2839"/>
          <w:tab w:val="left" w:pos="4451"/>
          <w:tab w:val="left" w:pos="5954"/>
          <w:tab w:val="left" w:pos="6867"/>
          <w:tab w:val="left" w:pos="8990"/>
        </w:tabs>
        <w:spacing w:before="3" w:line="360" w:lineRule="auto"/>
        <w:ind w:right="426"/>
        <w:jc w:val="left"/>
      </w:pPr>
      <w:r>
        <w:rPr>
          <w:w w:val="105"/>
        </w:rPr>
        <w:t>Правописание</w:t>
      </w:r>
      <w:r>
        <w:rPr>
          <w:w w:val="105"/>
        </w:rPr>
        <w:tab/>
        <w:t>безударных</w:t>
      </w:r>
      <w:r>
        <w:rPr>
          <w:w w:val="105"/>
        </w:rPr>
        <w:tab/>
        <w:t>окончаний</w:t>
      </w:r>
      <w:r>
        <w:rPr>
          <w:w w:val="105"/>
        </w:rPr>
        <w:tab/>
        <w:t>имён</w:t>
      </w:r>
      <w:r>
        <w:rPr>
          <w:w w:val="105"/>
        </w:rPr>
        <w:tab/>
        <w:t>прилагательных.</w:t>
      </w:r>
      <w:r>
        <w:rPr>
          <w:w w:val="105"/>
        </w:rPr>
        <w:tab/>
      </w:r>
      <w:r>
        <w:t>Правописание</w:t>
      </w:r>
      <w:r>
        <w:rPr>
          <w:w w:val="105"/>
        </w:rPr>
        <w:t>о-епослешипящихицвсуффиксахиокончанияхимёнприлагательных.</w:t>
      </w:r>
    </w:p>
    <w:p w:rsidR="0013731F" w:rsidRDefault="00145D84" w:rsidP="00BF4629">
      <w:pPr>
        <w:pStyle w:val="a4"/>
        <w:spacing w:line="360" w:lineRule="auto"/>
        <w:ind w:left="976" w:right="1493" w:firstLine="0"/>
        <w:jc w:val="left"/>
      </w:pPr>
      <w:r>
        <w:t>Правописаниекраткихформимёнприлагательныхсосновойнашипящий.</w:t>
      </w:r>
      <w:r>
        <w:rPr>
          <w:w w:val="105"/>
        </w:rPr>
        <w:t>Слитноеираздельноенаписаниенесименамиприлагательными.</w:t>
      </w:r>
    </w:p>
    <w:p w:rsidR="0013731F" w:rsidRDefault="00145D84" w:rsidP="00BF4629">
      <w:pPr>
        <w:pStyle w:val="a4"/>
        <w:spacing w:before="3" w:line="360" w:lineRule="auto"/>
        <w:ind w:left="976" w:right="2359" w:firstLine="0"/>
        <w:jc w:val="left"/>
      </w:pPr>
      <w:r>
        <w:t>Орфографическийанализимёнприлагательных (врамкахизученного).</w:t>
      </w:r>
      <w:r>
        <w:rPr>
          <w:w w:val="105"/>
        </w:rPr>
        <w:t>Глагол.</w:t>
      </w:r>
    </w:p>
    <w:p w:rsidR="0013731F" w:rsidRDefault="00145D84" w:rsidP="00BF4629">
      <w:pPr>
        <w:pStyle w:val="a4"/>
        <w:spacing w:before="3" w:line="360" w:lineRule="auto"/>
        <w:jc w:val="left"/>
      </w:pPr>
      <w:r>
        <w:rPr>
          <w:w w:val="105"/>
        </w:rPr>
        <w:lastRenderedPageBreak/>
        <w:t>Глаголкакчастьречи.Общееграмматическоезначение,морфологическиепризнакиисинтаксическиефункцииглагола.</w:t>
      </w:r>
    </w:p>
    <w:p w:rsidR="0013731F" w:rsidRDefault="00145D84" w:rsidP="00BF4629">
      <w:pPr>
        <w:pStyle w:val="a4"/>
        <w:spacing w:line="360" w:lineRule="auto"/>
        <w:ind w:left="976" w:firstLine="0"/>
        <w:jc w:val="left"/>
      </w:pPr>
      <w:r>
        <w:rPr>
          <w:w w:val="105"/>
        </w:rPr>
        <w:t>Рольглаголавсловосочетанииипредложении,вречи.</w:t>
      </w:r>
    </w:p>
    <w:p w:rsidR="0013731F" w:rsidRDefault="00145D84" w:rsidP="00BF4629">
      <w:pPr>
        <w:pStyle w:val="a4"/>
        <w:spacing w:before="9" w:line="360" w:lineRule="auto"/>
        <w:ind w:left="976" w:firstLine="0"/>
        <w:jc w:val="left"/>
      </w:pPr>
      <w:r>
        <w:t>Глаголысовершенногоинесовершенноговида,возвратныеиневозвратные.</w:t>
      </w:r>
    </w:p>
    <w:p w:rsidR="0013731F" w:rsidRDefault="00145D84" w:rsidP="00BF4629">
      <w:pPr>
        <w:pStyle w:val="a4"/>
        <w:spacing w:before="16" w:line="360" w:lineRule="auto"/>
        <w:jc w:val="left"/>
      </w:pPr>
      <w:r>
        <w:rPr>
          <w:w w:val="105"/>
        </w:rPr>
        <w:t>Инфинитивиегограмматическиесвойства.Основаинфинитива,основанастоящего(будущегопростого)времениглагола.</w:t>
      </w:r>
    </w:p>
    <w:p w:rsidR="0013731F" w:rsidRDefault="00145D84" w:rsidP="00BF4629">
      <w:pPr>
        <w:pStyle w:val="a4"/>
        <w:spacing w:before="3" w:line="360" w:lineRule="auto"/>
        <w:ind w:left="976" w:firstLine="0"/>
        <w:jc w:val="left"/>
      </w:pPr>
      <w:r>
        <w:rPr>
          <w:w w:val="105"/>
        </w:rPr>
        <w:t>Спряжениеглагола.</w:t>
      </w:r>
    </w:p>
    <w:p w:rsidR="0013731F" w:rsidRDefault="00145D84" w:rsidP="00BF4629">
      <w:pPr>
        <w:pStyle w:val="a4"/>
        <w:spacing w:before="17" w:line="360" w:lineRule="auto"/>
        <w:ind w:left="976" w:firstLine="0"/>
        <w:jc w:val="left"/>
      </w:pPr>
      <w:r>
        <w:t>Морфологическийанализглаголов(врамкахизученного).</w:t>
      </w:r>
    </w:p>
    <w:p w:rsidR="0013731F" w:rsidRDefault="00145D84" w:rsidP="00BF4629">
      <w:pPr>
        <w:pStyle w:val="a4"/>
        <w:spacing w:before="9" w:line="360" w:lineRule="auto"/>
        <w:jc w:val="left"/>
      </w:pPr>
      <w:r>
        <w:rPr>
          <w:w w:val="105"/>
        </w:rPr>
        <w:t>Нормысловоизмененияглаголов,постановкиударениявглагольныхформах(врамкахизученного).</w:t>
      </w:r>
    </w:p>
    <w:p w:rsidR="0013731F" w:rsidRDefault="00145D84" w:rsidP="00BF4629">
      <w:pPr>
        <w:pStyle w:val="a4"/>
        <w:tabs>
          <w:tab w:val="left" w:pos="2645"/>
          <w:tab w:val="left" w:pos="3586"/>
          <w:tab w:val="left" w:pos="3896"/>
          <w:tab w:val="left" w:pos="5551"/>
          <w:tab w:val="left" w:pos="5869"/>
          <w:tab w:val="left" w:pos="6214"/>
          <w:tab w:val="left" w:pos="6632"/>
          <w:tab w:val="left" w:pos="7352"/>
          <w:tab w:val="left" w:pos="7648"/>
          <w:tab w:val="left" w:pos="8455"/>
          <w:tab w:val="left" w:pos="9384"/>
          <w:tab w:val="left" w:pos="9679"/>
        </w:tabs>
        <w:spacing w:before="10" w:line="360" w:lineRule="auto"/>
        <w:ind w:left="976" w:firstLine="0"/>
        <w:jc w:val="left"/>
      </w:pPr>
      <w:r>
        <w:rPr>
          <w:w w:val="105"/>
        </w:rPr>
        <w:t>Правописание</w:t>
      </w:r>
      <w:r>
        <w:rPr>
          <w:w w:val="105"/>
        </w:rPr>
        <w:tab/>
        <w:t>корней</w:t>
      </w:r>
      <w:r>
        <w:rPr>
          <w:w w:val="105"/>
        </w:rPr>
        <w:tab/>
        <w:t>с</w:t>
      </w:r>
      <w:r>
        <w:rPr>
          <w:w w:val="105"/>
        </w:rPr>
        <w:tab/>
        <w:t>чередованием</w:t>
      </w:r>
      <w:r>
        <w:rPr>
          <w:w w:val="105"/>
        </w:rPr>
        <w:tab/>
        <w:t>е</w:t>
      </w:r>
      <w:r>
        <w:rPr>
          <w:w w:val="105"/>
        </w:rPr>
        <w:tab/>
        <w:t>//</w:t>
      </w:r>
      <w:r>
        <w:rPr>
          <w:w w:val="105"/>
        </w:rPr>
        <w:tab/>
        <w:t>и:</w:t>
      </w:r>
      <w:r>
        <w:rPr>
          <w:w w:val="105"/>
        </w:rPr>
        <w:tab/>
        <w:t>-бер-</w:t>
      </w:r>
      <w:r>
        <w:rPr>
          <w:w w:val="105"/>
        </w:rPr>
        <w:tab/>
        <w:t>-</w:t>
      </w:r>
      <w:r>
        <w:rPr>
          <w:w w:val="105"/>
        </w:rPr>
        <w:tab/>
        <w:t>-бир-,</w:t>
      </w:r>
      <w:r>
        <w:rPr>
          <w:w w:val="105"/>
        </w:rPr>
        <w:tab/>
        <w:t>-блест-</w:t>
      </w:r>
      <w:r>
        <w:rPr>
          <w:w w:val="105"/>
        </w:rPr>
        <w:tab/>
        <w:t>-</w:t>
      </w:r>
      <w:r>
        <w:rPr>
          <w:w w:val="105"/>
        </w:rPr>
        <w:tab/>
        <w:t>-блист-,</w:t>
      </w:r>
    </w:p>
    <w:p w:rsidR="0013731F" w:rsidRDefault="00145D84" w:rsidP="00BF4629">
      <w:pPr>
        <w:pStyle w:val="a4"/>
        <w:spacing w:before="9" w:line="360" w:lineRule="auto"/>
        <w:ind w:firstLine="0"/>
        <w:jc w:val="left"/>
      </w:pPr>
      <w:r>
        <w:rPr>
          <w:w w:val="105"/>
        </w:rPr>
        <w:t>-дер---дир-,-жег---жиг-,-мер---мир-,-пер---пир-,-стел---стил-,-тер---тир-.</w:t>
      </w:r>
    </w:p>
    <w:p w:rsidR="0013731F" w:rsidRDefault="00145D84" w:rsidP="00BF4629">
      <w:pPr>
        <w:pStyle w:val="a4"/>
        <w:tabs>
          <w:tab w:val="left" w:pos="2893"/>
          <w:tab w:val="left" w:pos="3375"/>
          <w:tab w:val="left" w:pos="4080"/>
          <w:tab w:val="left" w:pos="5562"/>
          <w:tab w:val="left" w:pos="7598"/>
          <w:tab w:val="left" w:pos="8677"/>
          <w:tab w:val="left" w:pos="9159"/>
        </w:tabs>
        <w:spacing w:before="9" w:line="360" w:lineRule="auto"/>
        <w:ind w:right="418"/>
        <w:jc w:val="left"/>
      </w:pPr>
      <w:r>
        <w:rPr>
          <w:w w:val="105"/>
        </w:rPr>
        <w:t>Использование</w:t>
      </w:r>
      <w:r>
        <w:rPr>
          <w:w w:val="105"/>
        </w:rPr>
        <w:tab/>
        <w:t>ь</w:t>
      </w:r>
      <w:r>
        <w:rPr>
          <w:w w:val="105"/>
        </w:rPr>
        <w:tab/>
        <w:t>как</w:t>
      </w:r>
      <w:r>
        <w:rPr>
          <w:w w:val="105"/>
        </w:rPr>
        <w:tab/>
        <w:t>показателя</w:t>
      </w:r>
      <w:r>
        <w:rPr>
          <w:w w:val="105"/>
        </w:rPr>
        <w:tab/>
        <w:t>грамматической</w:t>
      </w:r>
      <w:r>
        <w:rPr>
          <w:w w:val="105"/>
        </w:rPr>
        <w:tab/>
        <w:t>формы</w:t>
      </w:r>
      <w:r>
        <w:rPr>
          <w:w w:val="105"/>
        </w:rPr>
        <w:tab/>
        <w:t>в</w:t>
      </w:r>
      <w:r>
        <w:rPr>
          <w:w w:val="105"/>
        </w:rPr>
        <w:tab/>
      </w:r>
      <w:r>
        <w:t>инфинитиве,</w:t>
      </w:r>
      <w:r>
        <w:rPr>
          <w:w w:val="105"/>
        </w:rPr>
        <w:t>вформе2-го лицаединственногочислапослешипящих.</w:t>
      </w:r>
    </w:p>
    <w:p w:rsidR="0013731F" w:rsidRDefault="00145D84" w:rsidP="00BF4629">
      <w:pPr>
        <w:pStyle w:val="a4"/>
        <w:spacing w:line="360" w:lineRule="auto"/>
        <w:ind w:left="976" w:firstLine="0"/>
        <w:jc w:val="left"/>
      </w:pPr>
      <w:r>
        <w:rPr>
          <w:w w:val="105"/>
        </w:rPr>
        <w:t>Правописание-тсяи-тьсявглаголах, суффиксов -ова---ева-,-ыва---ива-.</w:t>
      </w:r>
    </w:p>
    <w:p w:rsidR="0013731F" w:rsidRDefault="00145D84" w:rsidP="00BF4629">
      <w:pPr>
        <w:pStyle w:val="a4"/>
        <w:spacing w:before="9" w:line="360" w:lineRule="auto"/>
        <w:ind w:left="976" w:firstLine="0"/>
        <w:jc w:val="left"/>
      </w:pPr>
      <w:r>
        <w:t>Правописаниебезударныхличныхокончанийглагола.</w:t>
      </w:r>
    </w:p>
    <w:p w:rsidR="0013731F" w:rsidRDefault="00145D84" w:rsidP="00BF4629">
      <w:pPr>
        <w:pStyle w:val="a4"/>
        <w:spacing w:before="16" w:line="360" w:lineRule="auto"/>
        <w:ind w:left="976" w:right="1493" w:firstLine="0"/>
        <w:jc w:val="left"/>
      </w:pPr>
      <w:r>
        <w:t>Правописание гласнойпередсуффиксом-л-вформах прошедшего времениглагола.</w:t>
      </w:r>
      <w:r>
        <w:rPr>
          <w:w w:val="105"/>
        </w:rPr>
        <w:t>Слитноеираздельноенаписаниенесглаголами.</w:t>
      </w:r>
    </w:p>
    <w:p w:rsidR="0013731F" w:rsidRDefault="00145D84" w:rsidP="00BF4629">
      <w:pPr>
        <w:pStyle w:val="a4"/>
        <w:spacing w:before="3" w:line="360" w:lineRule="auto"/>
        <w:ind w:left="976" w:right="3739" w:firstLine="0"/>
        <w:jc w:val="left"/>
      </w:pPr>
      <w:r>
        <w:t>Орфографическийанализ глаголов(врамкахизученного).</w:t>
      </w:r>
      <w:r>
        <w:rPr>
          <w:w w:val="105"/>
        </w:rPr>
        <w:t>Синтаксис. Культураречи.Пунктуация.</w:t>
      </w:r>
    </w:p>
    <w:p w:rsidR="0013731F" w:rsidRDefault="00145D84" w:rsidP="00BF4629">
      <w:pPr>
        <w:pStyle w:val="a4"/>
        <w:spacing w:line="360" w:lineRule="auto"/>
        <w:ind w:right="415"/>
      </w:pPr>
      <w:r>
        <w:rPr>
          <w:w w:val="105"/>
        </w:rPr>
        <w:t>Синтаксис      как      раздел      грамматики.      Словосочетание        и        предложениекакединицысинтаксиса.</w:t>
      </w:r>
    </w:p>
    <w:p w:rsidR="0013731F" w:rsidRDefault="00145D84" w:rsidP="00BF4629">
      <w:pPr>
        <w:pStyle w:val="a4"/>
        <w:spacing w:before="4" w:line="360" w:lineRule="auto"/>
        <w:ind w:right="417"/>
      </w:pPr>
      <w:r>
        <w:rPr>
          <w:w w:val="105"/>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связисловвсловосочетании.</w:t>
      </w:r>
    </w:p>
    <w:p w:rsidR="0013731F" w:rsidRDefault="00145D84" w:rsidP="00BF4629">
      <w:pPr>
        <w:pStyle w:val="a4"/>
        <w:spacing w:before="11" w:line="360" w:lineRule="auto"/>
        <w:ind w:left="976" w:firstLine="0"/>
      </w:pPr>
      <w:r>
        <w:t>Синтаксическийанализсловосочетания.</w:t>
      </w:r>
    </w:p>
    <w:p w:rsidR="0013731F" w:rsidRDefault="00145D84" w:rsidP="00BF4629">
      <w:pPr>
        <w:pStyle w:val="a4"/>
        <w:spacing w:before="9" w:line="360" w:lineRule="auto"/>
        <w:ind w:right="424"/>
      </w:pPr>
      <w:r>
        <w:rPr>
          <w:w w:val="105"/>
        </w:rPr>
        <w:t>Предложение   и     его     признаки.     Виды     предложений     по     цели     высказыванияиэмоциональнойокраске.Смысловыеиинтонационныеособенностиповествовательных,</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tabs>
          <w:tab w:val="left" w:pos="4520"/>
          <w:tab w:val="left" w:pos="8688"/>
        </w:tabs>
        <w:spacing w:before="1" w:line="360" w:lineRule="auto"/>
        <w:ind w:right="418" w:firstLine="0"/>
      </w:pPr>
      <w:r>
        <w:rPr>
          <w:w w:val="105"/>
        </w:rPr>
        <w:lastRenderedPageBreak/>
        <w:t>вопросительных,</w:t>
      </w:r>
      <w:r>
        <w:rPr>
          <w:w w:val="105"/>
        </w:rPr>
        <w:tab/>
        <w:t>побудительных;</w:t>
      </w:r>
      <w:r>
        <w:rPr>
          <w:w w:val="105"/>
        </w:rPr>
        <w:tab/>
      </w:r>
      <w:r>
        <w:t>восклицательных</w:t>
      </w:r>
      <w:r>
        <w:rPr>
          <w:w w:val="105"/>
        </w:rPr>
        <w:t>иневосклицательных предложений.</w:t>
      </w:r>
    </w:p>
    <w:p w:rsidR="0013731F" w:rsidRDefault="00145D84" w:rsidP="00BF4629">
      <w:pPr>
        <w:pStyle w:val="a4"/>
        <w:spacing w:before="10" w:line="360" w:lineRule="auto"/>
        <w:ind w:right="409"/>
      </w:pPr>
      <w:r>
        <w:rPr>
          <w:w w:val="105"/>
        </w:rPr>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 существительного в форме именительного падежа ссуществительным или местоимением в форме творительного падежа с предлогом; сочетаниемимени числительного в форме именительного падежа с существительным в форме родительногопадежа.Сказуемоеиспособыеговыражения:глаголом,именемсуществительным,именемприлагательным.</w:t>
      </w:r>
    </w:p>
    <w:p w:rsidR="0013731F" w:rsidRDefault="00145D84" w:rsidP="00BF4629">
      <w:pPr>
        <w:pStyle w:val="a4"/>
        <w:spacing w:before="5" w:line="360" w:lineRule="auto"/>
        <w:ind w:left="976" w:firstLine="0"/>
      </w:pPr>
      <w:r>
        <w:t>Тиремеждуподлежащимисказуемым.</w:t>
      </w:r>
    </w:p>
    <w:p w:rsidR="0013731F" w:rsidRDefault="00145D84" w:rsidP="00BF4629">
      <w:pPr>
        <w:pStyle w:val="a4"/>
        <w:spacing w:before="9" w:line="360" w:lineRule="auto"/>
        <w:ind w:left="976" w:firstLine="0"/>
      </w:pPr>
      <w:r>
        <w:t>Предложенияраспространённыеинераспространённые.</w:t>
      </w:r>
    </w:p>
    <w:p w:rsidR="0013731F" w:rsidRDefault="00145D84" w:rsidP="00BF4629">
      <w:pPr>
        <w:pStyle w:val="a4"/>
        <w:spacing w:before="17" w:line="360" w:lineRule="auto"/>
        <w:ind w:right="413"/>
      </w:pPr>
      <w:r>
        <w:rPr>
          <w:w w:val="105"/>
        </w:rPr>
        <w:t>Второстепенныечленыпредложения:определение,дополнение,обстоятельство.</w:t>
      </w:r>
      <w:r>
        <w:rPr>
          <w:w w:val="105"/>
          <w:position w:val="1"/>
        </w:rPr>
        <w:t>Определение и типичные средства его выраже</w:t>
      </w:r>
      <w:r>
        <w:rPr>
          <w:w w:val="105"/>
        </w:rPr>
        <w:t>ния. Дополнение (прямое и косвенное) и типичныесредства его выражения. Обстоятельство, типичные средства его выражения, виды обстоятельствпозначению(времени,места,образадействия,цели,причины,мерыистепени,условия,уступки).</w:t>
      </w:r>
    </w:p>
    <w:p w:rsidR="0013731F" w:rsidRDefault="00145D84" w:rsidP="00BF4629">
      <w:pPr>
        <w:pStyle w:val="a4"/>
        <w:tabs>
          <w:tab w:val="left" w:pos="4953"/>
          <w:tab w:val="left" w:pos="9081"/>
        </w:tabs>
        <w:spacing w:line="360" w:lineRule="auto"/>
        <w:ind w:right="406"/>
      </w:pPr>
      <w:r>
        <w:rPr>
          <w:w w:val="105"/>
        </w:rPr>
        <w:t xml:space="preserve">Простоеосложнённоепредложение.Однородныечленыпредложения,ихрольвречи.Особенности интонации предложенийс однородными членами. Предложения с однороднымичленами (без союзов, с одиночным союзом и, союзами а, но, однако, зато, да (в значении и), да (взначении но). </w:t>
      </w:r>
      <w:r>
        <w:t>Предложения</w:t>
      </w:r>
      <w:r>
        <w:rPr>
          <w:w w:val="105"/>
        </w:rPr>
        <w:t>собобщающимсловомприоднородныхчленах.</w:t>
      </w:r>
    </w:p>
    <w:p w:rsidR="0013731F" w:rsidRDefault="00145D84" w:rsidP="00BF4629">
      <w:pPr>
        <w:pStyle w:val="a4"/>
        <w:spacing w:line="360" w:lineRule="auto"/>
        <w:ind w:right="429"/>
      </w:pPr>
      <w:r>
        <w:rPr>
          <w:w w:val="105"/>
        </w:rPr>
        <w:t>Предложениясобращением,особенностиинтонации.Обращениеисредстваеговыражения.</w:t>
      </w:r>
    </w:p>
    <w:p w:rsidR="0013731F" w:rsidRDefault="00145D84" w:rsidP="00BF4629">
      <w:pPr>
        <w:pStyle w:val="a4"/>
        <w:spacing w:before="3" w:line="360" w:lineRule="auto"/>
        <w:ind w:left="976" w:firstLine="0"/>
      </w:pPr>
      <w:r>
        <w:t>Синтаксическийанализпростогоипростогоосложнённогопредложений.</w:t>
      </w:r>
    </w:p>
    <w:p w:rsidR="0013731F" w:rsidRDefault="00145D84" w:rsidP="00BF4629">
      <w:pPr>
        <w:pStyle w:val="a4"/>
        <w:tabs>
          <w:tab w:val="left" w:pos="2148"/>
          <w:tab w:val="left" w:pos="4026"/>
          <w:tab w:val="left" w:pos="5459"/>
          <w:tab w:val="left" w:pos="7300"/>
          <w:tab w:val="left" w:pos="8736"/>
          <w:tab w:val="left" w:pos="9593"/>
        </w:tabs>
        <w:spacing w:before="10" w:line="360" w:lineRule="auto"/>
        <w:ind w:right="410"/>
      </w:pPr>
      <w:r>
        <w:rPr>
          <w:w w:val="105"/>
        </w:rPr>
        <w:t>Пунктуационноеоформлениепредложений,осложнённыходнороднымичленами,связанными</w:t>
      </w:r>
      <w:r>
        <w:rPr>
          <w:w w:val="105"/>
        </w:rPr>
        <w:tab/>
        <w:t>бессоюзной</w:t>
      </w:r>
      <w:r>
        <w:rPr>
          <w:w w:val="105"/>
        </w:rPr>
        <w:tab/>
        <w:t>связью,</w:t>
      </w:r>
      <w:r>
        <w:rPr>
          <w:w w:val="105"/>
        </w:rPr>
        <w:tab/>
        <w:t>одиночным</w:t>
      </w:r>
      <w:r>
        <w:rPr>
          <w:w w:val="105"/>
        </w:rPr>
        <w:tab/>
        <w:t>союзом</w:t>
      </w:r>
      <w:r>
        <w:rPr>
          <w:w w:val="105"/>
        </w:rPr>
        <w:tab/>
        <w:t>и,</w:t>
      </w:r>
      <w:r>
        <w:rPr>
          <w:w w:val="105"/>
        </w:rPr>
        <w:tab/>
      </w:r>
      <w:r>
        <w:rPr>
          <w:spacing w:val="-2"/>
          <w:w w:val="105"/>
        </w:rPr>
        <w:t>союзами</w:t>
      </w:r>
      <w:r>
        <w:rPr>
          <w:w w:val="105"/>
        </w:rPr>
        <w:t>а,но,однако,зато,да(взначениии),да(взначении но).</w:t>
      </w:r>
    </w:p>
    <w:p w:rsidR="0013731F" w:rsidRDefault="00145D84" w:rsidP="00BF4629">
      <w:pPr>
        <w:pStyle w:val="a4"/>
        <w:spacing w:line="360" w:lineRule="auto"/>
        <w:ind w:right="413"/>
      </w:pPr>
      <w:r>
        <w:rPr>
          <w:w w:val="105"/>
        </w:rPr>
        <w:t>Предложения      простые     и      сложные.      Сложные     предложения      с     бессоюзной</w:t>
      </w:r>
      <w:r>
        <w:t>и союзнойсвязью. Предложения сложносочинённые исложноподчинённые (общее представление,</w:t>
      </w:r>
      <w:r>
        <w:rPr>
          <w:w w:val="105"/>
        </w:rPr>
        <w:t>практическоеусвоение).</w:t>
      </w:r>
    </w:p>
    <w:p w:rsidR="0013731F" w:rsidRDefault="00145D84" w:rsidP="00BF4629">
      <w:pPr>
        <w:pStyle w:val="a4"/>
        <w:spacing w:line="360" w:lineRule="auto"/>
        <w:ind w:right="430"/>
      </w:pPr>
      <w:r>
        <w:rPr>
          <w:w w:val="105"/>
        </w:rPr>
        <w:t>Пунктуационноеоформлениесложныхпредложений,состоящихизчастей,связанныхбессоюзнойсвязьюисоюзамии,но,а,однако,зато,да.</w:t>
      </w:r>
    </w:p>
    <w:p w:rsidR="0013731F" w:rsidRDefault="00145D84" w:rsidP="00BF4629">
      <w:pPr>
        <w:pStyle w:val="a4"/>
        <w:spacing w:line="360" w:lineRule="auto"/>
        <w:ind w:left="976" w:firstLine="0"/>
      </w:pPr>
      <w:r>
        <w:t>Предложенияспрямойречью.</w:t>
      </w:r>
    </w:p>
    <w:p w:rsidR="0013731F" w:rsidRDefault="00145D84" w:rsidP="00BF4629">
      <w:pPr>
        <w:pStyle w:val="a4"/>
        <w:spacing w:before="9" w:line="360" w:lineRule="auto"/>
        <w:ind w:left="976" w:right="3739" w:firstLine="0"/>
        <w:jc w:val="left"/>
      </w:pPr>
      <w:r>
        <w:t>Пунктуационноеоформление предложенийспрямойречью.</w:t>
      </w:r>
      <w:r>
        <w:rPr>
          <w:w w:val="105"/>
        </w:rPr>
        <w:t>Диалог.</w:t>
      </w:r>
    </w:p>
    <w:p w:rsidR="0013731F" w:rsidRDefault="00145D84" w:rsidP="00BF4629">
      <w:pPr>
        <w:pStyle w:val="a4"/>
        <w:spacing w:before="10" w:line="360" w:lineRule="auto"/>
        <w:ind w:left="976" w:right="4566" w:firstLine="0"/>
        <w:jc w:val="left"/>
      </w:pPr>
      <w:r>
        <w:t>Пунктуационноеоформление диалоганаписьме.</w:t>
      </w:r>
      <w:r>
        <w:rPr>
          <w:w w:val="105"/>
        </w:rPr>
        <w:t>Пунктуациякакразделлингвистики.</w:t>
      </w:r>
    </w:p>
    <w:p w:rsidR="0013731F" w:rsidRDefault="00145D84" w:rsidP="00BF4629">
      <w:pPr>
        <w:pStyle w:val="a4"/>
        <w:spacing w:line="360" w:lineRule="auto"/>
        <w:ind w:left="976" w:right="3739" w:firstLine="0"/>
        <w:jc w:val="left"/>
      </w:pPr>
      <w:r>
        <w:t>Пунктуационныйанализпредложения(врамках изученного).</w:t>
      </w:r>
      <w:r>
        <w:rPr>
          <w:w w:val="105"/>
          <w:u w:val="single"/>
        </w:rPr>
        <w:t>Содержаниеобученияв6классе.</w:t>
      </w:r>
    </w:p>
    <w:p w:rsidR="0013731F" w:rsidRDefault="00145D84" w:rsidP="00BF4629">
      <w:pPr>
        <w:pStyle w:val="a4"/>
        <w:spacing w:line="360" w:lineRule="auto"/>
        <w:ind w:left="976" w:firstLine="0"/>
        <w:jc w:val="left"/>
      </w:pPr>
      <w:r>
        <w:rPr>
          <w:w w:val="105"/>
        </w:rPr>
        <w:t>Общиесведенияоязыке.</w:t>
      </w:r>
    </w:p>
    <w:p w:rsidR="0013731F" w:rsidRDefault="00145D84" w:rsidP="00BF4629">
      <w:pPr>
        <w:pStyle w:val="a4"/>
        <w:spacing w:before="7" w:line="360" w:lineRule="auto"/>
        <w:jc w:val="left"/>
      </w:pPr>
      <w:r>
        <w:rPr>
          <w:w w:val="105"/>
        </w:rPr>
        <w:lastRenderedPageBreak/>
        <w:t>Русскийязык-государственныйязыкРоссийскойФедерациииязыкмежнациональногообщения.</w:t>
      </w:r>
    </w:p>
    <w:p w:rsidR="0013731F" w:rsidRDefault="00145D84" w:rsidP="00BF4629">
      <w:pPr>
        <w:pStyle w:val="a4"/>
        <w:spacing w:line="360" w:lineRule="auto"/>
        <w:ind w:left="976" w:right="6656" w:firstLine="0"/>
        <w:jc w:val="left"/>
      </w:pPr>
      <w:r>
        <w:rPr>
          <w:w w:val="105"/>
        </w:rPr>
        <w:t>Понятиеолитературномязыке.Языкиречь.</w:t>
      </w:r>
    </w:p>
    <w:p w:rsidR="0013731F" w:rsidRDefault="00145D84" w:rsidP="00BF4629">
      <w:pPr>
        <w:pStyle w:val="a4"/>
        <w:tabs>
          <w:tab w:val="left" w:pos="3496"/>
          <w:tab w:val="left" w:pos="6507"/>
          <w:tab w:val="left" w:pos="9353"/>
        </w:tabs>
        <w:spacing w:before="4" w:line="360" w:lineRule="auto"/>
        <w:ind w:right="406"/>
        <w:jc w:val="left"/>
      </w:pPr>
      <w:r>
        <w:rPr>
          <w:w w:val="105"/>
        </w:rPr>
        <w:t>Монолог-описание,</w:t>
      </w:r>
      <w:r>
        <w:rPr>
          <w:w w:val="105"/>
        </w:rPr>
        <w:tab/>
        <w:t>монолог-повествование,</w:t>
      </w:r>
      <w:r>
        <w:rPr>
          <w:w w:val="105"/>
        </w:rPr>
        <w:tab/>
        <w:t>монолог-рассуждение;</w:t>
      </w:r>
      <w:r>
        <w:rPr>
          <w:w w:val="105"/>
        </w:rPr>
        <w:tab/>
      </w:r>
      <w:r>
        <w:rPr>
          <w:spacing w:val="-1"/>
          <w:w w:val="105"/>
        </w:rPr>
        <w:t>сообщение</w:t>
      </w:r>
      <w:r>
        <w:rPr>
          <w:w w:val="105"/>
        </w:rPr>
        <w:t>налингвистическуютему.</w:t>
      </w:r>
    </w:p>
    <w:p w:rsidR="0013731F" w:rsidRDefault="00145D84" w:rsidP="00BF4629">
      <w:pPr>
        <w:pStyle w:val="a4"/>
        <w:spacing w:before="2" w:line="360" w:lineRule="auto"/>
        <w:ind w:left="976" w:right="3739" w:firstLine="0"/>
        <w:jc w:val="left"/>
      </w:pPr>
      <w:r>
        <w:t>Виды диалога: побуждениекдействию,обменмнениями.</w:t>
      </w:r>
      <w:r>
        <w:rPr>
          <w:w w:val="105"/>
        </w:rPr>
        <w:t>Текст.</w:t>
      </w:r>
    </w:p>
    <w:p w:rsidR="0013731F" w:rsidRDefault="00145D84" w:rsidP="00BF4629">
      <w:pPr>
        <w:pStyle w:val="a4"/>
        <w:spacing w:line="360" w:lineRule="auto"/>
        <w:ind w:right="429"/>
      </w:pPr>
      <w:r>
        <w:rPr>
          <w:w w:val="105"/>
        </w:rPr>
        <w:t>Смысловой      анализ      текста:     его      композиционных      особенностей,      микротеми абзацев, способов и средствсвязи предложений в тексте;использование языковых средстввыразительности(врамкахизученного).</w:t>
      </w:r>
    </w:p>
    <w:p w:rsidR="0013731F" w:rsidRDefault="00145D84" w:rsidP="00BF4629">
      <w:pPr>
        <w:pStyle w:val="a4"/>
        <w:spacing w:line="360" w:lineRule="auto"/>
        <w:ind w:right="408"/>
      </w:pPr>
      <w:r>
        <w:rPr>
          <w:w w:val="105"/>
        </w:rPr>
        <w:t>Информационнаяпереработкатекста.Плантекста(простой,сложный;назывной,вопросный);главнаяивторостепеннаяинформация текста; пересказтекста.</w:t>
      </w:r>
    </w:p>
    <w:p w:rsidR="0013731F" w:rsidRDefault="00145D84" w:rsidP="00BF4629">
      <w:pPr>
        <w:pStyle w:val="a4"/>
        <w:spacing w:line="360" w:lineRule="auto"/>
        <w:ind w:left="976" w:firstLine="0"/>
      </w:pPr>
      <w:r>
        <w:rPr>
          <w:w w:val="105"/>
        </w:rPr>
        <w:t>Описаниекактипречи.</w:t>
      </w:r>
    </w:p>
    <w:p w:rsidR="0013731F" w:rsidRDefault="00145D84" w:rsidP="00BF4629">
      <w:pPr>
        <w:pStyle w:val="a4"/>
        <w:spacing w:before="1" w:line="360" w:lineRule="auto"/>
        <w:ind w:left="976" w:right="6498" w:firstLine="0"/>
        <w:jc w:val="left"/>
      </w:pPr>
      <w:r>
        <w:t>Описаниевнешностичеловека.</w:t>
      </w:r>
      <w:r>
        <w:rPr>
          <w:w w:val="105"/>
        </w:rPr>
        <w:t>Описаниепомещения.</w:t>
      </w:r>
    </w:p>
    <w:p w:rsidR="0013731F" w:rsidRDefault="00145D84" w:rsidP="00BF4629">
      <w:pPr>
        <w:pStyle w:val="a4"/>
        <w:spacing w:before="10" w:line="360" w:lineRule="auto"/>
        <w:ind w:left="976" w:right="6993" w:firstLine="0"/>
        <w:jc w:val="left"/>
      </w:pPr>
      <w:r>
        <w:rPr>
          <w:w w:val="105"/>
        </w:rPr>
        <w:t>Описание природы.</w:t>
      </w:r>
      <w:r>
        <w:t>Описаниеместности.Описаниедействий.</w:t>
      </w:r>
    </w:p>
    <w:p w:rsidR="0013731F" w:rsidRDefault="00145D84" w:rsidP="00BF4629">
      <w:pPr>
        <w:pStyle w:val="a4"/>
        <w:spacing w:before="3" w:line="360" w:lineRule="auto"/>
        <w:ind w:left="976" w:firstLine="0"/>
        <w:jc w:val="left"/>
      </w:pPr>
      <w:r>
        <w:t>Функциональныеразновидностиязыка.</w:t>
      </w:r>
    </w:p>
    <w:p w:rsidR="0013731F" w:rsidRDefault="00145D84" w:rsidP="00BF4629">
      <w:pPr>
        <w:pStyle w:val="a4"/>
        <w:spacing w:before="10" w:line="360" w:lineRule="auto"/>
        <w:ind w:left="976" w:firstLine="0"/>
        <w:jc w:val="left"/>
      </w:pPr>
      <w:r>
        <w:rPr>
          <w:w w:val="105"/>
        </w:rPr>
        <w:t>Официально-деловойстиль. Заявление. Расписка. Научный стиль. Словарная статья.</w:t>
      </w:r>
    </w:p>
    <w:p w:rsidR="0013731F" w:rsidRDefault="00145D84" w:rsidP="00BF4629">
      <w:pPr>
        <w:pStyle w:val="a4"/>
        <w:spacing w:before="9" w:line="360" w:lineRule="auto"/>
        <w:ind w:firstLine="0"/>
        <w:jc w:val="left"/>
      </w:pPr>
      <w:r>
        <w:rPr>
          <w:w w:val="105"/>
        </w:rPr>
        <w:t>Научноесообщение.</w:t>
      </w:r>
    </w:p>
    <w:p w:rsidR="0013731F" w:rsidRDefault="00145D84" w:rsidP="00BF4629">
      <w:pPr>
        <w:pStyle w:val="a4"/>
        <w:spacing w:before="16" w:line="360" w:lineRule="auto"/>
        <w:ind w:left="976" w:right="6796" w:firstLine="0"/>
        <w:jc w:val="left"/>
      </w:pPr>
      <w:r>
        <w:rPr>
          <w:w w:val="105"/>
        </w:rPr>
        <w:t>Система   языка.</w:t>
      </w:r>
      <w:r>
        <w:t>Лексикология.Культураречи.</w:t>
      </w:r>
    </w:p>
    <w:p w:rsidR="0013731F" w:rsidRDefault="00145D84" w:rsidP="00BF4629">
      <w:pPr>
        <w:pStyle w:val="a4"/>
        <w:tabs>
          <w:tab w:val="left" w:pos="2063"/>
          <w:tab w:val="left" w:pos="3221"/>
          <w:tab w:val="left" w:pos="4056"/>
          <w:tab w:val="left" w:pos="4408"/>
          <w:tab w:val="left" w:pos="5243"/>
          <w:tab w:val="left" w:pos="6184"/>
          <w:tab w:val="left" w:pos="6638"/>
          <w:tab w:val="left" w:pos="8570"/>
          <w:tab w:val="left" w:pos="9663"/>
        </w:tabs>
        <w:spacing w:before="3" w:line="360" w:lineRule="auto"/>
        <w:ind w:right="413"/>
        <w:jc w:val="left"/>
      </w:pPr>
      <w:r>
        <w:rPr>
          <w:w w:val="105"/>
        </w:rPr>
        <w:t>Лексика</w:t>
      </w:r>
      <w:r>
        <w:rPr>
          <w:w w:val="105"/>
        </w:rPr>
        <w:tab/>
        <w:t>русского</w:t>
      </w:r>
      <w:r>
        <w:rPr>
          <w:w w:val="105"/>
        </w:rPr>
        <w:tab/>
        <w:t>языка</w:t>
      </w:r>
      <w:r>
        <w:rPr>
          <w:w w:val="105"/>
        </w:rPr>
        <w:tab/>
        <w:t>с</w:t>
      </w:r>
      <w:r>
        <w:rPr>
          <w:w w:val="105"/>
        </w:rPr>
        <w:tab/>
        <w:t>точки</w:t>
      </w:r>
      <w:r>
        <w:rPr>
          <w:w w:val="105"/>
        </w:rPr>
        <w:tab/>
        <w:t>зрения</w:t>
      </w:r>
      <w:r>
        <w:rPr>
          <w:w w:val="105"/>
        </w:rPr>
        <w:tab/>
        <w:t>её</w:t>
      </w:r>
      <w:r>
        <w:rPr>
          <w:w w:val="105"/>
        </w:rPr>
        <w:tab/>
        <w:t>происхождения:</w:t>
      </w:r>
      <w:r>
        <w:rPr>
          <w:w w:val="105"/>
        </w:rPr>
        <w:tab/>
        <w:t>исконно</w:t>
      </w:r>
      <w:r>
        <w:rPr>
          <w:w w:val="105"/>
        </w:rPr>
        <w:tab/>
      </w:r>
      <w:r>
        <w:rPr>
          <w:spacing w:val="-1"/>
          <w:w w:val="105"/>
        </w:rPr>
        <w:t>русские</w:t>
      </w:r>
      <w:r>
        <w:rPr>
          <w:w w:val="105"/>
        </w:rPr>
        <w:t>изаимствованныеслова.</w:t>
      </w:r>
    </w:p>
    <w:p w:rsidR="0013731F" w:rsidRDefault="00145D84" w:rsidP="00BF4629">
      <w:pPr>
        <w:pStyle w:val="a4"/>
        <w:tabs>
          <w:tab w:val="left" w:pos="2171"/>
          <w:tab w:val="left" w:pos="3440"/>
          <w:tab w:val="left" w:pos="4383"/>
          <w:tab w:val="left" w:pos="4844"/>
          <w:tab w:val="left" w:pos="5786"/>
          <w:tab w:val="left" w:pos="6829"/>
          <w:tab w:val="left" w:pos="8899"/>
          <w:tab w:val="left" w:pos="9367"/>
        </w:tabs>
        <w:spacing w:line="360" w:lineRule="auto"/>
        <w:ind w:right="415"/>
        <w:jc w:val="left"/>
      </w:pPr>
      <w:r>
        <w:rPr>
          <w:w w:val="105"/>
        </w:rPr>
        <w:t>Лексика</w:t>
      </w:r>
      <w:r>
        <w:rPr>
          <w:w w:val="105"/>
        </w:rPr>
        <w:tab/>
        <w:t>русского</w:t>
      </w:r>
      <w:r>
        <w:rPr>
          <w:w w:val="105"/>
        </w:rPr>
        <w:tab/>
        <w:t>языка</w:t>
      </w:r>
      <w:r>
        <w:rPr>
          <w:w w:val="105"/>
        </w:rPr>
        <w:tab/>
        <w:t>с</w:t>
      </w:r>
      <w:r>
        <w:rPr>
          <w:w w:val="105"/>
        </w:rPr>
        <w:tab/>
        <w:t>точки</w:t>
      </w:r>
      <w:r>
        <w:rPr>
          <w:w w:val="105"/>
        </w:rPr>
        <w:tab/>
        <w:t>зрения</w:t>
      </w:r>
      <w:r>
        <w:rPr>
          <w:w w:val="105"/>
        </w:rPr>
        <w:tab/>
        <w:t>принадлежности</w:t>
      </w:r>
      <w:r>
        <w:rPr>
          <w:w w:val="105"/>
        </w:rPr>
        <w:tab/>
        <w:t>к</w:t>
      </w:r>
      <w:r>
        <w:rPr>
          <w:w w:val="105"/>
        </w:rPr>
        <w:tab/>
        <w:t>активномуипассивномузапасу:неологизмы,устаревшиеслова(историзмыиархаизмы).</w:t>
      </w:r>
    </w:p>
    <w:p w:rsidR="0013731F" w:rsidRDefault="00145D84" w:rsidP="00BF4629">
      <w:pPr>
        <w:pStyle w:val="a4"/>
        <w:spacing w:before="4" w:line="360" w:lineRule="auto"/>
        <w:ind w:right="418"/>
        <w:jc w:val="right"/>
      </w:pPr>
      <w:r>
        <w:rPr>
          <w:w w:val="105"/>
        </w:rPr>
        <w:t>Лексикарусскогоязыкасточкизрениясферыупотребления:общеупотребительнаялексика</w:t>
      </w:r>
      <w:r>
        <w:t>илексикаограниченногоупотребления(диалектизмы,термины,профессионализмы,жаргонизмы).</w:t>
      </w:r>
    </w:p>
    <w:p w:rsidR="0013731F" w:rsidRDefault="00145D84" w:rsidP="00BF4629">
      <w:pPr>
        <w:pStyle w:val="a4"/>
        <w:tabs>
          <w:tab w:val="left" w:pos="3142"/>
          <w:tab w:val="left" w:pos="4380"/>
          <w:tab w:val="left" w:pos="5783"/>
          <w:tab w:val="left" w:pos="7790"/>
          <w:tab w:val="left" w:pos="9625"/>
        </w:tabs>
        <w:spacing w:line="360" w:lineRule="auto"/>
        <w:ind w:right="418"/>
        <w:jc w:val="left"/>
      </w:pPr>
      <w:r>
        <w:rPr>
          <w:w w:val="105"/>
        </w:rPr>
        <w:t>Стилистические</w:t>
      </w:r>
      <w:r>
        <w:rPr>
          <w:w w:val="105"/>
        </w:rPr>
        <w:tab/>
        <w:t>пласты</w:t>
      </w:r>
      <w:r>
        <w:rPr>
          <w:w w:val="105"/>
        </w:rPr>
        <w:tab/>
        <w:t>лексики:</w:t>
      </w:r>
      <w:r>
        <w:rPr>
          <w:w w:val="105"/>
        </w:rPr>
        <w:tab/>
        <w:t>стилистически</w:t>
      </w:r>
      <w:r>
        <w:rPr>
          <w:w w:val="105"/>
        </w:rPr>
        <w:tab/>
        <w:t>нейтральная,</w:t>
      </w:r>
      <w:r>
        <w:rPr>
          <w:w w:val="105"/>
        </w:rPr>
        <w:tab/>
        <w:t>высокаяисниженнаялексика.</w:t>
      </w:r>
    </w:p>
    <w:p w:rsidR="0013731F" w:rsidRDefault="00145D84" w:rsidP="00BF4629">
      <w:pPr>
        <w:pStyle w:val="a4"/>
        <w:spacing w:line="360" w:lineRule="auto"/>
        <w:ind w:left="976" w:firstLine="0"/>
        <w:jc w:val="left"/>
      </w:pPr>
      <w:r>
        <w:rPr>
          <w:w w:val="105"/>
        </w:rPr>
        <w:t>Лексическийанализслов.</w:t>
      </w:r>
    </w:p>
    <w:p w:rsidR="0013731F" w:rsidRDefault="00145D84" w:rsidP="00BF4629">
      <w:pPr>
        <w:pStyle w:val="a4"/>
        <w:tabs>
          <w:tab w:val="left" w:pos="2918"/>
          <w:tab w:val="left" w:pos="3487"/>
          <w:tab w:val="left" w:pos="4717"/>
          <w:tab w:val="left" w:pos="5127"/>
          <w:tab w:val="left" w:pos="6385"/>
          <w:tab w:val="left" w:pos="8126"/>
          <w:tab w:val="left" w:pos="9679"/>
        </w:tabs>
        <w:spacing w:before="7" w:line="360" w:lineRule="auto"/>
        <w:ind w:right="426"/>
        <w:jc w:val="left"/>
      </w:pPr>
      <w:r>
        <w:rPr>
          <w:w w:val="105"/>
        </w:rPr>
        <w:t>Фразеологизмы.</w:t>
      </w:r>
      <w:r>
        <w:rPr>
          <w:w w:val="105"/>
        </w:rPr>
        <w:tab/>
        <w:t>Их</w:t>
      </w:r>
      <w:r>
        <w:rPr>
          <w:w w:val="105"/>
        </w:rPr>
        <w:tab/>
        <w:t>признаки</w:t>
      </w:r>
      <w:r>
        <w:rPr>
          <w:w w:val="105"/>
        </w:rPr>
        <w:tab/>
        <w:t>и</w:t>
      </w:r>
      <w:r>
        <w:rPr>
          <w:w w:val="105"/>
        </w:rPr>
        <w:tab/>
        <w:t>значение.</w:t>
      </w:r>
      <w:r>
        <w:rPr>
          <w:w w:val="105"/>
        </w:rPr>
        <w:tab/>
        <w:t>Употребление</w:t>
      </w:r>
      <w:r>
        <w:rPr>
          <w:w w:val="105"/>
        </w:rPr>
        <w:tab/>
        <w:t>лексических</w:t>
      </w:r>
      <w:r>
        <w:rPr>
          <w:w w:val="105"/>
        </w:rPr>
        <w:tab/>
      </w:r>
      <w:r>
        <w:rPr>
          <w:spacing w:val="-1"/>
          <w:w w:val="105"/>
        </w:rPr>
        <w:t>средств</w:t>
      </w:r>
      <w:r>
        <w:rPr>
          <w:w w:val="105"/>
        </w:rPr>
        <w:t>всоответствиисситуациейобщения.</w:t>
      </w:r>
    </w:p>
    <w:p w:rsidR="0013731F" w:rsidRDefault="00145D84" w:rsidP="00BF4629">
      <w:pPr>
        <w:pStyle w:val="a4"/>
        <w:tabs>
          <w:tab w:val="left" w:pos="2134"/>
          <w:tab w:val="left" w:pos="3099"/>
          <w:tab w:val="left" w:pos="3624"/>
          <w:tab w:val="left" w:pos="4682"/>
          <w:tab w:val="left" w:pos="5560"/>
          <w:tab w:val="left" w:pos="6064"/>
          <w:tab w:val="left" w:pos="7051"/>
          <w:tab w:val="left" w:pos="8137"/>
          <w:tab w:val="left" w:pos="9410"/>
        </w:tabs>
        <w:spacing w:line="360" w:lineRule="auto"/>
        <w:ind w:right="415"/>
        <w:jc w:val="left"/>
      </w:pPr>
      <w:r>
        <w:rPr>
          <w:w w:val="105"/>
        </w:rPr>
        <w:t>Оценка</w:t>
      </w:r>
      <w:r>
        <w:rPr>
          <w:w w:val="105"/>
        </w:rPr>
        <w:tab/>
        <w:t>своей</w:t>
      </w:r>
      <w:r>
        <w:rPr>
          <w:w w:val="105"/>
        </w:rPr>
        <w:tab/>
        <w:t>и</w:t>
      </w:r>
      <w:r>
        <w:rPr>
          <w:w w:val="105"/>
        </w:rPr>
        <w:tab/>
        <w:t>чужой</w:t>
      </w:r>
      <w:r>
        <w:rPr>
          <w:w w:val="105"/>
        </w:rPr>
        <w:tab/>
        <w:t>речи</w:t>
      </w:r>
      <w:r>
        <w:rPr>
          <w:w w:val="105"/>
        </w:rPr>
        <w:tab/>
        <w:t>с</w:t>
      </w:r>
      <w:r>
        <w:rPr>
          <w:w w:val="105"/>
        </w:rPr>
        <w:tab/>
        <w:t>точки</w:t>
      </w:r>
      <w:r>
        <w:rPr>
          <w:w w:val="105"/>
        </w:rPr>
        <w:tab/>
        <w:t>зрения</w:t>
      </w:r>
      <w:r>
        <w:rPr>
          <w:w w:val="105"/>
        </w:rPr>
        <w:tab/>
        <w:t>точного,</w:t>
      </w:r>
      <w:r>
        <w:rPr>
          <w:w w:val="105"/>
        </w:rPr>
        <w:tab/>
      </w:r>
      <w:r>
        <w:rPr>
          <w:spacing w:val="-1"/>
          <w:w w:val="105"/>
        </w:rPr>
        <w:t>уместного</w:t>
      </w:r>
      <w:r>
        <w:rPr>
          <w:w w:val="105"/>
        </w:rPr>
        <w:t>ивыразительного словоупотребления.</w:t>
      </w:r>
    </w:p>
    <w:p w:rsidR="0013731F" w:rsidRDefault="00145D84" w:rsidP="00BF4629">
      <w:pPr>
        <w:pStyle w:val="a4"/>
        <w:spacing w:before="4" w:line="360" w:lineRule="auto"/>
        <w:ind w:left="976" w:right="6163" w:firstLine="0"/>
        <w:jc w:val="left"/>
      </w:pPr>
      <w:r>
        <w:rPr>
          <w:spacing w:val="-1"/>
          <w:w w:val="105"/>
        </w:rPr>
        <w:t>Эпитеты,метафоры,олицетворения.</w:t>
      </w:r>
      <w:r>
        <w:rPr>
          <w:w w:val="105"/>
        </w:rPr>
        <w:t>Лексическиесловари.</w:t>
      </w:r>
    </w:p>
    <w:p w:rsidR="0013731F" w:rsidRDefault="00145D84" w:rsidP="00BF4629">
      <w:pPr>
        <w:pStyle w:val="a4"/>
        <w:spacing w:before="2" w:line="360" w:lineRule="auto"/>
        <w:ind w:left="976" w:firstLine="0"/>
        <w:jc w:val="left"/>
      </w:pPr>
      <w:r>
        <w:lastRenderedPageBreak/>
        <w:t>Словообразование.Культураречи.Орфография.</w:t>
      </w:r>
    </w:p>
    <w:p w:rsidR="0013731F" w:rsidRDefault="00145D84" w:rsidP="00BF4629">
      <w:pPr>
        <w:pStyle w:val="a4"/>
        <w:spacing w:before="16" w:line="360" w:lineRule="auto"/>
        <w:ind w:left="976" w:firstLine="0"/>
        <w:jc w:val="left"/>
      </w:pPr>
      <w:r>
        <w:t>Формообразующиеисловообразующиеморфемы.Производящаяоснова.</w:t>
      </w:r>
    </w:p>
    <w:p w:rsidR="0013731F" w:rsidRDefault="00145D84" w:rsidP="00BF4629">
      <w:pPr>
        <w:pStyle w:val="a4"/>
        <w:spacing w:before="10" w:line="360" w:lineRule="auto"/>
        <w:ind w:right="422"/>
        <w:jc w:val="left"/>
      </w:pPr>
      <w:r>
        <w:rPr>
          <w:w w:val="105"/>
        </w:rPr>
        <w:t>Основныеспособыобразованиясловврусскомязыке(приставочный,суффиксальный,приставочно-суффиксальный,бессуффиксный,сложение,переходизоднойчастиречивдругую).</w:t>
      </w:r>
    </w:p>
    <w:p w:rsidR="0013731F" w:rsidRDefault="00145D84" w:rsidP="00BF4629">
      <w:pPr>
        <w:pStyle w:val="a4"/>
        <w:tabs>
          <w:tab w:val="left" w:pos="2609"/>
          <w:tab w:val="left" w:pos="3106"/>
          <w:tab w:val="left" w:pos="5796"/>
          <w:tab w:val="left" w:pos="6839"/>
          <w:tab w:val="left" w:pos="7709"/>
          <w:tab w:val="left" w:pos="9543"/>
        </w:tabs>
        <w:spacing w:before="9" w:line="360" w:lineRule="auto"/>
        <w:ind w:right="419"/>
        <w:jc w:val="left"/>
      </w:pPr>
      <w:r>
        <w:rPr>
          <w:w w:val="105"/>
        </w:rPr>
        <w:t>Морфемный</w:t>
      </w:r>
      <w:r>
        <w:rPr>
          <w:w w:val="105"/>
        </w:rPr>
        <w:tab/>
        <w:t>и</w:t>
      </w:r>
      <w:r>
        <w:rPr>
          <w:w w:val="105"/>
        </w:rPr>
        <w:tab/>
        <w:t>словообразовательный</w:t>
      </w:r>
      <w:r>
        <w:rPr>
          <w:w w:val="105"/>
        </w:rPr>
        <w:tab/>
        <w:t>анализ</w:t>
      </w:r>
      <w:r>
        <w:rPr>
          <w:w w:val="105"/>
        </w:rPr>
        <w:tab/>
        <w:t>слов.</w:t>
      </w:r>
      <w:r>
        <w:rPr>
          <w:w w:val="105"/>
        </w:rPr>
        <w:tab/>
        <w:t>Правописание</w:t>
      </w:r>
      <w:r>
        <w:rPr>
          <w:w w:val="105"/>
        </w:rPr>
        <w:tab/>
      </w:r>
      <w:r>
        <w:rPr>
          <w:spacing w:val="-1"/>
          <w:w w:val="105"/>
        </w:rPr>
        <w:t>сложных</w:t>
      </w:r>
      <w:r>
        <w:rPr>
          <w:w w:val="105"/>
        </w:rPr>
        <w:t>исложносокращённых слов.</w:t>
      </w:r>
    </w:p>
    <w:p w:rsidR="0013731F" w:rsidRDefault="00145D84" w:rsidP="00BF4629">
      <w:pPr>
        <w:pStyle w:val="a4"/>
        <w:tabs>
          <w:tab w:val="left" w:pos="1955"/>
          <w:tab w:val="left" w:pos="3645"/>
          <w:tab w:val="left" w:pos="4514"/>
          <w:tab w:val="left" w:pos="5263"/>
          <w:tab w:val="left" w:pos="5602"/>
          <w:tab w:val="left" w:pos="6365"/>
          <w:tab w:val="left" w:pos="6732"/>
          <w:tab w:val="left" w:pos="8426"/>
          <w:tab w:val="left" w:pos="8793"/>
          <w:tab w:val="left" w:pos="9190"/>
          <w:tab w:val="left" w:pos="9628"/>
        </w:tabs>
        <w:spacing w:before="8" w:line="360" w:lineRule="auto"/>
        <w:ind w:right="412"/>
        <w:jc w:val="left"/>
      </w:pPr>
      <w:r>
        <w:rPr>
          <w:w w:val="105"/>
        </w:rPr>
        <w:t>Нормы</w:t>
      </w:r>
      <w:r>
        <w:rPr>
          <w:w w:val="105"/>
        </w:rPr>
        <w:tab/>
        <w:t>правописания</w:t>
      </w:r>
      <w:r>
        <w:rPr>
          <w:w w:val="105"/>
        </w:rPr>
        <w:tab/>
        <w:t>корня</w:t>
      </w:r>
      <w:r>
        <w:rPr>
          <w:w w:val="105"/>
        </w:rPr>
        <w:tab/>
        <w:t>-кас-</w:t>
      </w:r>
      <w:r>
        <w:rPr>
          <w:w w:val="105"/>
        </w:rPr>
        <w:tab/>
        <w:t>-</w:t>
      </w:r>
      <w:r>
        <w:rPr>
          <w:w w:val="105"/>
        </w:rPr>
        <w:tab/>
        <w:t>-кос-</w:t>
      </w:r>
      <w:r>
        <w:rPr>
          <w:w w:val="105"/>
        </w:rPr>
        <w:tab/>
        <w:t>с</w:t>
      </w:r>
      <w:r>
        <w:rPr>
          <w:w w:val="105"/>
        </w:rPr>
        <w:tab/>
        <w:t>чередованием</w:t>
      </w:r>
      <w:r>
        <w:rPr>
          <w:w w:val="105"/>
        </w:rPr>
        <w:tab/>
      </w:r>
      <w:r>
        <w:rPr>
          <w:w w:val="105"/>
          <w:position w:val="1"/>
        </w:rPr>
        <w:t>а</w:t>
      </w:r>
      <w:r>
        <w:rPr>
          <w:w w:val="105"/>
          <w:position w:val="1"/>
        </w:rPr>
        <w:tab/>
        <w:t>//</w:t>
      </w:r>
      <w:r>
        <w:rPr>
          <w:w w:val="105"/>
          <w:position w:val="1"/>
        </w:rPr>
        <w:tab/>
        <w:t>о,</w:t>
      </w:r>
      <w:r>
        <w:rPr>
          <w:w w:val="105"/>
          <w:position w:val="1"/>
        </w:rPr>
        <w:tab/>
      </w:r>
      <w:r>
        <w:rPr>
          <w:spacing w:val="-1"/>
          <w:w w:val="105"/>
          <w:position w:val="1"/>
        </w:rPr>
        <w:t>гласных</w:t>
      </w:r>
      <w:r>
        <w:rPr>
          <w:w w:val="105"/>
        </w:rPr>
        <w:t>вприставкахпре-ипри-.</w:t>
      </w:r>
    </w:p>
    <w:p w:rsidR="0013731F" w:rsidRDefault="00145D84" w:rsidP="00BF4629">
      <w:pPr>
        <w:pStyle w:val="a4"/>
        <w:spacing w:before="2" w:line="360" w:lineRule="auto"/>
        <w:ind w:left="976" w:right="3739" w:firstLine="0"/>
        <w:jc w:val="left"/>
      </w:pPr>
      <w:r>
        <w:t>Орфографическийанализслов(врамкахизученного).</w:t>
      </w:r>
      <w:r>
        <w:rPr>
          <w:w w:val="105"/>
        </w:rPr>
        <w:t>Морфология.Культураречи.Орфография.</w:t>
      </w:r>
    </w:p>
    <w:p w:rsidR="0013731F" w:rsidRDefault="00145D84" w:rsidP="00BF4629">
      <w:pPr>
        <w:pStyle w:val="a4"/>
        <w:spacing w:line="360" w:lineRule="auto"/>
        <w:ind w:left="976" w:right="6498" w:firstLine="0"/>
        <w:jc w:val="left"/>
      </w:pPr>
      <w:r>
        <w:rPr>
          <w:w w:val="105"/>
        </w:rPr>
        <w:t>Имя существительное.</w:t>
      </w:r>
      <w:r>
        <w:t>Особенностисловообразования.</w:t>
      </w:r>
    </w:p>
    <w:p w:rsidR="0013731F" w:rsidRDefault="00145D84" w:rsidP="00BF4629">
      <w:pPr>
        <w:pStyle w:val="a4"/>
        <w:tabs>
          <w:tab w:val="left" w:pos="2042"/>
          <w:tab w:val="left" w:pos="3883"/>
          <w:tab w:val="left" w:pos="4753"/>
          <w:tab w:val="left" w:pos="6968"/>
          <w:tab w:val="left" w:pos="7998"/>
          <w:tab w:val="left" w:pos="9515"/>
        </w:tabs>
        <w:spacing w:before="4" w:line="360" w:lineRule="auto"/>
        <w:ind w:right="427"/>
        <w:jc w:val="left"/>
      </w:pPr>
      <w:r>
        <w:rPr>
          <w:w w:val="105"/>
        </w:rPr>
        <w:t>Нормы</w:t>
      </w:r>
      <w:r>
        <w:rPr>
          <w:w w:val="105"/>
        </w:rPr>
        <w:tab/>
        <w:t>произношения</w:t>
      </w:r>
      <w:r>
        <w:rPr>
          <w:w w:val="105"/>
        </w:rPr>
        <w:tab/>
        <w:t>имён</w:t>
      </w:r>
      <w:r>
        <w:rPr>
          <w:w w:val="105"/>
        </w:rPr>
        <w:tab/>
        <w:t>существительных,</w:t>
      </w:r>
      <w:r>
        <w:rPr>
          <w:w w:val="105"/>
        </w:rPr>
        <w:tab/>
        <w:t>нормы</w:t>
      </w:r>
      <w:r>
        <w:rPr>
          <w:w w:val="105"/>
        </w:rPr>
        <w:tab/>
        <w:t>постановки</w:t>
      </w:r>
      <w:r>
        <w:rPr>
          <w:w w:val="105"/>
        </w:rPr>
        <w:tab/>
      </w:r>
      <w:r>
        <w:rPr>
          <w:spacing w:val="-1"/>
          <w:w w:val="105"/>
        </w:rPr>
        <w:t>ударения</w:t>
      </w:r>
      <w:r>
        <w:rPr>
          <w:w w:val="105"/>
        </w:rPr>
        <w:t>(врамках изученного).</w:t>
      </w:r>
    </w:p>
    <w:p w:rsidR="0013731F" w:rsidRDefault="00145D84" w:rsidP="00BF4629">
      <w:pPr>
        <w:pStyle w:val="a4"/>
        <w:spacing w:before="3" w:line="360" w:lineRule="auto"/>
        <w:ind w:left="976" w:right="3739" w:firstLine="0"/>
        <w:jc w:val="left"/>
      </w:pPr>
      <w:r>
        <w:rPr>
          <w:w w:val="105"/>
        </w:rPr>
        <w:t>Нормы словоизменения имён существительных.</w:t>
      </w:r>
      <w:r>
        <w:t>Морфологическийанализимёнсуществительных.</w:t>
      </w:r>
    </w:p>
    <w:p w:rsidR="0013731F" w:rsidRDefault="00145D84" w:rsidP="00BF4629">
      <w:pPr>
        <w:pStyle w:val="a4"/>
        <w:spacing w:line="360" w:lineRule="auto"/>
        <w:ind w:left="976" w:right="2359" w:firstLine="0"/>
        <w:jc w:val="left"/>
      </w:pPr>
      <w:r>
        <w:rPr>
          <w:w w:val="105"/>
        </w:rPr>
        <w:t>Правила слитного и дефисного написания пол- и полу- со словами.</w:t>
      </w:r>
      <w:r>
        <w:t>Орфографическийанализимёнсуществительных(врамках изученного).</w:t>
      </w:r>
      <w:r>
        <w:rPr>
          <w:w w:val="105"/>
        </w:rPr>
        <w:t>Имяприлагательное.</w:t>
      </w:r>
    </w:p>
    <w:p w:rsidR="0013731F" w:rsidRDefault="00145D84" w:rsidP="00BF4629">
      <w:pPr>
        <w:pStyle w:val="a4"/>
        <w:spacing w:line="360" w:lineRule="auto"/>
        <w:ind w:left="976" w:right="2359" w:firstLine="0"/>
        <w:jc w:val="left"/>
      </w:pPr>
      <w:r>
        <w:t>Качественные,относительныеипритяжательныеименаприлагательные.</w:t>
      </w:r>
      <w:r>
        <w:rPr>
          <w:w w:val="105"/>
        </w:rPr>
        <w:t>Степенисравнениякачественныхимёнприлагательных.</w:t>
      </w:r>
    </w:p>
    <w:p w:rsidR="0013731F" w:rsidRDefault="00145D84" w:rsidP="00BF4629">
      <w:pPr>
        <w:pStyle w:val="a4"/>
        <w:spacing w:line="360" w:lineRule="auto"/>
        <w:ind w:left="976" w:right="3739" w:firstLine="0"/>
        <w:jc w:val="left"/>
      </w:pPr>
      <w:r>
        <w:rPr>
          <w:w w:val="105"/>
        </w:rPr>
        <w:t>Словообразование имён прилагательных.Морфологический анализ имён прилагательных.Правописание н и нн в именах прилагательных.Правописаниесуффиксов-к-и-ск-имёнприлагательных.Правописаниесложныхимёнприлагательных.</w:t>
      </w:r>
    </w:p>
    <w:p w:rsidR="0013731F" w:rsidRDefault="00145D84" w:rsidP="00BF4629">
      <w:pPr>
        <w:pStyle w:val="a4"/>
        <w:spacing w:line="360" w:lineRule="auto"/>
        <w:ind w:left="976" w:firstLine="0"/>
        <w:jc w:val="left"/>
      </w:pPr>
      <w:r>
        <w:t>Нормы произношенияимёнприлагательных,нормыударения(врамках изученного).</w:t>
      </w:r>
      <w:r>
        <w:rPr>
          <w:w w:val="105"/>
        </w:rPr>
        <w:t>Орфографическийанализимениприлагательного(врамкахизученного).</w:t>
      </w:r>
    </w:p>
    <w:p w:rsidR="0013731F" w:rsidRDefault="00145D84" w:rsidP="00BF4629">
      <w:pPr>
        <w:pStyle w:val="a4"/>
        <w:spacing w:before="1" w:line="360" w:lineRule="auto"/>
        <w:ind w:left="976" w:firstLine="0"/>
        <w:jc w:val="left"/>
      </w:pPr>
      <w:r>
        <w:rPr>
          <w:w w:val="105"/>
        </w:rPr>
        <w:t>Имячислительное.</w:t>
      </w:r>
    </w:p>
    <w:p w:rsidR="0013731F" w:rsidRDefault="00145D84" w:rsidP="00BF4629">
      <w:pPr>
        <w:pStyle w:val="a4"/>
        <w:spacing w:before="10" w:line="360" w:lineRule="auto"/>
        <w:jc w:val="left"/>
      </w:pPr>
      <w:r>
        <w:rPr>
          <w:w w:val="105"/>
        </w:rPr>
        <w:t>Общееграмматическоезначениеименичислительного.Синтаксическиефункцииимёнчислительных.</w:t>
      </w:r>
    </w:p>
    <w:p w:rsidR="0013731F" w:rsidRDefault="00145D84" w:rsidP="00BF4629">
      <w:pPr>
        <w:pStyle w:val="a4"/>
        <w:tabs>
          <w:tab w:val="left" w:pos="2106"/>
          <w:tab w:val="left" w:pos="2904"/>
          <w:tab w:val="left" w:pos="4637"/>
          <w:tab w:val="left" w:pos="5177"/>
          <w:tab w:val="left" w:pos="6521"/>
          <w:tab w:val="left" w:pos="8484"/>
          <w:tab w:val="left" w:pos="9527"/>
        </w:tabs>
        <w:spacing w:line="360" w:lineRule="auto"/>
        <w:ind w:right="408"/>
        <w:jc w:val="left"/>
      </w:pPr>
      <w:r>
        <w:rPr>
          <w:w w:val="105"/>
          <w:position w:val="1"/>
        </w:rPr>
        <w:t>Разряды</w:t>
      </w:r>
      <w:r>
        <w:rPr>
          <w:w w:val="105"/>
          <w:position w:val="1"/>
        </w:rPr>
        <w:tab/>
        <w:t>имён</w:t>
      </w:r>
      <w:r>
        <w:rPr>
          <w:w w:val="105"/>
          <w:position w:val="1"/>
        </w:rPr>
        <w:tab/>
        <w:t>числительных</w:t>
      </w:r>
      <w:r>
        <w:rPr>
          <w:w w:val="105"/>
          <w:position w:val="1"/>
        </w:rPr>
        <w:tab/>
        <w:t>по</w:t>
      </w:r>
      <w:r>
        <w:rPr>
          <w:w w:val="105"/>
          <w:position w:val="1"/>
        </w:rPr>
        <w:tab/>
        <w:t>значению:</w:t>
      </w:r>
      <w:r>
        <w:rPr>
          <w:w w:val="105"/>
          <w:position w:val="1"/>
        </w:rPr>
        <w:tab/>
        <w:t>количественные</w:t>
      </w:r>
      <w:r>
        <w:rPr>
          <w:w w:val="105"/>
          <w:position w:val="1"/>
        </w:rPr>
        <w:tab/>
      </w:r>
      <w:r>
        <w:rPr>
          <w:w w:val="105"/>
        </w:rPr>
        <w:t>(</w:t>
      </w:r>
      <w:r>
        <w:rPr>
          <w:w w:val="105"/>
          <w:position w:val="1"/>
        </w:rPr>
        <w:t>целые,</w:t>
      </w:r>
      <w:r>
        <w:rPr>
          <w:w w:val="105"/>
          <w:position w:val="1"/>
        </w:rPr>
        <w:tab/>
        <w:t>дробные,</w:t>
      </w:r>
      <w:r>
        <w:rPr>
          <w:w w:val="105"/>
        </w:rPr>
        <w:t>собирательные),порядковыечислительные.</w:t>
      </w:r>
    </w:p>
    <w:p w:rsidR="0013731F" w:rsidRDefault="00145D84" w:rsidP="00BF4629">
      <w:pPr>
        <w:pStyle w:val="a4"/>
        <w:spacing w:before="1" w:line="360" w:lineRule="auto"/>
        <w:ind w:left="976" w:firstLine="0"/>
        <w:jc w:val="left"/>
      </w:pPr>
      <w:r>
        <w:t>Разрядыимёнчислительныхпостроению:простые,сложные,составныечислительные.</w:t>
      </w:r>
      <w:r>
        <w:rPr>
          <w:w w:val="105"/>
        </w:rPr>
        <w:t>Словообразованиеимёнчислительных.</w:t>
      </w:r>
    </w:p>
    <w:p w:rsidR="0013731F" w:rsidRDefault="00145D84" w:rsidP="00BF4629">
      <w:pPr>
        <w:pStyle w:val="a4"/>
        <w:spacing w:before="10" w:line="360" w:lineRule="auto"/>
        <w:ind w:left="976" w:right="2359" w:firstLine="0"/>
        <w:jc w:val="left"/>
      </w:pPr>
      <w:r>
        <w:t>Склонениеколичественныхипорядковыхимёнчислительных.</w:t>
      </w:r>
      <w:r>
        <w:rPr>
          <w:w w:val="105"/>
        </w:rPr>
        <w:t>Правильноеобр</w:t>
      </w:r>
      <w:r>
        <w:rPr>
          <w:w w:val="105"/>
        </w:rPr>
        <w:lastRenderedPageBreak/>
        <w:t>азованиеформимёнчислительных.</w:t>
      </w:r>
    </w:p>
    <w:p w:rsidR="0013731F" w:rsidRDefault="00145D84" w:rsidP="00BF4629">
      <w:pPr>
        <w:pStyle w:val="a4"/>
        <w:spacing w:before="2" w:line="360" w:lineRule="auto"/>
        <w:ind w:left="976" w:right="2359" w:firstLine="0"/>
        <w:jc w:val="left"/>
      </w:pPr>
      <w:r>
        <w:t>Правильноеупотреблениесобирательныхимёнчислительных.</w:t>
      </w:r>
      <w:r>
        <w:rPr>
          <w:w w:val="105"/>
        </w:rPr>
        <w:t>Морфологическийанализимёнчислительных.</w:t>
      </w:r>
    </w:p>
    <w:p w:rsidR="0013731F" w:rsidRDefault="00145D84" w:rsidP="00BF4629">
      <w:pPr>
        <w:pStyle w:val="a4"/>
        <w:spacing w:line="360" w:lineRule="auto"/>
        <w:ind w:right="410"/>
      </w:pPr>
      <w:r>
        <w:t>Правила правописания имён числительных: написание ь в именах числительных; написание</w:t>
      </w:r>
      <w:r>
        <w:rPr>
          <w:w w:val="105"/>
        </w:rPr>
        <w:t>двойныхсогласных;слитное,раздельное,дефисноенаписаниечислительных;нормыправописанияокончанийчислительных.</w:t>
      </w:r>
    </w:p>
    <w:p w:rsidR="0013731F" w:rsidRDefault="00145D84" w:rsidP="00BF4629">
      <w:pPr>
        <w:pStyle w:val="a4"/>
        <w:spacing w:line="360" w:lineRule="auto"/>
        <w:ind w:left="976" w:right="2359" w:firstLine="0"/>
        <w:jc w:val="left"/>
      </w:pPr>
      <w:r>
        <w:t>Орфографическийанализимёнчислительных(врамкахизученного).</w:t>
      </w:r>
      <w:r>
        <w:rPr>
          <w:w w:val="105"/>
        </w:rPr>
        <w:t>Местоимение.</w:t>
      </w:r>
    </w:p>
    <w:p w:rsidR="0013731F" w:rsidRDefault="00145D84" w:rsidP="00BF4629">
      <w:pPr>
        <w:pStyle w:val="a4"/>
        <w:spacing w:line="360" w:lineRule="auto"/>
        <w:ind w:left="976" w:firstLine="0"/>
        <w:jc w:val="left"/>
      </w:pPr>
      <w:r>
        <w:rPr>
          <w:w w:val="105"/>
        </w:rPr>
        <w:t>Общееграмматическое значениеместоимения. Синтаксические функции местоимений.</w:t>
      </w:r>
    </w:p>
    <w:p w:rsidR="0013731F" w:rsidRDefault="00145D84" w:rsidP="00BF4629">
      <w:pPr>
        <w:pStyle w:val="a4"/>
        <w:spacing w:before="3" w:line="360" w:lineRule="auto"/>
        <w:ind w:firstLine="0"/>
        <w:jc w:val="left"/>
      </w:pPr>
      <w:r>
        <w:rPr>
          <w:w w:val="105"/>
        </w:rPr>
        <w:t>Рольместоименийвречи.</w:t>
      </w:r>
    </w:p>
    <w:p w:rsidR="0013731F" w:rsidRDefault="00145D84" w:rsidP="00BF4629">
      <w:pPr>
        <w:pStyle w:val="a4"/>
        <w:spacing w:before="9" w:line="360" w:lineRule="auto"/>
        <w:ind w:right="404"/>
        <w:jc w:val="left"/>
      </w:pPr>
      <w:r>
        <w:rPr>
          <w:w w:val="105"/>
        </w:rPr>
        <w:t>Разряды местоимений: личные, возвратное, вопросительные, относительные, указательные,притяжательные,неопределённые,отрицательные, определительные.</w:t>
      </w:r>
    </w:p>
    <w:p w:rsidR="0013731F" w:rsidRDefault="00145D84" w:rsidP="00BF4629">
      <w:pPr>
        <w:pStyle w:val="a4"/>
        <w:spacing w:line="360" w:lineRule="auto"/>
        <w:ind w:left="976" w:right="5815" w:firstLine="0"/>
        <w:jc w:val="left"/>
      </w:pPr>
      <w:r>
        <w:rPr>
          <w:w w:val="105"/>
        </w:rPr>
        <w:t>Склонение местоимений.Словообразование местоимений.</w:t>
      </w:r>
      <w:r>
        <w:t>Морфологическийанализместоимений.</w:t>
      </w:r>
    </w:p>
    <w:p w:rsidR="0013731F" w:rsidRDefault="00145D84" w:rsidP="00BF4629">
      <w:pPr>
        <w:pStyle w:val="a4"/>
        <w:spacing w:line="360" w:lineRule="auto"/>
        <w:ind w:right="415"/>
      </w:pPr>
      <w:r>
        <w:rPr>
          <w:w w:val="105"/>
        </w:rPr>
        <w:t>Употребление местоимений в соответствии с требованиями русского речевого этикета, втомчислеместоимения3-голицавсоответствиисосмысломпредшествующеготекста(устранение двусмысленности, неточности); притяжательные иуказательные местоимения каксредствасвязипредложенийвтексте.</w:t>
      </w:r>
    </w:p>
    <w:p w:rsidR="0013731F" w:rsidRDefault="00145D84" w:rsidP="00BF4629">
      <w:pPr>
        <w:pStyle w:val="a4"/>
        <w:spacing w:line="360" w:lineRule="auto"/>
        <w:ind w:right="407"/>
      </w:pPr>
      <w:r>
        <w:rPr>
          <w:w w:val="105"/>
        </w:rPr>
        <w:t>Правилаправописанияместоимений:правописаниеместоименийснеини;слитное,раздельноеидефисноенаписаниеместоимений.</w:t>
      </w:r>
    </w:p>
    <w:p w:rsidR="0013731F" w:rsidRDefault="00145D84" w:rsidP="00BF4629">
      <w:pPr>
        <w:pStyle w:val="a4"/>
        <w:spacing w:line="360" w:lineRule="auto"/>
        <w:ind w:left="976" w:right="3471" w:firstLine="0"/>
        <w:jc w:val="left"/>
      </w:pPr>
      <w:r>
        <w:rPr>
          <w:spacing w:val="-1"/>
          <w:w w:val="105"/>
        </w:rPr>
        <w:t>Орфографический</w:t>
      </w:r>
      <w:r>
        <w:rPr>
          <w:w w:val="105"/>
        </w:rPr>
        <w:t>анализместоимений(врамкахизученного).Глагол.</w:t>
      </w:r>
    </w:p>
    <w:p w:rsidR="0013731F" w:rsidRDefault="00145D84" w:rsidP="00BF4629">
      <w:pPr>
        <w:pStyle w:val="a4"/>
        <w:spacing w:line="360" w:lineRule="auto"/>
        <w:ind w:left="976" w:right="5815" w:firstLine="0"/>
        <w:jc w:val="left"/>
      </w:pPr>
      <w:r>
        <w:t>Переходныеинепереходныеглаголы.</w:t>
      </w:r>
      <w:r>
        <w:rPr>
          <w:w w:val="105"/>
        </w:rPr>
        <w:t>Разноспрягаемыеглаголы.</w:t>
      </w:r>
    </w:p>
    <w:p w:rsidR="0013731F" w:rsidRDefault="00145D84" w:rsidP="00BF4629">
      <w:pPr>
        <w:pStyle w:val="a4"/>
        <w:spacing w:line="360" w:lineRule="auto"/>
        <w:ind w:left="976" w:firstLine="0"/>
        <w:jc w:val="left"/>
      </w:pPr>
      <w:r>
        <w:rPr>
          <w:w w:val="105"/>
        </w:rPr>
        <w:t>Безличныеглаголы.Использованиеличныхглаголоввбезличномзначении.</w:t>
      </w:r>
    </w:p>
    <w:p w:rsidR="0013731F" w:rsidRDefault="00145D84" w:rsidP="00BF4629">
      <w:pPr>
        <w:pStyle w:val="a4"/>
        <w:spacing w:before="14" w:line="360" w:lineRule="auto"/>
        <w:ind w:right="413"/>
      </w:pPr>
      <w:r>
        <w:rPr>
          <w:w w:val="105"/>
        </w:rPr>
        <w:t>Изъявительное,условноеиповелительноенаклоненияглагола.Нормыударениявглагольных формах (врамках изученного).Нормы словоизменения глаголов.Видо-временнаясоотнесённостьглагольных формвтексте.</w:t>
      </w:r>
    </w:p>
    <w:p w:rsidR="0013731F" w:rsidRDefault="00145D84" w:rsidP="00BF4629">
      <w:pPr>
        <w:pStyle w:val="a4"/>
        <w:spacing w:before="3" w:line="360" w:lineRule="auto"/>
        <w:ind w:left="977" w:firstLine="0"/>
      </w:pPr>
      <w:r>
        <w:t>Морфологическийанализглаголов.</w:t>
      </w:r>
    </w:p>
    <w:p w:rsidR="0013731F" w:rsidRDefault="00145D84" w:rsidP="00BF4629">
      <w:pPr>
        <w:pStyle w:val="a4"/>
        <w:spacing w:before="9" w:line="360" w:lineRule="auto"/>
        <w:ind w:right="423"/>
      </w:pPr>
      <w:r>
        <w:rPr>
          <w:w w:val="105"/>
        </w:rPr>
        <w:t>Использованиеькакпоказателяграмматическойформывповелительномнаклоненииглагола.</w:t>
      </w:r>
    </w:p>
    <w:p w:rsidR="0013731F" w:rsidRDefault="00145D84" w:rsidP="00BF4629">
      <w:pPr>
        <w:pStyle w:val="a4"/>
        <w:spacing w:before="5" w:line="360" w:lineRule="auto"/>
        <w:ind w:left="976" w:right="3939" w:firstLine="0"/>
      </w:pPr>
      <w:r>
        <w:t>Орфографический анализ глаголов (в рамках изученного).</w:t>
      </w:r>
      <w:r>
        <w:rPr>
          <w:w w:val="105"/>
          <w:u w:val="single"/>
        </w:rPr>
        <w:t>Содержаниеобученияв7 классе.</w:t>
      </w:r>
    </w:p>
    <w:p w:rsidR="0013731F" w:rsidRDefault="00145D84" w:rsidP="00BF4629">
      <w:pPr>
        <w:pStyle w:val="a4"/>
        <w:spacing w:before="2" w:line="360" w:lineRule="auto"/>
        <w:ind w:left="976" w:firstLine="0"/>
      </w:pPr>
      <w:r>
        <w:rPr>
          <w:w w:val="105"/>
        </w:rPr>
        <w:t>Общиесведенияоязыке.</w:t>
      </w:r>
    </w:p>
    <w:p w:rsidR="0013731F" w:rsidRDefault="00145D84" w:rsidP="00BF4629">
      <w:pPr>
        <w:pStyle w:val="a4"/>
        <w:tabs>
          <w:tab w:val="left" w:pos="2163"/>
          <w:tab w:val="left" w:pos="2998"/>
          <w:tab w:val="left" w:pos="3689"/>
          <w:tab w:val="left" w:pos="5617"/>
          <w:tab w:val="left" w:pos="6847"/>
          <w:tab w:val="left" w:pos="8501"/>
          <w:tab w:val="left" w:pos="9495"/>
        </w:tabs>
        <w:spacing w:before="17" w:line="360" w:lineRule="auto"/>
        <w:ind w:right="412"/>
        <w:jc w:val="left"/>
      </w:pPr>
      <w:r>
        <w:rPr>
          <w:w w:val="105"/>
        </w:rPr>
        <w:t>Русский</w:t>
      </w:r>
      <w:r>
        <w:rPr>
          <w:w w:val="105"/>
        </w:rPr>
        <w:tab/>
        <w:t>язык</w:t>
      </w:r>
      <w:r>
        <w:rPr>
          <w:w w:val="105"/>
        </w:rPr>
        <w:tab/>
        <w:t>как</w:t>
      </w:r>
      <w:r>
        <w:rPr>
          <w:w w:val="105"/>
        </w:rPr>
        <w:tab/>
        <w:t>развивающееся</w:t>
      </w:r>
      <w:r>
        <w:rPr>
          <w:w w:val="105"/>
        </w:rPr>
        <w:tab/>
        <w:t>явление.</w:t>
      </w:r>
      <w:r>
        <w:rPr>
          <w:w w:val="105"/>
        </w:rPr>
        <w:tab/>
        <w:t>Взаимосвязь</w:t>
      </w:r>
      <w:r>
        <w:rPr>
          <w:w w:val="105"/>
        </w:rPr>
        <w:tab/>
        <w:t>языка,</w:t>
      </w:r>
      <w:r>
        <w:rPr>
          <w:w w:val="105"/>
        </w:rPr>
        <w:tab/>
      </w:r>
      <w:r>
        <w:rPr>
          <w:spacing w:val="-1"/>
          <w:w w:val="105"/>
        </w:rPr>
        <w:t>культуры</w:t>
      </w:r>
      <w:r>
        <w:rPr>
          <w:w w:val="105"/>
        </w:rPr>
        <w:t>иисториинарода.</w:t>
      </w:r>
    </w:p>
    <w:p w:rsidR="0013731F" w:rsidRDefault="00145D84" w:rsidP="00BF4629">
      <w:pPr>
        <w:pStyle w:val="a4"/>
        <w:spacing w:before="3" w:line="360" w:lineRule="auto"/>
        <w:ind w:left="976" w:firstLine="0"/>
        <w:jc w:val="left"/>
      </w:pPr>
      <w:r>
        <w:rPr>
          <w:w w:val="105"/>
        </w:rPr>
        <w:t>Языкиречь.</w:t>
      </w:r>
    </w:p>
    <w:p w:rsidR="0013731F" w:rsidRDefault="00145D84" w:rsidP="00BF4629">
      <w:pPr>
        <w:pStyle w:val="a4"/>
        <w:spacing w:before="16" w:line="360" w:lineRule="auto"/>
        <w:ind w:left="976" w:firstLine="0"/>
        <w:jc w:val="left"/>
      </w:pPr>
      <w:r>
        <w:t>Монолог-описание,монолог-рассуждение,монолог-повествование.</w:t>
      </w:r>
    </w:p>
    <w:p w:rsidR="0013731F" w:rsidRDefault="00145D84" w:rsidP="00BF4629">
      <w:pPr>
        <w:pStyle w:val="a4"/>
        <w:spacing w:before="10" w:line="360" w:lineRule="auto"/>
        <w:jc w:val="left"/>
      </w:pPr>
      <w:r>
        <w:rPr>
          <w:w w:val="105"/>
        </w:rPr>
        <w:lastRenderedPageBreak/>
        <w:t>Видыдиалога:побуждениекдействию,обменмнениями,запросинформации,сообщениеинформации.</w:t>
      </w:r>
    </w:p>
    <w:p w:rsidR="0013731F" w:rsidRDefault="00145D84" w:rsidP="00BF4629">
      <w:pPr>
        <w:pStyle w:val="a4"/>
        <w:spacing w:before="9" w:line="360" w:lineRule="auto"/>
        <w:ind w:left="976" w:firstLine="0"/>
        <w:jc w:val="left"/>
      </w:pPr>
      <w:r>
        <w:rPr>
          <w:w w:val="105"/>
        </w:rPr>
        <w:t>Текст.</w:t>
      </w:r>
    </w:p>
    <w:p w:rsidR="0013731F" w:rsidRDefault="00145D84" w:rsidP="00BF4629">
      <w:pPr>
        <w:pStyle w:val="a4"/>
        <w:spacing w:before="14" w:line="360" w:lineRule="auto"/>
        <w:ind w:left="976" w:right="2359" w:firstLine="0"/>
        <w:jc w:val="left"/>
      </w:pPr>
      <w:r>
        <w:t>Тексткакречевое произведение.Основные признакитекста(</w:t>
      </w:r>
      <w:r>
        <w:rPr>
          <w:position w:val="1"/>
        </w:rPr>
        <w:t>обобщение).</w:t>
      </w:r>
      <w:r>
        <w:rPr>
          <w:w w:val="105"/>
        </w:rPr>
        <w:t>Структуратекста.Абзац.</w:t>
      </w:r>
    </w:p>
    <w:p w:rsidR="0013731F" w:rsidRDefault="00145D84" w:rsidP="00BF4629">
      <w:pPr>
        <w:pStyle w:val="a4"/>
        <w:tabs>
          <w:tab w:val="left" w:pos="2996"/>
          <w:tab w:val="left" w:pos="4485"/>
          <w:tab w:val="left" w:pos="5420"/>
          <w:tab w:val="left" w:pos="6132"/>
          <w:tab w:val="left" w:pos="7002"/>
          <w:tab w:val="left" w:pos="8196"/>
          <w:tab w:val="left" w:pos="9412"/>
        </w:tabs>
        <w:spacing w:line="360" w:lineRule="auto"/>
        <w:ind w:left="976" w:firstLine="0"/>
        <w:jc w:val="left"/>
      </w:pPr>
      <w:r>
        <w:rPr>
          <w:w w:val="105"/>
        </w:rPr>
        <w:t>Информационная</w:t>
      </w:r>
      <w:r>
        <w:rPr>
          <w:w w:val="105"/>
        </w:rPr>
        <w:tab/>
        <w:t>переработка</w:t>
      </w:r>
      <w:r>
        <w:rPr>
          <w:w w:val="105"/>
        </w:rPr>
        <w:tab/>
        <w:t>текста:</w:t>
      </w:r>
      <w:r>
        <w:rPr>
          <w:w w:val="105"/>
        </w:rPr>
        <w:tab/>
        <w:t>план</w:t>
      </w:r>
      <w:r>
        <w:rPr>
          <w:w w:val="105"/>
        </w:rPr>
        <w:tab/>
        <w:t>текста</w:t>
      </w:r>
      <w:r>
        <w:rPr>
          <w:w w:val="105"/>
        </w:rPr>
        <w:tab/>
        <w:t>(простой,</w:t>
      </w:r>
      <w:r>
        <w:rPr>
          <w:w w:val="105"/>
        </w:rPr>
        <w:tab/>
        <w:t>сложный;</w:t>
      </w:r>
      <w:r>
        <w:rPr>
          <w:w w:val="105"/>
        </w:rPr>
        <w:tab/>
        <w:t>назывной,</w:t>
      </w:r>
    </w:p>
    <w:p w:rsidR="0013731F" w:rsidRDefault="00145D84" w:rsidP="00BF4629">
      <w:pPr>
        <w:pStyle w:val="a4"/>
        <w:spacing w:before="1" w:line="360" w:lineRule="auto"/>
        <w:ind w:left="976" w:right="3481" w:hanging="707"/>
      </w:pPr>
      <w:r>
        <w:t>вопросный, тезисный); главная и второстепенная информация текста.</w:t>
      </w:r>
      <w:r>
        <w:rPr>
          <w:w w:val="105"/>
        </w:rPr>
        <w:t>Способыисредствасвязипредложенийвтексте(обобщение).</w:t>
      </w:r>
    </w:p>
    <w:p w:rsidR="0013731F" w:rsidRDefault="00145D84" w:rsidP="00BF4629">
      <w:pPr>
        <w:pStyle w:val="a4"/>
        <w:spacing w:before="7" w:line="360" w:lineRule="auto"/>
        <w:ind w:right="407"/>
      </w:pPr>
      <w:r>
        <w:rPr>
          <w:w w:val="105"/>
          <w:position w:val="1"/>
        </w:rPr>
        <w:t>Языковыесредствавыразительностивтексте:фонетические</w:t>
      </w:r>
      <w:r>
        <w:rPr>
          <w:w w:val="105"/>
        </w:rPr>
        <w:t>(</w:t>
      </w:r>
      <w:r>
        <w:rPr>
          <w:w w:val="105"/>
          <w:position w:val="1"/>
        </w:rPr>
        <w:t>звукопись),</w:t>
      </w:r>
      <w:r>
        <w:rPr>
          <w:w w:val="105"/>
        </w:rPr>
        <w:t>словообразовательные,лексические(обобщение).</w:t>
      </w:r>
    </w:p>
    <w:p w:rsidR="0013731F" w:rsidRDefault="00145D84" w:rsidP="00BF4629">
      <w:pPr>
        <w:pStyle w:val="a4"/>
        <w:spacing w:before="5" w:line="360" w:lineRule="auto"/>
        <w:ind w:left="976" w:right="4292" w:firstLine="0"/>
      </w:pPr>
      <w:r>
        <w:t>Рассуждение как функционально-смысловойтипречи.</w:t>
      </w:r>
      <w:r>
        <w:rPr>
          <w:w w:val="105"/>
        </w:rPr>
        <w:t>Структурныеособенноститекста-рассуждения.</w:t>
      </w:r>
    </w:p>
    <w:p w:rsidR="0013731F" w:rsidRDefault="00145D84" w:rsidP="00BF4629">
      <w:pPr>
        <w:pStyle w:val="a4"/>
        <w:spacing w:before="2" w:line="360" w:lineRule="auto"/>
        <w:ind w:right="423"/>
      </w:pPr>
      <w:r>
        <w:rPr>
          <w:w w:val="105"/>
        </w:rPr>
        <w:t>Смысловой      анализ      текста:       его      композиционных      особенностей,      микротеми абзацев, способов и средствсвязи предложений в тексте;использование языковых средстввыразительности(врамкахизученного).</w:t>
      </w:r>
    </w:p>
    <w:p w:rsidR="0013731F" w:rsidRDefault="00145D84" w:rsidP="00BF4629">
      <w:pPr>
        <w:pStyle w:val="a4"/>
        <w:spacing w:line="360" w:lineRule="auto"/>
        <w:ind w:left="976" w:firstLine="0"/>
      </w:pPr>
      <w:r>
        <w:t>Функциональныеразновидностиязыка.</w:t>
      </w:r>
    </w:p>
    <w:p w:rsidR="0013731F" w:rsidRDefault="00145D84" w:rsidP="00BF4629">
      <w:pPr>
        <w:pStyle w:val="a4"/>
        <w:spacing w:before="17" w:line="360" w:lineRule="auto"/>
        <w:ind w:right="406"/>
      </w:pPr>
      <w:r>
        <w:rPr>
          <w:w w:val="105"/>
        </w:rPr>
        <w:t>Понятиеофункциональныхразновидностяхязыка:разговорнаяречь,функциональныестили(научный,публицистический,официально-деловой),языкхудожественнойлитературы.</w:t>
      </w:r>
    </w:p>
    <w:p w:rsidR="0013731F" w:rsidRDefault="00145D84" w:rsidP="00BF4629">
      <w:pPr>
        <w:pStyle w:val="a4"/>
        <w:spacing w:line="360" w:lineRule="auto"/>
        <w:ind w:left="976" w:right="1493" w:firstLine="0"/>
        <w:jc w:val="left"/>
      </w:pPr>
      <w:r>
        <w:t>Публицистическийстиль.Сфераупотребления,функции,языковыеособенности.</w:t>
      </w:r>
      <w:r>
        <w:rPr>
          <w:w w:val="105"/>
        </w:rPr>
        <w:t>Жанрыпублицистическогостиля(репортаж, заметка,интервью).</w:t>
      </w:r>
    </w:p>
    <w:p w:rsidR="0013731F" w:rsidRDefault="00145D84" w:rsidP="00BF4629">
      <w:pPr>
        <w:pStyle w:val="a4"/>
        <w:tabs>
          <w:tab w:val="left" w:pos="3388"/>
          <w:tab w:val="left" w:pos="5071"/>
          <w:tab w:val="left" w:pos="6754"/>
          <w:tab w:val="left" w:pos="7918"/>
          <w:tab w:val="left" w:pos="9112"/>
        </w:tabs>
        <w:spacing w:line="360" w:lineRule="auto"/>
        <w:ind w:left="976" w:right="420" w:firstLine="0"/>
        <w:jc w:val="left"/>
      </w:pPr>
      <w:r>
        <w:rPr>
          <w:w w:val="105"/>
        </w:rPr>
        <w:t>Употребление языковых средств выразительности в текстах публицистического стиля.Официально-деловой</w:t>
      </w:r>
      <w:r>
        <w:rPr>
          <w:w w:val="105"/>
        </w:rPr>
        <w:tab/>
        <w:t>стиль.  Сфера</w:t>
      </w:r>
      <w:r>
        <w:rPr>
          <w:w w:val="105"/>
        </w:rPr>
        <w:tab/>
        <w:t>употребления,</w:t>
      </w:r>
      <w:r>
        <w:rPr>
          <w:w w:val="105"/>
        </w:rPr>
        <w:tab/>
        <w:t>функции,</w:t>
      </w:r>
      <w:r>
        <w:rPr>
          <w:w w:val="105"/>
        </w:rPr>
        <w:tab/>
        <w:t>языковые</w:t>
      </w:r>
      <w:r>
        <w:rPr>
          <w:w w:val="105"/>
        </w:rPr>
        <w:tab/>
      </w:r>
      <w:r>
        <w:rPr>
          <w:spacing w:val="-1"/>
          <w:w w:val="105"/>
        </w:rPr>
        <w:t>особенности.</w:t>
      </w:r>
    </w:p>
    <w:p w:rsidR="0013731F" w:rsidRDefault="00145D84" w:rsidP="00BF4629">
      <w:pPr>
        <w:pStyle w:val="a4"/>
        <w:spacing w:line="360" w:lineRule="auto"/>
        <w:ind w:firstLine="0"/>
        <w:jc w:val="left"/>
      </w:pPr>
      <w:r>
        <w:rPr>
          <w:w w:val="105"/>
        </w:rPr>
        <w:t>Инструкция.</w:t>
      </w:r>
    </w:p>
    <w:p w:rsidR="0013731F" w:rsidRDefault="00145D84" w:rsidP="00BF4629">
      <w:pPr>
        <w:pStyle w:val="a4"/>
        <w:spacing w:before="5" w:line="360" w:lineRule="auto"/>
        <w:ind w:left="976" w:firstLine="0"/>
        <w:jc w:val="left"/>
      </w:pPr>
      <w:r>
        <w:rPr>
          <w:w w:val="105"/>
        </w:rPr>
        <w:t>Системаязыка.</w:t>
      </w:r>
    </w:p>
    <w:p w:rsidR="0013731F" w:rsidRDefault="00145D84" w:rsidP="00BF4629">
      <w:pPr>
        <w:pStyle w:val="a4"/>
        <w:spacing w:before="9" w:line="360" w:lineRule="auto"/>
        <w:ind w:left="976" w:right="4566" w:firstLine="0"/>
        <w:jc w:val="left"/>
      </w:pPr>
      <w:r>
        <w:rPr>
          <w:w w:val="105"/>
        </w:rPr>
        <w:t>Морфология. Культура речи. Орфография.</w:t>
      </w:r>
      <w:r>
        <w:t>Морфологиякакразделнаукиоязыке(обобщение).</w:t>
      </w:r>
      <w:r>
        <w:rPr>
          <w:w w:val="105"/>
        </w:rPr>
        <w:t>Причастие.</w:t>
      </w:r>
    </w:p>
    <w:p w:rsidR="0013731F" w:rsidRDefault="00145D84" w:rsidP="00BF4629">
      <w:pPr>
        <w:pStyle w:val="a4"/>
        <w:spacing w:line="360" w:lineRule="auto"/>
        <w:jc w:val="left"/>
      </w:pPr>
      <w:r>
        <w:rPr>
          <w:w w:val="105"/>
        </w:rPr>
        <w:t>Причастиекакособаяформаглагола.Признакиглаголаиимениприлагательноговпричастии.Синтаксическиефункциипричастия,рольвречи.</w:t>
      </w:r>
    </w:p>
    <w:p w:rsidR="0013731F" w:rsidRDefault="00145D84" w:rsidP="00BF4629">
      <w:pPr>
        <w:pStyle w:val="a4"/>
        <w:spacing w:line="360" w:lineRule="auto"/>
        <w:ind w:left="976" w:firstLine="0"/>
        <w:jc w:val="left"/>
      </w:pPr>
      <w:r>
        <w:t>Причастныйоборот.Знакипрепинаниявпредложенияхспричастнымоборотом.</w:t>
      </w:r>
      <w:r>
        <w:rPr>
          <w:w w:val="105"/>
        </w:rPr>
        <w:t>Действительныеистрадательныепричастия.</w:t>
      </w:r>
    </w:p>
    <w:p w:rsidR="0013731F" w:rsidRDefault="00145D84" w:rsidP="00BF4629">
      <w:pPr>
        <w:pStyle w:val="a4"/>
        <w:spacing w:line="360" w:lineRule="auto"/>
        <w:ind w:left="976" w:firstLine="0"/>
        <w:jc w:val="left"/>
      </w:pPr>
      <w:r>
        <w:t>Полныеикраткиеформыстрадательныхпричастий.</w:t>
      </w:r>
    </w:p>
    <w:p w:rsidR="0013731F" w:rsidRDefault="00145D84" w:rsidP="00BF4629">
      <w:pPr>
        <w:pStyle w:val="a4"/>
        <w:spacing w:before="8" w:line="360" w:lineRule="auto"/>
        <w:ind w:right="405"/>
      </w:pPr>
      <w:r>
        <w:rPr>
          <w:w w:val="105"/>
        </w:rPr>
        <w:t>Причастиянастоящегоипрошедшеговремени.Склонениепричастий.Правописаниепадежныхокончаний причастий.Созвучные причастияи имена прилагательные (висящий—висячий,горящий—горячий).Ударениевнекоторыхформахпричастий.</w:t>
      </w:r>
    </w:p>
    <w:p w:rsidR="0013731F" w:rsidRDefault="00145D84" w:rsidP="00BF4629">
      <w:pPr>
        <w:pStyle w:val="a4"/>
        <w:spacing w:line="360" w:lineRule="auto"/>
        <w:ind w:left="976" w:firstLine="0"/>
      </w:pPr>
      <w:r>
        <w:t>Морфологическийанализпричастий.</w:t>
      </w:r>
    </w:p>
    <w:p w:rsidR="0013731F" w:rsidRDefault="00145D84" w:rsidP="00BF4629">
      <w:pPr>
        <w:pStyle w:val="a4"/>
        <w:spacing w:before="10" w:line="360" w:lineRule="auto"/>
        <w:ind w:right="400"/>
      </w:pPr>
      <w:r>
        <w:rPr>
          <w:w w:val="105"/>
        </w:rPr>
        <w:lastRenderedPageBreak/>
        <w:t>Правописание     гласных     в    суффиксах      причастий.      Правописание      н      и      ннвсуффиксахпричастийиотглагольныхимёнприлагательных.</w:t>
      </w:r>
    </w:p>
    <w:p w:rsidR="0013731F" w:rsidRDefault="00145D84" w:rsidP="00BF4629">
      <w:pPr>
        <w:pStyle w:val="a4"/>
        <w:spacing w:line="360" w:lineRule="auto"/>
        <w:ind w:left="976" w:right="3757" w:firstLine="0"/>
      </w:pPr>
      <w:r>
        <w:rPr>
          <w:w w:val="105"/>
        </w:rPr>
        <w:t>Слитное и раздельное написание не с причастиями.</w:t>
      </w:r>
      <w:r>
        <w:t>Орфографическийанализпричастий(врамкахизученного).</w:t>
      </w:r>
    </w:p>
    <w:p w:rsidR="0013731F" w:rsidRDefault="00145D84" w:rsidP="00BF4629">
      <w:pPr>
        <w:pStyle w:val="a4"/>
        <w:spacing w:before="3" w:line="360" w:lineRule="auto"/>
        <w:ind w:right="415"/>
        <w:jc w:val="left"/>
      </w:pPr>
      <w:r>
        <w:rPr>
          <w:w w:val="105"/>
        </w:rPr>
        <w:t>Синтаксический и пунктуационный анализ предложений с причастным оборотом (в рамкахизученного).</w:t>
      </w:r>
    </w:p>
    <w:p w:rsidR="0013731F" w:rsidRDefault="00145D84" w:rsidP="00BF4629">
      <w:pPr>
        <w:pStyle w:val="a4"/>
        <w:spacing w:line="360" w:lineRule="auto"/>
        <w:ind w:left="976" w:firstLine="0"/>
        <w:jc w:val="left"/>
      </w:pPr>
      <w:r>
        <w:rPr>
          <w:w w:val="105"/>
        </w:rPr>
        <w:t>Деепричастие.</w:t>
      </w:r>
    </w:p>
    <w:p w:rsidR="0013731F" w:rsidRDefault="00145D84" w:rsidP="00BF4629">
      <w:pPr>
        <w:pStyle w:val="a4"/>
        <w:spacing w:before="17" w:line="360" w:lineRule="auto"/>
        <w:ind w:right="420"/>
      </w:pPr>
      <w:r>
        <w:rPr>
          <w:w w:val="105"/>
        </w:rPr>
        <w:t>Деепричастие    как      особая      форма      глагола.      Признаки     глагола      и     наречиявдеепричастии.Синтаксическая функциядеепричастия, рольвречи.</w:t>
      </w:r>
    </w:p>
    <w:p w:rsidR="0013731F" w:rsidRDefault="00145D84" w:rsidP="00BF4629">
      <w:pPr>
        <w:pStyle w:val="a4"/>
        <w:tabs>
          <w:tab w:val="left" w:pos="2810"/>
          <w:tab w:val="left" w:pos="4796"/>
          <w:tab w:val="left" w:pos="6969"/>
          <w:tab w:val="left" w:pos="9084"/>
        </w:tabs>
        <w:spacing w:before="2" w:line="360" w:lineRule="auto"/>
        <w:ind w:right="423"/>
      </w:pPr>
      <w:r>
        <w:rPr>
          <w:w w:val="105"/>
        </w:rPr>
        <w:t>Деепричастный оборот. Знаки препинания в предложениях с одиночным деепричастием идеепричастным</w:t>
      </w:r>
      <w:r>
        <w:rPr>
          <w:w w:val="105"/>
        </w:rPr>
        <w:tab/>
        <w:t>оборотом.</w:t>
      </w:r>
      <w:r>
        <w:rPr>
          <w:w w:val="105"/>
        </w:rPr>
        <w:tab/>
        <w:t>Правильное</w:t>
      </w:r>
      <w:r>
        <w:rPr>
          <w:w w:val="105"/>
        </w:rPr>
        <w:tab/>
        <w:t>построение</w:t>
      </w:r>
      <w:r>
        <w:rPr>
          <w:w w:val="105"/>
        </w:rPr>
        <w:tab/>
      </w:r>
      <w:r>
        <w:t>предложений</w:t>
      </w:r>
      <w:r>
        <w:rPr>
          <w:w w:val="105"/>
        </w:rPr>
        <w:t>содиночнымидеепричастиямиидеепричастнымиоборотами.</w:t>
      </w:r>
    </w:p>
    <w:p w:rsidR="0013731F" w:rsidRDefault="00145D84" w:rsidP="00BF4629">
      <w:pPr>
        <w:pStyle w:val="a4"/>
        <w:spacing w:line="360" w:lineRule="auto"/>
        <w:ind w:right="417"/>
      </w:pPr>
      <w:r>
        <w:rPr>
          <w:w w:val="105"/>
        </w:rPr>
        <w:t>Деепричастия    совершенного     и      несовершенного      вида.      Постановка     ударениявдеепричастиях.</w:t>
      </w:r>
    </w:p>
    <w:p w:rsidR="0013731F" w:rsidRDefault="00145D84" w:rsidP="00BF4629">
      <w:pPr>
        <w:pStyle w:val="a4"/>
        <w:spacing w:line="360" w:lineRule="auto"/>
        <w:ind w:left="976" w:firstLine="0"/>
      </w:pPr>
      <w:r>
        <w:t>Морфологическийанализдеепричастий.</w:t>
      </w:r>
    </w:p>
    <w:p w:rsidR="0013731F" w:rsidRDefault="00145D84" w:rsidP="00BF4629">
      <w:pPr>
        <w:pStyle w:val="a4"/>
        <w:spacing w:before="5" w:line="360" w:lineRule="auto"/>
        <w:ind w:right="402"/>
      </w:pPr>
      <w:r>
        <w:rPr>
          <w:w w:val="105"/>
        </w:rPr>
        <w:t>Правописание гласных в суффиксах деепричастий. Слитное и раздельное написание не сдеепричастиями.</w:t>
      </w:r>
    </w:p>
    <w:p w:rsidR="0013731F" w:rsidRDefault="00145D84" w:rsidP="00BF4629">
      <w:pPr>
        <w:pStyle w:val="a4"/>
        <w:spacing w:line="360" w:lineRule="auto"/>
        <w:ind w:left="976" w:firstLine="0"/>
      </w:pPr>
      <w:r>
        <w:t>Орфографическийанализдеепричастий(врамкахизученного).</w:t>
      </w:r>
    </w:p>
    <w:p w:rsidR="0013731F" w:rsidRDefault="00145D84" w:rsidP="00BF4629">
      <w:pPr>
        <w:pStyle w:val="a4"/>
        <w:spacing w:before="9" w:line="360" w:lineRule="auto"/>
        <w:ind w:right="425"/>
      </w:pPr>
      <w:r>
        <w:rPr>
          <w:w w:val="105"/>
        </w:rPr>
        <w:t>Синтаксический и пунктуационный анализ предложенийс деепричастнымоборотом (врамкахизученного).</w:t>
      </w:r>
    </w:p>
    <w:p w:rsidR="0013731F" w:rsidRDefault="00145D84" w:rsidP="00BF4629">
      <w:pPr>
        <w:pStyle w:val="a4"/>
        <w:spacing w:line="360" w:lineRule="auto"/>
        <w:ind w:left="976" w:firstLine="0"/>
        <w:jc w:val="left"/>
      </w:pPr>
      <w:r>
        <w:rPr>
          <w:w w:val="105"/>
        </w:rPr>
        <w:t>Наречие.</w:t>
      </w:r>
    </w:p>
    <w:p w:rsidR="0013731F" w:rsidRDefault="00145D84" w:rsidP="00BF4629">
      <w:pPr>
        <w:pStyle w:val="a4"/>
        <w:tabs>
          <w:tab w:val="left" w:pos="2106"/>
          <w:tab w:val="left" w:pos="3235"/>
          <w:tab w:val="left" w:pos="3767"/>
          <w:tab w:val="left" w:pos="5104"/>
          <w:tab w:val="left" w:pos="6234"/>
          <w:tab w:val="left" w:pos="6658"/>
          <w:tab w:val="left" w:pos="7945"/>
          <w:tab w:val="left" w:pos="8938"/>
        </w:tabs>
        <w:spacing w:before="14" w:line="360" w:lineRule="auto"/>
        <w:ind w:left="976" w:right="412" w:firstLine="0"/>
        <w:jc w:val="left"/>
      </w:pPr>
      <w:r>
        <w:rPr>
          <w:w w:val="105"/>
          <w:position w:val="1"/>
        </w:rPr>
        <w:t xml:space="preserve">Общее грамматическое значение наречий. </w:t>
      </w:r>
      <w:r>
        <w:rPr>
          <w:w w:val="105"/>
        </w:rPr>
        <w:t>Синтаксические свойства наречий. Роль в речи.Разряды</w:t>
      </w:r>
      <w:r>
        <w:rPr>
          <w:w w:val="105"/>
        </w:rPr>
        <w:tab/>
        <w:t>наречий</w:t>
      </w:r>
      <w:r>
        <w:rPr>
          <w:w w:val="105"/>
        </w:rPr>
        <w:tab/>
        <w:t>по</w:t>
      </w:r>
      <w:r>
        <w:rPr>
          <w:w w:val="105"/>
        </w:rPr>
        <w:tab/>
        <w:t>значению.</w:t>
      </w:r>
      <w:r>
        <w:rPr>
          <w:w w:val="105"/>
        </w:rPr>
        <w:tab/>
        <w:t>Простая</w:t>
      </w:r>
      <w:r>
        <w:rPr>
          <w:w w:val="105"/>
        </w:rPr>
        <w:tab/>
        <w:t>и</w:t>
      </w:r>
      <w:r>
        <w:rPr>
          <w:w w:val="105"/>
        </w:rPr>
        <w:tab/>
        <w:t>составная</w:t>
      </w:r>
      <w:r>
        <w:rPr>
          <w:w w:val="105"/>
        </w:rPr>
        <w:tab/>
        <w:t>формы</w:t>
      </w:r>
      <w:r>
        <w:rPr>
          <w:w w:val="105"/>
        </w:rPr>
        <w:tab/>
      </w:r>
      <w:r>
        <w:t>сравнительной</w:t>
      </w:r>
    </w:p>
    <w:p w:rsidR="0013731F" w:rsidRDefault="00145D84" w:rsidP="00BF4629">
      <w:pPr>
        <w:pStyle w:val="a4"/>
        <w:tabs>
          <w:tab w:val="left" w:pos="817"/>
          <w:tab w:val="left" w:pos="2666"/>
          <w:tab w:val="left" w:pos="4004"/>
          <w:tab w:val="left" w:pos="5465"/>
          <w:tab w:val="left" w:pos="6791"/>
          <w:tab w:val="left" w:pos="7942"/>
          <w:tab w:val="left" w:pos="9532"/>
        </w:tabs>
        <w:spacing w:before="6" w:line="360" w:lineRule="auto"/>
        <w:ind w:right="418" w:firstLine="0"/>
        <w:jc w:val="left"/>
      </w:pPr>
      <w:r>
        <w:rPr>
          <w:w w:val="105"/>
          <w:position w:val="1"/>
        </w:rPr>
        <w:t>и</w:t>
      </w:r>
      <w:r>
        <w:rPr>
          <w:w w:val="105"/>
          <w:position w:val="1"/>
        </w:rPr>
        <w:tab/>
        <w:t>превосходной</w:t>
      </w:r>
      <w:r>
        <w:rPr>
          <w:w w:val="105"/>
          <w:position w:val="1"/>
        </w:rPr>
        <w:tab/>
        <w:t>степеней</w:t>
      </w:r>
      <w:r>
        <w:rPr>
          <w:w w:val="105"/>
          <w:position w:val="1"/>
        </w:rPr>
        <w:tab/>
        <w:t>сравнения</w:t>
      </w:r>
      <w:r>
        <w:rPr>
          <w:w w:val="105"/>
          <w:position w:val="1"/>
        </w:rPr>
        <w:tab/>
        <w:t>наречий.</w:t>
      </w:r>
      <w:r>
        <w:rPr>
          <w:w w:val="105"/>
          <w:position w:val="1"/>
        </w:rPr>
        <w:tab/>
      </w:r>
      <w:r>
        <w:rPr>
          <w:w w:val="105"/>
        </w:rPr>
        <w:t>Нормы</w:t>
      </w:r>
      <w:r>
        <w:rPr>
          <w:w w:val="105"/>
        </w:rPr>
        <w:tab/>
        <w:t>постановки</w:t>
      </w:r>
      <w:r>
        <w:rPr>
          <w:w w:val="105"/>
        </w:rPr>
        <w:tab/>
      </w:r>
      <w:r>
        <w:rPr>
          <w:spacing w:val="-2"/>
          <w:w w:val="105"/>
        </w:rPr>
        <w:t>ударения</w:t>
      </w:r>
      <w:r>
        <w:rPr>
          <w:w w:val="105"/>
        </w:rPr>
        <w:t>внаречиях,нормыпроизношениянаречий.Нормыобразованиястепенейсравнениянаречий.</w:t>
      </w:r>
    </w:p>
    <w:p w:rsidR="0013731F" w:rsidRDefault="00145D84" w:rsidP="00BF4629">
      <w:pPr>
        <w:pStyle w:val="a4"/>
        <w:spacing w:before="2" w:line="360" w:lineRule="auto"/>
        <w:ind w:left="976" w:right="5815" w:firstLine="0"/>
        <w:jc w:val="left"/>
      </w:pPr>
      <w:r>
        <w:rPr>
          <w:w w:val="105"/>
        </w:rPr>
        <w:t>Словообразование наречий.</w:t>
      </w:r>
      <w:r>
        <w:t>Морфологическийанализнаречий.</w:t>
      </w:r>
    </w:p>
    <w:p w:rsidR="0013731F" w:rsidRDefault="00145D84" w:rsidP="00BF4629">
      <w:pPr>
        <w:pStyle w:val="a4"/>
        <w:tabs>
          <w:tab w:val="left" w:pos="2789"/>
          <w:tab w:val="left" w:pos="4054"/>
          <w:tab w:val="left" w:pos="5283"/>
          <w:tab w:val="left" w:pos="6833"/>
          <w:tab w:val="left" w:pos="8163"/>
          <w:tab w:val="left" w:pos="9659"/>
        </w:tabs>
        <w:spacing w:before="5" w:line="360" w:lineRule="auto"/>
        <w:ind w:right="409"/>
        <w:jc w:val="left"/>
      </w:pPr>
      <w:r>
        <w:rPr>
          <w:w w:val="105"/>
        </w:rPr>
        <w:t>Правописание</w:t>
      </w:r>
      <w:r>
        <w:rPr>
          <w:w w:val="105"/>
        </w:rPr>
        <w:tab/>
        <w:t>наречий:</w:t>
      </w:r>
      <w:r>
        <w:rPr>
          <w:w w:val="105"/>
        </w:rPr>
        <w:tab/>
        <w:t>слитное,</w:t>
      </w:r>
      <w:r>
        <w:rPr>
          <w:w w:val="105"/>
        </w:rPr>
        <w:tab/>
        <w:t>раздельное,</w:t>
      </w:r>
      <w:r>
        <w:rPr>
          <w:w w:val="105"/>
        </w:rPr>
        <w:tab/>
        <w:t>дефисное</w:t>
      </w:r>
      <w:r>
        <w:rPr>
          <w:w w:val="105"/>
        </w:rPr>
        <w:tab/>
        <w:t>написание;</w:t>
      </w:r>
      <w:r>
        <w:rPr>
          <w:w w:val="105"/>
        </w:rPr>
        <w:tab/>
      </w:r>
      <w:r>
        <w:t>слитное</w:t>
      </w:r>
      <w:r>
        <w:rPr>
          <w:w w:val="105"/>
        </w:rPr>
        <w:t>ираздельноенаписаниене снаречиями; ниннвнаречияхна-о(-е);правописаниесуффиксов-аи</w:t>
      </w:r>
    </w:p>
    <w:p w:rsidR="0013731F" w:rsidRDefault="00145D84" w:rsidP="00BF4629">
      <w:pPr>
        <w:pStyle w:val="a4"/>
        <w:spacing w:before="2" w:line="360" w:lineRule="auto"/>
        <w:ind w:firstLine="0"/>
        <w:jc w:val="left"/>
      </w:pPr>
      <w:r>
        <w:rPr>
          <w:w w:val="105"/>
        </w:rPr>
        <w:t>-онаречийсприставкамииз-,до-,с-,в-,на-,за-;употреблениеьпослешипящихнаконценаречий;правописаниесуффиксовнаречий-ои-епослешипящих.</w:t>
      </w:r>
    </w:p>
    <w:p w:rsidR="0013731F" w:rsidRDefault="00145D84" w:rsidP="00BF4629">
      <w:pPr>
        <w:pStyle w:val="a4"/>
        <w:spacing w:line="360" w:lineRule="auto"/>
        <w:ind w:left="976" w:right="3739" w:firstLine="0"/>
        <w:jc w:val="left"/>
      </w:pPr>
      <w:r>
        <w:t>Орфографическийанализнаречий(врамках изученного).</w:t>
      </w:r>
      <w:r>
        <w:rPr>
          <w:w w:val="105"/>
        </w:rPr>
        <w:t>Словакатегориисостояния.</w:t>
      </w:r>
    </w:p>
    <w:p w:rsidR="0013731F" w:rsidRDefault="00145D84" w:rsidP="00BF4629">
      <w:pPr>
        <w:pStyle w:val="a4"/>
        <w:spacing w:before="4" w:line="360" w:lineRule="auto"/>
        <w:ind w:left="976" w:firstLine="0"/>
        <w:jc w:val="left"/>
      </w:pPr>
      <w:r>
        <w:rPr>
          <w:w w:val="105"/>
        </w:rPr>
        <w:t>Вопросословахкатегориисостояниявсистемечастейречи.</w:t>
      </w:r>
    </w:p>
    <w:p w:rsidR="0013731F" w:rsidRDefault="00145D84" w:rsidP="00BF4629">
      <w:pPr>
        <w:pStyle w:val="a4"/>
        <w:tabs>
          <w:tab w:val="left" w:pos="2517"/>
          <w:tab w:val="left" w:pos="5006"/>
          <w:tab w:val="left" w:pos="6840"/>
          <w:tab w:val="left" w:pos="9509"/>
        </w:tabs>
        <w:spacing w:before="10" w:line="360" w:lineRule="auto"/>
        <w:ind w:right="422"/>
        <w:jc w:val="left"/>
      </w:pPr>
      <w:r>
        <w:rPr>
          <w:w w:val="105"/>
        </w:rPr>
        <w:lastRenderedPageBreak/>
        <w:t>Общее</w:t>
      </w:r>
      <w:r>
        <w:rPr>
          <w:w w:val="105"/>
        </w:rPr>
        <w:tab/>
        <w:t>грамматическое</w:t>
      </w:r>
      <w:r>
        <w:rPr>
          <w:w w:val="105"/>
        </w:rPr>
        <w:tab/>
        <w:t>значение,</w:t>
      </w:r>
      <w:r>
        <w:rPr>
          <w:w w:val="105"/>
        </w:rPr>
        <w:tab/>
        <w:t>морфологические</w:t>
      </w:r>
      <w:r>
        <w:rPr>
          <w:w w:val="105"/>
        </w:rPr>
        <w:tab/>
      </w:r>
      <w:r>
        <w:rPr>
          <w:spacing w:val="-1"/>
          <w:w w:val="105"/>
        </w:rPr>
        <w:t>признаки</w:t>
      </w:r>
      <w:r>
        <w:rPr>
          <w:w w:val="105"/>
        </w:rPr>
        <w:t>исинтаксическаяфункциясловкатегории состояния.Рольсловкатегориисостоянияв речи.</w:t>
      </w:r>
    </w:p>
    <w:p w:rsidR="0013731F" w:rsidRDefault="00145D84" w:rsidP="00BF4629">
      <w:pPr>
        <w:pStyle w:val="a4"/>
        <w:spacing w:before="9" w:line="360" w:lineRule="auto"/>
        <w:ind w:left="976" w:firstLine="0"/>
        <w:jc w:val="left"/>
      </w:pPr>
      <w:r>
        <w:rPr>
          <w:w w:val="105"/>
        </w:rPr>
        <w:t>Служебныечастиречи.</w:t>
      </w:r>
    </w:p>
    <w:p w:rsidR="0013731F" w:rsidRDefault="00145D84" w:rsidP="00BF4629">
      <w:pPr>
        <w:pStyle w:val="a4"/>
        <w:spacing w:before="10" w:line="360" w:lineRule="auto"/>
        <w:jc w:val="left"/>
      </w:pPr>
      <w:r>
        <w:rPr>
          <w:w w:val="105"/>
        </w:rPr>
        <w:t>Общаяхарактеристикаслужебныхчастейречи.Отличиесамостоятельныхчастейречиотслужебных.</w:t>
      </w:r>
    </w:p>
    <w:p w:rsidR="0013731F" w:rsidRDefault="00145D84" w:rsidP="00BF4629">
      <w:pPr>
        <w:pStyle w:val="a4"/>
        <w:spacing w:before="4" w:line="360" w:lineRule="auto"/>
        <w:ind w:left="976" w:firstLine="0"/>
        <w:jc w:val="left"/>
      </w:pPr>
      <w:r>
        <w:rPr>
          <w:w w:val="105"/>
        </w:rPr>
        <w:t>Предлог.</w:t>
      </w:r>
    </w:p>
    <w:p w:rsidR="0013731F" w:rsidRDefault="00145D84" w:rsidP="00BF4629">
      <w:pPr>
        <w:pStyle w:val="a4"/>
        <w:spacing w:before="9" w:line="360" w:lineRule="auto"/>
        <w:ind w:left="976" w:firstLine="0"/>
        <w:jc w:val="left"/>
      </w:pPr>
      <w:r>
        <w:rPr>
          <w:w w:val="105"/>
        </w:rPr>
        <w:t>Предлогкакслужебнаячастьречи.Грамматическиефункциипредлогов.</w:t>
      </w:r>
    </w:p>
    <w:p w:rsidR="0013731F" w:rsidRDefault="00145D84" w:rsidP="00BF4629">
      <w:pPr>
        <w:pStyle w:val="a4"/>
        <w:tabs>
          <w:tab w:val="left" w:pos="2482"/>
          <w:tab w:val="left" w:pos="4194"/>
          <w:tab w:val="left" w:pos="5109"/>
          <w:tab w:val="left" w:pos="7512"/>
          <w:tab w:val="left" w:pos="9123"/>
        </w:tabs>
        <w:spacing w:before="9" w:line="360" w:lineRule="auto"/>
        <w:ind w:right="418"/>
        <w:jc w:val="left"/>
      </w:pPr>
      <w:r>
        <w:rPr>
          <w:w w:val="105"/>
        </w:rPr>
        <w:t>Разряды</w:t>
      </w:r>
      <w:r>
        <w:rPr>
          <w:w w:val="105"/>
        </w:rPr>
        <w:tab/>
        <w:t>предлогов</w:t>
      </w:r>
      <w:r>
        <w:rPr>
          <w:w w:val="105"/>
        </w:rPr>
        <w:tab/>
        <w:t>по</w:t>
      </w:r>
      <w:r>
        <w:rPr>
          <w:w w:val="105"/>
        </w:rPr>
        <w:tab/>
        <w:t>происхождению:</w:t>
      </w:r>
      <w:r>
        <w:rPr>
          <w:w w:val="105"/>
        </w:rPr>
        <w:tab/>
        <w:t>предлоги</w:t>
      </w:r>
      <w:r>
        <w:rPr>
          <w:w w:val="105"/>
        </w:rPr>
        <w:tab/>
      </w:r>
      <w:r>
        <w:t>производные</w:t>
      </w:r>
      <w:r>
        <w:rPr>
          <w:w w:val="105"/>
        </w:rPr>
        <w:t>инепроизводные. Разрядыпредлоговпостроению: предлогипростыеисоставные.</w:t>
      </w:r>
    </w:p>
    <w:p w:rsidR="0013731F" w:rsidRDefault="00145D84" w:rsidP="00BF4629">
      <w:pPr>
        <w:pStyle w:val="a4"/>
        <w:spacing w:line="360" w:lineRule="auto"/>
        <w:ind w:left="976" w:firstLine="0"/>
        <w:jc w:val="left"/>
      </w:pPr>
      <w:r>
        <w:t>Морфологическийанализпредлогов.</w:t>
      </w:r>
    </w:p>
    <w:p w:rsidR="0013731F" w:rsidRDefault="00145D84" w:rsidP="00BF4629">
      <w:pPr>
        <w:pStyle w:val="a4"/>
        <w:spacing w:before="10" w:line="360" w:lineRule="auto"/>
        <w:ind w:right="405"/>
      </w:pPr>
      <w:r>
        <w:rPr>
          <w:w w:val="105"/>
        </w:rPr>
        <w:t>Нормы употребления имён существительных и местоимений с предлогами. Правильноеиспользованиепредлоговиз–с,в–на.Правильноеобразованиепредложно-падежныхформспредлогамипо,благодаря,согласно,вопреки,наперерез.</w:t>
      </w:r>
    </w:p>
    <w:p w:rsidR="0013731F" w:rsidRDefault="00145D84" w:rsidP="00BF4629">
      <w:pPr>
        <w:pStyle w:val="a4"/>
        <w:spacing w:line="360" w:lineRule="auto"/>
        <w:ind w:left="976" w:right="5867" w:firstLine="0"/>
      </w:pPr>
      <w:r>
        <w:t>Правописаниепроизводныхпредлогов.</w:t>
      </w:r>
      <w:r>
        <w:rPr>
          <w:w w:val="105"/>
        </w:rPr>
        <w:t>Союз.</w:t>
      </w:r>
    </w:p>
    <w:p w:rsidR="0013731F" w:rsidRDefault="00145D84" w:rsidP="00BF4629">
      <w:pPr>
        <w:pStyle w:val="a4"/>
        <w:spacing w:line="360" w:lineRule="auto"/>
        <w:ind w:right="413"/>
      </w:pPr>
      <w:r>
        <w:rPr>
          <w:w w:val="105"/>
        </w:rPr>
        <w:t>Союз как служебная часть речи. Союз как средство связи однородных членов предложенияичастейсложногопредложения.</w:t>
      </w:r>
    </w:p>
    <w:p w:rsidR="0013731F" w:rsidRDefault="00145D84" w:rsidP="00BF4629">
      <w:pPr>
        <w:pStyle w:val="a4"/>
        <w:spacing w:line="360" w:lineRule="auto"/>
        <w:ind w:right="422"/>
      </w:pPr>
      <w:r>
        <w:rPr>
          <w:w w:val="105"/>
        </w:rPr>
        <w:t>Разрядысоюзовпостроению:простые исоставные.Правописаниесоставныхсоюзов.Разрядысоюзовпозначению:сочинительныеиподчинительные.Одиночные,двойныеиповторяющиесясочинительныесоюзы.</w:t>
      </w:r>
    </w:p>
    <w:p w:rsidR="0013731F" w:rsidRDefault="00145D84" w:rsidP="00BF4629">
      <w:pPr>
        <w:pStyle w:val="a4"/>
        <w:spacing w:before="5" w:line="360" w:lineRule="auto"/>
        <w:ind w:left="976" w:right="6414" w:firstLine="0"/>
      </w:pPr>
      <w:r>
        <w:t>Морфологическийанализсоюзов.</w:t>
      </w:r>
      <w:r>
        <w:rPr>
          <w:w w:val="105"/>
        </w:rPr>
        <w:t>Правописаниесоюзов.</w:t>
      </w:r>
    </w:p>
    <w:p w:rsidR="0013731F" w:rsidRDefault="00145D84" w:rsidP="00BF4629">
      <w:pPr>
        <w:pStyle w:val="a4"/>
        <w:spacing w:before="2" w:line="360" w:lineRule="auto"/>
        <w:ind w:right="410"/>
      </w:pPr>
      <w:r>
        <w:rPr>
          <w:w w:val="105"/>
        </w:rPr>
        <w:t>Знакипрепинаниявсложныхсоюзныхпредложениях(врамкахизученного).Знакипрепинания    в      предложениях      с      союзом      и,      связывающим      однородные      членыичастисложного предложения.</w:t>
      </w:r>
    </w:p>
    <w:p w:rsidR="0013731F" w:rsidRDefault="00145D84" w:rsidP="00BF4629">
      <w:pPr>
        <w:pStyle w:val="a4"/>
        <w:spacing w:line="360" w:lineRule="auto"/>
        <w:ind w:left="976" w:firstLine="0"/>
        <w:jc w:val="left"/>
      </w:pPr>
      <w:r>
        <w:rPr>
          <w:w w:val="105"/>
        </w:rPr>
        <w:t>Частица.</w:t>
      </w:r>
    </w:p>
    <w:p w:rsidR="0013731F" w:rsidRDefault="00145D84" w:rsidP="00BF4629">
      <w:pPr>
        <w:pStyle w:val="a4"/>
        <w:spacing w:before="17" w:line="360" w:lineRule="auto"/>
        <w:ind w:right="419"/>
      </w:pPr>
      <w:r>
        <w:rPr>
          <w:w w:val="105"/>
        </w:rPr>
        <w:t>Частица как служебная часть речи. Роль частиц в передаче различных оттенков значения вслове и тексте, в образовании форм глагола. Употребление частиц в предложении и тексте всоответствиисихзначениемистилистическойокраской.Интонационныеособенностипредложенийсчастицами.</w:t>
      </w:r>
    </w:p>
    <w:p w:rsidR="0013731F" w:rsidRDefault="00145D84" w:rsidP="00BF4629">
      <w:pPr>
        <w:pStyle w:val="a4"/>
        <w:spacing w:before="1" w:line="360" w:lineRule="auto"/>
        <w:ind w:right="418"/>
      </w:pPr>
      <w:r>
        <w:rPr>
          <w:w w:val="105"/>
        </w:rPr>
        <w:t>Разрядычастицпозначениюиупотреблению:формообразующие,отрицательные,модальные.</w:t>
      </w:r>
    </w:p>
    <w:p w:rsidR="0013731F" w:rsidRDefault="00145D84" w:rsidP="00BF4629">
      <w:pPr>
        <w:pStyle w:val="a4"/>
        <w:spacing w:before="11" w:line="360" w:lineRule="auto"/>
        <w:ind w:left="976" w:firstLine="0"/>
      </w:pPr>
      <w:r>
        <w:rPr>
          <w:w w:val="105"/>
        </w:rPr>
        <w:t>Морфологическийанализчастиц.</w:t>
      </w:r>
    </w:p>
    <w:p w:rsidR="0013731F" w:rsidRDefault="00145D84" w:rsidP="00BF4629">
      <w:pPr>
        <w:pStyle w:val="a4"/>
        <w:spacing w:before="9" w:line="360" w:lineRule="auto"/>
        <w:ind w:right="404"/>
      </w:pPr>
      <w:r>
        <w:rPr>
          <w:w w:val="105"/>
        </w:rPr>
        <w:t>Смысловые       различия        частиц         не        и         ни.        Использование        частицне    и    ни    в    письменной    речи.    Различение    приставки    не-    и    частицы    не.    Слитноеи раздельное написание не с разными частями речи (обобщение). Правописание частиц бы, ли, жесдругимисловами.Дефисноенаписаниечастиц-то,-таки,-ка.</w:t>
      </w:r>
    </w:p>
    <w:p w:rsidR="0013731F" w:rsidRDefault="00145D84" w:rsidP="00BF4629">
      <w:pPr>
        <w:pStyle w:val="a4"/>
        <w:spacing w:before="1" w:line="360" w:lineRule="auto"/>
        <w:ind w:left="976" w:right="5376" w:firstLine="0"/>
      </w:pPr>
      <w:r>
        <w:t xml:space="preserve">Междометия </w:t>
      </w:r>
      <w:r>
        <w:lastRenderedPageBreak/>
        <w:t>извукоподражательныеслова.</w:t>
      </w:r>
      <w:r>
        <w:rPr>
          <w:w w:val="105"/>
        </w:rPr>
        <w:t>Междометиякак особаягруппаслов.</w:t>
      </w:r>
    </w:p>
    <w:p w:rsidR="0013731F" w:rsidRDefault="00145D84" w:rsidP="00BF4629">
      <w:pPr>
        <w:pStyle w:val="a4"/>
        <w:spacing w:line="360" w:lineRule="auto"/>
        <w:ind w:right="404"/>
      </w:pPr>
      <w:r>
        <w:rPr>
          <w:w w:val="105"/>
        </w:rPr>
        <w:t>Разряды    междометий     по     значению     (выражающие     чувства,     побуждающиекдействию, этикетныемеждометия);междометия производныеинепроизводные.</w:t>
      </w:r>
    </w:p>
    <w:p w:rsidR="0013731F" w:rsidRDefault="00145D84" w:rsidP="00BF4629">
      <w:pPr>
        <w:pStyle w:val="a4"/>
        <w:spacing w:line="360" w:lineRule="auto"/>
        <w:ind w:left="976" w:firstLine="0"/>
      </w:pPr>
      <w:r>
        <w:t>Морфологическийанализмеждометий.</w:t>
      </w:r>
    </w:p>
    <w:p w:rsidR="0013731F" w:rsidRDefault="00145D84" w:rsidP="00BF4629">
      <w:pPr>
        <w:pStyle w:val="a4"/>
        <w:spacing w:before="1" w:line="360" w:lineRule="auto"/>
        <w:ind w:left="976" w:firstLine="0"/>
      </w:pPr>
      <w:r>
        <w:rPr>
          <w:spacing w:val="-1"/>
          <w:w w:val="105"/>
        </w:rPr>
        <w:t>Звукоподражательные</w:t>
      </w:r>
      <w:r>
        <w:rPr>
          <w:w w:val="105"/>
        </w:rPr>
        <w:t>слова.</w:t>
      </w:r>
    </w:p>
    <w:p w:rsidR="0013731F" w:rsidRDefault="00145D84" w:rsidP="00BF4629">
      <w:pPr>
        <w:pStyle w:val="a4"/>
        <w:spacing w:before="10" w:line="360" w:lineRule="auto"/>
        <w:ind w:right="415"/>
      </w:pPr>
      <w:r>
        <w:rPr>
          <w:w w:val="105"/>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словвпредложении.</w:t>
      </w:r>
    </w:p>
    <w:p w:rsidR="0013731F" w:rsidRDefault="00145D84" w:rsidP="00BF4629">
      <w:pPr>
        <w:pStyle w:val="a4"/>
        <w:spacing w:before="9" w:line="360" w:lineRule="auto"/>
        <w:ind w:right="420"/>
      </w:pPr>
      <w:r>
        <w:rPr>
          <w:w w:val="105"/>
        </w:rPr>
        <w:t>Омонимиясловразныхчастейречи.Грамматическаяомонимия.Использованиеграмматическихомонимоввречи.</w:t>
      </w:r>
    </w:p>
    <w:p w:rsidR="0013731F" w:rsidRDefault="00145D84" w:rsidP="00BF4629">
      <w:pPr>
        <w:pStyle w:val="a4"/>
        <w:spacing w:before="2" w:line="360" w:lineRule="auto"/>
        <w:ind w:left="976" w:right="6493" w:firstLine="0"/>
        <w:jc w:val="left"/>
      </w:pPr>
      <w:r>
        <w:rPr>
          <w:w w:val="105"/>
          <w:u w:val="single"/>
        </w:rPr>
        <w:t>Содержаниеобученияв8классе.</w:t>
      </w:r>
      <w:r>
        <w:rPr>
          <w:w w:val="105"/>
        </w:rPr>
        <w:t>Общиесведенияоязыке.</w:t>
      </w:r>
    </w:p>
    <w:p w:rsidR="0013731F" w:rsidRDefault="00145D84" w:rsidP="00BF4629">
      <w:pPr>
        <w:pStyle w:val="a4"/>
        <w:spacing w:line="360" w:lineRule="auto"/>
        <w:ind w:left="976" w:right="4908" w:firstLine="0"/>
        <w:jc w:val="left"/>
      </w:pPr>
      <w:r>
        <w:rPr>
          <w:w w:val="105"/>
        </w:rPr>
        <w:t>Русскийязыквкругудругихславянскихязыков.Языкиречь.</w:t>
      </w:r>
    </w:p>
    <w:p w:rsidR="0013731F" w:rsidRDefault="00145D84" w:rsidP="00BF4629">
      <w:pPr>
        <w:pStyle w:val="a4"/>
        <w:spacing w:before="4" w:line="360" w:lineRule="auto"/>
        <w:jc w:val="left"/>
      </w:pPr>
      <w:r>
        <w:t>Монолог-описание,монолог-рассуждение,монолог-повествование;выступлениеснаучным</w:t>
      </w:r>
      <w:r>
        <w:rPr>
          <w:w w:val="105"/>
        </w:rPr>
        <w:t>сообщением.</w:t>
      </w:r>
    </w:p>
    <w:p w:rsidR="0013731F" w:rsidRDefault="00145D84" w:rsidP="00BF4629">
      <w:pPr>
        <w:pStyle w:val="a4"/>
        <w:spacing w:before="3" w:line="360" w:lineRule="auto"/>
        <w:ind w:left="976" w:right="8525" w:firstLine="0"/>
        <w:jc w:val="left"/>
      </w:pPr>
      <w:r>
        <w:t>Диалог.</w:t>
      </w:r>
      <w:r>
        <w:rPr>
          <w:w w:val="105"/>
        </w:rPr>
        <w:t>Текст.</w:t>
      </w:r>
    </w:p>
    <w:p w:rsidR="0013731F" w:rsidRDefault="00145D84" w:rsidP="00BF4629">
      <w:pPr>
        <w:pStyle w:val="a4"/>
        <w:spacing w:line="360" w:lineRule="auto"/>
        <w:ind w:left="976" w:firstLine="0"/>
        <w:jc w:val="left"/>
      </w:pPr>
      <w:r>
        <w:rPr>
          <w:w w:val="105"/>
        </w:rPr>
        <w:t>Текстиегоосновныепризнаки.</w:t>
      </w:r>
    </w:p>
    <w:p w:rsidR="0013731F" w:rsidRDefault="00145D84" w:rsidP="00BF4629">
      <w:pPr>
        <w:pStyle w:val="a4"/>
        <w:tabs>
          <w:tab w:val="left" w:pos="2630"/>
          <w:tab w:val="left" w:pos="5802"/>
          <w:tab w:val="left" w:pos="6718"/>
          <w:tab w:val="left" w:pos="7501"/>
          <w:tab w:val="left" w:pos="9450"/>
        </w:tabs>
        <w:spacing w:before="9" w:line="360" w:lineRule="auto"/>
        <w:ind w:right="420"/>
        <w:jc w:val="left"/>
      </w:pPr>
      <w:r>
        <w:rPr>
          <w:w w:val="105"/>
        </w:rPr>
        <w:t>Особенности</w:t>
      </w:r>
      <w:r>
        <w:rPr>
          <w:w w:val="105"/>
        </w:rPr>
        <w:tab/>
        <w:t>функционально-смысловых</w:t>
      </w:r>
      <w:r>
        <w:rPr>
          <w:w w:val="105"/>
        </w:rPr>
        <w:tab/>
        <w:t>типов</w:t>
      </w:r>
      <w:r>
        <w:rPr>
          <w:w w:val="105"/>
        </w:rPr>
        <w:tab/>
        <w:t>речи</w:t>
      </w:r>
      <w:r>
        <w:rPr>
          <w:w w:val="105"/>
        </w:rPr>
        <w:tab/>
        <w:t>(повествование,</w:t>
      </w:r>
      <w:r>
        <w:rPr>
          <w:w w:val="105"/>
        </w:rPr>
        <w:tab/>
      </w:r>
      <w:r>
        <w:rPr>
          <w:spacing w:val="-1"/>
          <w:w w:val="105"/>
        </w:rPr>
        <w:t>описание,</w:t>
      </w:r>
      <w:r>
        <w:rPr>
          <w:w w:val="105"/>
        </w:rPr>
        <w:t>рассуждение).</w:t>
      </w:r>
    </w:p>
    <w:p w:rsidR="0013731F" w:rsidRDefault="00145D84" w:rsidP="00BF4629">
      <w:pPr>
        <w:pStyle w:val="a4"/>
        <w:spacing w:line="360" w:lineRule="auto"/>
        <w:jc w:val="left"/>
      </w:pPr>
      <w:r>
        <w:rPr>
          <w:w w:val="105"/>
        </w:rPr>
        <w:t>Информационнаяпереработкатекста:извлечениеинформацииизразличныхисточников;использованиелингвистическихсловарей;тезисы,конспект.</w:t>
      </w:r>
    </w:p>
    <w:p w:rsidR="0013731F" w:rsidRDefault="00145D84" w:rsidP="00BF4629">
      <w:pPr>
        <w:pStyle w:val="a4"/>
        <w:spacing w:line="360" w:lineRule="auto"/>
        <w:ind w:left="976" w:firstLine="0"/>
        <w:jc w:val="left"/>
      </w:pPr>
      <w:r>
        <w:t>Функциональныеразновидностиязыка.</w:t>
      </w:r>
    </w:p>
    <w:p w:rsidR="0013731F" w:rsidRDefault="00145D84" w:rsidP="00BF4629">
      <w:pPr>
        <w:pStyle w:val="a4"/>
        <w:spacing w:before="7" w:line="360" w:lineRule="auto"/>
        <w:ind w:left="976" w:firstLine="0"/>
        <w:jc w:val="left"/>
      </w:pPr>
      <w:r>
        <w:t>Официально-деловойстиль.Сфераупотребления,функции,языковыеособенности.</w:t>
      </w:r>
    </w:p>
    <w:p w:rsidR="0013731F" w:rsidRDefault="00145D84" w:rsidP="00BF4629">
      <w:pPr>
        <w:pStyle w:val="a4"/>
        <w:spacing w:before="10" w:line="360" w:lineRule="auto"/>
        <w:jc w:val="left"/>
      </w:pPr>
      <w:r>
        <w:rPr>
          <w:w w:val="105"/>
        </w:rPr>
        <w:t>Жанрыофициально-деловогостиля(заявление,объяснительнаязаписка,автобиография,характеристика).</w:t>
      </w:r>
    </w:p>
    <w:p w:rsidR="0013731F" w:rsidRDefault="00145D84" w:rsidP="00BF4629">
      <w:pPr>
        <w:pStyle w:val="a4"/>
        <w:spacing w:line="360" w:lineRule="auto"/>
        <w:ind w:left="976" w:firstLine="0"/>
        <w:jc w:val="left"/>
      </w:pPr>
      <w:r>
        <w:rPr>
          <w:w w:val="105"/>
        </w:rPr>
        <w:t>Научныйстиль.Сфераупотребления,функции,языковыеособенности.</w:t>
      </w:r>
    </w:p>
    <w:p w:rsidR="0013731F" w:rsidRDefault="00145D84" w:rsidP="00BF4629">
      <w:pPr>
        <w:pStyle w:val="a4"/>
        <w:spacing w:before="9" w:line="360" w:lineRule="auto"/>
        <w:jc w:val="left"/>
      </w:pPr>
      <w:r>
        <w:rPr>
          <w:w w:val="105"/>
        </w:rPr>
        <w:t>Жанрынаучногостиля(реферат,докладнанаучнуютему).Сочетаниеразличныхфункциональныхразновидностейязыкавтексте,средствасвязипредложенийвтексте.</w:t>
      </w:r>
    </w:p>
    <w:p w:rsidR="0013731F" w:rsidRDefault="00145D84" w:rsidP="00BF4629">
      <w:pPr>
        <w:pStyle w:val="a4"/>
        <w:spacing w:line="360" w:lineRule="auto"/>
        <w:ind w:left="976" w:firstLine="0"/>
        <w:jc w:val="left"/>
      </w:pPr>
      <w:r>
        <w:rPr>
          <w:w w:val="105"/>
        </w:rPr>
        <w:t>Системаязыка.</w:t>
      </w:r>
    </w:p>
    <w:p w:rsidR="0013731F" w:rsidRDefault="00145D84" w:rsidP="00BF4629">
      <w:pPr>
        <w:pStyle w:val="a4"/>
        <w:spacing w:before="9" w:line="360" w:lineRule="auto"/>
        <w:ind w:left="976" w:right="4908" w:firstLine="0"/>
        <w:jc w:val="left"/>
      </w:pPr>
      <w:r>
        <w:t>Синтаксис.Культура  речи.Пунктуация.</w:t>
      </w:r>
      <w:r>
        <w:rPr>
          <w:w w:val="105"/>
        </w:rPr>
        <w:t>Синтаксискакразделлингвистики.</w:t>
      </w:r>
    </w:p>
    <w:p w:rsidR="0013731F" w:rsidRDefault="00145D84" w:rsidP="00BF4629">
      <w:pPr>
        <w:pStyle w:val="a4"/>
        <w:spacing w:line="360" w:lineRule="auto"/>
        <w:ind w:left="976" w:right="3739" w:firstLine="0"/>
        <w:jc w:val="left"/>
      </w:pPr>
      <w:r>
        <w:t>Словосочетание ипредложениекакединицысинтаксиса.</w:t>
      </w:r>
      <w:r>
        <w:rPr>
          <w:w w:val="105"/>
        </w:rPr>
        <w:t>Пунктуация. Функциизнаковпрепинания.</w:t>
      </w:r>
    </w:p>
    <w:p w:rsidR="0013731F" w:rsidRDefault="00145D84" w:rsidP="00BF4629">
      <w:pPr>
        <w:pStyle w:val="a4"/>
        <w:spacing w:line="360" w:lineRule="auto"/>
        <w:ind w:left="976" w:firstLine="0"/>
        <w:jc w:val="left"/>
      </w:pPr>
      <w:r>
        <w:rPr>
          <w:w w:val="105"/>
        </w:rPr>
        <w:lastRenderedPageBreak/>
        <w:t>Словосочетание.</w:t>
      </w:r>
    </w:p>
    <w:p w:rsidR="0013731F" w:rsidRDefault="00145D84" w:rsidP="00BF4629">
      <w:pPr>
        <w:pStyle w:val="a4"/>
        <w:spacing w:before="7" w:line="360" w:lineRule="auto"/>
        <w:ind w:left="976" w:firstLine="0"/>
        <w:jc w:val="left"/>
      </w:pPr>
      <w:r>
        <w:t>Основныепризнакисловосочетания.</w:t>
      </w:r>
    </w:p>
    <w:p w:rsidR="0013731F" w:rsidRDefault="00145D84" w:rsidP="00BF4629">
      <w:pPr>
        <w:pStyle w:val="a4"/>
        <w:tabs>
          <w:tab w:val="left" w:pos="6060"/>
        </w:tabs>
        <w:spacing w:before="10" w:line="360" w:lineRule="auto"/>
        <w:ind w:right="426"/>
        <w:jc w:val="left"/>
      </w:pPr>
      <w:r>
        <w:rPr>
          <w:w w:val="105"/>
        </w:rPr>
        <w:t>Виды словосочетаний   по морфологическим</w:t>
      </w:r>
      <w:r>
        <w:rPr>
          <w:w w:val="105"/>
        </w:rPr>
        <w:tab/>
        <w:t>свойствамглавногослова:глагольные,именные,наречные.</w:t>
      </w:r>
    </w:p>
    <w:p w:rsidR="0013731F" w:rsidRDefault="00145D84" w:rsidP="00BF4629">
      <w:pPr>
        <w:pStyle w:val="a4"/>
        <w:tabs>
          <w:tab w:val="left" w:pos="1796"/>
          <w:tab w:val="left" w:pos="3730"/>
          <w:tab w:val="left" w:pos="4536"/>
          <w:tab w:val="left" w:pos="5241"/>
          <w:tab w:val="left" w:pos="5608"/>
          <w:tab w:val="left" w:pos="7557"/>
          <w:tab w:val="left" w:pos="9225"/>
        </w:tabs>
        <w:spacing w:line="360" w:lineRule="auto"/>
        <w:ind w:right="412"/>
        <w:jc w:val="left"/>
      </w:pPr>
      <w:r>
        <w:rPr>
          <w:w w:val="105"/>
        </w:rPr>
        <w:t>Типы</w:t>
      </w:r>
      <w:r>
        <w:rPr>
          <w:w w:val="105"/>
        </w:rPr>
        <w:tab/>
        <w:t>подчинительной</w:t>
      </w:r>
      <w:r>
        <w:rPr>
          <w:w w:val="105"/>
        </w:rPr>
        <w:tab/>
        <w:t>связи</w:t>
      </w:r>
      <w:r>
        <w:rPr>
          <w:w w:val="105"/>
        </w:rPr>
        <w:tab/>
        <w:t>слов</w:t>
      </w:r>
      <w:r>
        <w:rPr>
          <w:w w:val="105"/>
        </w:rPr>
        <w:tab/>
        <w:t>в</w:t>
      </w:r>
      <w:r>
        <w:rPr>
          <w:w w:val="105"/>
        </w:rPr>
        <w:tab/>
        <w:t>словосочетании:</w:t>
      </w:r>
      <w:r>
        <w:rPr>
          <w:w w:val="105"/>
        </w:rPr>
        <w:tab/>
        <w:t>согласование,</w:t>
      </w:r>
      <w:r>
        <w:rPr>
          <w:w w:val="105"/>
        </w:rPr>
        <w:tab/>
      </w:r>
      <w:r>
        <w:t>управление,</w:t>
      </w:r>
      <w:r>
        <w:rPr>
          <w:w w:val="105"/>
        </w:rPr>
        <w:t>примыкание.</w:t>
      </w:r>
    </w:p>
    <w:p w:rsidR="0013731F" w:rsidRDefault="00145D84" w:rsidP="00BF4629">
      <w:pPr>
        <w:pStyle w:val="a4"/>
        <w:spacing w:before="3" w:line="360" w:lineRule="auto"/>
        <w:ind w:left="976" w:firstLine="0"/>
        <w:jc w:val="left"/>
      </w:pPr>
      <w:r>
        <w:t>Синтаксическийанализсловосочетаний.</w:t>
      </w:r>
    </w:p>
    <w:p w:rsidR="0013731F" w:rsidRDefault="00145D84" w:rsidP="00BF4629">
      <w:pPr>
        <w:pStyle w:val="a4"/>
        <w:spacing w:before="10" w:line="360" w:lineRule="auto"/>
        <w:ind w:left="976" w:right="1493" w:firstLine="0"/>
        <w:jc w:val="left"/>
      </w:pPr>
      <w:r>
        <w:t>Грамматическаясинонимиясловосочетаний.Нормыпостроениясловосочетаний.</w:t>
      </w:r>
      <w:r>
        <w:rPr>
          <w:w w:val="105"/>
        </w:rPr>
        <w:t>Предложение.</w:t>
      </w:r>
    </w:p>
    <w:p w:rsidR="0013731F" w:rsidRDefault="00145D84" w:rsidP="00BF4629">
      <w:pPr>
        <w:pStyle w:val="a4"/>
        <w:spacing w:before="9" w:line="360" w:lineRule="auto"/>
        <w:ind w:right="424"/>
      </w:pPr>
      <w:r>
        <w:rPr>
          <w:w w:val="105"/>
        </w:rPr>
        <w:t>Предложение.Основныепризнакипредложения:смысловаяиинтонационнаязаконченность, грамматическаяоформленность.</w:t>
      </w:r>
    </w:p>
    <w:p w:rsidR="0013731F" w:rsidRDefault="00145D84" w:rsidP="00BF4629">
      <w:pPr>
        <w:pStyle w:val="a4"/>
        <w:spacing w:before="3" w:line="360" w:lineRule="auto"/>
        <w:ind w:right="422"/>
      </w:pPr>
      <w:r>
        <w:rPr>
          <w:w w:val="105"/>
        </w:rPr>
        <w:t>Видыпредложенийпоцеливысказывания(повествовательные,вопросительные,побудительные)ипоэмоциональнойокраске(восклицательные,невосклицательные).Ихинтонационныеисмысловыеособенности.</w:t>
      </w:r>
    </w:p>
    <w:p w:rsidR="0013731F" w:rsidRDefault="00145D84" w:rsidP="00BF4629">
      <w:pPr>
        <w:pStyle w:val="a4"/>
        <w:spacing w:line="360" w:lineRule="auto"/>
        <w:ind w:left="976" w:firstLine="0"/>
      </w:pPr>
      <w:r>
        <w:t>Употреблениеязыковыхформвыраженияпобуждениявпобудительныхпредложениях.</w:t>
      </w:r>
    </w:p>
    <w:p w:rsidR="0013731F" w:rsidRDefault="00145D84" w:rsidP="00BF4629">
      <w:pPr>
        <w:pStyle w:val="a4"/>
        <w:spacing w:before="17" w:line="360" w:lineRule="auto"/>
        <w:ind w:right="422"/>
      </w:pPr>
      <w:r>
        <w:rPr>
          <w:w w:val="105"/>
        </w:rPr>
        <w:t>Средства оформления предложения в устной и письменной речи (интонация, логическоеударение,знакипрепинания).</w:t>
      </w:r>
    </w:p>
    <w:p w:rsidR="0013731F" w:rsidRDefault="00145D84" w:rsidP="00BF4629">
      <w:pPr>
        <w:pStyle w:val="a4"/>
        <w:spacing w:before="7" w:line="360" w:lineRule="auto"/>
        <w:ind w:left="976" w:firstLine="0"/>
      </w:pPr>
      <w:r>
        <w:t>Видыпредложенийпоколичествуграмматическихоснов(</w:t>
      </w:r>
      <w:r>
        <w:rPr>
          <w:position w:val="1"/>
        </w:rPr>
        <w:t>простые,сложные).</w:t>
      </w:r>
    </w:p>
    <w:p w:rsidR="0013731F" w:rsidRDefault="00145D84" w:rsidP="00BF4629">
      <w:pPr>
        <w:pStyle w:val="a4"/>
        <w:spacing w:before="13" w:line="360" w:lineRule="auto"/>
        <w:ind w:left="976" w:right="422" w:firstLine="0"/>
      </w:pPr>
      <w:r>
        <w:rPr>
          <w:w w:val="105"/>
          <w:position w:val="1"/>
        </w:rPr>
        <w:t xml:space="preserve">Виды простых предложений по наличию главных членов </w:t>
      </w:r>
      <w:r>
        <w:rPr>
          <w:w w:val="105"/>
        </w:rPr>
        <w:t>(</w:t>
      </w:r>
      <w:r>
        <w:rPr>
          <w:w w:val="105"/>
          <w:position w:val="1"/>
        </w:rPr>
        <w:t>двусоставные, односоставные).</w:t>
      </w:r>
      <w:r>
        <w:rPr>
          <w:w w:val="105"/>
        </w:rPr>
        <w:t>Видыпредложенийпоналичиювторостепенныхчленов(распространённые,</w:t>
      </w:r>
    </w:p>
    <w:p w:rsidR="0013731F" w:rsidRDefault="00145D84" w:rsidP="00BF4629">
      <w:pPr>
        <w:pStyle w:val="a4"/>
        <w:spacing w:line="360" w:lineRule="auto"/>
        <w:ind w:firstLine="0"/>
        <w:jc w:val="left"/>
      </w:pPr>
      <w:r>
        <w:rPr>
          <w:w w:val="105"/>
        </w:rPr>
        <w:t>нераспространённые).</w:t>
      </w:r>
    </w:p>
    <w:p w:rsidR="0013731F" w:rsidRDefault="00145D84" w:rsidP="00BF4629">
      <w:pPr>
        <w:pStyle w:val="a4"/>
        <w:spacing w:before="1" w:line="360" w:lineRule="auto"/>
        <w:ind w:left="976" w:firstLine="0"/>
        <w:jc w:val="left"/>
      </w:pPr>
      <w:r>
        <w:t>Предложенияполныеинеполные.</w:t>
      </w:r>
    </w:p>
    <w:p w:rsidR="0013731F" w:rsidRDefault="00145D84" w:rsidP="00BF4629">
      <w:pPr>
        <w:pStyle w:val="a4"/>
        <w:tabs>
          <w:tab w:val="left" w:pos="2803"/>
          <w:tab w:val="left" w:pos="4184"/>
          <w:tab w:val="left" w:pos="5931"/>
          <w:tab w:val="left" w:pos="6413"/>
          <w:tab w:val="left" w:pos="8319"/>
          <w:tab w:val="left" w:pos="9226"/>
        </w:tabs>
        <w:spacing w:before="10" w:line="360" w:lineRule="auto"/>
        <w:ind w:right="426"/>
        <w:jc w:val="left"/>
      </w:pPr>
      <w:r>
        <w:rPr>
          <w:w w:val="105"/>
        </w:rPr>
        <w:t>Употребление</w:t>
      </w:r>
      <w:r>
        <w:rPr>
          <w:w w:val="105"/>
        </w:rPr>
        <w:tab/>
        <w:t>неполных</w:t>
      </w:r>
      <w:r>
        <w:rPr>
          <w:w w:val="105"/>
        </w:rPr>
        <w:tab/>
        <w:t>предложений</w:t>
      </w:r>
      <w:r>
        <w:rPr>
          <w:w w:val="105"/>
        </w:rPr>
        <w:tab/>
        <w:t>в</w:t>
      </w:r>
      <w:r>
        <w:rPr>
          <w:w w:val="105"/>
        </w:rPr>
        <w:tab/>
        <w:t>диалогической</w:t>
      </w:r>
      <w:r>
        <w:rPr>
          <w:w w:val="105"/>
        </w:rPr>
        <w:tab/>
        <w:t>речи,</w:t>
      </w:r>
      <w:r>
        <w:rPr>
          <w:w w:val="105"/>
        </w:rPr>
        <w:tab/>
      </w:r>
      <w:r>
        <w:rPr>
          <w:spacing w:val="-2"/>
          <w:w w:val="105"/>
        </w:rPr>
        <w:t>соблюдение</w:t>
      </w:r>
      <w:r>
        <w:rPr>
          <w:w w:val="105"/>
        </w:rPr>
        <w:t>вустнойречиинтонациинеполногопредложения.</w:t>
      </w:r>
    </w:p>
    <w:p w:rsidR="0013731F" w:rsidRDefault="00145D84" w:rsidP="00BF4629">
      <w:pPr>
        <w:pStyle w:val="a4"/>
        <w:spacing w:line="360" w:lineRule="auto"/>
        <w:ind w:right="412"/>
        <w:jc w:val="left"/>
      </w:pPr>
      <w:r>
        <w:rPr>
          <w:w w:val="105"/>
        </w:rPr>
        <w:t>Грамматические,интонационныеипунктуационныеособенности предложенийсословамида,нет.</w:t>
      </w:r>
    </w:p>
    <w:p w:rsidR="0013731F" w:rsidRDefault="00145D84" w:rsidP="00BF4629">
      <w:pPr>
        <w:pStyle w:val="a4"/>
        <w:spacing w:before="3" w:line="360" w:lineRule="auto"/>
        <w:ind w:left="976" w:right="2359" w:firstLine="0"/>
        <w:jc w:val="left"/>
      </w:pPr>
      <w:r>
        <w:t>Нормыпостроенияпростогопредложения,использованияинверсии.</w:t>
      </w:r>
      <w:r>
        <w:rPr>
          <w:w w:val="105"/>
        </w:rPr>
        <w:t>Двусоставноепредложение.</w:t>
      </w:r>
    </w:p>
    <w:p w:rsidR="0013731F" w:rsidRDefault="00145D84" w:rsidP="00BF4629">
      <w:pPr>
        <w:pStyle w:val="a4"/>
        <w:spacing w:before="3" w:line="360" w:lineRule="auto"/>
        <w:ind w:left="976" w:firstLine="0"/>
        <w:jc w:val="left"/>
      </w:pPr>
      <w:r>
        <w:rPr>
          <w:w w:val="105"/>
        </w:rPr>
        <w:t>Главныечленыпредложения.</w:t>
      </w:r>
    </w:p>
    <w:p w:rsidR="0013731F" w:rsidRDefault="00145D84" w:rsidP="00BF4629">
      <w:pPr>
        <w:pStyle w:val="a4"/>
        <w:spacing w:before="17" w:line="360" w:lineRule="auto"/>
        <w:ind w:left="976" w:right="3739" w:firstLine="0"/>
        <w:jc w:val="left"/>
      </w:pPr>
      <w:r>
        <w:t>Подлежащееисказуемое какглавныечлены предложения.</w:t>
      </w:r>
      <w:r>
        <w:rPr>
          <w:w w:val="105"/>
        </w:rPr>
        <w:t>Способывыраженияподлежащего.</w:t>
      </w:r>
    </w:p>
    <w:p w:rsidR="0013731F" w:rsidRDefault="00145D84" w:rsidP="00BF4629">
      <w:pPr>
        <w:pStyle w:val="a4"/>
        <w:spacing w:before="2" w:line="360" w:lineRule="auto"/>
        <w:ind w:right="423"/>
      </w:pPr>
      <w:r>
        <w:t>Виды сказуемого (простое глагольное, составное глагольное, составное именное)испособы</w:t>
      </w:r>
      <w:r>
        <w:rPr>
          <w:w w:val="105"/>
        </w:rPr>
        <w:t>еговыражения.</w:t>
      </w:r>
    </w:p>
    <w:p w:rsidR="0013731F" w:rsidRDefault="00145D84" w:rsidP="00BF4629">
      <w:pPr>
        <w:pStyle w:val="a4"/>
        <w:spacing w:line="360" w:lineRule="auto"/>
        <w:ind w:left="976" w:firstLine="0"/>
      </w:pPr>
      <w:r>
        <w:t>Тиремеждуподлежащимисказуемым.</w:t>
      </w:r>
    </w:p>
    <w:p w:rsidR="0013731F" w:rsidRDefault="00145D84" w:rsidP="00BF4629">
      <w:pPr>
        <w:pStyle w:val="a4"/>
        <w:spacing w:before="9" w:line="360" w:lineRule="auto"/>
        <w:ind w:right="420"/>
      </w:pPr>
      <w:r>
        <w:rPr>
          <w:w w:val="105"/>
        </w:rPr>
        <w:t>Нормысогласованиясказуемогосподлежащим,выраженнымсловосочетанием,сложносокращённымисловами,словамибольшинство-меньшинство,количественнымисочетаниями.</w:t>
      </w:r>
    </w:p>
    <w:p w:rsidR="0013731F" w:rsidRDefault="00145D84" w:rsidP="00BF4629">
      <w:pPr>
        <w:pStyle w:val="a4"/>
        <w:spacing w:line="360" w:lineRule="auto"/>
        <w:ind w:left="976" w:right="5090" w:firstLine="0"/>
      </w:pPr>
      <w:r>
        <w:rPr>
          <w:w w:val="105"/>
        </w:rPr>
        <w:t>Второстепенные члены предложения.</w:t>
      </w:r>
      <w:r>
        <w:t>Второстепенныечленыпредложен</w:t>
      </w:r>
      <w:r>
        <w:lastRenderedPageBreak/>
        <w:t>ия,ихвиды.</w:t>
      </w:r>
    </w:p>
    <w:p w:rsidR="0013731F" w:rsidRDefault="00145D84" w:rsidP="00BF4629">
      <w:pPr>
        <w:pStyle w:val="a4"/>
        <w:spacing w:line="360" w:lineRule="auto"/>
        <w:jc w:val="left"/>
      </w:pPr>
      <w:r>
        <w:rPr>
          <w:w w:val="105"/>
        </w:rPr>
        <w:t>Определениекаквторостепенныйчленпредложения.Определениясогласованныеинесогласованные.</w:t>
      </w:r>
    </w:p>
    <w:p w:rsidR="0013731F" w:rsidRDefault="00145D84" w:rsidP="00BF4629">
      <w:pPr>
        <w:pStyle w:val="a4"/>
        <w:tabs>
          <w:tab w:val="left" w:pos="2472"/>
          <w:tab w:val="left" w:pos="3018"/>
          <w:tab w:val="left" w:pos="3975"/>
          <w:tab w:val="left" w:pos="4550"/>
          <w:tab w:val="left" w:pos="6102"/>
          <w:tab w:val="left" w:pos="7555"/>
          <w:tab w:val="left" w:pos="8094"/>
          <w:tab w:val="left" w:pos="9978"/>
        </w:tabs>
        <w:spacing w:line="360" w:lineRule="auto"/>
        <w:ind w:right="428"/>
        <w:jc w:val="left"/>
      </w:pPr>
      <w:r>
        <w:rPr>
          <w:w w:val="105"/>
        </w:rPr>
        <w:t>Приложение</w:t>
      </w:r>
      <w:r>
        <w:rPr>
          <w:w w:val="105"/>
        </w:rPr>
        <w:tab/>
        <w:t>как</w:t>
      </w:r>
      <w:r>
        <w:rPr>
          <w:w w:val="105"/>
        </w:rPr>
        <w:tab/>
        <w:t>особый</w:t>
      </w:r>
      <w:r>
        <w:rPr>
          <w:w w:val="105"/>
        </w:rPr>
        <w:tab/>
        <w:t>вид</w:t>
      </w:r>
      <w:r>
        <w:rPr>
          <w:w w:val="105"/>
        </w:rPr>
        <w:tab/>
        <w:t>определения.</w:t>
      </w:r>
      <w:r>
        <w:rPr>
          <w:w w:val="105"/>
        </w:rPr>
        <w:tab/>
        <w:t>Дополнение</w:t>
      </w:r>
      <w:r>
        <w:rPr>
          <w:w w:val="105"/>
        </w:rPr>
        <w:tab/>
        <w:t>как</w:t>
      </w:r>
      <w:r>
        <w:rPr>
          <w:w w:val="105"/>
        </w:rPr>
        <w:tab/>
        <w:t>второстепенный</w:t>
      </w:r>
      <w:r>
        <w:rPr>
          <w:w w:val="105"/>
        </w:rPr>
        <w:tab/>
      </w:r>
      <w:r>
        <w:rPr>
          <w:spacing w:val="-1"/>
          <w:w w:val="105"/>
        </w:rPr>
        <w:t>член</w:t>
      </w:r>
      <w:r>
        <w:rPr>
          <w:w w:val="105"/>
        </w:rPr>
        <w:t>предложения.Дополненияпрямыеикосвенные.</w:t>
      </w:r>
    </w:p>
    <w:p w:rsidR="0013731F" w:rsidRDefault="00145D84" w:rsidP="00BF4629">
      <w:pPr>
        <w:pStyle w:val="a4"/>
        <w:spacing w:line="360" w:lineRule="auto"/>
        <w:ind w:right="412"/>
        <w:jc w:val="left"/>
      </w:pPr>
      <w:r>
        <w:rPr>
          <w:w w:val="105"/>
        </w:rPr>
        <w:t>Обстоятельствокаквторостепенныйчленпредложения.Видыобстоятельств(места,времени,причины,цели,образадействия,мерыистепени,условия, уступки).</w:t>
      </w:r>
    </w:p>
    <w:p w:rsidR="0013731F" w:rsidRDefault="00145D84" w:rsidP="00BF4629">
      <w:pPr>
        <w:pStyle w:val="a4"/>
        <w:spacing w:line="360" w:lineRule="auto"/>
        <w:ind w:left="976" w:firstLine="0"/>
        <w:jc w:val="left"/>
      </w:pPr>
      <w:r>
        <w:t>Односоставныепредложения.</w:t>
      </w:r>
    </w:p>
    <w:p w:rsidR="0013731F" w:rsidRDefault="00145D84" w:rsidP="00BF4629">
      <w:pPr>
        <w:pStyle w:val="a4"/>
        <w:spacing w:before="5" w:line="360" w:lineRule="auto"/>
        <w:ind w:left="976" w:firstLine="0"/>
        <w:jc w:val="left"/>
      </w:pPr>
      <w:r>
        <w:t>Односоставныепредложения,ихграмматическиепризнаки.</w:t>
      </w:r>
    </w:p>
    <w:p w:rsidR="0013731F" w:rsidRDefault="00145D84" w:rsidP="00BF4629">
      <w:pPr>
        <w:pStyle w:val="a4"/>
        <w:tabs>
          <w:tab w:val="left" w:pos="2896"/>
          <w:tab w:val="left" w:pos="4054"/>
          <w:tab w:val="left" w:pos="5831"/>
          <w:tab w:val="left" w:pos="7441"/>
          <w:tab w:val="left" w:pos="7801"/>
          <w:tab w:val="left" w:pos="9441"/>
        </w:tabs>
        <w:spacing w:before="17" w:line="360" w:lineRule="auto"/>
        <w:ind w:right="420"/>
        <w:jc w:val="left"/>
      </w:pPr>
      <w:r>
        <w:rPr>
          <w:w w:val="105"/>
        </w:rPr>
        <w:t>Грамматические</w:t>
      </w:r>
      <w:r>
        <w:rPr>
          <w:w w:val="105"/>
        </w:rPr>
        <w:tab/>
        <w:t>различия</w:t>
      </w:r>
      <w:r>
        <w:rPr>
          <w:w w:val="105"/>
        </w:rPr>
        <w:tab/>
        <w:t>односоставных</w:t>
      </w:r>
      <w:r>
        <w:rPr>
          <w:w w:val="105"/>
        </w:rPr>
        <w:tab/>
        <w:t>предложений</w:t>
      </w:r>
      <w:r>
        <w:rPr>
          <w:w w:val="105"/>
        </w:rPr>
        <w:tab/>
        <w:t>и</w:t>
      </w:r>
      <w:r>
        <w:rPr>
          <w:w w:val="105"/>
        </w:rPr>
        <w:tab/>
        <w:t>двусоставных</w:t>
      </w:r>
      <w:r>
        <w:rPr>
          <w:w w:val="105"/>
        </w:rPr>
        <w:tab/>
        <w:t>неполныхпредложений.</w:t>
      </w:r>
    </w:p>
    <w:p w:rsidR="0013731F" w:rsidRDefault="00145D84" w:rsidP="00BF4629">
      <w:pPr>
        <w:pStyle w:val="a4"/>
        <w:tabs>
          <w:tab w:val="left" w:pos="1768"/>
          <w:tab w:val="left" w:pos="3543"/>
          <w:tab w:val="left" w:pos="5204"/>
          <w:tab w:val="left" w:pos="6484"/>
          <w:tab w:val="left" w:pos="8835"/>
        </w:tabs>
        <w:spacing w:line="360" w:lineRule="auto"/>
        <w:ind w:right="418"/>
        <w:jc w:val="left"/>
      </w:pPr>
      <w:r>
        <w:rPr>
          <w:w w:val="105"/>
        </w:rPr>
        <w:t>Виды</w:t>
      </w:r>
      <w:r>
        <w:rPr>
          <w:w w:val="105"/>
        </w:rPr>
        <w:tab/>
        <w:t>односоставных</w:t>
      </w:r>
      <w:r>
        <w:rPr>
          <w:w w:val="105"/>
        </w:rPr>
        <w:tab/>
        <w:t>предложений:</w:t>
      </w:r>
      <w:r>
        <w:rPr>
          <w:w w:val="105"/>
        </w:rPr>
        <w:tab/>
        <w:t>назывные,</w:t>
      </w:r>
      <w:r>
        <w:rPr>
          <w:w w:val="105"/>
        </w:rPr>
        <w:tab/>
        <w:t>определённоличные,</w:t>
      </w:r>
      <w:r>
        <w:rPr>
          <w:w w:val="105"/>
        </w:rPr>
        <w:tab/>
      </w:r>
      <w:r>
        <w:t>неопределённо-</w:t>
      </w:r>
      <w:r>
        <w:rPr>
          <w:w w:val="105"/>
        </w:rPr>
        <w:t>личные,обобщённо-личные,безличныепредложения.</w:t>
      </w:r>
    </w:p>
    <w:p w:rsidR="0013731F" w:rsidRDefault="00145D84" w:rsidP="00BF4629">
      <w:pPr>
        <w:pStyle w:val="a4"/>
        <w:spacing w:line="360" w:lineRule="auto"/>
        <w:ind w:left="976" w:right="2359" w:firstLine="0"/>
        <w:jc w:val="left"/>
      </w:pPr>
      <w:r>
        <w:t>Синтаксическаясинонимияодносоставныхидвусоставныхпредложений.</w:t>
      </w:r>
      <w:r>
        <w:rPr>
          <w:w w:val="105"/>
        </w:rPr>
        <w:t>Употреблениеодносоставныхпредложенийвречи.</w:t>
      </w:r>
    </w:p>
    <w:p w:rsidR="0013731F" w:rsidRDefault="00145D84" w:rsidP="00BF4629">
      <w:pPr>
        <w:pStyle w:val="a4"/>
        <w:spacing w:line="360" w:lineRule="auto"/>
        <w:ind w:left="976" w:right="5815" w:firstLine="0"/>
        <w:jc w:val="left"/>
      </w:pPr>
      <w:r>
        <w:rPr>
          <w:w w:val="105"/>
        </w:rPr>
        <w:t>Простое осложнённое предложение.</w:t>
      </w:r>
      <w:r>
        <w:t>Предложениясоднороднымичленами.</w:t>
      </w:r>
    </w:p>
    <w:p w:rsidR="0013731F" w:rsidRDefault="00145D84" w:rsidP="00BF4629">
      <w:pPr>
        <w:pStyle w:val="a4"/>
        <w:spacing w:line="360" w:lineRule="auto"/>
        <w:ind w:left="976" w:right="3436" w:firstLine="0"/>
      </w:pPr>
      <w:r>
        <w:t>Однородные члены предложения, их признаки, средства связи.Союзная и бессоюзная связь однородных членов предложения.</w:t>
      </w:r>
      <w:r>
        <w:rPr>
          <w:w w:val="105"/>
        </w:rPr>
        <w:t>Однородныеинеоднородныеопределения.</w:t>
      </w:r>
    </w:p>
    <w:p w:rsidR="0013731F" w:rsidRDefault="00145D84" w:rsidP="00BF4629">
      <w:pPr>
        <w:pStyle w:val="a4"/>
        <w:spacing w:line="360" w:lineRule="auto"/>
        <w:ind w:left="976" w:firstLine="0"/>
      </w:pPr>
      <w:r>
        <w:rPr>
          <w:w w:val="105"/>
        </w:rPr>
        <w:t>Предложениясобобщающимисловамиприоднородныхчленах.</w:t>
      </w:r>
    </w:p>
    <w:p w:rsidR="0013731F" w:rsidRDefault="00145D84" w:rsidP="00BF4629">
      <w:pPr>
        <w:pStyle w:val="a4"/>
        <w:spacing w:before="14" w:line="360" w:lineRule="auto"/>
        <w:ind w:right="415"/>
      </w:pPr>
      <w:r>
        <w:rPr>
          <w:w w:val="105"/>
        </w:rPr>
        <w:t>Нормы построения предложений с однородными членами, связанными двойными союзаминетолько…нои,как…таки.</w:t>
      </w:r>
    </w:p>
    <w:p w:rsidR="0013731F" w:rsidRDefault="00145D84" w:rsidP="00BF4629">
      <w:pPr>
        <w:pStyle w:val="a4"/>
        <w:spacing w:line="360" w:lineRule="auto"/>
        <w:ind w:right="405"/>
      </w:pPr>
      <w:r>
        <w:rPr>
          <w:w w:val="105"/>
        </w:rPr>
        <w:t>Правилапостановкизнаковпрепинаниявпредложенияхсоднороднымичленами,связанными попарно, с помощью повторяющихся союзов (и... и, или... или, либo... либo, ни...ни,тo...тo).</w:t>
      </w:r>
    </w:p>
    <w:p w:rsidR="0013731F" w:rsidRDefault="00145D84" w:rsidP="00BF4629">
      <w:pPr>
        <w:pStyle w:val="a4"/>
        <w:spacing w:line="360" w:lineRule="auto"/>
        <w:ind w:right="423"/>
      </w:pPr>
      <w:r>
        <w:rPr>
          <w:w w:val="105"/>
        </w:rPr>
        <w:t>Правила постановки знаков препинания в предложениях с обобщающими словами приоднородныхчленах.</w:t>
      </w:r>
    </w:p>
    <w:p w:rsidR="0013731F" w:rsidRDefault="00145D84" w:rsidP="00BF4629">
      <w:pPr>
        <w:pStyle w:val="a4"/>
        <w:spacing w:line="360" w:lineRule="auto"/>
        <w:ind w:right="419"/>
      </w:pPr>
      <w:r>
        <w:rPr>
          <w:w w:val="105"/>
        </w:rPr>
        <w:t>Правила    постановки    знаков    препинания    в    простом    и    сложном    предложенияхссоюзоми.</w:t>
      </w:r>
    </w:p>
    <w:p w:rsidR="0013731F" w:rsidRDefault="00145D84" w:rsidP="00BF4629">
      <w:pPr>
        <w:pStyle w:val="a4"/>
        <w:spacing w:line="360" w:lineRule="auto"/>
        <w:ind w:left="976" w:firstLine="0"/>
      </w:pPr>
      <w:r>
        <w:rPr>
          <w:w w:val="105"/>
        </w:rPr>
        <w:t>Предложениясобособленнымичленами.</w:t>
      </w:r>
    </w:p>
    <w:p w:rsidR="0013731F" w:rsidRDefault="00145D84" w:rsidP="00BF4629">
      <w:pPr>
        <w:pStyle w:val="a4"/>
        <w:spacing w:before="6" w:line="360" w:lineRule="auto"/>
        <w:ind w:right="407"/>
      </w:pPr>
      <w:r>
        <w:rPr>
          <w:w w:val="105"/>
        </w:rPr>
        <w:t>Обособление.Видыобособленныхчленовпредложения(обособленныеопределения,обособленныеприложения,обособленныеобстоятельства,обособленныедополнения).</w:t>
      </w:r>
    </w:p>
    <w:p w:rsidR="0013731F" w:rsidRDefault="00145D84" w:rsidP="00BF4629">
      <w:pPr>
        <w:pStyle w:val="a4"/>
        <w:spacing w:before="10" w:line="360" w:lineRule="auto"/>
        <w:ind w:left="976" w:right="432" w:firstLine="0"/>
      </w:pPr>
      <w:r>
        <w:rPr>
          <w:w w:val="105"/>
        </w:rPr>
        <w:t>Уточняющие члены предложения, пояснительные и присоединительные конструкции.Нормы постановки знаков препинания в предложениях со сравнительным оборотом;</w:t>
      </w:r>
    </w:p>
    <w:p w:rsidR="0013731F" w:rsidRDefault="00145D84" w:rsidP="00BF4629">
      <w:pPr>
        <w:pStyle w:val="a4"/>
        <w:tabs>
          <w:tab w:val="left" w:pos="1754"/>
          <w:tab w:val="left" w:pos="3727"/>
          <w:tab w:val="left" w:pos="5926"/>
          <w:tab w:val="left" w:pos="6718"/>
          <w:tab w:val="left" w:pos="9157"/>
        </w:tabs>
        <w:spacing w:before="2" w:line="360" w:lineRule="auto"/>
        <w:ind w:firstLine="0"/>
      </w:pPr>
      <w:r>
        <w:rPr>
          <w:w w:val="105"/>
          <w:position w:val="1"/>
        </w:rPr>
        <w:t>правила</w:t>
      </w:r>
      <w:r>
        <w:rPr>
          <w:w w:val="105"/>
          <w:position w:val="1"/>
        </w:rPr>
        <w:tab/>
        <w:t>обособления</w:t>
      </w:r>
      <w:r>
        <w:rPr>
          <w:w w:val="105"/>
          <w:position w:val="1"/>
        </w:rPr>
        <w:tab/>
        <w:t>согласованных</w:t>
      </w:r>
      <w:r>
        <w:rPr>
          <w:w w:val="105"/>
          <w:position w:val="1"/>
        </w:rPr>
        <w:tab/>
      </w:r>
      <w:r>
        <w:rPr>
          <w:w w:val="105"/>
        </w:rPr>
        <w:t>и</w:t>
      </w:r>
      <w:r>
        <w:rPr>
          <w:w w:val="105"/>
        </w:rPr>
        <w:tab/>
        <w:t>несогласованных</w:t>
      </w:r>
      <w:r>
        <w:rPr>
          <w:w w:val="105"/>
        </w:rPr>
        <w:tab/>
        <w:t>определений</w:t>
      </w:r>
    </w:p>
    <w:p w:rsidR="0013731F" w:rsidRDefault="00145D84" w:rsidP="00BF4629">
      <w:pPr>
        <w:pStyle w:val="a4"/>
        <w:spacing w:before="1" w:line="360" w:lineRule="auto"/>
        <w:ind w:right="429" w:firstLine="0"/>
      </w:pPr>
      <w:r>
        <w:rPr>
          <w:w w:val="105"/>
        </w:rPr>
        <w:t>(в том числе приложений), дополнений, обстоятельств, уточняющих членов, пояснительных иприсоединительныхконструкций.</w:t>
      </w:r>
    </w:p>
    <w:p w:rsidR="0013731F" w:rsidRDefault="00145D84" w:rsidP="00BF4629">
      <w:pPr>
        <w:pStyle w:val="a4"/>
        <w:spacing w:before="10" w:line="360" w:lineRule="auto"/>
        <w:ind w:left="976" w:firstLine="0"/>
      </w:pPr>
      <w:r>
        <w:lastRenderedPageBreak/>
        <w:t>Предложениясобращениями,вводнымиивставнымиконструкциями.</w:t>
      </w:r>
    </w:p>
    <w:p w:rsidR="0013731F" w:rsidRDefault="00145D84" w:rsidP="00BF4629">
      <w:pPr>
        <w:pStyle w:val="a4"/>
        <w:tabs>
          <w:tab w:val="left" w:pos="3019"/>
          <w:tab w:val="left" w:pos="4881"/>
          <w:tab w:val="left" w:pos="6601"/>
          <w:tab w:val="left" w:pos="8601"/>
        </w:tabs>
        <w:spacing w:before="10" w:line="360" w:lineRule="auto"/>
        <w:ind w:right="410"/>
      </w:pPr>
      <w:r>
        <w:rPr>
          <w:w w:val="105"/>
        </w:rPr>
        <w:t>Обращение.</w:t>
      </w:r>
      <w:r>
        <w:rPr>
          <w:w w:val="105"/>
        </w:rPr>
        <w:tab/>
        <w:t>Основные</w:t>
      </w:r>
      <w:r>
        <w:rPr>
          <w:w w:val="105"/>
        </w:rPr>
        <w:tab/>
        <w:t>функции</w:t>
      </w:r>
      <w:r>
        <w:rPr>
          <w:w w:val="105"/>
        </w:rPr>
        <w:tab/>
        <w:t>обращения.</w:t>
      </w:r>
      <w:r>
        <w:rPr>
          <w:w w:val="105"/>
        </w:rPr>
        <w:tab/>
      </w:r>
      <w:r>
        <w:t>Распространённое</w:t>
      </w:r>
      <w:r>
        <w:rPr>
          <w:w w:val="105"/>
        </w:rPr>
        <w:t>инераспространённоеобращение.</w:t>
      </w:r>
    </w:p>
    <w:p w:rsidR="0013731F" w:rsidRDefault="00145D84" w:rsidP="00BF4629">
      <w:pPr>
        <w:pStyle w:val="a4"/>
        <w:spacing w:before="9" w:line="360" w:lineRule="auto"/>
        <w:ind w:left="976" w:firstLine="0"/>
      </w:pPr>
      <w:r>
        <w:t>Вводныеконструкции.</w:t>
      </w:r>
    </w:p>
    <w:p w:rsidR="0013731F" w:rsidRDefault="00145D84" w:rsidP="00BF4629">
      <w:pPr>
        <w:pStyle w:val="a4"/>
        <w:spacing w:before="9" w:line="360" w:lineRule="auto"/>
        <w:ind w:right="424"/>
      </w:pPr>
      <w:r>
        <w:rPr>
          <w:w w:val="105"/>
        </w:rPr>
        <w:t>Группывводныхконструкцийпозначению(вводныесловасозначениемразличнойстепениуверенности,различныхчувств,источникасообщения,порядкамыслейиихсвязи,способаоформлениямыслей).</w:t>
      </w:r>
    </w:p>
    <w:p w:rsidR="0013731F" w:rsidRDefault="00145D84" w:rsidP="00BF4629">
      <w:pPr>
        <w:pStyle w:val="a4"/>
        <w:spacing w:line="360" w:lineRule="auto"/>
        <w:ind w:left="976" w:firstLine="0"/>
      </w:pPr>
      <w:r>
        <w:t>Вставныеконструкции.</w:t>
      </w:r>
    </w:p>
    <w:p w:rsidR="0013731F" w:rsidRDefault="00145D84" w:rsidP="00BF4629">
      <w:pPr>
        <w:pStyle w:val="a4"/>
        <w:spacing w:before="10" w:line="360" w:lineRule="auto"/>
        <w:ind w:right="424"/>
      </w:pPr>
      <w:r>
        <w:rPr>
          <w:w w:val="105"/>
        </w:rPr>
        <w:t>Омонимия      членов       предложения       и       вводных       слов,       словосочетанийипредложений.</w:t>
      </w:r>
    </w:p>
    <w:p w:rsidR="0013731F" w:rsidRDefault="00145D84" w:rsidP="00BF4629">
      <w:pPr>
        <w:pStyle w:val="a4"/>
        <w:tabs>
          <w:tab w:val="left" w:pos="4410"/>
          <w:tab w:val="left" w:pos="8319"/>
        </w:tabs>
        <w:spacing w:line="360" w:lineRule="auto"/>
        <w:ind w:right="419"/>
      </w:pPr>
      <w:r>
        <w:rPr>
          <w:w w:val="105"/>
        </w:rPr>
        <w:t>Нормыпостроенияпредложенийсвводнымисловамиипредложениями,вставнымиконструкциями,</w:t>
      </w:r>
      <w:r>
        <w:rPr>
          <w:w w:val="105"/>
        </w:rPr>
        <w:tab/>
        <w:t>обращениями</w:t>
      </w:r>
      <w:r>
        <w:rPr>
          <w:w w:val="105"/>
        </w:rPr>
        <w:tab/>
      </w:r>
      <w:r>
        <w:t>(распространёнными</w:t>
      </w:r>
      <w:r>
        <w:rPr>
          <w:w w:val="105"/>
        </w:rPr>
        <w:t>инераспространёнными),междометиями.</w:t>
      </w:r>
    </w:p>
    <w:p w:rsidR="0013731F" w:rsidRDefault="00145D84" w:rsidP="00BF4629">
      <w:pPr>
        <w:pStyle w:val="a4"/>
        <w:spacing w:line="360" w:lineRule="auto"/>
        <w:ind w:right="427"/>
      </w:pPr>
      <w:r>
        <w:rPr>
          <w:w w:val="105"/>
        </w:rPr>
        <w:t>Правила    постановки     знаков     препинания     в     предложениях     с     вводнымиивставнымиконструкциями,обращениямиимеждометиями.</w:t>
      </w:r>
    </w:p>
    <w:p w:rsidR="0013731F" w:rsidRDefault="00145D84" w:rsidP="00BF4629">
      <w:pPr>
        <w:pStyle w:val="a4"/>
        <w:spacing w:line="360" w:lineRule="auto"/>
        <w:ind w:left="976" w:right="2359" w:firstLine="0"/>
        <w:jc w:val="left"/>
      </w:pPr>
      <w:r>
        <w:t>Синтаксическийипунктуационныйанализпростыхпредложений.</w:t>
      </w:r>
      <w:r>
        <w:rPr>
          <w:w w:val="105"/>
          <w:u w:val="single"/>
        </w:rPr>
        <w:t>Содержаниеобученияв9 классе.</w:t>
      </w:r>
    </w:p>
    <w:p w:rsidR="0013731F" w:rsidRDefault="00145D84" w:rsidP="00BF4629">
      <w:pPr>
        <w:pStyle w:val="a4"/>
        <w:spacing w:before="1" w:line="360" w:lineRule="auto"/>
        <w:ind w:left="976" w:firstLine="0"/>
        <w:jc w:val="left"/>
      </w:pPr>
      <w:r>
        <w:rPr>
          <w:w w:val="105"/>
        </w:rPr>
        <w:t>Общиесведенияоязыке.</w:t>
      </w:r>
    </w:p>
    <w:p w:rsidR="0013731F" w:rsidRDefault="00145D84" w:rsidP="00BF4629">
      <w:pPr>
        <w:pStyle w:val="a4"/>
        <w:spacing w:before="17" w:line="360" w:lineRule="auto"/>
        <w:ind w:left="976" w:right="998" w:firstLine="0"/>
        <w:jc w:val="left"/>
      </w:pPr>
      <w:r>
        <w:rPr>
          <w:w w:val="105"/>
        </w:rPr>
        <w:t>РольрусскогоязыкавРоссийскойФедерации.Русскийязыквсовременноммире.Языкиречь.</w:t>
      </w:r>
    </w:p>
    <w:p w:rsidR="0013731F" w:rsidRDefault="00145D84" w:rsidP="00BF4629">
      <w:pPr>
        <w:pStyle w:val="a4"/>
        <w:spacing w:before="2" w:line="360" w:lineRule="auto"/>
        <w:ind w:left="976" w:right="1323" w:firstLine="0"/>
      </w:pPr>
      <w:r>
        <w:t>Речь устная и письменная, монологическая и диалогическая, полилог (повторение).Виды речевой деятельности: говорение, письмо, аудирование, чтение (повторение).</w:t>
      </w:r>
      <w:r>
        <w:rPr>
          <w:w w:val="105"/>
        </w:rPr>
        <w:t>Видыаудирования:выборочное,ознакомительное, детальное.</w:t>
      </w:r>
    </w:p>
    <w:p w:rsidR="0013731F" w:rsidRDefault="00145D84" w:rsidP="00BF4629">
      <w:pPr>
        <w:pStyle w:val="a4"/>
        <w:spacing w:line="360" w:lineRule="auto"/>
        <w:ind w:left="976" w:firstLine="0"/>
      </w:pPr>
      <w:r>
        <w:t>Видычтения:изучающее,ознакомительное,просмотровое,поисковое.</w:t>
      </w:r>
    </w:p>
    <w:p w:rsidR="0013731F" w:rsidRDefault="00145D84" w:rsidP="00BF4629">
      <w:pPr>
        <w:pStyle w:val="a4"/>
        <w:spacing w:before="16" w:line="360" w:lineRule="auto"/>
        <w:ind w:right="419"/>
      </w:pPr>
      <w:r>
        <w:rPr>
          <w:w w:val="105"/>
        </w:rPr>
        <w:t>Создание устных и письменных высказываний разной коммуникативной направленности взависимостиоттемыиусловийобщения,с опоройнажизненныйичитательскийопыт,наиллюстрации,фотографии,сюжетнуюкартину(втомчислесочинения-миниатюры).</w:t>
      </w:r>
    </w:p>
    <w:p w:rsidR="0013731F" w:rsidRDefault="00145D84" w:rsidP="00BF4629">
      <w:pPr>
        <w:pStyle w:val="a4"/>
        <w:spacing w:before="4" w:line="360" w:lineRule="auto"/>
        <w:ind w:left="976" w:firstLine="0"/>
      </w:pPr>
      <w:r>
        <w:t>Подробное,сжатое,выборочноеизложениепрочитанногоилипрослушанноготекста.</w:t>
      </w:r>
    </w:p>
    <w:p w:rsidR="0013731F" w:rsidRDefault="00145D84" w:rsidP="00BF4629">
      <w:pPr>
        <w:pStyle w:val="a4"/>
        <w:tabs>
          <w:tab w:val="left" w:pos="2689"/>
          <w:tab w:val="left" w:pos="4283"/>
          <w:tab w:val="left" w:pos="7082"/>
          <w:tab w:val="left" w:pos="9751"/>
        </w:tabs>
        <w:spacing w:before="9" w:line="360" w:lineRule="auto"/>
        <w:ind w:right="412"/>
      </w:pPr>
      <w:r>
        <w:rPr>
          <w:w w:val="105"/>
        </w:rPr>
        <w:t>Соблюдение орфоэпических, лексических, грамматических, стилистических норм русскоголитературного</w:t>
      </w:r>
      <w:r>
        <w:rPr>
          <w:w w:val="105"/>
        </w:rPr>
        <w:tab/>
        <w:t>языка;</w:t>
      </w:r>
      <w:r>
        <w:rPr>
          <w:w w:val="105"/>
        </w:rPr>
        <w:tab/>
        <w:t>орфографических,</w:t>
      </w:r>
      <w:r>
        <w:rPr>
          <w:w w:val="105"/>
        </w:rPr>
        <w:tab/>
        <w:t>пунктуационных</w:t>
      </w:r>
      <w:r>
        <w:rPr>
          <w:w w:val="105"/>
        </w:rPr>
        <w:tab/>
        <w:t>правилвречевойпрактикеприсозданииустныхиписьменныхвысказываний.</w:t>
      </w:r>
    </w:p>
    <w:p w:rsidR="0013731F" w:rsidRDefault="00145D84" w:rsidP="00BF4629">
      <w:pPr>
        <w:pStyle w:val="a4"/>
        <w:spacing w:line="360" w:lineRule="auto"/>
        <w:ind w:left="976" w:right="553" w:firstLine="0"/>
      </w:pPr>
      <w:r>
        <w:rPr>
          <w:spacing w:val="-1"/>
          <w:w w:val="105"/>
        </w:rPr>
        <w:t>Приёмыработы</w:t>
      </w:r>
      <w:r>
        <w:rPr>
          <w:w w:val="105"/>
        </w:rPr>
        <w:t>сучебнойкнигой,лингвистическимисловарями,справочнойлитературой.Текст.</w:t>
      </w:r>
    </w:p>
    <w:p w:rsidR="0013731F" w:rsidRDefault="00145D84" w:rsidP="00BF4629">
      <w:pPr>
        <w:pStyle w:val="a4"/>
        <w:tabs>
          <w:tab w:val="left" w:pos="2429"/>
          <w:tab w:val="left" w:pos="4265"/>
          <w:tab w:val="left" w:pos="7143"/>
          <w:tab w:val="left" w:pos="9878"/>
        </w:tabs>
        <w:spacing w:before="5" w:line="360" w:lineRule="auto"/>
        <w:ind w:right="420"/>
      </w:pPr>
      <w:r>
        <w:rPr>
          <w:w w:val="105"/>
        </w:rPr>
        <w:t>Сочетание разных функционально-смысловых типов речи в тексте, в том числе сочетаниеэлементов</w:t>
      </w:r>
      <w:r>
        <w:rPr>
          <w:w w:val="105"/>
        </w:rPr>
        <w:tab/>
        <w:t>разных</w:t>
      </w:r>
      <w:r>
        <w:rPr>
          <w:w w:val="105"/>
        </w:rPr>
        <w:tab/>
        <w:t>функциональных</w:t>
      </w:r>
      <w:r>
        <w:rPr>
          <w:w w:val="105"/>
        </w:rPr>
        <w:tab/>
        <w:t>разновидностей</w:t>
      </w:r>
      <w:r>
        <w:rPr>
          <w:w w:val="105"/>
        </w:rPr>
        <w:tab/>
      </w:r>
      <w:r>
        <w:rPr>
          <w:spacing w:val="-2"/>
          <w:w w:val="105"/>
        </w:rPr>
        <w:t>языка</w:t>
      </w:r>
      <w:r>
        <w:rPr>
          <w:w w:val="105"/>
        </w:rPr>
        <w:t>вхудожественномпроизведении.</w:t>
      </w:r>
    </w:p>
    <w:p w:rsidR="0013731F" w:rsidRDefault="00145D84" w:rsidP="00BF4629">
      <w:pPr>
        <w:pStyle w:val="a4"/>
        <w:spacing w:before="11" w:line="360" w:lineRule="auto"/>
        <w:ind w:right="424"/>
      </w:pPr>
      <w:r>
        <w:lastRenderedPageBreak/>
        <w:t>Особенности употребления языковых средств выразительности в текстах, принадлежащих к</w:t>
      </w:r>
      <w:r>
        <w:rPr>
          <w:w w:val="105"/>
        </w:rPr>
        <w:t>различнымфункционально-смысловымтипамречи.</w:t>
      </w:r>
    </w:p>
    <w:p w:rsidR="0013731F" w:rsidRDefault="00145D84" w:rsidP="00BF4629">
      <w:pPr>
        <w:pStyle w:val="a4"/>
        <w:spacing w:line="360" w:lineRule="auto"/>
        <w:ind w:left="976" w:right="5830" w:firstLine="0"/>
      </w:pPr>
      <w:r>
        <w:rPr>
          <w:w w:val="105"/>
        </w:rPr>
        <w:t>Информационная переработка текста.</w:t>
      </w:r>
      <w:r>
        <w:t>Функциональныеразновидностиязыка.</w:t>
      </w:r>
    </w:p>
    <w:p w:rsidR="0013731F" w:rsidRDefault="00145D84" w:rsidP="00BF4629">
      <w:pPr>
        <w:pStyle w:val="a4"/>
        <w:spacing w:line="360" w:lineRule="auto"/>
        <w:ind w:right="413"/>
      </w:pPr>
      <w:r>
        <w:rPr>
          <w:w w:val="105"/>
        </w:rPr>
        <w:t>Функциональныеразновидностисовременногорусскогоязыка:разговорнаяречь;функциональныестили:научный(научно-учебный),публицистический,официально-деловой;языкхудожественнойлитературы(повторение,обобщение).</w:t>
      </w:r>
    </w:p>
    <w:p w:rsidR="0013731F" w:rsidRDefault="00145D84" w:rsidP="00BF4629">
      <w:pPr>
        <w:pStyle w:val="a4"/>
        <w:spacing w:line="360" w:lineRule="auto"/>
        <w:ind w:right="431"/>
      </w:pPr>
      <w:r>
        <w:rPr>
          <w:w w:val="105"/>
        </w:rPr>
        <w:t>Научныйстиль. Сфераупотребления,функции, типичные ситуации речевого общения,задачи речи, языковые средства, характерные для научного стиля. Тезисы, конспект, реферат,рецензия.</w:t>
      </w:r>
    </w:p>
    <w:p w:rsidR="0013731F" w:rsidRDefault="00145D84" w:rsidP="00BF4629">
      <w:pPr>
        <w:pStyle w:val="a4"/>
        <w:tabs>
          <w:tab w:val="left" w:pos="9641"/>
        </w:tabs>
        <w:spacing w:line="360" w:lineRule="auto"/>
        <w:ind w:right="409"/>
      </w:pPr>
      <w:r>
        <w:rPr>
          <w:w w:val="105"/>
        </w:rPr>
        <w:t>Язык художественной литературы и его отличие от других разновидностей современногорусского языка. Основные признаки художественной речи: образность, широкое использованиеизобразительно-выразительных</w:t>
      </w:r>
      <w:r>
        <w:rPr>
          <w:w w:val="105"/>
        </w:rPr>
        <w:tab/>
      </w:r>
      <w:r>
        <w:rPr>
          <w:spacing w:val="-2"/>
          <w:w w:val="105"/>
        </w:rPr>
        <w:t>средств,</w:t>
      </w:r>
    </w:p>
    <w:p w:rsidR="0013731F" w:rsidRDefault="00145D84" w:rsidP="00BF4629">
      <w:pPr>
        <w:pStyle w:val="a4"/>
        <w:spacing w:line="360" w:lineRule="auto"/>
        <w:ind w:firstLine="0"/>
      </w:pPr>
      <w:r>
        <w:rPr>
          <w:w w:val="105"/>
        </w:rPr>
        <w:t>атакжеязыковыхсредствдругихфункциональныхразновидностейязыка.</w:t>
      </w:r>
    </w:p>
    <w:p w:rsidR="0013731F" w:rsidRDefault="00145D84" w:rsidP="00BF4629">
      <w:pPr>
        <w:pStyle w:val="a4"/>
        <w:tabs>
          <w:tab w:val="left" w:pos="2696"/>
          <w:tab w:val="left" w:pos="6644"/>
          <w:tab w:val="left" w:pos="8220"/>
          <w:tab w:val="left" w:pos="9817"/>
        </w:tabs>
        <w:spacing w:line="360" w:lineRule="auto"/>
        <w:ind w:left="976" w:firstLine="0"/>
      </w:pPr>
      <w:r>
        <w:rPr>
          <w:w w:val="105"/>
        </w:rPr>
        <w:t>Основные</w:t>
      </w:r>
      <w:r>
        <w:rPr>
          <w:w w:val="105"/>
        </w:rPr>
        <w:tab/>
        <w:t>изобразительно-выразительные</w:t>
      </w:r>
      <w:r>
        <w:rPr>
          <w:w w:val="105"/>
        </w:rPr>
        <w:tab/>
        <w:t>средства</w:t>
      </w:r>
      <w:r>
        <w:rPr>
          <w:w w:val="105"/>
        </w:rPr>
        <w:tab/>
        <w:t>русского</w:t>
      </w:r>
      <w:r>
        <w:rPr>
          <w:w w:val="105"/>
        </w:rPr>
        <w:tab/>
        <w:t>языка,</w:t>
      </w:r>
    </w:p>
    <w:p w:rsidR="0013731F" w:rsidRDefault="00145D84" w:rsidP="00BF4629">
      <w:pPr>
        <w:pStyle w:val="a4"/>
        <w:tabs>
          <w:tab w:val="left" w:pos="795"/>
          <w:tab w:val="left" w:pos="2586"/>
          <w:tab w:val="left" w:pos="2989"/>
          <w:tab w:val="left" w:pos="3737"/>
          <w:tab w:val="left" w:pos="5132"/>
          <w:tab w:val="left" w:pos="6153"/>
          <w:tab w:val="left" w:pos="7541"/>
          <w:tab w:val="left" w:pos="8928"/>
        </w:tabs>
        <w:spacing w:before="1" w:line="360" w:lineRule="auto"/>
        <w:ind w:right="426" w:firstLine="0"/>
        <w:jc w:val="left"/>
      </w:pPr>
      <w:r>
        <w:rPr>
          <w:w w:val="105"/>
        </w:rPr>
        <w:t>их</w:t>
      </w:r>
      <w:r>
        <w:rPr>
          <w:w w:val="105"/>
        </w:rPr>
        <w:tab/>
        <w:t>использование</w:t>
      </w:r>
      <w:r>
        <w:rPr>
          <w:w w:val="105"/>
        </w:rPr>
        <w:tab/>
        <w:t>в</w:t>
      </w:r>
      <w:r>
        <w:rPr>
          <w:w w:val="105"/>
        </w:rPr>
        <w:tab/>
        <w:t>речи</w:t>
      </w:r>
      <w:r>
        <w:rPr>
          <w:w w:val="105"/>
        </w:rPr>
        <w:tab/>
        <w:t>(метафора,</w:t>
      </w:r>
      <w:r>
        <w:rPr>
          <w:w w:val="105"/>
        </w:rPr>
        <w:tab/>
        <w:t>эпитет,</w:t>
      </w:r>
      <w:r>
        <w:rPr>
          <w:w w:val="105"/>
        </w:rPr>
        <w:tab/>
        <w:t>сравнение,</w:t>
      </w:r>
      <w:r>
        <w:rPr>
          <w:w w:val="105"/>
        </w:rPr>
        <w:tab/>
        <w:t>гипербола,</w:t>
      </w:r>
      <w:r>
        <w:rPr>
          <w:w w:val="105"/>
        </w:rPr>
        <w:tab/>
      </w:r>
      <w:r>
        <w:t>олицетворение</w:t>
      </w:r>
      <w:r>
        <w:rPr>
          <w:w w:val="105"/>
        </w:rPr>
        <w:t>идругие).</w:t>
      </w:r>
    </w:p>
    <w:p w:rsidR="0013731F" w:rsidRDefault="00145D84" w:rsidP="00BF4629">
      <w:pPr>
        <w:pStyle w:val="a4"/>
        <w:spacing w:before="10" w:line="360" w:lineRule="auto"/>
        <w:ind w:left="976" w:right="5205" w:firstLine="0"/>
        <w:jc w:val="left"/>
      </w:pPr>
      <w:r>
        <w:t>Синтаксис.Культура  речи.Пунктуация.</w:t>
      </w:r>
      <w:r>
        <w:rPr>
          <w:w w:val="105"/>
        </w:rPr>
        <w:t>Сложноепредложение.</w:t>
      </w:r>
    </w:p>
    <w:p w:rsidR="0013731F" w:rsidRDefault="00145D84" w:rsidP="00BF4629">
      <w:pPr>
        <w:pStyle w:val="a4"/>
        <w:spacing w:line="360" w:lineRule="auto"/>
        <w:ind w:left="976" w:right="3739" w:firstLine="0"/>
        <w:jc w:val="left"/>
      </w:pPr>
      <w:r>
        <w:t>Понятиеосложномпредложении(повторение).</w:t>
      </w:r>
      <w:r>
        <w:rPr>
          <w:w w:val="105"/>
        </w:rPr>
        <w:t>Классификациясложныхпредложений.</w:t>
      </w:r>
    </w:p>
    <w:p w:rsidR="0013731F" w:rsidRDefault="00145D84" w:rsidP="00BF4629">
      <w:pPr>
        <w:pStyle w:val="a4"/>
        <w:spacing w:line="360" w:lineRule="auto"/>
        <w:ind w:left="976" w:firstLine="0"/>
        <w:jc w:val="left"/>
      </w:pPr>
      <w:r>
        <w:t>Смысловое,структурноеиинтонационноеединствочастей  сложногопредложения.</w:t>
      </w:r>
      <w:r>
        <w:rPr>
          <w:w w:val="105"/>
        </w:rPr>
        <w:t>Сложносочинённоепредложение.</w:t>
      </w:r>
    </w:p>
    <w:p w:rsidR="0013731F" w:rsidRDefault="00145D84" w:rsidP="00BF4629">
      <w:pPr>
        <w:pStyle w:val="a4"/>
        <w:spacing w:line="360" w:lineRule="auto"/>
        <w:ind w:left="976" w:firstLine="0"/>
        <w:jc w:val="left"/>
      </w:pPr>
      <w:r>
        <w:rPr>
          <w:w w:val="105"/>
        </w:rPr>
        <w:t>Понятиеосложносочинённомпредложении,егостроении.</w:t>
      </w:r>
    </w:p>
    <w:p w:rsidR="0013731F" w:rsidRDefault="00145D84" w:rsidP="00BF4629">
      <w:pPr>
        <w:pStyle w:val="a4"/>
        <w:spacing w:before="5" w:line="360" w:lineRule="auto"/>
        <w:ind w:right="409"/>
      </w:pPr>
      <w:r>
        <w:rPr>
          <w:w w:val="105"/>
        </w:rPr>
        <w:t>Видысложносочинённыхпредложений.Средствасвязичастейсложносочинённогопредложения.</w:t>
      </w:r>
    </w:p>
    <w:p w:rsidR="0013731F" w:rsidRDefault="00145D84" w:rsidP="00BF4629">
      <w:pPr>
        <w:pStyle w:val="a4"/>
        <w:spacing w:before="10" w:line="360" w:lineRule="auto"/>
        <w:ind w:right="428"/>
      </w:pPr>
      <w:r>
        <w:rPr>
          <w:w w:val="105"/>
        </w:rPr>
        <w:t>Интонационныеособенностисложносочинённыхпредложенийсразнымисмысловымиотношениямимеждучастями.</w:t>
      </w:r>
    </w:p>
    <w:p w:rsidR="0013731F" w:rsidRDefault="00145D84" w:rsidP="00BF4629">
      <w:pPr>
        <w:pStyle w:val="a4"/>
        <w:tabs>
          <w:tab w:val="left" w:pos="3385"/>
          <w:tab w:val="left" w:pos="5867"/>
          <w:tab w:val="left" w:pos="7113"/>
          <w:tab w:val="left" w:pos="9085"/>
        </w:tabs>
        <w:spacing w:before="3" w:line="360" w:lineRule="auto"/>
        <w:ind w:right="412"/>
      </w:pPr>
      <w:r>
        <w:rPr>
          <w:w w:val="105"/>
        </w:rPr>
        <w:t>Употреблениесложносочинённыхпредложенийвречи.Грамматическаясинонимиясложносочинённых</w:t>
      </w:r>
      <w:r>
        <w:rPr>
          <w:w w:val="105"/>
        </w:rPr>
        <w:tab/>
        <w:t>предложений</w:t>
      </w:r>
      <w:r>
        <w:rPr>
          <w:w w:val="105"/>
        </w:rPr>
        <w:tab/>
        <w:t>и</w:t>
      </w:r>
      <w:r>
        <w:rPr>
          <w:w w:val="105"/>
        </w:rPr>
        <w:tab/>
        <w:t>простых</w:t>
      </w:r>
      <w:r>
        <w:rPr>
          <w:w w:val="105"/>
        </w:rPr>
        <w:tab/>
      </w:r>
      <w:r>
        <w:t>предложений</w:t>
      </w:r>
      <w:r>
        <w:rPr>
          <w:w w:val="105"/>
        </w:rPr>
        <w:t>соднороднымичленами.</w:t>
      </w:r>
    </w:p>
    <w:p w:rsidR="0013731F" w:rsidRDefault="00145D84" w:rsidP="00BF4629">
      <w:pPr>
        <w:pStyle w:val="a4"/>
        <w:spacing w:line="360" w:lineRule="auto"/>
        <w:ind w:right="413"/>
      </w:pPr>
      <w:r>
        <w:rPr>
          <w:w w:val="105"/>
        </w:rPr>
        <w:t>Нормыпостроениясложносочинённогопредложения;правилапостановкизнаковпрепинаниявсложныхпредложениях.</w:t>
      </w:r>
    </w:p>
    <w:p w:rsidR="0013731F" w:rsidRDefault="00145D84" w:rsidP="00BF4629">
      <w:pPr>
        <w:pStyle w:val="a4"/>
        <w:spacing w:line="360" w:lineRule="auto"/>
        <w:ind w:left="976" w:right="412" w:firstLine="0"/>
        <w:jc w:val="left"/>
      </w:pPr>
      <w:r>
        <w:t>Синтаксическийипунктуационныйанализсложносочинённыхпредложений.</w:t>
      </w:r>
      <w:r>
        <w:rPr>
          <w:w w:val="105"/>
        </w:rPr>
        <w:t>Сложноподчинённоепредложение.</w:t>
      </w:r>
    </w:p>
    <w:p w:rsidR="0013731F" w:rsidRDefault="00145D84" w:rsidP="00BF4629">
      <w:pPr>
        <w:pStyle w:val="a4"/>
        <w:spacing w:line="360" w:lineRule="auto"/>
        <w:ind w:left="976" w:right="412" w:firstLine="0"/>
        <w:jc w:val="left"/>
      </w:pPr>
      <w:r>
        <w:t>Понятиеосложноподчинённомпредложении.Главнаяипридаточнаячастипредложения.</w:t>
      </w:r>
      <w:r>
        <w:rPr>
          <w:w w:val="105"/>
        </w:rPr>
        <w:t>Союзыисоюзныеслова.Различияподчинительныхсоюзовисоюзныхслов.</w:t>
      </w:r>
    </w:p>
    <w:p w:rsidR="0013731F" w:rsidRDefault="00145D84" w:rsidP="00BF4629">
      <w:pPr>
        <w:pStyle w:val="a4"/>
        <w:spacing w:line="360" w:lineRule="auto"/>
        <w:ind w:right="421"/>
      </w:pPr>
      <w:r>
        <w:rPr>
          <w:w w:val="105"/>
        </w:rPr>
        <w:t>Видысложноподчинённыхпредложенийпохарактерусмысловыхотношениймеждуглавнойип</w:t>
      </w:r>
      <w:r>
        <w:rPr>
          <w:w w:val="105"/>
        </w:rPr>
        <w:lastRenderedPageBreak/>
        <w:t>ридаточнойчастями,структуре,синтаксическимсредствамсвязи.</w:t>
      </w:r>
    </w:p>
    <w:p w:rsidR="0013731F" w:rsidRDefault="00145D84" w:rsidP="00BF4629">
      <w:pPr>
        <w:pStyle w:val="a4"/>
        <w:spacing w:line="360" w:lineRule="auto"/>
        <w:ind w:right="422"/>
      </w:pPr>
      <w:r>
        <w:rPr>
          <w:w w:val="105"/>
        </w:rPr>
        <w:t>Грамматическая синонимия сложноподчинённых предложений и простых предложений собособленнымичленами.</w:t>
      </w:r>
    </w:p>
    <w:p w:rsidR="0013731F" w:rsidRDefault="00145D84" w:rsidP="00BF4629">
      <w:pPr>
        <w:pStyle w:val="a4"/>
        <w:tabs>
          <w:tab w:val="left" w:pos="5666"/>
        </w:tabs>
        <w:spacing w:line="360" w:lineRule="auto"/>
        <w:ind w:right="406"/>
      </w:pPr>
      <w:r>
        <w:rPr>
          <w:w w:val="105"/>
        </w:rPr>
        <w:t>Сложноподчинённые       предложения</w:t>
      </w:r>
      <w:r>
        <w:rPr>
          <w:w w:val="105"/>
        </w:rPr>
        <w:tab/>
        <w:t>спридаточнымиопределительными.Сложноподчинённыепредложенияспридаточнымиизъяснительными.Сложноподчинённыепредложенияспридаточнымиобстоятельственными.Сложноподчинённыепредложенияс</w:t>
      </w:r>
      <w:r>
        <w:t>придаточнымиместа,времени.Сложноподчинённыепредложенияс придаточнымипричины, цели</w:t>
      </w:r>
      <w:r>
        <w:rPr>
          <w:w w:val="105"/>
        </w:rPr>
        <w:t>иследствия.Сложноподчинённыепредложенияспридаточнымиусловия,уступки.Сложноподчинённые     предложения      с      придаточными      образа      действия,      мерыистепениисравнительными.</w:t>
      </w:r>
    </w:p>
    <w:p w:rsidR="0013731F" w:rsidRDefault="00145D84" w:rsidP="00BF4629">
      <w:pPr>
        <w:pStyle w:val="a4"/>
        <w:spacing w:before="5" w:line="360" w:lineRule="auto"/>
        <w:ind w:right="412"/>
      </w:pPr>
      <w:r>
        <w:rPr>
          <w:w w:val="105"/>
        </w:rPr>
        <w:t>Нормыпостроениясложноподчинённогопредложения,местопридаточногоопределительноговсложноподчинённомпредложении;построениесложноподчинённогопредложения с придаточным изъяснительным, присоединённым к главной части союзом чтобы,союзнымисловамикакой,который.</w:t>
      </w:r>
    </w:p>
    <w:p w:rsidR="0013731F" w:rsidRDefault="00145D84" w:rsidP="00BF4629">
      <w:pPr>
        <w:pStyle w:val="a4"/>
        <w:spacing w:before="2" w:line="360" w:lineRule="auto"/>
        <w:ind w:left="976" w:right="406" w:firstLine="0"/>
      </w:pPr>
      <w:r>
        <w:rPr>
          <w:w w:val="105"/>
        </w:rPr>
        <w:t>Типичные грамматические ошибки при построении сложноподчинённых предложений.Сложноподчинённыепредложенияснесколькимипридаточными.Однородное,</w:t>
      </w:r>
    </w:p>
    <w:p w:rsidR="0013731F" w:rsidRDefault="00145D84" w:rsidP="00BF4629">
      <w:pPr>
        <w:pStyle w:val="a4"/>
        <w:spacing w:line="360" w:lineRule="auto"/>
        <w:ind w:firstLine="0"/>
      </w:pPr>
      <w:r>
        <w:t>неоднородноеипоследовательноеподчинениепридаточныхчастей.</w:t>
      </w:r>
    </w:p>
    <w:p w:rsidR="0013731F" w:rsidRDefault="00145D84" w:rsidP="00BF4629">
      <w:pPr>
        <w:pStyle w:val="a4"/>
        <w:spacing w:before="9" w:line="360" w:lineRule="auto"/>
        <w:ind w:left="976" w:right="1791" w:firstLine="0"/>
      </w:pPr>
      <w:r>
        <w:t>Правила постановки знаков препинания всложноподчинённых предложениях.Синтаксическийипунктуационныйанализсложноподчинённыхпредложений.</w:t>
      </w:r>
      <w:r>
        <w:rPr>
          <w:w w:val="105"/>
        </w:rPr>
        <w:t>Бессоюзноесложноепредложение.</w:t>
      </w:r>
    </w:p>
    <w:p w:rsidR="0013731F" w:rsidRDefault="00145D84" w:rsidP="00BF4629">
      <w:pPr>
        <w:pStyle w:val="a4"/>
        <w:spacing w:line="360" w:lineRule="auto"/>
        <w:ind w:left="976" w:firstLine="0"/>
      </w:pPr>
      <w:r>
        <w:t>Понятиеобессоюзномсложномпредложении.</w:t>
      </w:r>
    </w:p>
    <w:p w:rsidR="0013731F" w:rsidRDefault="00145D84" w:rsidP="00BF4629">
      <w:pPr>
        <w:pStyle w:val="a4"/>
        <w:spacing w:before="16" w:line="360" w:lineRule="auto"/>
        <w:ind w:right="404"/>
      </w:pPr>
      <w:r>
        <w:rPr>
          <w:w w:val="105"/>
        </w:rPr>
        <w:t>Смысловыеотношениямеждучастямибессоюзногосложногопредложения.Видыбессоюзных сложных предложений. Употребление бессоюзных сложных предложений в речи.Грамматическаясинонимиябессоюзныхсложныхпредложенийисоюзныхсложныхпредложений.</w:t>
      </w:r>
    </w:p>
    <w:p w:rsidR="0013731F" w:rsidRDefault="00145D84" w:rsidP="00BF4629">
      <w:pPr>
        <w:pStyle w:val="a4"/>
        <w:spacing w:before="2" w:line="360" w:lineRule="auto"/>
        <w:ind w:right="420"/>
      </w:pPr>
      <w:r>
        <w:rPr>
          <w:w w:val="105"/>
        </w:rPr>
        <w:t>Бессоюзные       сложные      предложения       со      значением      перечисления.      Запятаяиточкасзапятойвбессоюзномсложномпредложении.</w:t>
      </w:r>
    </w:p>
    <w:p w:rsidR="0013731F" w:rsidRDefault="00145D84" w:rsidP="00BF4629">
      <w:pPr>
        <w:pStyle w:val="a4"/>
        <w:spacing w:before="10" w:line="360" w:lineRule="auto"/>
        <w:ind w:left="976" w:firstLine="0"/>
      </w:pPr>
      <w:r>
        <w:rPr>
          <w:w w:val="105"/>
        </w:rPr>
        <w:t>Бессоюзныесложные предложения со значением причины, пояснения, дополнения.</w:t>
      </w:r>
    </w:p>
    <w:p w:rsidR="0013731F" w:rsidRDefault="00145D84" w:rsidP="00BF4629">
      <w:pPr>
        <w:pStyle w:val="a4"/>
        <w:spacing w:before="9" w:line="360" w:lineRule="auto"/>
        <w:ind w:firstLine="0"/>
      </w:pPr>
      <w:r>
        <w:t>Двоеточиевбессоюзномсложномпредложении.</w:t>
      </w:r>
    </w:p>
    <w:p w:rsidR="0013731F" w:rsidRDefault="00145D84" w:rsidP="00BF4629">
      <w:pPr>
        <w:pStyle w:val="a4"/>
        <w:spacing w:before="9" w:line="360" w:lineRule="auto"/>
        <w:ind w:left="976" w:firstLine="0"/>
      </w:pPr>
      <w:r>
        <w:rPr>
          <w:w w:val="105"/>
        </w:rPr>
        <w:t>Бессоюзныесложныепредложениясозначениемпротивопоставления,времени,условияи</w:t>
      </w:r>
    </w:p>
    <w:p w:rsidR="0013731F" w:rsidRDefault="00145D84" w:rsidP="00BF4629">
      <w:pPr>
        <w:pStyle w:val="a4"/>
        <w:spacing w:before="1" w:line="360" w:lineRule="auto"/>
        <w:ind w:firstLine="0"/>
      </w:pPr>
      <w:r>
        <w:t>следствия,сравнения.Тиревбессоюзномсложномпредложении.</w:t>
      </w:r>
    </w:p>
    <w:p w:rsidR="0013731F" w:rsidRDefault="00145D84" w:rsidP="00BF4629">
      <w:pPr>
        <w:pStyle w:val="a4"/>
        <w:spacing w:before="10" w:line="360" w:lineRule="auto"/>
        <w:ind w:left="976" w:right="1718" w:firstLine="0"/>
      </w:pPr>
      <w:r>
        <w:t>Синтаксический и пунктуационный анализ бессоюзных сложных предложений.</w:t>
      </w:r>
      <w:r>
        <w:rPr>
          <w:w w:val="105"/>
        </w:rPr>
        <w:t>Сложныепредложениясразнымивидамисоюзнойибессоюзнойсвязи.</w:t>
      </w:r>
    </w:p>
    <w:p w:rsidR="0013731F" w:rsidRDefault="00145D84" w:rsidP="00BF4629">
      <w:pPr>
        <w:pStyle w:val="a4"/>
        <w:spacing w:line="360" w:lineRule="auto"/>
        <w:ind w:left="976" w:firstLine="0"/>
      </w:pPr>
      <w:r>
        <w:t>Типысложныхпредложенийсразнымивидамисвязи.</w:t>
      </w:r>
    </w:p>
    <w:p w:rsidR="0013731F" w:rsidRDefault="00145D84" w:rsidP="00BF4629">
      <w:pPr>
        <w:pStyle w:val="a4"/>
        <w:spacing w:before="9" w:line="360" w:lineRule="auto"/>
        <w:ind w:right="430"/>
      </w:pPr>
      <w:r>
        <w:rPr>
          <w:w w:val="105"/>
        </w:rPr>
        <w:t>Синтаксическийипунктуационныйанализсложныхпредложенийсразнымивидамисоюзнойибессоюзнойсвязи.</w:t>
      </w:r>
    </w:p>
    <w:p w:rsidR="0013731F" w:rsidRDefault="00145D84" w:rsidP="00BF4629">
      <w:pPr>
        <w:pStyle w:val="a4"/>
        <w:spacing w:line="360" w:lineRule="auto"/>
        <w:ind w:left="976" w:firstLine="0"/>
      </w:pPr>
      <w:r>
        <w:rPr>
          <w:w w:val="105"/>
        </w:rPr>
        <w:t>Прямаяикосвеннаяречь.</w:t>
      </w:r>
    </w:p>
    <w:p w:rsidR="0013731F" w:rsidRDefault="00145D84" w:rsidP="00BF4629">
      <w:pPr>
        <w:pStyle w:val="a4"/>
        <w:spacing w:before="9" w:line="360" w:lineRule="auto"/>
        <w:ind w:left="976" w:right="1548" w:firstLine="0"/>
      </w:pPr>
      <w:r>
        <w:lastRenderedPageBreak/>
        <w:t>Прямая и косвенная речь. Синонимия предложений с прямой и косвенной речью.</w:t>
      </w:r>
      <w:r>
        <w:rPr>
          <w:w w:val="105"/>
        </w:rPr>
        <w:t>Цитирование. Способывключенияцитатввысказывание.</w:t>
      </w:r>
    </w:p>
    <w:p w:rsidR="0013731F" w:rsidRDefault="00145D84" w:rsidP="00BF4629">
      <w:pPr>
        <w:pStyle w:val="a4"/>
        <w:spacing w:line="360" w:lineRule="auto"/>
        <w:ind w:right="414"/>
      </w:pPr>
      <w:r>
        <w:rPr>
          <w:w w:val="105"/>
        </w:rPr>
        <w:t>Нормы построения предложений с прямой и косвенной речью; правила постановки знаковпрепинаниявпредложенияхскосвеннойречью, спрямойречью,прицитировании.</w:t>
      </w:r>
    </w:p>
    <w:p w:rsidR="0013731F" w:rsidRDefault="00145D84" w:rsidP="00BF4629">
      <w:pPr>
        <w:pStyle w:val="a4"/>
        <w:spacing w:before="4" w:line="360" w:lineRule="auto"/>
        <w:ind w:left="976" w:firstLine="0"/>
      </w:pPr>
      <w:r>
        <w:t>Применениезнанийпосинтаксисуипунктуациивпрактикеправописания.</w:t>
      </w:r>
    </w:p>
    <w:p w:rsidR="0013731F" w:rsidRDefault="00145D84" w:rsidP="00BF4629">
      <w:pPr>
        <w:pStyle w:val="a4"/>
        <w:spacing w:before="9" w:line="360" w:lineRule="auto"/>
        <w:ind w:right="414"/>
      </w:pPr>
      <w:r>
        <w:rPr>
          <w:w w:val="105"/>
        </w:rPr>
        <w:t>Планируемые      результаты      освоения        программы        по        русскому        языкунауровнеосновногообщего образования.</w:t>
      </w:r>
    </w:p>
    <w:p w:rsidR="0013731F" w:rsidRDefault="00145D84" w:rsidP="00BF4629">
      <w:pPr>
        <w:pStyle w:val="a4"/>
        <w:spacing w:before="10" w:line="360" w:lineRule="auto"/>
        <w:ind w:right="412"/>
      </w:pPr>
      <w:r>
        <w:rPr>
          <w:w w:val="105"/>
        </w:rPr>
        <w:t>Личностные        результаты        освоения         программы        по        русскому        языкуна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 духовно-нравственными ценностями, принятыми в обществе правилами и нормами поведения испособствуютпроцессамсамопознания,самовоспитанияисаморазвития,формированиявнутреннейпозицииличности.</w:t>
      </w:r>
    </w:p>
    <w:p w:rsidR="0013731F" w:rsidRDefault="00145D84" w:rsidP="00BF4629">
      <w:pPr>
        <w:pStyle w:val="a4"/>
        <w:spacing w:before="6" w:line="360" w:lineRule="auto"/>
        <w:ind w:right="428"/>
      </w:pPr>
      <w:r>
        <w:rPr>
          <w:w w:val="105"/>
        </w:rPr>
        <w:t>Врезультатеизучениярусскогоязыканауровнеосновногообщегообразованияуобучающегосябудут сформированы следующиеличностныерезультаты:</w:t>
      </w:r>
    </w:p>
    <w:p w:rsidR="0013731F" w:rsidRDefault="00145D84" w:rsidP="00FF53F0">
      <w:pPr>
        <w:pStyle w:val="a6"/>
        <w:numPr>
          <w:ilvl w:val="3"/>
          <w:numId w:val="52"/>
        </w:numPr>
        <w:tabs>
          <w:tab w:val="left" w:pos="1237"/>
        </w:tabs>
        <w:spacing w:before="3" w:line="360" w:lineRule="auto"/>
        <w:ind w:hanging="261"/>
        <w:jc w:val="both"/>
        <w:rPr>
          <w:sz w:val="23"/>
        </w:rPr>
      </w:pPr>
      <w:r>
        <w:rPr>
          <w:sz w:val="23"/>
        </w:rPr>
        <w:t>гражданскоговоспитания:</w:t>
      </w:r>
    </w:p>
    <w:p w:rsidR="0013731F" w:rsidRDefault="00145D84" w:rsidP="00BF4629">
      <w:pPr>
        <w:pStyle w:val="a4"/>
        <w:tabs>
          <w:tab w:val="left" w:pos="2300"/>
          <w:tab w:val="left" w:pos="5516"/>
        </w:tabs>
        <w:spacing w:before="17" w:line="360" w:lineRule="auto"/>
        <w:ind w:right="406"/>
      </w:pPr>
      <w:r>
        <w:rPr>
          <w:w w:val="105"/>
        </w:rPr>
        <w:t>готовность к выполнению обязанностей гражданина и реализации его прав, уважение прав,свобод        и</w:t>
      </w:r>
      <w:r>
        <w:rPr>
          <w:w w:val="105"/>
        </w:rPr>
        <w:tab/>
        <w:t>законных        интересов</w:t>
      </w:r>
      <w:r>
        <w:rPr>
          <w:w w:val="105"/>
        </w:rPr>
        <w:tab/>
        <w:t>других       людей,        активное        участиев жизни семьи, образовательной организации, местного сообщества, родного края, страны, в томчисле в сопоставлении с ситуациями, отражёнными в литературных произведениях, написанныхнарусскомязыке;</w:t>
      </w:r>
    </w:p>
    <w:p w:rsidR="0013731F" w:rsidRDefault="00145D84" w:rsidP="00BF4629">
      <w:pPr>
        <w:pStyle w:val="a4"/>
        <w:spacing w:line="360" w:lineRule="auto"/>
        <w:ind w:right="423"/>
      </w:pPr>
      <w:r>
        <w:rPr>
          <w:w w:val="105"/>
        </w:rPr>
        <w:t>неприятиелюбыхформэкстремизма,дискриминации;пониманиеролиразличныхсоциальныхинститутоввжизничеловека;</w:t>
      </w:r>
    </w:p>
    <w:p w:rsidR="0013731F" w:rsidRDefault="00145D84" w:rsidP="00BF4629">
      <w:pPr>
        <w:pStyle w:val="a4"/>
        <w:tabs>
          <w:tab w:val="left" w:pos="1638"/>
          <w:tab w:val="left" w:pos="2393"/>
          <w:tab w:val="left" w:pos="3955"/>
          <w:tab w:val="left" w:pos="6250"/>
          <w:tab w:val="left" w:pos="8027"/>
          <w:tab w:val="left" w:pos="8769"/>
        </w:tabs>
        <w:spacing w:line="360" w:lineRule="auto"/>
        <w:ind w:right="404"/>
      </w:pPr>
      <w:r>
        <w:rPr>
          <w:w w:val="105"/>
        </w:rPr>
        <w:t>представлениеобосновныхправах,свободахиобязанностяхгражданина,социальныхнормах</w:t>
      </w:r>
      <w:r>
        <w:rPr>
          <w:w w:val="105"/>
        </w:rPr>
        <w:tab/>
        <w:t>и</w:t>
      </w:r>
      <w:r>
        <w:rPr>
          <w:w w:val="105"/>
        </w:rPr>
        <w:tab/>
        <w:t>правилах</w:t>
      </w:r>
      <w:r>
        <w:rPr>
          <w:w w:val="105"/>
        </w:rPr>
        <w:tab/>
        <w:t>межличностных</w:t>
      </w:r>
      <w:r>
        <w:rPr>
          <w:w w:val="105"/>
        </w:rPr>
        <w:tab/>
        <w:t>отношений</w:t>
      </w:r>
      <w:r>
        <w:rPr>
          <w:w w:val="105"/>
        </w:rPr>
        <w:tab/>
        <w:t>в</w:t>
      </w:r>
      <w:r>
        <w:rPr>
          <w:w w:val="105"/>
        </w:rPr>
        <w:tab/>
      </w:r>
      <w:r>
        <w:t>поликультурном</w:t>
      </w:r>
      <w:r>
        <w:rPr>
          <w:w w:val="105"/>
        </w:rPr>
        <w:t>имногоконфессиональномобществе,формируемоевтомчисленаосновепримеровизлитературных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школьном       самоуправлении;      готовностькучастиювгуманитарнойдеятельности(помощьлюдям,нуждающимсявней;волонтёрство);</w:t>
      </w:r>
    </w:p>
    <w:p w:rsidR="0013731F" w:rsidRDefault="00145D84" w:rsidP="00FF53F0">
      <w:pPr>
        <w:pStyle w:val="a6"/>
        <w:numPr>
          <w:ilvl w:val="3"/>
          <w:numId w:val="52"/>
        </w:numPr>
        <w:tabs>
          <w:tab w:val="left" w:pos="1237"/>
        </w:tabs>
        <w:spacing w:line="360" w:lineRule="auto"/>
        <w:ind w:hanging="261"/>
        <w:jc w:val="both"/>
        <w:rPr>
          <w:sz w:val="23"/>
        </w:rPr>
      </w:pPr>
      <w:r>
        <w:rPr>
          <w:sz w:val="23"/>
        </w:rPr>
        <w:t>патриотическоговоспитания:</w:t>
      </w:r>
    </w:p>
    <w:p w:rsidR="0013731F" w:rsidRDefault="00145D84" w:rsidP="00BF4629">
      <w:pPr>
        <w:pStyle w:val="a4"/>
        <w:tabs>
          <w:tab w:val="left" w:pos="1819"/>
          <w:tab w:val="left" w:pos="3776"/>
          <w:tab w:val="left" w:pos="3905"/>
          <w:tab w:val="left" w:pos="5460"/>
          <w:tab w:val="left" w:pos="6124"/>
          <w:tab w:val="left" w:pos="6346"/>
          <w:tab w:val="left" w:pos="8137"/>
          <w:tab w:val="left" w:pos="9479"/>
          <w:tab w:val="left" w:pos="9814"/>
        </w:tabs>
        <w:spacing w:before="15" w:line="360" w:lineRule="auto"/>
        <w:ind w:right="405"/>
      </w:pPr>
      <w:r>
        <w:rPr>
          <w:w w:val="105"/>
        </w:rPr>
        <w:t>осознание      российской       гражданской       идентичности       в       поликультурном</w:t>
      </w:r>
      <w:r>
        <w:rPr>
          <w:w w:val="105"/>
          <w:position w:val="1"/>
        </w:rPr>
        <w:t xml:space="preserve">и       многоконфессиональном       обществе,       понимание       </w:t>
      </w:r>
      <w:r>
        <w:rPr>
          <w:w w:val="105"/>
        </w:rPr>
        <w:t>роли         русского         языкакак государственного языка Российской Федерации и языка межнационального общения народовРоссии,</w:t>
      </w:r>
      <w:r>
        <w:rPr>
          <w:w w:val="105"/>
        </w:rPr>
        <w:tab/>
        <w:t>проявление</w:t>
      </w:r>
      <w:r>
        <w:rPr>
          <w:w w:val="105"/>
        </w:rPr>
        <w:tab/>
        <w:t>интереса</w:t>
      </w:r>
      <w:r>
        <w:rPr>
          <w:w w:val="105"/>
        </w:rPr>
        <w:tab/>
        <w:t>к</w:t>
      </w:r>
      <w:r>
        <w:rPr>
          <w:w w:val="105"/>
        </w:rPr>
        <w:tab/>
      </w:r>
      <w:r>
        <w:rPr>
          <w:w w:val="105"/>
        </w:rPr>
        <w:tab/>
        <w:t>познанию</w:t>
      </w:r>
      <w:r>
        <w:rPr>
          <w:w w:val="105"/>
        </w:rPr>
        <w:tab/>
        <w:t>русского</w:t>
      </w:r>
      <w:r>
        <w:rPr>
          <w:w w:val="105"/>
        </w:rPr>
        <w:tab/>
      </w:r>
      <w:r>
        <w:rPr>
          <w:w w:val="105"/>
        </w:rPr>
        <w:lastRenderedPageBreak/>
        <w:tab/>
        <w:t>языка,кисторииикультуреРоссийскойФедерации,культуресвоегокрая,народовРоссии,ценностное  отношение    к    русскому    языку,    к    достижениям    своей    Родины    -   России,к науке, искусству, боевым подвигам и трудовым достижениям народа, в том числе отражённым вхудожественныхпроизведениях,уважениексимволамРоссии,государственнымпраздникам,</w:t>
      </w:r>
      <w:r>
        <w:t>историческому</w:t>
      </w:r>
      <w:r>
        <w:tab/>
      </w:r>
      <w:r>
        <w:tab/>
      </w:r>
      <w:r>
        <w:tab/>
      </w:r>
      <w:r>
        <w:rPr>
          <w:w w:val="105"/>
        </w:rPr>
        <w:t>и</w:t>
      </w:r>
      <w:r>
        <w:rPr>
          <w:w w:val="105"/>
        </w:rPr>
        <w:tab/>
      </w:r>
      <w:r>
        <w:rPr>
          <w:w w:val="105"/>
        </w:rPr>
        <w:tab/>
        <w:t>природному</w:t>
      </w:r>
      <w:r>
        <w:rPr>
          <w:w w:val="105"/>
        </w:rPr>
        <w:tab/>
      </w:r>
      <w:r>
        <w:rPr>
          <w:w w:val="105"/>
        </w:rPr>
        <w:tab/>
      </w:r>
      <w:r>
        <w:t>наследию</w:t>
      </w:r>
      <w:r>
        <w:rPr>
          <w:w w:val="105"/>
        </w:rPr>
        <w:t>ипамятникам, традициямразныхнародов,проживающихвроднойстране;</w:t>
      </w:r>
    </w:p>
    <w:p w:rsidR="0013731F" w:rsidRDefault="00145D84" w:rsidP="00FF53F0">
      <w:pPr>
        <w:pStyle w:val="a6"/>
        <w:numPr>
          <w:ilvl w:val="3"/>
          <w:numId w:val="52"/>
        </w:numPr>
        <w:tabs>
          <w:tab w:val="left" w:pos="1237"/>
        </w:tabs>
        <w:spacing w:before="6" w:line="360" w:lineRule="auto"/>
        <w:ind w:hanging="261"/>
        <w:jc w:val="both"/>
        <w:rPr>
          <w:sz w:val="23"/>
        </w:rPr>
      </w:pPr>
      <w:r>
        <w:rPr>
          <w:sz w:val="23"/>
        </w:rPr>
        <w:t>духовно-нравственноговоспитания:</w:t>
      </w:r>
    </w:p>
    <w:p w:rsidR="0013731F" w:rsidRDefault="00145D84" w:rsidP="00BF4629">
      <w:pPr>
        <w:pStyle w:val="a4"/>
        <w:spacing w:before="16" w:line="360" w:lineRule="auto"/>
        <w:ind w:right="409"/>
      </w:pPr>
      <w:r>
        <w:t>ориентация на моральные ценности и нормы в ситуациях нравственного выбора, готовность</w:t>
      </w:r>
      <w:r>
        <w:rPr>
          <w:w w:val="105"/>
        </w:rPr>
        <w:t>оценивать          своё         поведение,         в         том         числе         речевое,         и         поступки,а также поведение и поступки других людей с позиции нравственных и правовых норм с учётомосознанияпоследствийпоступков;активноенеприятиеасоциальныхпоступков,свободаи</w:t>
      </w:r>
    </w:p>
    <w:p w:rsidR="0013731F" w:rsidRDefault="00145D84" w:rsidP="00BF4629">
      <w:pPr>
        <w:pStyle w:val="a4"/>
        <w:tabs>
          <w:tab w:val="left" w:pos="3131"/>
          <w:tab w:val="left" w:pos="5261"/>
          <w:tab w:val="left" w:pos="6558"/>
          <w:tab w:val="left" w:pos="8681"/>
        </w:tabs>
        <w:spacing w:before="1" w:line="360" w:lineRule="auto"/>
        <w:ind w:right="411" w:firstLine="0"/>
      </w:pPr>
      <w:r>
        <w:rPr>
          <w:w w:val="105"/>
        </w:rPr>
        <w:t>ответственность</w:t>
      </w:r>
      <w:r>
        <w:rPr>
          <w:w w:val="105"/>
        </w:rPr>
        <w:tab/>
        <w:t>личности</w:t>
      </w:r>
      <w:r>
        <w:rPr>
          <w:w w:val="105"/>
        </w:rPr>
        <w:tab/>
        <w:t>в</w:t>
      </w:r>
      <w:r>
        <w:rPr>
          <w:w w:val="105"/>
        </w:rPr>
        <w:tab/>
        <w:t>условиях</w:t>
      </w:r>
      <w:r>
        <w:rPr>
          <w:w w:val="105"/>
        </w:rPr>
        <w:tab/>
      </w:r>
      <w:r>
        <w:t>индивидуального</w:t>
      </w:r>
      <w:r>
        <w:rPr>
          <w:w w:val="105"/>
        </w:rPr>
        <w:t>иобщественногопространства;</w:t>
      </w:r>
    </w:p>
    <w:p w:rsidR="0013731F" w:rsidRDefault="00145D84" w:rsidP="00FF53F0">
      <w:pPr>
        <w:pStyle w:val="a6"/>
        <w:numPr>
          <w:ilvl w:val="3"/>
          <w:numId w:val="52"/>
        </w:numPr>
        <w:tabs>
          <w:tab w:val="left" w:pos="1237"/>
        </w:tabs>
        <w:spacing w:before="10" w:line="360" w:lineRule="auto"/>
        <w:ind w:hanging="261"/>
        <w:jc w:val="both"/>
        <w:rPr>
          <w:sz w:val="23"/>
        </w:rPr>
      </w:pPr>
      <w:r>
        <w:rPr>
          <w:sz w:val="23"/>
        </w:rPr>
        <w:t>эстетическоговоспитания:</w:t>
      </w:r>
    </w:p>
    <w:p w:rsidR="0013731F" w:rsidRDefault="00145D84" w:rsidP="00BF4629">
      <w:pPr>
        <w:pStyle w:val="a4"/>
        <w:spacing w:before="10" w:line="360" w:lineRule="auto"/>
        <w:ind w:right="420"/>
      </w:pPr>
      <w:r>
        <w:rPr>
          <w:w w:val="105"/>
        </w:rPr>
        <w:t>восприимчивость    к    разным    видам    искусства,    традициям    и    творчеству    своегоидругихнародов,пониманиеэмоциональноговоздействияискусства,осознаниеважностихудожественнойкультуры каксредствакоммуникацииисамовыражения;</w:t>
      </w:r>
    </w:p>
    <w:p w:rsidR="0013731F" w:rsidRDefault="00145D84" w:rsidP="00BF4629">
      <w:pPr>
        <w:pStyle w:val="a4"/>
        <w:tabs>
          <w:tab w:val="left" w:pos="2379"/>
          <w:tab w:val="left" w:pos="4245"/>
          <w:tab w:val="left" w:pos="5267"/>
          <w:tab w:val="left" w:pos="7225"/>
          <w:tab w:val="left" w:pos="9298"/>
        </w:tabs>
        <w:spacing w:line="360" w:lineRule="auto"/>
        <w:ind w:right="411"/>
      </w:pPr>
      <w:r>
        <w:rPr>
          <w:w w:val="105"/>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этническихкультурных</w:t>
      </w:r>
      <w:r>
        <w:rPr>
          <w:w w:val="105"/>
        </w:rPr>
        <w:tab/>
        <w:t>традиций</w:t>
      </w:r>
      <w:r>
        <w:rPr>
          <w:w w:val="105"/>
        </w:rPr>
        <w:tab/>
        <w:t>и</w:t>
      </w:r>
      <w:r>
        <w:rPr>
          <w:w w:val="105"/>
        </w:rPr>
        <w:tab/>
        <w:t>народного</w:t>
      </w:r>
      <w:r>
        <w:rPr>
          <w:w w:val="105"/>
        </w:rPr>
        <w:tab/>
        <w:t>творчества,</w:t>
      </w:r>
      <w:r>
        <w:rPr>
          <w:w w:val="105"/>
        </w:rPr>
        <w:tab/>
      </w:r>
      <w:r>
        <w:t>стремление</w:t>
      </w:r>
      <w:r>
        <w:rPr>
          <w:w w:val="105"/>
        </w:rPr>
        <w:t>ксамовыражениювразныхвидахискусства;</w:t>
      </w:r>
    </w:p>
    <w:p w:rsidR="0013731F" w:rsidRDefault="00145D84" w:rsidP="00FF53F0">
      <w:pPr>
        <w:pStyle w:val="a6"/>
        <w:numPr>
          <w:ilvl w:val="3"/>
          <w:numId w:val="52"/>
        </w:numPr>
        <w:tabs>
          <w:tab w:val="left" w:pos="1237"/>
          <w:tab w:val="left" w:pos="3351"/>
          <w:tab w:val="left" w:pos="5423"/>
          <w:tab w:val="left" w:pos="7747"/>
          <w:tab w:val="left" w:pos="9547"/>
        </w:tabs>
        <w:spacing w:line="360" w:lineRule="auto"/>
        <w:ind w:left="270" w:right="424" w:firstLine="706"/>
        <w:jc w:val="both"/>
        <w:rPr>
          <w:sz w:val="23"/>
        </w:rPr>
      </w:pPr>
      <w:r>
        <w:rPr>
          <w:w w:val="105"/>
          <w:sz w:val="23"/>
        </w:rPr>
        <w:t>физического</w:t>
      </w:r>
      <w:r>
        <w:rPr>
          <w:w w:val="105"/>
          <w:sz w:val="23"/>
        </w:rPr>
        <w:tab/>
        <w:t>воспитания,</w:t>
      </w:r>
      <w:r>
        <w:rPr>
          <w:w w:val="105"/>
          <w:sz w:val="23"/>
        </w:rPr>
        <w:tab/>
        <w:t>формирования</w:t>
      </w:r>
      <w:r>
        <w:rPr>
          <w:w w:val="105"/>
          <w:sz w:val="23"/>
        </w:rPr>
        <w:tab/>
        <w:t>культуры</w:t>
      </w:r>
      <w:r>
        <w:rPr>
          <w:w w:val="105"/>
          <w:sz w:val="23"/>
        </w:rPr>
        <w:tab/>
      </w:r>
      <w:r>
        <w:rPr>
          <w:spacing w:val="-1"/>
          <w:w w:val="105"/>
          <w:sz w:val="23"/>
        </w:rPr>
        <w:t>здоровья</w:t>
      </w:r>
      <w:r>
        <w:rPr>
          <w:w w:val="105"/>
          <w:sz w:val="23"/>
        </w:rPr>
        <w:t>иэмоциональногоблагополучия:</w:t>
      </w:r>
    </w:p>
    <w:p w:rsidR="0013731F" w:rsidRDefault="00145D84" w:rsidP="00BF4629">
      <w:pPr>
        <w:pStyle w:val="a4"/>
        <w:spacing w:line="360" w:lineRule="auto"/>
        <w:ind w:right="421"/>
      </w:pPr>
      <w:r>
        <w:rPr>
          <w:w w:val="105"/>
        </w:rPr>
        <w:t>осознание     ценности      жизни      с      опорой      на      собственный      жизненныйи    читательский    опыт,    ответственное   отношение    к     своему    здоровью    и     установкана здоровый образ жизни (здоровое питание, соблюдение гигиенических правил, рациональныйрежимзанятийиотдыха,регулярнаяфизическаяактивность);</w:t>
      </w:r>
    </w:p>
    <w:p w:rsidR="0013731F" w:rsidRDefault="00145D84" w:rsidP="00BF4629">
      <w:pPr>
        <w:pStyle w:val="a4"/>
        <w:spacing w:line="360" w:lineRule="auto"/>
        <w:ind w:right="407"/>
      </w:pPr>
      <w:r>
        <w:rPr>
          <w:w w:val="105"/>
        </w:rPr>
        <w:t>осознаниепоследствийинеприятиевредныхпривычек(употреблениеалкоголя,наркотиков, курение) и иных форм вреда для физического и психического здоровья, соблюдениеправилбезопасности,втомчисленавыкибезопасногоповедениявинформационно-коммуникационнойсети«Интернет»впроцессешкольногоязыковогообразования;</w:t>
      </w:r>
    </w:p>
    <w:p w:rsidR="0013731F" w:rsidRDefault="00145D84" w:rsidP="00BF4629">
      <w:pPr>
        <w:pStyle w:val="a4"/>
        <w:spacing w:line="360" w:lineRule="auto"/>
        <w:ind w:right="415"/>
      </w:pPr>
      <w:r>
        <w:rPr>
          <w:w w:val="105"/>
          <w:position w:val="1"/>
        </w:rPr>
        <w:t>способностьадаптироватьсякстрессовымситуациямименяю</w:t>
      </w:r>
      <w:r>
        <w:rPr>
          <w:w w:val="105"/>
        </w:rPr>
        <w:t>щимсясоциальным,информационным и природным условиям, в том числе осмысляя собственный опыт и выстраиваядальнейшиецели;</w:t>
      </w:r>
    </w:p>
    <w:p w:rsidR="0013731F" w:rsidRDefault="00145D84" w:rsidP="00BF4629">
      <w:pPr>
        <w:pStyle w:val="a4"/>
        <w:spacing w:line="360" w:lineRule="auto"/>
        <w:ind w:left="976" w:firstLine="0"/>
      </w:pPr>
      <w:r>
        <w:t>умениеприниматьсебяидругих,неосуждая;</w:t>
      </w:r>
    </w:p>
    <w:p w:rsidR="0013731F" w:rsidRDefault="00145D84" w:rsidP="00BF4629">
      <w:pPr>
        <w:pStyle w:val="a4"/>
        <w:spacing w:before="8" w:line="360" w:lineRule="auto"/>
        <w:ind w:right="412"/>
      </w:pPr>
      <w:r>
        <w:rPr>
          <w:w w:val="105"/>
        </w:rPr>
        <w:t xml:space="preserve">умениеосознаватьсвоёэмоциональноесостояниеиэмоциональноесостояниедругих,использоватьадекватныеязыковыесредствадлявыражениясвоегосостояния,втомчислеопираясьнапримерыизлитературныхпроизведений,написанныхнарусскомязыке,сформированность навыков рефлексии, </w:t>
      </w:r>
      <w:r>
        <w:rPr>
          <w:w w:val="105"/>
        </w:rPr>
        <w:lastRenderedPageBreak/>
        <w:t>признание своего права на ошибку и такого же правадругогочеловека;</w:t>
      </w:r>
    </w:p>
    <w:p w:rsidR="0013731F" w:rsidRDefault="00145D84" w:rsidP="00FF53F0">
      <w:pPr>
        <w:pStyle w:val="a6"/>
        <w:numPr>
          <w:ilvl w:val="3"/>
          <w:numId w:val="52"/>
        </w:numPr>
        <w:tabs>
          <w:tab w:val="left" w:pos="1237"/>
        </w:tabs>
        <w:spacing w:line="360" w:lineRule="auto"/>
        <w:ind w:hanging="261"/>
        <w:jc w:val="both"/>
        <w:rPr>
          <w:sz w:val="23"/>
        </w:rPr>
      </w:pPr>
      <w:r>
        <w:rPr>
          <w:w w:val="105"/>
          <w:sz w:val="23"/>
        </w:rPr>
        <w:t>трудовоговоспитания:</w:t>
      </w:r>
    </w:p>
    <w:p w:rsidR="0013731F" w:rsidRDefault="00145D84" w:rsidP="00BF4629">
      <w:pPr>
        <w:pStyle w:val="a4"/>
        <w:spacing w:before="9" w:line="360" w:lineRule="auto"/>
        <w:ind w:right="408"/>
      </w:pPr>
      <w:r>
        <w:rPr>
          <w:w w:val="105"/>
        </w:rPr>
        <w:t>установка на активное участие в решении практических задач (в рамках семьи, 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13731F" w:rsidRDefault="00145D84" w:rsidP="00BF4629">
      <w:pPr>
        <w:pStyle w:val="a4"/>
        <w:spacing w:line="360" w:lineRule="auto"/>
        <w:ind w:right="414"/>
      </w:pPr>
      <w:r>
        <w:rPr>
          <w:w w:val="105"/>
        </w:rPr>
        <w:t>интерес к практическому изучению профессий и труда различного рода, в том числе наоснове         применения          изучаемого         предметного         знания          и          ознакомленияс       деятельностью       филологов,      журналистов,      писателей,        уважение       к        трудуирезультатамтрудовойдеятельности,осознанныйвыборипостроениеиндивидуальнойтраектории        образования         и          жизненных         планов          с          учётом          личныхиобщественныхинтересовипотребностей;</w:t>
      </w:r>
    </w:p>
    <w:p w:rsidR="0013731F" w:rsidRDefault="00145D84" w:rsidP="00BF4629">
      <w:pPr>
        <w:pStyle w:val="a4"/>
        <w:spacing w:line="360" w:lineRule="auto"/>
        <w:ind w:left="976" w:firstLine="0"/>
      </w:pPr>
      <w:r>
        <w:rPr>
          <w:w w:val="105"/>
        </w:rPr>
        <w:t>умениерассказатьосвоихпланахнабудущее;</w:t>
      </w:r>
    </w:p>
    <w:p w:rsidR="0013731F" w:rsidRDefault="00145D84" w:rsidP="00FF53F0">
      <w:pPr>
        <w:pStyle w:val="a6"/>
        <w:numPr>
          <w:ilvl w:val="3"/>
          <w:numId w:val="52"/>
        </w:numPr>
        <w:tabs>
          <w:tab w:val="left" w:pos="1237"/>
        </w:tabs>
        <w:spacing w:before="12" w:line="360" w:lineRule="auto"/>
        <w:ind w:hanging="261"/>
        <w:jc w:val="both"/>
        <w:rPr>
          <w:sz w:val="23"/>
        </w:rPr>
      </w:pPr>
      <w:r>
        <w:rPr>
          <w:sz w:val="23"/>
        </w:rPr>
        <w:t>экологическоговоспитания:</w:t>
      </w:r>
    </w:p>
    <w:p w:rsidR="0013731F" w:rsidRDefault="00145D84" w:rsidP="00BF4629">
      <w:pPr>
        <w:pStyle w:val="a4"/>
        <w:spacing w:before="9" w:line="360" w:lineRule="auto"/>
        <w:ind w:right="416"/>
      </w:pPr>
      <w:r>
        <w:rPr>
          <w:w w:val="105"/>
        </w:rPr>
        <w:t>ориентациянаприменениезнанийизобластисоциальныхиестественныхнаукдлярешения     задач      в      области      окружающей      среды,      планирования      поступкови оценки их возможных последствий для окружающей среды, умение точно, логично выражатьсвоюточкузрениянаэкологическиепроблемы;</w:t>
      </w:r>
    </w:p>
    <w:p w:rsidR="0013731F" w:rsidRDefault="00145D84" w:rsidP="00BF4629">
      <w:pPr>
        <w:pStyle w:val="a4"/>
        <w:tabs>
          <w:tab w:val="left" w:pos="3063"/>
          <w:tab w:val="left" w:pos="5170"/>
          <w:tab w:val="left" w:pos="7890"/>
          <w:tab w:val="left" w:pos="9604"/>
        </w:tabs>
        <w:spacing w:before="2" w:line="360" w:lineRule="auto"/>
        <w:ind w:right="406"/>
      </w:pPr>
      <w:r>
        <w:rPr>
          <w:w w:val="105"/>
        </w:rP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 вредокружающей         среде,         в         том         числе         сформированное         при         знакомствес литературнымипроизведениями, поднимающимиэкологическиепроблемы,осознание своейроликакгражданинаипотребителявусловияхвзаимосвязиприродной,технологическойисоциальной</w:t>
      </w:r>
      <w:r>
        <w:rPr>
          <w:w w:val="105"/>
        </w:rPr>
        <w:tab/>
        <w:t>сред,</w:t>
      </w:r>
      <w:r>
        <w:rPr>
          <w:w w:val="105"/>
        </w:rPr>
        <w:tab/>
        <w:t>готовность</w:t>
      </w:r>
      <w:r>
        <w:rPr>
          <w:w w:val="105"/>
        </w:rPr>
        <w:tab/>
        <w:t>к</w:t>
      </w:r>
      <w:r>
        <w:rPr>
          <w:w w:val="105"/>
        </w:rPr>
        <w:tab/>
      </w:r>
      <w:r>
        <w:t>участию</w:t>
      </w:r>
      <w:r>
        <w:rPr>
          <w:w w:val="105"/>
        </w:rPr>
        <w:t>впрактическойдеятельностиэкологическойнаправленности;</w:t>
      </w:r>
    </w:p>
    <w:p w:rsidR="0013731F" w:rsidRDefault="00145D84" w:rsidP="00FF53F0">
      <w:pPr>
        <w:pStyle w:val="a6"/>
        <w:numPr>
          <w:ilvl w:val="3"/>
          <w:numId w:val="52"/>
        </w:numPr>
        <w:tabs>
          <w:tab w:val="left" w:pos="1237"/>
        </w:tabs>
        <w:spacing w:before="12" w:line="360" w:lineRule="auto"/>
        <w:jc w:val="both"/>
        <w:rPr>
          <w:sz w:val="23"/>
        </w:rPr>
      </w:pPr>
      <w:r>
        <w:rPr>
          <w:w w:val="105"/>
          <w:sz w:val="23"/>
        </w:rPr>
        <w:t>ценностинаучногопознания:</w:t>
      </w:r>
    </w:p>
    <w:p w:rsidR="0013731F" w:rsidRDefault="00145D84" w:rsidP="00BF4629">
      <w:pPr>
        <w:pStyle w:val="a4"/>
        <w:tabs>
          <w:tab w:val="left" w:pos="2213"/>
          <w:tab w:val="left" w:pos="3380"/>
          <w:tab w:val="left" w:pos="5066"/>
          <w:tab w:val="left" w:pos="5545"/>
          <w:tab w:val="left" w:pos="7150"/>
          <w:tab w:val="left" w:pos="9409"/>
          <w:tab w:val="left" w:pos="9776"/>
        </w:tabs>
        <w:spacing w:before="1" w:line="360" w:lineRule="auto"/>
        <w:ind w:right="411"/>
      </w:pPr>
      <w:r>
        <w:rPr>
          <w:w w:val="105"/>
        </w:rPr>
        <w:t>ориентация в деятельности на современную систему научных представлений об основных</w:t>
      </w:r>
      <w:r>
        <w:rPr>
          <w:w w:val="105"/>
          <w:position w:val="1"/>
        </w:rPr>
        <w:t>закономерностях развития чело</w:t>
      </w:r>
      <w:r>
        <w:rPr>
          <w:w w:val="105"/>
        </w:rPr>
        <w:t>века, природы и общества, взаимосвязях человека с природной исоциальнойсредой,закономерностяхразвитияязыка,овладениеязыковойичитательскойкультурой,</w:t>
      </w:r>
      <w:r>
        <w:rPr>
          <w:w w:val="105"/>
        </w:rPr>
        <w:tab/>
      </w:r>
      <w:r>
        <w:rPr>
          <w:w w:val="105"/>
        </w:rPr>
        <w:tab/>
      </w:r>
      <w:r>
        <w:rPr>
          <w:w w:val="105"/>
        </w:rPr>
        <w:tab/>
        <w:t>навыками</w:t>
      </w:r>
      <w:r>
        <w:rPr>
          <w:w w:val="105"/>
        </w:rPr>
        <w:tab/>
      </w:r>
      <w:r>
        <w:rPr>
          <w:w w:val="105"/>
        </w:rPr>
        <w:tab/>
      </w:r>
      <w:r>
        <w:rPr>
          <w:w w:val="105"/>
        </w:rPr>
        <w:tab/>
      </w:r>
      <w:r>
        <w:rPr>
          <w:spacing w:val="-2"/>
          <w:w w:val="105"/>
        </w:rPr>
        <w:t>чтения</w:t>
      </w:r>
      <w:r>
        <w:rPr>
          <w:w w:val="105"/>
        </w:rPr>
        <w:t>как средства познания мира, овладение основными навыками исследовательской деятельности,установка</w:t>
      </w:r>
      <w:r>
        <w:rPr>
          <w:w w:val="105"/>
        </w:rPr>
        <w:tab/>
        <w:t>на</w:t>
      </w:r>
      <w:r>
        <w:rPr>
          <w:w w:val="105"/>
        </w:rPr>
        <w:tab/>
        <w:t>осмысление</w:t>
      </w:r>
      <w:r>
        <w:rPr>
          <w:w w:val="105"/>
        </w:rPr>
        <w:tab/>
      </w:r>
      <w:r>
        <w:rPr>
          <w:w w:val="105"/>
        </w:rPr>
        <w:tab/>
        <w:t>опыта,</w:t>
      </w:r>
      <w:r>
        <w:rPr>
          <w:w w:val="105"/>
        </w:rPr>
        <w:tab/>
        <w:t>наблюдений,</w:t>
      </w:r>
      <w:r>
        <w:rPr>
          <w:w w:val="105"/>
        </w:rPr>
        <w:tab/>
      </w:r>
      <w:r>
        <w:t>поступков</w:t>
      </w:r>
      <w:r>
        <w:rPr>
          <w:w w:val="105"/>
        </w:rPr>
        <w:t>истремлениесовершенствоватьпутидостиженияиндивидуальногоиколлективногоблагополучия;</w:t>
      </w:r>
    </w:p>
    <w:p w:rsidR="0013731F" w:rsidRDefault="00145D84" w:rsidP="00FF53F0">
      <w:pPr>
        <w:pStyle w:val="a6"/>
        <w:numPr>
          <w:ilvl w:val="3"/>
          <w:numId w:val="52"/>
        </w:numPr>
        <w:tabs>
          <w:tab w:val="left" w:pos="1237"/>
        </w:tabs>
        <w:spacing w:line="360" w:lineRule="auto"/>
        <w:ind w:left="270" w:right="421" w:firstLine="706"/>
        <w:jc w:val="both"/>
        <w:rPr>
          <w:sz w:val="23"/>
        </w:rPr>
      </w:pPr>
      <w:r>
        <w:rPr>
          <w:w w:val="105"/>
          <w:sz w:val="23"/>
        </w:rPr>
        <w:t>адаптации       обучающегося         к         изменяющимся         условиям         социальнойиприроднойсреды:</w:t>
      </w:r>
    </w:p>
    <w:p w:rsidR="0013731F" w:rsidRDefault="00145D84" w:rsidP="00BF4629">
      <w:pPr>
        <w:pStyle w:val="a4"/>
        <w:tabs>
          <w:tab w:val="left" w:pos="2522"/>
          <w:tab w:val="left" w:pos="4354"/>
          <w:tab w:val="left" w:pos="5599"/>
          <w:tab w:val="left" w:pos="7492"/>
          <w:tab w:val="left" w:pos="8837"/>
          <w:tab w:val="left" w:pos="9650"/>
        </w:tabs>
        <w:spacing w:line="360" w:lineRule="auto"/>
        <w:ind w:right="412"/>
      </w:pPr>
      <w:r>
        <w:rPr>
          <w:w w:val="105"/>
        </w:rPr>
        <w:t xml:space="preserve">освоение обучающимися социального опыта, основных социальных ролей, норм и </w:t>
      </w:r>
      <w:r>
        <w:rPr>
          <w:w w:val="105"/>
        </w:rPr>
        <w:lastRenderedPageBreak/>
        <w:t>правилобщественного</w:t>
      </w:r>
      <w:r>
        <w:rPr>
          <w:w w:val="105"/>
        </w:rPr>
        <w:tab/>
        <w:t>поведения,</w:t>
      </w:r>
      <w:r>
        <w:rPr>
          <w:w w:val="105"/>
        </w:rPr>
        <w:tab/>
        <w:t>форм</w:t>
      </w:r>
      <w:r>
        <w:rPr>
          <w:w w:val="105"/>
        </w:rPr>
        <w:tab/>
        <w:t>социальной</w:t>
      </w:r>
      <w:r>
        <w:rPr>
          <w:w w:val="105"/>
        </w:rPr>
        <w:tab/>
        <w:t>жизни</w:t>
      </w:r>
      <w:r>
        <w:rPr>
          <w:w w:val="105"/>
        </w:rPr>
        <w:tab/>
        <w:t>в</w:t>
      </w:r>
      <w:r>
        <w:rPr>
          <w:w w:val="105"/>
        </w:rPr>
        <w:tab/>
      </w:r>
      <w:r>
        <w:rPr>
          <w:spacing w:val="-1"/>
          <w:w w:val="105"/>
        </w:rPr>
        <w:t>группах</w:t>
      </w:r>
      <w:r>
        <w:rPr>
          <w:w w:val="105"/>
        </w:rPr>
        <w:t>и сообществах, включая семью, группы, сформированные по профессиональной деятельности, атакжеврамкахсоциальноговзаимодействияслюдьмииздругойкультурнойсреды;</w:t>
      </w:r>
    </w:p>
    <w:p w:rsidR="0013731F" w:rsidRDefault="00145D84" w:rsidP="00BF4629">
      <w:pPr>
        <w:pStyle w:val="a4"/>
        <w:tabs>
          <w:tab w:val="left" w:pos="1718"/>
          <w:tab w:val="left" w:pos="1825"/>
          <w:tab w:val="left" w:pos="2754"/>
          <w:tab w:val="left" w:pos="3675"/>
          <w:tab w:val="left" w:pos="4475"/>
          <w:tab w:val="left" w:pos="4897"/>
          <w:tab w:val="left" w:pos="5920"/>
          <w:tab w:val="left" w:pos="6100"/>
          <w:tab w:val="left" w:pos="6907"/>
          <w:tab w:val="left" w:pos="7338"/>
          <w:tab w:val="left" w:pos="8519"/>
          <w:tab w:val="left" w:pos="8908"/>
        </w:tabs>
        <w:spacing w:line="360" w:lineRule="auto"/>
        <w:ind w:right="410"/>
      </w:pPr>
      <w:r>
        <w:t>потребность во взаимодействии в условиях неопределённости, открытостьопыту и знаниям</w:t>
      </w:r>
      <w:r>
        <w:rPr>
          <w:w w:val="105"/>
        </w:rPr>
        <w:t>других,</w:t>
      </w:r>
      <w:r>
        <w:rPr>
          <w:w w:val="105"/>
        </w:rPr>
        <w:tab/>
        <w:t>потребность</w:t>
      </w:r>
      <w:r>
        <w:rPr>
          <w:w w:val="105"/>
        </w:rPr>
        <w:tab/>
        <w:t>в</w:t>
      </w:r>
      <w:r>
        <w:rPr>
          <w:w w:val="105"/>
        </w:rPr>
        <w:tab/>
        <w:t>действии</w:t>
      </w:r>
      <w:r>
        <w:rPr>
          <w:w w:val="105"/>
        </w:rPr>
        <w:tab/>
      </w:r>
      <w:r>
        <w:rPr>
          <w:w w:val="105"/>
        </w:rPr>
        <w:tab/>
        <w:t>в</w:t>
      </w:r>
      <w:r>
        <w:rPr>
          <w:w w:val="105"/>
        </w:rPr>
        <w:tab/>
        <w:t>условиях</w:t>
      </w:r>
      <w:r>
        <w:rPr>
          <w:w w:val="105"/>
        </w:rPr>
        <w:tab/>
      </w:r>
      <w:r>
        <w:t>неопределённости,</w:t>
      </w:r>
      <w:r>
        <w:rPr>
          <w:w w:val="105"/>
        </w:rPr>
        <w:t>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знания,навыки</w:t>
      </w:r>
      <w:r>
        <w:rPr>
          <w:w w:val="105"/>
        </w:rPr>
        <w:tab/>
      </w:r>
      <w:r>
        <w:rPr>
          <w:w w:val="105"/>
        </w:rPr>
        <w:tab/>
        <w:t>и</w:t>
      </w:r>
      <w:r>
        <w:rPr>
          <w:w w:val="105"/>
        </w:rPr>
        <w:tab/>
        <w:t>компетенции</w:t>
      </w:r>
      <w:r>
        <w:rPr>
          <w:w w:val="105"/>
        </w:rPr>
        <w:tab/>
      </w:r>
      <w:r>
        <w:rPr>
          <w:w w:val="105"/>
        </w:rPr>
        <w:tab/>
        <w:t>из</w:t>
      </w:r>
      <w:r>
        <w:rPr>
          <w:w w:val="105"/>
        </w:rPr>
        <w:tab/>
        <w:t>опыта</w:t>
      </w:r>
      <w:r>
        <w:rPr>
          <w:w w:val="105"/>
        </w:rPr>
        <w:tab/>
      </w:r>
      <w:r>
        <w:rPr>
          <w:w w:val="105"/>
        </w:rPr>
        <w:tab/>
        <w:t>других,</w:t>
      </w:r>
      <w:r>
        <w:rPr>
          <w:w w:val="105"/>
        </w:rPr>
        <w:tab/>
      </w:r>
      <w:r>
        <w:rPr>
          <w:w w:val="105"/>
        </w:rPr>
        <w:tab/>
      </w:r>
      <w:r>
        <w:t>необходимостьв формировании новых знаний,умений связыватьобразы,формулировать идеи, понятия,гипотезы</w:t>
      </w:r>
      <w:r>
        <w:rPr>
          <w:w w:val="105"/>
        </w:rPr>
        <w:t>об объектах и явлениях, в том числе ранее неизвестных, осознание дефицита собственных знанийикомпетенций,планированиесвоегоразвития,умениеоперироватьосновнымипонятиями,терминами</w:t>
      </w:r>
    </w:p>
    <w:p w:rsidR="0013731F" w:rsidRDefault="00145D84" w:rsidP="00BF4629">
      <w:pPr>
        <w:pStyle w:val="a4"/>
        <w:spacing w:line="360" w:lineRule="auto"/>
        <w:ind w:right="424" w:firstLine="0"/>
      </w:pPr>
      <w:r>
        <w:rPr>
          <w:w w:val="105"/>
        </w:rPr>
        <w:t>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возможныхглобальныхпоследствий;</w:t>
      </w:r>
    </w:p>
    <w:p w:rsidR="0013731F" w:rsidRDefault="00145D84" w:rsidP="00BF4629">
      <w:pPr>
        <w:pStyle w:val="a4"/>
        <w:spacing w:line="360" w:lineRule="auto"/>
        <w:ind w:right="411"/>
      </w:pPr>
      <w:r>
        <w:rPr>
          <w:w w:val="105"/>
        </w:rPr>
        <w:t>способность осознавать стрессовую ситуацию, оценивать происходящие изменения и ихпоследствия, опираясь на жизненный, речевой и читательский опыт, воспринимать стрессовуюситуациюкаквызов,требующийконтрмер;оцениватьситуациюстресса,корректироватьпринимаемыерешенияидействия;формулироватьиоцениватьрискиипоследствия,формироватьопыт, уметь  находить  позитивное  в  сложившейся  ситуации,  быть  готовым  действоватьвотсутствиегарантийуспеха.</w:t>
      </w:r>
    </w:p>
    <w:p w:rsidR="0013731F" w:rsidRDefault="00145D84" w:rsidP="00BF4629">
      <w:pPr>
        <w:pStyle w:val="a4"/>
        <w:spacing w:line="360" w:lineRule="auto"/>
        <w:ind w:right="405"/>
      </w:pPr>
      <w:r>
        <w:rPr>
          <w:w w:val="105"/>
        </w:rPr>
        <w:t>Врезультатеизучениярусскогоязыканауровнеосновногообщегообразованияуобучающегосябудутсформированыследующиеметапредметныерезультаты:познавательныеуниверсальныеучебныедействия,коммуникативныеуниверсальныеучебныедействия,регулятивныеуниверсальныеучебныедействия, совместнаядеятельность.</w:t>
      </w:r>
    </w:p>
    <w:p w:rsidR="0013731F" w:rsidRDefault="00145D84" w:rsidP="00BF4629">
      <w:pPr>
        <w:pStyle w:val="a4"/>
        <w:spacing w:line="360" w:lineRule="auto"/>
        <w:ind w:right="424"/>
      </w:pPr>
      <w:r>
        <w:rPr>
          <w:w w:val="105"/>
        </w:rPr>
        <w:t>У обучающегося будут сформированы следующие базовые логические действия как частьпознавательныхуниверсальныхучебных действий:</w:t>
      </w:r>
    </w:p>
    <w:p w:rsidR="0013731F" w:rsidRDefault="00145D84" w:rsidP="00BF4629">
      <w:pPr>
        <w:pStyle w:val="a4"/>
        <w:spacing w:line="360" w:lineRule="auto"/>
        <w:ind w:right="429"/>
      </w:pPr>
      <w:r>
        <w:rPr>
          <w:w w:val="105"/>
        </w:rPr>
        <w:t>выявлятьихарактеризовать существенныепризнакиязыковыхединиц,языковыхявленийипроцессов;</w:t>
      </w:r>
    </w:p>
    <w:p w:rsidR="0013731F" w:rsidRDefault="00145D84" w:rsidP="00BF4629">
      <w:pPr>
        <w:pStyle w:val="a4"/>
        <w:spacing w:line="360" w:lineRule="auto"/>
        <w:ind w:right="424"/>
      </w:pPr>
      <w:r>
        <w:rPr>
          <w:w w:val="105"/>
        </w:rPr>
        <w:t>устанавливатьсущественныйпризнакклассификацииязыковыхединиц(явлений),основаниядляобобщенияисравнения,критериипроводимогоанализа,классифицироватьязыковыеединицыпо существенномупризнаку;</w:t>
      </w:r>
    </w:p>
    <w:p w:rsidR="0013731F" w:rsidRDefault="00145D84" w:rsidP="00BF4629">
      <w:pPr>
        <w:pStyle w:val="a4"/>
        <w:tabs>
          <w:tab w:val="left" w:pos="2392"/>
          <w:tab w:val="left" w:pos="4212"/>
          <w:tab w:val="left" w:pos="5867"/>
          <w:tab w:val="left" w:pos="6911"/>
          <w:tab w:val="left" w:pos="8703"/>
        </w:tabs>
        <w:spacing w:line="360" w:lineRule="auto"/>
        <w:ind w:right="427"/>
      </w:pPr>
      <w:r>
        <w:rPr>
          <w:w w:val="105"/>
        </w:rPr>
        <w:t>выявлятьзакономерностиипротиворечияврассматриваемыхфактах,данныхинаблюдениях,</w:t>
      </w:r>
      <w:r>
        <w:rPr>
          <w:w w:val="105"/>
        </w:rPr>
        <w:tab/>
        <w:t>предлагать</w:t>
      </w:r>
      <w:r>
        <w:rPr>
          <w:w w:val="105"/>
        </w:rPr>
        <w:tab/>
        <w:t>критерии</w:t>
      </w:r>
      <w:r>
        <w:rPr>
          <w:w w:val="105"/>
        </w:rPr>
        <w:tab/>
        <w:t>для</w:t>
      </w:r>
      <w:r>
        <w:rPr>
          <w:w w:val="105"/>
        </w:rPr>
        <w:tab/>
        <w:t>выявления</w:t>
      </w:r>
      <w:r>
        <w:rPr>
          <w:w w:val="105"/>
        </w:rPr>
        <w:tab/>
      </w:r>
      <w:r>
        <w:t>закономерностей</w:t>
      </w:r>
      <w:r>
        <w:rPr>
          <w:w w:val="105"/>
        </w:rPr>
        <w:t>ипротиворечий;</w:t>
      </w:r>
    </w:p>
    <w:p w:rsidR="0013731F" w:rsidRDefault="00145D84" w:rsidP="00BF4629">
      <w:pPr>
        <w:pStyle w:val="a4"/>
        <w:spacing w:line="360" w:lineRule="auto"/>
        <w:ind w:right="429"/>
      </w:pPr>
      <w:r>
        <w:rPr>
          <w:w w:val="105"/>
        </w:rPr>
        <w:t xml:space="preserve">выявлять дефицит информации текста, необходимой для решения поставленной </w:t>
      </w:r>
      <w:r>
        <w:rPr>
          <w:w w:val="105"/>
        </w:rPr>
        <w:lastRenderedPageBreak/>
        <w:t>учебнойзадачи;</w:t>
      </w:r>
    </w:p>
    <w:p w:rsidR="0013731F" w:rsidRDefault="00145D84" w:rsidP="00BF4629">
      <w:pPr>
        <w:pStyle w:val="a4"/>
        <w:spacing w:line="360" w:lineRule="auto"/>
        <w:ind w:right="420"/>
      </w:pPr>
      <w:r>
        <w:rPr>
          <w:w w:val="105"/>
        </w:rPr>
        <w:t>выявлять причинно-следственные связи при изучении языковых процессов, делать выводыс использованиемдедуктивных ииндуктивныхумозаключений,умозаключенийпо аналогии,формулироватьгипотезыовзаимосвязях;</w:t>
      </w:r>
    </w:p>
    <w:p w:rsidR="0013731F" w:rsidRDefault="00145D84" w:rsidP="00BF4629">
      <w:pPr>
        <w:pStyle w:val="a4"/>
        <w:spacing w:line="360" w:lineRule="auto"/>
        <w:ind w:left="976" w:firstLine="0"/>
      </w:pPr>
      <w:r>
        <w:rPr>
          <w:w w:val="105"/>
        </w:rPr>
        <w:t>самостоятельно    выбирать     способ     решения     учебной     задачи     при     работе</w:t>
      </w:r>
    </w:p>
    <w:p w:rsidR="0013731F" w:rsidRDefault="00145D84" w:rsidP="00BF4629">
      <w:pPr>
        <w:pStyle w:val="a4"/>
        <w:spacing w:before="1" w:line="360" w:lineRule="auto"/>
        <w:ind w:right="435" w:firstLine="0"/>
      </w:pPr>
      <w:r>
        <w:rPr>
          <w:w w:val="105"/>
        </w:rPr>
        <w:t>с разными типами текстов, разными единицами языка, сравнивая варианты решения и выбираяоптимальныйвариант сучётомсамостоятельновыделенныхкритериев.</w:t>
      </w:r>
    </w:p>
    <w:p w:rsidR="0013731F" w:rsidRDefault="00145D84" w:rsidP="00BF4629">
      <w:pPr>
        <w:pStyle w:val="a4"/>
        <w:spacing w:before="10" w:line="360" w:lineRule="auto"/>
        <w:ind w:right="414"/>
      </w:pPr>
      <w:r>
        <w:rPr>
          <w:w w:val="105"/>
        </w:rPr>
        <w:t>Уобучающегосябудутсформированыследующиебазовыеисследовательскиедействиякакчастьпознавательныхуниверсальных учебныхдействий:</w:t>
      </w:r>
    </w:p>
    <w:p w:rsidR="0013731F" w:rsidRDefault="00145D84" w:rsidP="00BF4629">
      <w:pPr>
        <w:pStyle w:val="a4"/>
        <w:spacing w:line="360" w:lineRule="auto"/>
        <w:ind w:right="418"/>
      </w:pPr>
      <w:r>
        <w:rPr>
          <w:w w:val="105"/>
        </w:rPr>
        <w:t>использовать         вопросы         как         исследовательский         инструмент         познаниявязыковомобразовании;</w:t>
      </w:r>
    </w:p>
    <w:p w:rsidR="0013731F" w:rsidRDefault="00145D84" w:rsidP="00BF4629">
      <w:pPr>
        <w:pStyle w:val="a4"/>
        <w:spacing w:line="360" w:lineRule="auto"/>
        <w:ind w:right="408"/>
      </w:pPr>
      <w:r>
        <w:rPr>
          <w:w w:val="105"/>
        </w:rPr>
        <w:t>формулировать       вопросы,       фиксирующие       несоответствие       между       реальными     желательным    состоянием      ситуации,     и      самостоятельно     устанавливать      искомоеиданное;</w:t>
      </w:r>
    </w:p>
    <w:p w:rsidR="0013731F" w:rsidRDefault="00145D84" w:rsidP="00BF4629">
      <w:pPr>
        <w:pStyle w:val="a4"/>
        <w:spacing w:line="360" w:lineRule="auto"/>
        <w:ind w:right="425"/>
      </w:pPr>
      <w:r>
        <w:rPr>
          <w:w w:val="105"/>
        </w:rPr>
        <w:t>формироватьгипотезуобистинностисобственныхсужденийисужденийдругих,аргументироватьсвоюпозицию,мнение;</w:t>
      </w:r>
    </w:p>
    <w:p w:rsidR="0013731F" w:rsidRDefault="00145D84" w:rsidP="00BF4629">
      <w:pPr>
        <w:pStyle w:val="a4"/>
        <w:spacing w:line="360" w:lineRule="auto"/>
        <w:ind w:left="976" w:firstLine="0"/>
      </w:pPr>
      <w:r>
        <w:t>составлятьалгоритмдействийииспользоватьегодлярешенияучебныхзадач;</w:t>
      </w:r>
    </w:p>
    <w:p w:rsidR="0013731F" w:rsidRDefault="00145D84" w:rsidP="00BF4629">
      <w:pPr>
        <w:pStyle w:val="a4"/>
        <w:spacing w:before="6" w:line="360" w:lineRule="auto"/>
        <w:ind w:right="413"/>
      </w:pPr>
      <w:r>
        <w:rPr>
          <w:w w:val="105"/>
        </w:rPr>
        <w:t>проводитьпосамостоятельносоставленномупланунебольшоеисследованиепоустановлениюособенностейязыковыхединиц,процессов,причинно-следственныхсвязейизависимостейобъектовмеждусобой;</w:t>
      </w:r>
    </w:p>
    <w:p w:rsidR="0013731F" w:rsidRDefault="00145D84" w:rsidP="00BF4629">
      <w:pPr>
        <w:pStyle w:val="a4"/>
        <w:spacing w:line="360" w:lineRule="auto"/>
        <w:ind w:right="420"/>
      </w:pPr>
      <w:r>
        <w:rPr>
          <w:w w:val="105"/>
        </w:rPr>
        <w:t>оцениватьнаприменимостьидостоверностьинформацию,полученнуювходелингвистическогоисследования(эксперимента);</w:t>
      </w:r>
    </w:p>
    <w:p w:rsidR="0013731F" w:rsidRDefault="00145D84" w:rsidP="00BF4629">
      <w:pPr>
        <w:pStyle w:val="a4"/>
        <w:spacing w:before="5" w:line="360" w:lineRule="auto"/>
        <w:ind w:right="421"/>
      </w:pPr>
      <w:r>
        <w:rPr>
          <w:w w:val="105"/>
        </w:rPr>
        <w:t>самостоятельноформулироватьобобщенияивыводыпорезультатампроведённогонаблюдения, исследования, владеть инструментами оценки достоверности полученных выводов иобобщений;</w:t>
      </w:r>
    </w:p>
    <w:p w:rsidR="0013731F" w:rsidRDefault="00145D84" w:rsidP="00BF4629">
      <w:pPr>
        <w:pStyle w:val="a4"/>
        <w:spacing w:before="3" w:line="360" w:lineRule="auto"/>
        <w:ind w:right="411"/>
      </w:pPr>
      <w:r>
        <w:rPr>
          <w:w w:val="105"/>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ихразвитиивновых условияхиконтекстах.</w:t>
      </w:r>
    </w:p>
    <w:p w:rsidR="0013731F" w:rsidRDefault="00145D84" w:rsidP="00BF4629">
      <w:pPr>
        <w:pStyle w:val="a4"/>
        <w:spacing w:before="11" w:line="360" w:lineRule="auto"/>
        <w:ind w:right="418"/>
      </w:pPr>
      <w:r>
        <w:rPr>
          <w:w w:val="105"/>
        </w:rPr>
        <w:t>У     обучающегося      будут      сформированы      следующие      умения      работатьсинформациейкакчасть познавательныхуниверсальныхучебныхдействий:</w:t>
      </w:r>
    </w:p>
    <w:p w:rsidR="0013731F" w:rsidRDefault="00145D84" w:rsidP="00BF4629">
      <w:pPr>
        <w:pStyle w:val="a4"/>
        <w:spacing w:before="3" w:line="360" w:lineRule="auto"/>
        <w:ind w:right="423"/>
      </w:pPr>
      <w:r>
        <w:rPr>
          <w:w w:val="105"/>
        </w:rPr>
        <w:t>применять различные методы, инструменты и запросы при поиске и отборе информации сучётомпредложеннойучебнойзадачиизаданныхкритериев;</w:t>
      </w:r>
    </w:p>
    <w:p w:rsidR="0013731F" w:rsidRDefault="00145D84" w:rsidP="00BF4629">
      <w:pPr>
        <w:pStyle w:val="a4"/>
        <w:spacing w:line="360" w:lineRule="auto"/>
        <w:ind w:right="422"/>
      </w:pPr>
      <w:r>
        <w:rPr>
          <w:w w:val="105"/>
        </w:rPr>
        <w:t>выбирать, анализировать, интерпретировать, обобщать и систематизировать информацию,представленнуювтекстах,таблицах,схемах;</w:t>
      </w:r>
    </w:p>
    <w:p w:rsidR="0013731F" w:rsidRDefault="00145D84" w:rsidP="00BF4629">
      <w:pPr>
        <w:pStyle w:val="a4"/>
        <w:spacing w:before="3" w:line="360" w:lineRule="auto"/>
        <w:ind w:right="431"/>
      </w:pPr>
      <w:r>
        <w:rPr>
          <w:w w:val="105"/>
        </w:rPr>
        <w:t>использовать различные виды аудирования и чтения для оценки текста с точки зрениядостоверностииприменимостисодержащейсявнёминформациииусвоениянеобходимойинформациисцельюрешенияучебныхзадач;</w:t>
      </w:r>
    </w:p>
    <w:p w:rsidR="0013731F" w:rsidRDefault="00145D84" w:rsidP="00BF4629">
      <w:pPr>
        <w:pStyle w:val="a4"/>
        <w:spacing w:before="4" w:line="360" w:lineRule="auto"/>
        <w:ind w:right="425"/>
      </w:pPr>
      <w:r>
        <w:rPr>
          <w:w w:val="105"/>
        </w:rPr>
        <w:t>использовать смысловое чтение для извлечения, обобщения и систематизации информацииизодногоилинесколькихисточниковсучётомпоставленныхцелей;</w:t>
      </w:r>
    </w:p>
    <w:p w:rsidR="0013731F" w:rsidRDefault="00145D84" w:rsidP="00BF4629">
      <w:pPr>
        <w:pStyle w:val="a4"/>
        <w:spacing w:before="2" w:line="360" w:lineRule="auto"/>
        <w:ind w:right="424"/>
      </w:pPr>
      <w:r>
        <w:rPr>
          <w:w w:val="105"/>
        </w:rPr>
        <w:t xml:space="preserve">находить    сходные    аргументы    (подтверждающие    или    опровергающие    </w:t>
      </w:r>
      <w:r>
        <w:rPr>
          <w:w w:val="105"/>
        </w:rPr>
        <w:lastRenderedPageBreak/>
        <w:t>однуитужеидею,версию)вразличныхинформационныхисточниках;</w:t>
      </w:r>
    </w:p>
    <w:p w:rsidR="0013731F" w:rsidRDefault="00145D84" w:rsidP="00BF4629">
      <w:pPr>
        <w:pStyle w:val="a4"/>
        <w:tabs>
          <w:tab w:val="left" w:pos="2781"/>
          <w:tab w:val="left" w:pos="4364"/>
          <w:tab w:val="left" w:pos="6408"/>
          <w:tab w:val="left" w:pos="7624"/>
          <w:tab w:val="left" w:pos="8949"/>
        </w:tabs>
        <w:spacing w:line="360" w:lineRule="auto"/>
        <w:ind w:right="422"/>
      </w:pPr>
      <w:r>
        <w:rPr>
          <w:w w:val="105"/>
        </w:rPr>
        <w:t>самостоятельновыбиратьоптимальнуюформупредставленияинформации(текст,презентация,таблица,схема)ииллюстрироватьрешаемыезадачинесложнымисхемами,диаграммами,</w:t>
      </w:r>
      <w:r>
        <w:rPr>
          <w:w w:val="105"/>
        </w:rPr>
        <w:tab/>
        <w:t>иной</w:t>
      </w:r>
      <w:r>
        <w:rPr>
          <w:w w:val="105"/>
        </w:rPr>
        <w:tab/>
        <w:t>графикой</w:t>
      </w:r>
      <w:r>
        <w:rPr>
          <w:w w:val="105"/>
        </w:rPr>
        <w:tab/>
        <w:t>и</w:t>
      </w:r>
      <w:r>
        <w:rPr>
          <w:w w:val="105"/>
        </w:rPr>
        <w:tab/>
        <w:t>их</w:t>
      </w:r>
      <w:r>
        <w:rPr>
          <w:w w:val="105"/>
        </w:rPr>
        <w:tab/>
      </w:r>
      <w:r>
        <w:t>комбинациями</w:t>
      </w:r>
      <w:r>
        <w:rPr>
          <w:w w:val="105"/>
        </w:rPr>
        <w:t>взависимостиоткоммуникативнойустановки;</w:t>
      </w:r>
    </w:p>
    <w:p w:rsidR="0013731F" w:rsidRDefault="00145D84" w:rsidP="00BF4629">
      <w:pPr>
        <w:pStyle w:val="a4"/>
        <w:spacing w:line="360" w:lineRule="auto"/>
        <w:ind w:right="431"/>
      </w:pPr>
      <w:r>
        <w:rPr>
          <w:w w:val="105"/>
        </w:rPr>
        <w:t>оценивать   надёжность   информации   по     критериям,     предложенным     учителемилисформулированнымсамостоятельно;</w:t>
      </w:r>
    </w:p>
    <w:p w:rsidR="0013731F" w:rsidRDefault="00145D84" w:rsidP="00BF4629">
      <w:pPr>
        <w:pStyle w:val="a4"/>
        <w:spacing w:line="360" w:lineRule="auto"/>
        <w:ind w:left="976" w:firstLine="0"/>
      </w:pPr>
      <w:r>
        <w:rPr>
          <w:spacing w:val="-1"/>
          <w:w w:val="105"/>
        </w:rPr>
        <w:t>эффективно</w:t>
      </w:r>
      <w:r>
        <w:rPr>
          <w:w w:val="105"/>
        </w:rPr>
        <w:t>запоминатьисистематизироватьинформацию.</w:t>
      </w:r>
    </w:p>
    <w:p w:rsidR="0013731F" w:rsidRDefault="00145D84" w:rsidP="00BF4629">
      <w:pPr>
        <w:pStyle w:val="a4"/>
        <w:spacing w:before="6" w:line="360" w:lineRule="auto"/>
        <w:ind w:right="430"/>
      </w:pPr>
      <w:r>
        <w:rPr>
          <w:w w:val="105"/>
        </w:rPr>
        <w:t>Уобучающегосябудутсформированыследующиеуменияобщениякакчастькоммуникативныхуниверсальных учебныхдействий:</w:t>
      </w:r>
    </w:p>
    <w:p w:rsidR="0013731F" w:rsidRDefault="00145D84" w:rsidP="00BF4629">
      <w:pPr>
        <w:pStyle w:val="a4"/>
        <w:spacing w:line="360" w:lineRule="auto"/>
        <w:ind w:right="411"/>
      </w:pPr>
      <w:r>
        <w:rPr>
          <w:w w:val="105"/>
        </w:rPr>
        <w:t>воспринимать  и   формулировать   суждения,   выражать   эмоции   в   соответствии</w:t>
      </w:r>
      <w:r>
        <w:rPr>
          <w:w w:val="105"/>
          <w:position w:val="1"/>
        </w:rPr>
        <w:t xml:space="preserve">с    условиями    и    целями    общения;    выражать    себя    </w:t>
      </w:r>
      <w:r>
        <w:rPr>
          <w:w w:val="105"/>
        </w:rPr>
        <w:t>(</w:t>
      </w:r>
      <w:r>
        <w:rPr>
          <w:w w:val="105"/>
          <w:position w:val="1"/>
        </w:rPr>
        <w:t>свою    точку   зрения)    в    диалогах</w:t>
      </w:r>
      <w:r>
        <w:rPr>
          <w:w w:val="105"/>
        </w:rPr>
        <w:t>идискуссиях,вустноймонологическойречиивписьменныхтекстах;</w:t>
      </w:r>
    </w:p>
    <w:p w:rsidR="0013731F" w:rsidRDefault="00145D84" w:rsidP="00BF4629">
      <w:pPr>
        <w:pStyle w:val="a4"/>
        <w:spacing w:line="360" w:lineRule="auto"/>
        <w:ind w:left="976" w:right="427" w:firstLine="0"/>
      </w:pPr>
      <w:r>
        <w:rPr>
          <w:w w:val="105"/>
        </w:rPr>
        <w:t>распознавать невербальные средства общения, понимать значение социальных знаков;знатьираспознаватьпредпосылкиконфликтныхситуацийисмягчатьконфликты,вести</w:t>
      </w:r>
    </w:p>
    <w:p w:rsidR="0013731F" w:rsidRDefault="00145D84" w:rsidP="00BF4629">
      <w:pPr>
        <w:pStyle w:val="a4"/>
        <w:spacing w:line="360" w:lineRule="auto"/>
        <w:ind w:firstLine="0"/>
        <w:jc w:val="left"/>
      </w:pPr>
      <w:r>
        <w:rPr>
          <w:w w:val="105"/>
        </w:rPr>
        <w:t>переговоры;</w:t>
      </w:r>
    </w:p>
    <w:p w:rsidR="0013731F" w:rsidRDefault="00145D84" w:rsidP="00BF4629">
      <w:pPr>
        <w:pStyle w:val="a4"/>
        <w:tabs>
          <w:tab w:val="left" w:pos="2559"/>
          <w:tab w:val="left" w:pos="4257"/>
          <w:tab w:val="left" w:pos="5638"/>
          <w:tab w:val="left" w:pos="7294"/>
          <w:tab w:val="left" w:pos="9330"/>
        </w:tabs>
        <w:spacing w:before="4" w:line="360" w:lineRule="auto"/>
        <w:ind w:right="426"/>
        <w:jc w:val="left"/>
      </w:pPr>
      <w:r>
        <w:rPr>
          <w:w w:val="105"/>
        </w:rPr>
        <w:t>понимать</w:t>
      </w:r>
      <w:r>
        <w:rPr>
          <w:w w:val="105"/>
        </w:rPr>
        <w:tab/>
        <w:t>намерения</w:t>
      </w:r>
      <w:r>
        <w:rPr>
          <w:w w:val="105"/>
        </w:rPr>
        <w:tab/>
        <w:t>других,</w:t>
      </w:r>
      <w:r>
        <w:rPr>
          <w:w w:val="105"/>
        </w:rPr>
        <w:tab/>
        <w:t>проявлять</w:t>
      </w:r>
      <w:r>
        <w:rPr>
          <w:w w:val="105"/>
        </w:rPr>
        <w:tab/>
        <w:t>уважительное</w:t>
      </w:r>
      <w:r>
        <w:rPr>
          <w:w w:val="105"/>
        </w:rPr>
        <w:tab/>
      </w:r>
      <w:r>
        <w:t>отношение</w:t>
      </w:r>
      <w:r>
        <w:rPr>
          <w:w w:val="105"/>
        </w:rPr>
        <w:t>ксобеседникуивкорректнойформеформулироватьсвоивозражения;</w:t>
      </w:r>
    </w:p>
    <w:p w:rsidR="0013731F" w:rsidRDefault="00145D84" w:rsidP="00BF4629">
      <w:pPr>
        <w:pStyle w:val="a4"/>
        <w:spacing w:before="1" w:line="360" w:lineRule="auto"/>
        <w:ind w:right="424"/>
      </w:pPr>
      <w:r>
        <w:rPr>
          <w:w w:val="105"/>
        </w:rPr>
        <w:t>в   ходе   диалога  (дискуссии)    задавать   вопросы    по    существу    обсуждаемой    темы</w:t>
      </w:r>
      <w:r>
        <w:t>ивысказыватьидеи,нацеленныенарешениезадачииподдержаниеблагожелательностиобщения;</w:t>
      </w:r>
    </w:p>
    <w:p w:rsidR="0013731F" w:rsidRDefault="00145D84" w:rsidP="00BF4629">
      <w:pPr>
        <w:pStyle w:val="a4"/>
        <w:spacing w:before="10" w:line="360" w:lineRule="auto"/>
        <w:ind w:right="415"/>
      </w:pPr>
      <w:r>
        <w:rPr>
          <w:w w:val="105"/>
        </w:rPr>
        <w:t>сопоставлятьсвоисужденияссуждениямидругихучастниковдиалога,обнаруживатьразличиеисходствопозиций;</w:t>
      </w:r>
    </w:p>
    <w:p w:rsidR="0013731F" w:rsidRDefault="00145D84" w:rsidP="00BF4629">
      <w:pPr>
        <w:pStyle w:val="a4"/>
        <w:spacing w:line="360" w:lineRule="auto"/>
        <w:ind w:right="427"/>
      </w:pPr>
      <w:r>
        <w:rPr>
          <w:w w:val="105"/>
        </w:rPr>
        <w:t>публичнопредставлятьрезультатыпроведённогоязыковогоанализа,выполненноголингвистическогоэксперимента,исследования,проекта;</w:t>
      </w:r>
    </w:p>
    <w:p w:rsidR="0013731F" w:rsidRDefault="00145D84" w:rsidP="00BF4629">
      <w:pPr>
        <w:pStyle w:val="a4"/>
        <w:spacing w:line="360" w:lineRule="auto"/>
        <w:ind w:right="418"/>
      </w:pPr>
      <w:r>
        <w:rPr>
          <w:w w:val="105"/>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сиспользованиемиллюстративногоматериала.</w:t>
      </w:r>
    </w:p>
    <w:p w:rsidR="0013731F" w:rsidRDefault="00145D84" w:rsidP="00BF4629">
      <w:pPr>
        <w:pStyle w:val="a4"/>
        <w:spacing w:line="360" w:lineRule="auto"/>
        <w:ind w:right="427"/>
      </w:pPr>
      <w:r>
        <w:rPr>
          <w:w w:val="105"/>
        </w:rPr>
        <w:t>Уобучающегосябудутсформированыследующиеумениясамоорганизациикакчастирегулятивныхуниверсальных учебныхдействий:</w:t>
      </w:r>
    </w:p>
    <w:p w:rsidR="0013731F" w:rsidRDefault="00145D84" w:rsidP="00BF4629">
      <w:pPr>
        <w:pStyle w:val="a4"/>
        <w:spacing w:line="360" w:lineRule="auto"/>
        <w:ind w:left="976" w:firstLine="0"/>
      </w:pPr>
      <w:r>
        <w:rPr>
          <w:w w:val="105"/>
        </w:rPr>
        <w:t>выявлятьпроблемыдлярешениявучебныхижизненныхситуациях;</w:t>
      </w:r>
    </w:p>
    <w:p w:rsidR="0013731F" w:rsidRDefault="00145D84" w:rsidP="00BF4629">
      <w:pPr>
        <w:pStyle w:val="a4"/>
        <w:spacing w:before="10" w:line="360" w:lineRule="auto"/>
        <w:ind w:right="408"/>
      </w:pPr>
      <w:r>
        <w:rPr>
          <w:w w:val="105"/>
          <w:position w:val="1"/>
        </w:rPr>
        <w:t xml:space="preserve">ориентироваться в различных подходах к принятию решений </w:t>
      </w:r>
      <w:r>
        <w:rPr>
          <w:w w:val="105"/>
        </w:rPr>
        <w:t>(</w:t>
      </w:r>
      <w:r>
        <w:rPr>
          <w:w w:val="105"/>
          <w:position w:val="1"/>
        </w:rPr>
        <w:t>индивидуальное, принятие</w:t>
      </w:r>
      <w:r>
        <w:rPr>
          <w:w w:val="105"/>
        </w:rPr>
        <w:t>решениявгруппе,принятиерешениягруппой);</w:t>
      </w:r>
    </w:p>
    <w:p w:rsidR="0013731F" w:rsidRDefault="00145D84" w:rsidP="00BF4629">
      <w:pPr>
        <w:pStyle w:val="a4"/>
        <w:tabs>
          <w:tab w:val="left" w:pos="1962"/>
          <w:tab w:val="left" w:pos="3610"/>
          <w:tab w:val="left" w:pos="5100"/>
          <w:tab w:val="left" w:pos="6007"/>
          <w:tab w:val="left" w:pos="7540"/>
          <w:tab w:val="left" w:pos="9555"/>
        </w:tabs>
        <w:spacing w:before="3" w:line="360" w:lineRule="auto"/>
        <w:ind w:right="420"/>
      </w:pPr>
      <w:r>
        <w:rPr>
          <w:w w:val="105"/>
        </w:rPr>
        <w:t>самостоятельносоставлять алгоритм решения задачи (илиего часть), выбирать способрешения</w:t>
      </w:r>
      <w:r>
        <w:rPr>
          <w:w w:val="105"/>
        </w:rPr>
        <w:tab/>
        <w:t>учебной</w:t>
      </w:r>
      <w:r>
        <w:rPr>
          <w:w w:val="105"/>
        </w:rPr>
        <w:tab/>
        <w:t>задачи</w:t>
      </w:r>
      <w:r>
        <w:rPr>
          <w:w w:val="105"/>
        </w:rPr>
        <w:tab/>
        <w:t>с</w:t>
      </w:r>
      <w:r>
        <w:rPr>
          <w:w w:val="105"/>
        </w:rPr>
        <w:tab/>
        <w:t>учётом</w:t>
      </w:r>
      <w:r>
        <w:rPr>
          <w:w w:val="105"/>
        </w:rPr>
        <w:tab/>
        <w:t>имеющихся</w:t>
      </w:r>
      <w:r>
        <w:rPr>
          <w:w w:val="105"/>
        </w:rPr>
        <w:tab/>
      </w:r>
      <w:r>
        <w:rPr>
          <w:spacing w:val="-2"/>
          <w:w w:val="105"/>
        </w:rPr>
        <w:t>ресурсов</w:t>
      </w:r>
      <w:r>
        <w:rPr>
          <w:w w:val="105"/>
        </w:rPr>
        <w:t>исобственныхвозможностей,аргументироватьпредлагаемыевариантырешений;</w:t>
      </w:r>
    </w:p>
    <w:p w:rsidR="0013731F" w:rsidRDefault="00145D84" w:rsidP="00BF4629">
      <w:pPr>
        <w:pStyle w:val="a4"/>
        <w:spacing w:line="360" w:lineRule="auto"/>
        <w:ind w:right="423"/>
      </w:pPr>
      <w:r>
        <w:rPr>
          <w:w w:val="105"/>
        </w:rPr>
        <w:t>самостоятельно     составлять     план     действий,    вносить     необходимые     коррективывходеего реализации;</w:t>
      </w:r>
    </w:p>
    <w:p w:rsidR="0013731F" w:rsidRDefault="00145D84" w:rsidP="00BF4629">
      <w:pPr>
        <w:pStyle w:val="a4"/>
        <w:spacing w:before="5" w:line="360" w:lineRule="auto"/>
        <w:ind w:left="976" w:firstLine="0"/>
      </w:pPr>
      <w:r>
        <w:rPr>
          <w:w w:val="105"/>
        </w:rPr>
        <w:lastRenderedPageBreak/>
        <w:t>делатьвыборибратьответственностьзарешение.</w:t>
      </w:r>
    </w:p>
    <w:p w:rsidR="0013731F" w:rsidRDefault="00145D84" w:rsidP="00BF4629">
      <w:pPr>
        <w:pStyle w:val="a4"/>
        <w:spacing w:before="9" w:line="360" w:lineRule="auto"/>
        <w:ind w:right="406"/>
      </w:pPr>
      <w:r>
        <w:rPr>
          <w:w w:val="105"/>
        </w:rPr>
        <w:t>У обучающегося будут сформированы следующие умения самоконтроля, эмоциональногоинтеллекта какчастирегулятивныхуниверсальныхучебныхдействий:</w:t>
      </w:r>
    </w:p>
    <w:p w:rsidR="0013731F" w:rsidRDefault="00145D84" w:rsidP="00BF4629">
      <w:pPr>
        <w:pStyle w:val="a4"/>
        <w:spacing w:before="10" w:line="360" w:lineRule="auto"/>
        <w:ind w:right="427"/>
      </w:pPr>
      <w:r>
        <w:rPr>
          <w:w w:val="105"/>
        </w:rPr>
        <w:t>владетьразнымиспособамисамоконтроля(втомчислеречевого),самомотивацииирефлексии;</w:t>
      </w:r>
    </w:p>
    <w:p w:rsidR="0013731F" w:rsidRDefault="00145D84" w:rsidP="00BF4629">
      <w:pPr>
        <w:pStyle w:val="a4"/>
        <w:spacing w:line="360" w:lineRule="auto"/>
        <w:ind w:left="976" w:firstLine="0"/>
      </w:pPr>
      <w:r>
        <w:t>даватьадекватнуюоценкуучебнойситуацииипредлагатьпланеёизменения;</w:t>
      </w:r>
    </w:p>
    <w:p w:rsidR="0013731F" w:rsidRDefault="00145D84" w:rsidP="00BF4629">
      <w:pPr>
        <w:pStyle w:val="a4"/>
        <w:spacing w:before="16" w:line="360" w:lineRule="auto"/>
        <w:ind w:right="427"/>
      </w:pPr>
      <w:r>
        <w:rPr>
          <w:w w:val="105"/>
        </w:rPr>
        <w:t>предвидетьтрудности,которыемогутвозникнутьприрешенииучебнойзадачи,иадаптироватьрешениекменяющимсяобстоятельствам;</w:t>
      </w:r>
    </w:p>
    <w:p w:rsidR="0013731F" w:rsidRDefault="00145D84" w:rsidP="00BF4629">
      <w:pPr>
        <w:pStyle w:val="a4"/>
        <w:tabs>
          <w:tab w:val="left" w:pos="2242"/>
          <w:tab w:val="left" w:pos="3890"/>
          <w:tab w:val="left" w:pos="5035"/>
          <w:tab w:val="left" w:pos="7662"/>
          <w:tab w:val="left" w:pos="10015"/>
        </w:tabs>
        <w:spacing w:before="3" w:line="360" w:lineRule="auto"/>
        <w:ind w:right="417"/>
      </w:pPr>
      <w:r>
        <w:rPr>
          <w:w w:val="105"/>
        </w:rPr>
        <w:t>объяснятьпричиныдостижения(недостижения)результатадеятельности;пониматьпричины коммуникативных неудач и уметь предупреждать их, давать оценку приобретённомуречевому</w:t>
      </w:r>
      <w:r>
        <w:rPr>
          <w:w w:val="105"/>
        </w:rPr>
        <w:tab/>
        <w:t>опыту</w:t>
      </w:r>
      <w:r>
        <w:rPr>
          <w:w w:val="105"/>
        </w:rPr>
        <w:tab/>
        <w:t>и</w:t>
      </w:r>
      <w:r>
        <w:rPr>
          <w:w w:val="105"/>
        </w:rPr>
        <w:tab/>
        <w:t>корректировать</w:t>
      </w:r>
      <w:r>
        <w:rPr>
          <w:w w:val="105"/>
        </w:rPr>
        <w:tab/>
        <w:t>собственную</w:t>
      </w:r>
      <w:r>
        <w:rPr>
          <w:w w:val="105"/>
        </w:rPr>
        <w:tab/>
      </w:r>
      <w:r>
        <w:rPr>
          <w:spacing w:val="-2"/>
          <w:w w:val="105"/>
        </w:rPr>
        <w:t>речь</w:t>
      </w:r>
      <w:r>
        <w:rPr>
          <w:w w:val="105"/>
        </w:rPr>
        <w:t>с   учётом    целей    и    условий    общения;    оценивать    соответствие    результата    целииусловиямобщения;</w:t>
      </w:r>
    </w:p>
    <w:p w:rsidR="0013731F" w:rsidRDefault="00145D84" w:rsidP="00BF4629">
      <w:pPr>
        <w:pStyle w:val="a4"/>
        <w:spacing w:line="360" w:lineRule="auto"/>
        <w:ind w:left="976" w:firstLine="0"/>
      </w:pPr>
      <w:r>
        <w:rPr>
          <w:w w:val="105"/>
        </w:rPr>
        <w:t>развиватьспособностьуправлятьсобственнымиэмоциямииэмоциямидругих;</w:t>
      </w:r>
    </w:p>
    <w:p w:rsidR="0013731F" w:rsidRDefault="00145D84" w:rsidP="00BF4629">
      <w:pPr>
        <w:pStyle w:val="a4"/>
        <w:spacing w:before="9" w:line="360" w:lineRule="auto"/>
        <w:ind w:right="421"/>
      </w:pPr>
      <w:r>
        <w:rPr>
          <w:w w:val="105"/>
        </w:rPr>
        <w:t>выявлятьианализироватьпричиныэмоций;пониматьмотивыинамерениядругогочеловека,анализируяречевуюситуацию;регулироватьспособвыражениясобственныхэмоций;</w:t>
      </w:r>
    </w:p>
    <w:p w:rsidR="0013731F" w:rsidRDefault="00145D84" w:rsidP="00BF4629">
      <w:pPr>
        <w:pStyle w:val="a4"/>
        <w:spacing w:line="360" w:lineRule="auto"/>
        <w:ind w:left="976" w:right="3739" w:firstLine="0"/>
        <w:jc w:val="left"/>
      </w:pPr>
      <w:r>
        <w:t>осознанноотноситься кдругому человеку иегомнению;</w:t>
      </w:r>
      <w:r>
        <w:rPr>
          <w:w w:val="105"/>
        </w:rPr>
        <w:t>признаватьсвоёичужоеправонаошибку;</w:t>
      </w:r>
    </w:p>
    <w:p w:rsidR="0013731F" w:rsidRDefault="00145D84" w:rsidP="00BF4629">
      <w:pPr>
        <w:pStyle w:val="a4"/>
        <w:spacing w:before="4" w:line="360" w:lineRule="auto"/>
        <w:ind w:left="976" w:right="6013" w:firstLine="0"/>
        <w:jc w:val="left"/>
      </w:pPr>
      <w:r>
        <w:rPr>
          <w:w w:val="105"/>
        </w:rPr>
        <w:t>приниматьсебяидругих,неосуждая;проявлятьоткрытость;</w:t>
      </w:r>
    </w:p>
    <w:p w:rsidR="0013731F" w:rsidRDefault="00145D84" w:rsidP="00BF4629">
      <w:pPr>
        <w:pStyle w:val="a4"/>
        <w:spacing w:before="2" w:line="360" w:lineRule="auto"/>
        <w:ind w:left="976" w:firstLine="0"/>
        <w:jc w:val="left"/>
      </w:pPr>
      <w:r>
        <w:rPr>
          <w:spacing w:val="-1"/>
          <w:w w:val="105"/>
        </w:rPr>
        <w:t>осознавать</w:t>
      </w:r>
      <w:r>
        <w:rPr>
          <w:w w:val="105"/>
        </w:rPr>
        <w:t>невозможностьконтролироватьвсёвокруг.</w:t>
      </w:r>
    </w:p>
    <w:p w:rsidR="0013731F" w:rsidRDefault="00145D84" w:rsidP="00BF4629">
      <w:pPr>
        <w:pStyle w:val="a4"/>
        <w:spacing w:before="17" w:line="360" w:lineRule="auto"/>
        <w:ind w:left="976" w:right="412" w:firstLine="0"/>
        <w:jc w:val="left"/>
      </w:pPr>
      <w:r>
        <w:rPr>
          <w:w w:val="105"/>
        </w:rPr>
        <w:t>У обучающегося будут сформированы следующие умения совместной деятельности:пониматьииспользоватьпреимуществакоманднойииндивидуальной работыприрешении</w:t>
      </w:r>
    </w:p>
    <w:p w:rsidR="0013731F" w:rsidRDefault="00145D84" w:rsidP="00BF4629">
      <w:pPr>
        <w:pStyle w:val="a4"/>
        <w:tabs>
          <w:tab w:val="left" w:pos="1795"/>
          <w:tab w:val="left" w:pos="3227"/>
          <w:tab w:val="left" w:pos="4989"/>
          <w:tab w:val="left" w:pos="6887"/>
          <w:tab w:val="left" w:pos="8462"/>
          <w:tab w:val="left" w:pos="9915"/>
        </w:tabs>
        <w:spacing w:before="2" w:line="360" w:lineRule="auto"/>
        <w:ind w:right="432" w:firstLine="0"/>
        <w:jc w:val="left"/>
      </w:pPr>
      <w:r>
        <w:rPr>
          <w:w w:val="105"/>
        </w:rPr>
        <w:t>конкретной</w:t>
      </w:r>
      <w:r>
        <w:rPr>
          <w:w w:val="105"/>
        </w:rPr>
        <w:tab/>
        <w:t>проблемы,</w:t>
      </w:r>
      <w:r>
        <w:rPr>
          <w:w w:val="105"/>
        </w:rPr>
        <w:tab/>
        <w:t>обосновывать</w:t>
      </w:r>
      <w:r>
        <w:rPr>
          <w:w w:val="105"/>
        </w:rPr>
        <w:tab/>
        <w:t>необходимость</w:t>
      </w:r>
      <w:r>
        <w:rPr>
          <w:w w:val="105"/>
        </w:rPr>
        <w:tab/>
        <w:t>применения</w:t>
      </w:r>
      <w:r>
        <w:rPr>
          <w:w w:val="105"/>
        </w:rPr>
        <w:tab/>
        <w:t>групповых</w:t>
      </w:r>
      <w:r>
        <w:rPr>
          <w:w w:val="105"/>
        </w:rPr>
        <w:tab/>
      </w:r>
      <w:r>
        <w:rPr>
          <w:spacing w:val="-4"/>
          <w:w w:val="105"/>
        </w:rPr>
        <w:t>форм</w:t>
      </w:r>
      <w:r>
        <w:rPr>
          <w:w w:val="105"/>
        </w:rPr>
        <w:t>взаимодействияприрешениипоставленнойзадачи;</w:t>
      </w:r>
    </w:p>
    <w:p w:rsidR="0013731F" w:rsidRDefault="00145D84" w:rsidP="00BF4629">
      <w:pPr>
        <w:pStyle w:val="a4"/>
        <w:spacing w:line="360" w:lineRule="auto"/>
        <w:ind w:right="408"/>
      </w:pPr>
      <w:r>
        <w:rPr>
          <w:w w:val="105"/>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13731F" w:rsidRDefault="00145D84" w:rsidP="00BF4629">
      <w:pPr>
        <w:pStyle w:val="a4"/>
        <w:spacing w:line="360" w:lineRule="auto"/>
        <w:ind w:right="423"/>
      </w:pPr>
      <w:r>
        <w:rPr>
          <w:w w:val="105"/>
        </w:rPr>
        <w:t>уметь обобщать мнения нескольких людей, проявлять готовность руководить, выполнятьпоручения,подчиняться;</w:t>
      </w:r>
    </w:p>
    <w:p w:rsidR="0013731F" w:rsidRDefault="00145D84" w:rsidP="00BF4629">
      <w:pPr>
        <w:pStyle w:val="a4"/>
        <w:spacing w:line="360" w:lineRule="auto"/>
        <w:ind w:right="424"/>
      </w:pPr>
      <w:r>
        <w:rPr>
          <w:w w:val="105"/>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ями,</w:t>
      </w:r>
    </w:p>
    <w:p w:rsidR="0013731F" w:rsidRDefault="00145D84" w:rsidP="00BF4629">
      <w:pPr>
        <w:pStyle w:val="a4"/>
        <w:spacing w:before="3" w:line="360" w:lineRule="auto"/>
        <w:ind w:firstLine="0"/>
      </w:pPr>
      <w:r>
        <w:rPr>
          <w:w w:val="105"/>
        </w:rPr>
        <w:t>«мозговойштурм»идругие);</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right="427"/>
      </w:pPr>
      <w:r>
        <w:rPr>
          <w:w w:val="105"/>
        </w:rPr>
        <w:lastRenderedPageBreak/>
        <w:t>выполнять своючастьработы,достигатькачественный результатпосвоемунаправлению икоординироватьсвоидействиясдействиямидругихчленовкоманды;</w:t>
      </w:r>
    </w:p>
    <w:p w:rsidR="0013731F" w:rsidRDefault="00145D84" w:rsidP="00BF4629">
      <w:pPr>
        <w:pStyle w:val="a4"/>
        <w:tabs>
          <w:tab w:val="left" w:pos="9353"/>
        </w:tabs>
        <w:spacing w:before="10" w:line="360" w:lineRule="auto"/>
        <w:ind w:right="417"/>
      </w:pPr>
      <w:r>
        <w:rPr>
          <w:w w:val="105"/>
        </w:rPr>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 каждого члена команды в достижение результатов,разделять сферу ответственности ипроявлять</w:t>
      </w:r>
      <w:r>
        <w:rPr>
          <w:w w:val="105"/>
        </w:rPr>
        <w:tab/>
      </w:r>
      <w:r>
        <w:t>готовность</w:t>
      </w:r>
    </w:p>
    <w:p w:rsidR="0013731F" w:rsidRDefault="00145D84" w:rsidP="00BF4629">
      <w:pPr>
        <w:pStyle w:val="a4"/>
        <w:spacing w:before="2" w:line="360" w:lineRule="auto"/>
        <w:ind w:firstLine="0"/>
      </w:pPr>
      <w:r>
        <w:rPr>
          <w:w w:val="105"/>
        </w:rPr>
        <w:t>кпредставлениюотчётапередгруппой.</w:t>
      </w:r>
    </w:p>
    <w:p w:rsidR="0013731F" w:rsidRDefault="00145D84" w:rsidP="00BF4629">
      <w:pPr>
        <w:pStyle w:val="a4"/>
        <w:spacing w:before="9" w:line="360" w:lineRule="auto"/>
        <w:ind w:right="414"/>
      </w:pPr>
      <w:r>
        <w:rPr>
          <w:w w:val="105"/>
        </w:rPr>
        <w:t>К концу обучения в 5 классе обучающийся получит следующие предметные результаты поотдельнымтемампрограммыпорусскомуязыку:</w:t>
      </w:r>
    </w:p>
    <w:p w:rsidR="0013731F" w:rsidRDefault="00145D84" w:rsidP="00BF4629">
      <w:pPr>
        <w:pStyle w:val="a4"/>
        <w:spacing w:line="360" w:lineRule="auto"/>
        <w:ind w:left="976" w:firstLine="0"/>
      </w:pPr>
      <w:r>
        <w:rPr>
          <w:w w:val="105"/>
        </w:rPr>
        <w:t>Общиесведенияоязыке.</w:t>
      </w:r>
    </w:p>
    <w:p w:rsidR="0013731F" w:rsidRDefault="00145D84" w:rsidP="00BF4629">
      <w:pPr>
        <w:pStyle w:val="a4"/>
        <w:spacing w:before="10" w:line="360" w:lineRule="auto"/>
        <w:ind w:right="421"/>
      </w:pPr>
      <w:r>
        <w:rPr>
          <w:w w:val="105"/>
        </w:rPr>
        <w:t>Осознаватьбогатствоивыразительностьрусскогоязыка,приводитьпримеры,свидетельствующиеобэтом.</w:t>
      </w:r>
    </w:p>
    <w:p w:rsidR="0013731F" w:rsidRDefault="00145D84" w:rsidP="00BF4629">
      <w:pPr>
        <w:pStyle w:val="a4"/>
        <w:spacing w:line="360" w:lineRule="auto"/>
        <w:ind w:right="417"/>
      </w:pPr>
      <w:r>
        <w:rPr>
          <w:w w:val="105"/>
        </w:rPr>
        <w:t>Знать основные разделы лингвистики, основные единицы языка и речи (звук, морфема,слово,словосочетание,предложение).</w:t>
      </w:r>
    </w:p>
    <w:p w:rsidR="0013731F" w:rsidRDefault="00145D84" w:rsidP="00BF4629">
      <w:pPr>
        <w:pStyle w:val="a4"/>
        <w:spacing w:before="3" w:line="360" w:lineRule="auto"/>
        <w:ind w:left="976" w:firstLine="0"/>
      </w:pPr>
      <w:r>
        <w:rPr>
          <w:w w:val="105"/>
        </w:rPr>
        <w:t>Языкиречь.</w:t>
      </w:r>
    </w:p>
    <w:p w:rsidR="0013731F" w:rsidRDefault="00145D84" w:rsidP="00BF4629">
      <w:pPr>
        <w:pStyle w:val="a4"/>
        <w:spacing w:before="10" w:line="360" w:lineRule="auto"/>
        <w:ind w:right="407"/>
      </w:pPr>
      <w:r>
        <w:rPr>
          <w:w w:val="105"/>
        </w:rPr>
        <w:t>Характеризовать      различия     между     устной     и      письменной      речью,     диалогомимонологом,учитыватьособенностивидовречевойдеятельностиприрешениипрактико-ориентированныхучебныхзадачивповседневнойжизни.</w:t>
      </w:r>
    </w:p>
    <w:p w:rsidR="0013731F" w:rsidRDefault="00145D84" w:rsidP="00BF4629">
      <w:pPr>
        <w:pStyle w:val="a4"/>
        <w:spacing w:line="360" w:lineRule="auto"/>
        <w:ind w:right="415"/>
      </w:pPr>
      <w:r>
        <w:rPr>
          <w:w w:val="105"/>
        </w:rPr>
        <w:t>Создавать      устные        монологические       высказывания        объёмом        не        менее5 предложений на основе жизненных наблюдений, чтения научно-учебной, художественной инаучно-популярнойлитературы.</w:t>
      </w:r>
    </w:p>
    <w:p w:rsidR="0013731F" w:rsidRDefault="00145D84" w:rsidP="00BF4629">
      <w:pPr>
        <w:pStyle w:val="a4"/>
        <w:spacing w:line="360" w:lineRule="auto"/>
        <w:ind w:right="417"/>
      </w:pPr>
      <w:r>
        <w:rPr>
          <w:w w:val="105"/>
        </w:rPr>
        <w:t>Участвовать     в     диалоге     на     лингвистические     темы     (в     рамках      изученного)и     в     диалоге     и     (или)     полилоге     на     основе     жизненных     наблюдений     объёмомнеменее3 реплик.</w:t>
      </w:r>
    </w:p>
    <w:p w:rsidR="0013731F" w:rsidRDefault="00145D84" w:rsidP="00BF4629">
      <w:pPr>
        <w:pStyle w:val="a4"/>
        <w:spacing w:line="360" w:lineRule="auto"/>
        <w:ind w:left="976" w:firstLine="0"/>
      </w:pPr>
      <w:r>
        <w:rPr>
          <w:w w:val="105"/>
        </w:rPr>
        <w:t>Владетьразличнымивидамиаудирования:выборочным,ознакомительным,детальным-</w:t>
      </w:r>
    </w:p>
    <w:p w:rsidR="0013731F" w:rsidRDefault="00145D84" w:rsidP="00BF4629">
      <w:pPr>
        <w:pStyle w:val="a4"/>
        <w:spacing w:line="360" w:lineRule="auto"/>
        <w:ind w:firstLine="0"/>
      </w:pPr>
      <w:r>
        <w:t>научно-учебныхихудожественныхтекстовразличныхфункционально-смысловыхтиповречи.</w:t>
      </w:r>
    </w:p>
    <w:p w:rsidR="0013731F" w:rsidRDefault="00145D84" w:rsidP="00BF4629">
      <w:pPr>
        <w:pStyle w:val="a4"/>
        <w:spacing w:before="16" w:line="360" w:lineRule="auto"/>
        <w:jc w:val="left"/>
      </w:pPr>
      <w:r>
        <w:rPr>
          <w:w w:val="105"/>
        </w:rPr>
        <w:t>Владетьразличнымивидамичтения:просмотровым,ознакомительным,изучающим,поисковым.</w:t>
      </w:r>
    </w:p>
    <w:p w:rsidR="0013731F" w:rsidRDefault="00145D84" w:rsidP="00BF4629">
      <w:pPr>
        <w:pStyle w:val="a4"/>
        <w:tabs>
          <w:tab w:val="left" w:pos="2041"/>
          <w:tab w:val="left" w:pos="3962"/>
          <w:tab w:val="left" w:pos="5775"/>
          <w:tab w:val="left" w:pos="6588"/>
          <w:tab w:val="left" w:pos="8589"/>
          <w:tab w:val="left" w:pos="9567"/>
        </w:tabs>
        <w:spacing w:line="360" w:lineRule="auto"/>
        <w:ind w:right="420"/>
        <w:jc w:val="left"/>
      </w:pPr>
      <w:r>
        <w:rPr>
          <w:w w:val="105"/>
        </w:rPr>
        <w:t>Устно</w:t>
      </w:r>
      <w:r>
        <w:rPr>
          <w:w w:val="105"/>
        </w:rPr>
        <w:tab/>
        <w:t>пересказывать</w:t>
      </w:r>
      <w:r>
        <w:rPr>
          <w:w w:val="105"/>
        </w:rPr>
        <w:tab/>
        <w:t>прочитанный</w:t>
      </w:r>
      <w:r>
        <w:rPr>
          <w:w w:val="105"/>
        </w:rPr>
        <w:tab/>
        <w:t>или</w:t>
      </w:r>
      <w:r>
        <w:rPr>
          <w:w w:val="105"/>
        </w:rPr>
        <w:tab/>
        <w:t>прослушанный</w:t>
      </w:r>
      <w:r>
        <w:rPr>
          <w:w w:val="105"/>
        </w:rPr>
        <w:tab/>
        <w:t>текст</w:t>
      </w:r>
      <w:r>
        <w:rPr>
          <w:w w:val="105"/>
        </w:rPr>
        <w:tab/>
      </w:r>
      <w:r>
        <w:rPr>
          <w:spacing w:val="-1"/>
          <w:w w:val="105"/>
        </w:rPr>
        <w:t>объёмом</w:t>
      </w:r>
      <w:r>
        <w:rPr>
          <w:w w:val="105"/>
        </w:rPr>
        <w:t>неменее100 слов.</w:t>
      </w:r>
    </w:p>
    <w:p w:rsidR="0013731F" w:rsidRDefault="00145D84" w:rsidP="00BF4629">
      <w:pPr>
        <w:pStyle w:val="a4"/>
        <w:tabs>
          <w:tab w:val="left" w:pos="2501"/>
          <w:tab w:val="left" w:pos="4213"/>
          <w:tab w:val="left" w:pos="6264"/>
          <w:tab w:val="left" w:pos="6904"/>
          <w:tab w:val="left" w:pos="8781"/>
        </w:tabs>
        <w:spacing w:line="360" w:lineRule="auto"/>
        <w:ind w:right="410"/>
        <w:jc w:val="left"/>
      </w:pPr>
      <w:r>
        <w:rPr>
          <w:w w:val="105"/>
        </w:rPr>
        <w:t>Понимать</w:t>
      </w:r>
      <w:r>
        <w:rPr>
          <w:w w:val="105"/>
        </w:rPr>
        <w:tab/>
        <w:t>содержание</w:t>
      </w:r>
      <w:r>
        <w:rPr>
          <w:w w:val="105"/>
        </w:rPr>
        <w:tab/>
        <w:t>прослушанных</w:t>
      </w:r>
      <w:r>
        <w:rPr>
          <w:w w:val="105"/>
        </w:rPr>
        <w:tab/>
        <w:t>и</w:t>
      </w:r>
      <w:r>
        <w:rPr>
          <w:w w:val="105"/>
        </w:rPr>
        <w:tab/>
        <w:t>прочитанных</w:t>
      </w:r>
      <w:r>
        <w:rPr>
          <w:w w:val="105"/>
        </w:rPr>
        <w:tab/>
      </w:r>
      <w:r>
        <w:t>научно-учебных</w:t>
      </w:r>
      <w:r>
        <w:rPr>
          <w:w w:val="105"/>
        </w:rPr>
        <w:t>ихудожественныхтекстовразличныхфункционально-смысловыхтиповречиобъёмомнеменее</w:t>
      </w:r>
    </w:p>
    <w:p w:rsidR="0013731F" w:rsidRDefault="00145D84" w:rsidP="00BF4629">
      <w:pPr>
        <w:pStyle w:val="a4"/>
        <w:tabs>
          <w:tab w:val="left" w:pos="5499"/>
          <w:tab w:val="left" w:pos="9878"/>
        </w:tabs>
        <w:spacing w:line="360" w:lineRule="auto"/>
        <w:ind w:right="409" w:firstLine="0"/>
      </w:pPr>
      <w:r>
        <w:rPr>
          <w:w w:val="105"/>
        </w:rPr>
        <w:t>150слов:устноиписьменноформулироватьтемуиглавнуюмысльтекста,формулироватьвопросы по содержанию текста и отвечать на них, подробно и сжато передавать в письменнойформе содержание исходного текста (для подробного изложения объём исходного текста долженсоставлять</w:t>
      </w:r>
      <w:r>
        <w:rPr>
          <w:w w:val="105"/>
        </w:rPr>
        <w:tab/>
        <w:t>не</w:t>
      </w:r>
      <w:r>
        <w:rPr>
          <w:w w:val="105"/>
        </w:rPr>
        <w:tab/>
      </w:r>
      <w:r>
        <w:rPr>
          <w:spacing w:val="-2"/>
          <w:w w:val="105"/>
        </w:rPr>
        <w:t>менее</w:t>
      </w:r>
      <w:r>
        <w:rPr>
          <w:w w:val="105"/>
        </w:rPr>
        <w:t>100слов;длясжатогоизложения-неменее110 слов).</w:t>
      </w:r>
    </w:p>
    <w:p w:rsidR="0013731F" w:rsidRDefault="00145D84" w:rsidP="00BF4629">
      <w:pPr>
        <w:pStyle w:val="a4"/>
        <w:spacing w:line="360" w:lineRule="auto"/>
        <w:ind w:right="416"/>
      </w:pPr>
      <w:r>
        <w:rPr>
          <w:w w:val="105"/>
        </w:rPr>
        <w:t>Осуществлять       выбор        языковых        средств        для        создания       высказываниявсоответствиисцелью,темойикоммуникативнымзамыслом.</w:t>
      </w:r>
    </w:p>
    <w:p w:rsidR="0013731F" w:rsidRDefault="00145D84" w:rsidP="00BF4629">
      <w:pPr>
        <w:pStyle w:val="a4"/>
        <w:tabs>
          <w:tab w:val="left" w:pos="1688"/>
          <w:tab w:val="left" w:pos="3509"/>
          <w:tab w:val="left" w:pos="4646"/>
          <w:tab w:val="left" w:pos="6237"/>
          <w:tab w:val="left" w:pos="8029"/>
          <w:tab w:val="left" w:pos="9570"/>
        </w:tabs>
        <w:spacing w:line="360" w:lineRule="auto"/>
        <w:ind w:right="407"/>
      </w:pPr>
      <w:r>
        <w:rPr>
          <w:w w:val="105"/>
        </w:rPr>
        <w:lastRenderedPageBreak/>
        <w:t>Соблюдать     на     письме     нормы     современного     русского     литературного     языка,втомчислевовремясписываниятекстаобъёмом90-100слов,словарногодиктантаобъёмом15-20слов;</w:t>
      </w:r>
      <w:r>
        <w:rPr>
          <w:w w:val="105"/>
        </w:rPr>
        <w:tab/>
        <w:t>диктанта</w:t>
      </w:r>
      <w:r>
        <w:rPr>
          <w:w w:val="105"/>
        </w:rPr>
        <w:tab/>
        <w:t>на</w:t>
      </w:r>
      <w:r>
        <w:rPr>
          <w:w w:val="105"/>
        </w:rPr>
        <w:tab/>
        <w:t>основе</w:t>
      </w:r>
      <w:r>
        <w:rPr>
          <w:w w:val="105"/>
        </w:rPr>
        <w:tab/>
        <w:t>связного</w:t>
      </w:r>
      <w:r>
        <w:rPr>
          <w:w w:val="105"/>
        </w:rPr>
        <w:tab/>
        <w:t>текста</w:t>
      </w:r>
      <w:r>
        <w:rPr>
          <w:w w:val="105"/>
        </w:rPr>
        <w:tab/>
      </w:r>
      <w:r>
        <w:t>объёмом</w:t>
      </w:r>
      <w:r>
        <w:rPr>
          <w:w w:val="105"/>
        </w:rPr>
        <w:t>90-100слов,составленногосучётомранееизученныхправилправописания(втомчислесодержащего изученные в течение первого года обучения орфограммы, пунктограммы и слова снепроверяемыминаписаниями),уметьпользоватьсяразнымивидамилексическихсловарей;соблюдатьвустнойречиинаписьмеправиларечевогоэтикета.</w:t>
      </w:r>
    </w:p>
    <w:p w:rsidR="0013731F" w:rsidRDefault="00145D84" w:rsidP="00BF4629">
      <w:pPr>
        <w:pStyle w:val="a4"/>
        <w:spacing w:line="360" w:lineRule="auto"/>
        <w:ind w:left="976" w:firstLine="0"/>
        <w:jc w:val="left"/>
      </w:pPr>
      <w:r>
        <w:rPr>
          <w:w w:val="105"/>
        </w:rPr>
        <w:t>Текст.</w:t>
      </w:r>
    </w:p>
    <w:p w:rsidR="0013731F" w:rsidRDefault="00145D84" w:rsidP="00BF4629">
      <w:pPr>
        <w:pStyle w:val="a4"/>
        <w:spacing w:before="12" w:line="360" w:lineRule="auto"/>
        <w:ind w:right="412"/>
      </w:pPr>
      <w:r>
        <w:t>Распознавать основные признакитекста, членить текст на композиционно-смысловые части</w:t>
      </w:r>
      <w:r>
        <w:rPr>
          <w:w w:val="105"/>
        </w:rPr>
        <w:t>(абзацы); распознавать средства связи предложений и частей текста (формы слова, однокоренныеслова,синонимы,антонимы,личные местоимения,повторслова),применятьэтизнанияприсозданиисобственноготекста(устногоиписьменного).</w:t>
      </w:r>
    </w:p>
    <w:p w:rsidR="0013731F" w:rsidRDefault="00145D84" w:rsidP="00BF4629">
      <w:pPr>
        <w:pStyle w:val="a4"/>
        <w:spacing w:before="2" w:line="360" w:lineRule="auto"/>
        <w:ind w:right="424"/>
      </w:pPr>
      <w:r>
        <w:rPr>
          <w:w w:val="105"/>
        </w:rPr>
        <w:t>Проводитьсмысловойанализтекста,егокомпозиционныхособенностей,определятьколичествомикротемиабзацев.</w:t>
      </w:r>
    </w:p>
    <w:p w:rsidR="0013731F" w:rsidRDefault="00145D84" w:rsidP="00BF4629">
      <w:pPr>
        <w:pStyle w:val="a4"/>
        <w:spacing w:before="1" w:line="360" w:lineRule="auto"/>
        <w:ind w:right="416"/>
      </w:pPr>
      <w:r>
        <w:rPr>
          <w:w w:val="105"/>
        </w:rPr>
        <w:t>Характеризоватьтекстс точкизрения егосоответствия основнымпризнакам (наличиетемы,       главной         мысли,         грамматической         связи         предложений,         цельностии      относительной        законченности),        с        точки        зрения        его        принадлежностикфункционально-смысловому типу речи.</w:t>
      </w:r>
    </w:p>
    <w:p w:rsidR="0013731F" w:rsidRDefault="00145D84" w:rsidP="00BF4629">
      <w:pPr>
        <w:pStyle w:val="a4"/>
        <w:tabs>
          <w:tab w:val="left" w:pos="2135"/>
          <w:tab w:val="left" w:pos="3942"/>
          <w:tab w:val="left" w:pos="6979"/>
          <w:tab w:val="left" w:pos="9879"/>
        </w:tabs>
        <w:spacing w:before="2" w:line="360" w:lineRule="auto"/>
        <w:ind w:right="405"/>
      </w:pPr>
      <w:r>
        <w:t>Использоватьзнание основныхпризнаковтекста,особенностейфункционально-смысловых</w:t>
      </w:r>
      <w:r>
        <w:rPr>
          <w:w w:val="105"/>
        </w:rPr>
        <w:t>типов</w:t>
      </w:r>
      <w:r>
        <w:rPr>
          <w:w w:val="105"/>
        </w:rPr>
        <w:tab/>
        <w:t>речи,</w:t>
      </w:r>
      <w:r>
        <w:rPr>
          <w:w w:val="105"/>
        </w:rPr>
        <w:tab/>
        <w:t>функциональных</w:t>
      </w:r>
      <w:r>
        <w:rPr>
          <w:w w:val="105"/>
        </w:rPr>
        <w:tab/>
        <w:t>разновидностей</w:t>
      </w:r>
      <w:r>
        <w:rPr>
          <w:w w:val="105"/>
        </w:rPr>
        <w:tab/>
        <w:t>языкавпрактикесозданиятекста(врамках изученного).</w:t>
      </w:r>
    </w:p>
    <w:p w:rsidR="0013731F" w:rsidRDefault="00145D84" w:rsidP="00BF4629">
      <w:pPr>
        <w:pStyle w:val="a4"/>
        <w:spacing w:line="360" w:lineRule="auto"/>
        <w:ind w:right="425"/>
      </w:pPr>
      <w:r>
        <w:rPr>
          <w:w w:val="105"/>
        </w:rPr>
        <w:t>Применять   знание   основных   признаков     текста     (повествование)     в     практикеегосоздания.</w:t>
      </w:r>
    </w:p>
    <w:p w:rsidR="0013731F" w:rsidRDefault="00145D84" w:rsidP="00BF4629">
      <w:pPr>
        <w:pStyle w:val="a4"/>
        <w:spacing w:line="360" w:lineRule="auto"/>
        <w:ind w:right="409"/>
      </w:pPr>
      <w:r>
        <w:rPr>
          <w:w w:val="105"/>
        </w:rPr>
        <w:t>Создавать тексты-повествования с опорой на жизненный и читательский опыт; тексты сопоройнасюжетнуюкартину(втомчислесочинения-миниатюрыобъёмом3иболеепредложений,классныесочиненияобъёмомнеменее70слов).</w:t>
      </w:r>
    </w:p>
    <w:p w:rsidR="0013731F" w:rsidRDefault="00145D84" w:rsidP="00BF4629">
      <w:pPr>
        <w:pStyle w:val="a4"/>
        <w:spacing w:line="360" w:lineRule="auto"/>
        <w:ind w:right="408"/>
      </w:pPr>
      <w:r>
        <w:rPr>
          <w:w w:val="105"/>
        </w:rPr>
        <w:t>Восстанавливать деформированный текст, осуществлять корректировку восстановленноготекстасопоройнаобразец.</w:t>
      </w:r>
    </w:p>
    <w:p w:rsidR="0013731F" w:rsidRDefault="00145D84" w:rsidP="00BF4629">
      <w:pPr>
        <w:pStyle w:val="a4"/>
        <w:tabs>
          <w:tab w:val="left" w:pos="2546"/>
          <w:tab w:val="left" w:pos="2803"/>
          <w:tab w:val="left" w:pos="4308"/>
          <w:tab w:val="left" w:pos="4824"/>
          <w:tab w:val="left" w:pos="6840"/>
          <w:tab w:val="left" w:pos="7257"/>
          <w:tab w:val="left" w:pos="8862"/>
          <w:tab w:val="left" w:pos="9762"/>
        </w:tabs>
        <w:spacing w:line="360" w:lineRule="auto"/>
        <w:ind w:right="410"/>
      </w:pPr>
      <w:r>
        <w:rPr>
          <w:w w:val="105"/>
        </w:rPr>
        <w:t>Владеть</w:t>
      </w:r>
      <w:r>
        <w:rPr>
          <w:w w:val="105"/>
        </w:rPr>
        <w:tab/>
        <w:t>умениями</w:t>
      </w:r>
      <w:r>
        <w:rPr>
          <w:w w:val="105"/>
        </w:rPr>
        <w:tab/>
        <w:t>информационной</w:t>
      </w:r>
      <w:r>
        <w:rPr>
          <w:w w:val="105"/>
        </w:rPr>
        <w:tab/>
        <w:t>переработки</w:t>
      </w:r>
      <w:r>
        <w:rPr>
          <w:w w:val="105"/>
        </w:rPr>
        <w:tab/>
      </w:r>
      <w:r>
        <w:t>прослушанного</w:t>
      </w:r>
      <w:r>
        <w:rPr>
          <w:w w:val="105"/>
        </w:rPr>
        <w:t>и прочитанного научно-учебного, художественного и научно-популярного текстов:составлятьплан (простой, сложный) с целью дальнейшего воспроизведения содержания текста в устной иписьменной</w:t>
      </w:r>
      <w:r>
        <w:rPr>
          <w:w w:val="105"/>
        </w:rPr>
        <w:tab/>
      </w:r>
      <w:r>
        <w:rPr>
          <w:w w:val="105"/>
        </w:rPr>
        <w:tab/>
        <w:t>форме,</w:t>
      </w:r>
      <w:r>
        <w:rPr>
          <w:w w:val="105"/>
        </w:rPr>
        <w:tab/>
      </w:r>
      <w:r>
        <w:rPr>
          <w:w w:val="105"/>
        </w:rPr>
        <w:tab/>
        <w:t>передавать</w:t>
      </w:r>
      <w:r>
        <w:rPr>
          <w:w w:val="105"/>
        </w:rPr>
        <w:tab/>
      </w:r>
      <w:r>
        <w:rPr>
          <w:w w:val="105"/>
        </w:rPr>
        <w:tab/>
        <w:t>содержание</w:t>
      </w:r>
      <w:r>
        <w:rPr>
          <w:w w:val="105"/>
        </w:rPr>
        <w:tab/>
      </w:r>
      <w:r>
        <w:rPr>
          <w:w w:val="105"/>
        </w:rPr>
        <w:tab/>
        <w:t>текста,в том числе с изменением лица рассказчика, извлекать информацию из различных источников, втом       числе        из         лингвистических        словарей         и         справочной         литературы,ииспользоватьеёвучебнойдеятельности.</w:t>
      </w:r>
    </w:p>
    <w:p w:rsidR="0013731F" w:rsidRDefault="00145D84" w:rsidP="00BF4629">
      <w:pPr>
        <w:pStyle w:val="a4"/>
        <w:spacing w:line="360" w:lineRule="auto"/>
        <w:ind w:right="409"/>
      </w:pPr>
      <w:r>
        <w:t xml:space="preserve">Представлять сообщение на заданную тему в виде презентации. </w:t>
      </w:r>
      <w:r>
        <w:lastRenderedPageBreak/>
        <w:t>Редактироватьсобственные</w:t>
      </w:r>
      <w:r>
        <w:rPr>
          <w:w w:val="105"/>
        </w:rPr>
        <w:t>(созданныедругимиобучающимися) текстысцельюсовершенствованияихсодержания(проверкафактическогоматериала,начальныйлогическийанализ</w:t>
      </w:r>
      <w:r>
        <w:rPr>
          <w:w w:val="105"/>
          <w:position w:val="1"/>
        </w:rPr>
        <w:t>текста-целостность,связность,</w:t>
      </w:r>
      <w:r>
        <w:rPr>
          <w:w w:val="105"/>
        </w:rPr>
        <w:t>информативность).</w:t>
      </w:r>
    </w:p>
    <w:p w:rsidR="0013731F" w:rsidRDefault="00145D84" w:rsidP="00BF4629">
      <w:pPr>
        <w:pStyle w:val="a4"/>
        <w:spacing w:before="6" w:line="360" w:lineRule="auto"/>
        <w:ind w:left="976" w:firstLine="0"/>
      </w:pPr>
      <w:r>
        <w:t>Функциональныеразновидностиязыка.</w:t>
      </w:r>
    </w:p>
    <w:p w:rsidR="0013731F" w:rsidRDefault="00145D84" w:rsidP="00BF4629">
      <w:pPr>
        <w:pStyle w:val="a4"/>
        <w:spacing w:before="9" w:line="360" w:lineRule="auto"/>
        <w:ind w:right="424"/>
      </w:pPr>
      <w:r>
        <w:rPr>
          <w:w w:val="105"/>
        </w:rPr>
        <w:t>Иметь общее представление об особенностях разговорной речи, функциональных стилей,языкахудожественнойлитературы.</w:t>
      </w:r>
    </w:p>
    <w:p w:rsidR="0013731F" w:rsidRDefault="00145D84" w:rsidP="00BF4629">
      <w:pPr>
        <w:pStyle w:val="a4"/>
        <w:spacing w:before="5" w:line="360" w:lineRule="auto"/>
        <w:ind w:left="976" w:firstLine="0"/>
      </w:pPr>
      <w:r>
        <w:rPr>
          <w:w w:val="105"/>
        </w:rPr>
        <w:t>Системаязыка.</w:t>
      </w:r>
    </w:p>
    <w:p w:rsidR="0013731F" w:rsidRDefault="00145D84" w:rsidP="00BF4629">
      <w:pPr>
        <w:pStyle w:val="a4"/>
        <w:spacing w:before="9" w:line="360" w:lineRule="auto"/>
        <w:ind w:left="976" w:firstLine="0"/>
      </w:pPr>
      <w:r>
        <w:rPr>
          <w:w w:val="105"/>
        </w:rPr>
        <w:t>Фонетика.Графика.Орфоэпия.</w:t>
      </w:r>
    </w:p>
    <w:p w:rsidR="0013731F" w:rsidRDefault="00145D84" w:rsidP="00BF4629">
      <w:pPr>
        <w:pStyle w:val="a4"/>
        <w:spacing w:before="9" w:line="360" w:lineRule="auto"/>
        <w:ind w:right="422"/>
      </w:pPr>
      <w:r>
        <w:rPr>
          <w:w w:val="105"/>
        </w:rPr>
        <w:t>Характеризоватьзвуки;пониматьразличиемеждузвукомибуквой,характеризоватьсистемузвуков.</w:t>
      </w:r>
    </w:p>
    <w:p w:rsidR="0013731F" w:rsidRDefault="00145D84" w:rsidP="00BF4629">
      <w:pPr>
        <w:pStyle w:val="a4"/>
        <w:spacing w:line="360" w:lineRule="auto"/>
        <w:ind w:left="976" w:firstLine="0"/>
      </w:pPr>
      <w:r>
        <w:rPr>
          <w:w w:val="105"/>
        </w:rPr>
        <w:t>Проводитьфонетическийанализслов.</w:t>
      </w:r>
    </w:p>
    <w:p w:rsidR="0013731F" w:rsidRDefault="00145D84" w:rsidP="00BF4629">
      <w:pPr>
        <w:pStyle w:val="a4"/>
        <w:spacing w:before="9" w:line="360" w:lineRule="auto"/>
        <w:ind w:right="436"/>
      </w:pPr>
      <w:r>
        <w:rPr>
          <w:w w:val="105"/>
        </w:rPr>
        <w:t>Использоватьзнанияпофонетике,графикеиорфоэпиивпрактикепроизношенияиправописанияслов.</w:t>
      </w:r>
    </w:p>
    <w:p w:rsidR="0013731F" w:rsidRDefault="00145D84" w:rsidP="00BF4629">
      <w:pPr>
        <w:pStyle w:val="a4"/>
        <w:spacing w:line="360" w:lineRule="auto"/>
        <w:ind w:left="976" w:firstLine="0"/>
        <w:jc w:val="left"/>
      </w:pPr>
      <w:r>
        <w:rPr>
          <w:w w:val="105"/>
        </w:rPr>
        <w:t>Орфография.</w:t>
      </w:r>
    </w:p>
    <w:p w:rsidR="0013731F" w:rsidRDefault="00145D84" w:rsidP="00BF4629">
      <w:pPr>
        <w:pStyle w:val="a4"/>
        <w:spacing w:before="9" w:line="360" w:lineRule="auto"/>
        <w:ind w:right="412"/>
        <w:jc w:val="left"/>
      </w:pPr>
      <w:r>
        <w:rPr>
          <w:w w:val="105"/>
        </w:rPr>
        <w:t>Оперироватьпонятием«орфограмма»иразличатьбуквенныеинебуквенныеорфограммыприпроведенииорфографическогоанализаслова.</w:t>
      </w:r>
    </w:p>
    <w:p w:rsidR="0013731F" w:rsidRDefault="00145D84" w:rsidP="00BF4629">
      <w:pPr>
        <w:pStyle w:val="a4"/>
        <w:spacing w:line="360" w:lineRule="auto"/>
        <w:ind w:left="976" w:firstLine="0"/>
        <w:jc w:val="left"/>
      </w:pPr>
      <w:r>
        <w:t>Распознаватьизученныеорфограммы.</w:t>
      </w:r>
    </w:p>
    <w:p w:rsidR="0013731F" w:rsidRDefault="00145D84" w:rsidP="00BF4629">
      <w:pPr>
        <w:pStyle w:val="a4"/>
        <w:spacing w:before="14" w:line="360" w:lineRule="auto"/>
        <w:ind w:right="405"/>
        <w:jc w:val="left"/>
      </w:pPr>
      <w:r>
        <w:rPr>
          <w:w w:val="105"/>
          <w:position w:val="1"/>
        </w:rPr>
        <w:t>Применятьзнанияпоорфографиивпрактикеправописания</w:t>
      </w:r>
      <w:r>
        <w:rPr>
          <w:w w:val="105"/>
        </w:rPr>
        <w:t>(</w:t>
      </w:r>
      <w:r>
        <w:rPr>
          <w:w w:val="105"/>
          <w:position w:val="1"/>
        </w:rPr>
        <w:t>втомчисле применятьзнание</w:t>
      </w:r>
      <w:r>
        <w:rPr>
          <w:w w:val="105"/>
        </w:rPr>
        <w:t>оправописанииразделительных ъиь).</w:t>
      </w:r>
    </w:p>
    <w:p w:rsidR="0013731F" w:rsidRDefault="00145D84" w:rsidP="00BF4629">
      <w:pPr>
        <w:pStyle w:val="a4"/>
        <w:spacing w:before="2" w:line="360" w:lineRule="auto"/>
        <w:ind w:left="976" w:firstLine="0"/>
        <w:jc w:val="left"/>
      </w:pPr>
      <w:r>
        <w:rPr>
          <w:w w:val="105"/>
        </w:rPr>
        <w:t>Лексикология.</w:t>
      </w:r>
    </w:p>
    <w:p w:rsidR="0013731F" w:rsidRDefault="00145D84" w:rsidP="00BF4629">
      <w:pPr>
        <w:pStyle w:val="a4"/>
        <w:tabs>
          <w:tab w:val="left" w:pos="1709"/>
          <w:tab w:val="left" w:pos="3544"/>
          <w:tab w:val="left" w:pos="4386"/>
          <w:tab w:val="left" w:pos="6272"/>
          <w:tab w:val="left" w:pos="8271"/>
          <w:tab w:val="left" w:pos="9905"/>
        </w:tabs>
        <w:spacing w:before="14" w:line="360" w:lineRule="auto"/>
        <w:ind w:right="411"/>
      </w:pPr>
      <w:r>
        <w:rPr>
          <w:w w:val="105"/>
          <w:position w:val="1"/>
        </w:rPr>
        <w:t xml:space="preserve">Объяснять лексическое значение слова разными способами </w:t>
      </w:r>
      <w:r>
        <w:rPr>
          <w:w w:val="105"/>
        </w:rPr>
        <w:t>(</w:t>
      </w:r>
      <w:r>
        <w:rPr>
          <w:w w:val="105"/>
          <w:position w:val="1"/>
        </w:rPr>
        <w:t>подбор однокоренных слов;</w:t>
      </w:r>
      <w:r>
        <w:rPr>
          <w:w w:val="105"/>
        </w:rPr>
        <w:t>подбор</w:t>
      </w:r>
      <w:r>
        <w:rPr>
          <w:w w:val="105"/>
        </w:rPr>
        <w:tab/>
        <w:t>синонимов</w:t>
      </w:r>
      <w:r>
        <w:rPr>
          <w:w w:val="105"/>
        </w:rPr>
        <w:tab/>
        <w:t>и</w:t>
      </w:r>
      <w:r>
        <w:rPr>
          <w:w w:val="105"/>
        </w:rPr>
        <w:tab/>
        <w:t>антонимов,</w:t>
      </w:r>
      <w:r>
        <w:rPr>
          <w:w w:val="105"/>
        </w:rPr>
        <w:tab/>
        <w:t>определение</w:t>
      </w:r>
      <w:r>
        <w:rPr>
          <w:w w:val="105"/>
        </w:rPr>
        <w:tab/>
        <w:t>значения</w:t>
      </w:r>
      <w:r>
        <w:rPr>
          <w:w w:val="105"/>
        </w:rPr>
        <w:tab/>
      </w:r>
      <w:r>
        <w:rPr>
          <w:spacing w:val="-1"/>
          <w:w w:val="105"/>
        </w:rPr>
        <w:t>слова</w:t>
      </w:r>
      <w:r>
        <w:rPr>
          <w:w w:val="105"/>
        </w:rPr>
        <w:t>поконтексту,спомощьютолковогословаря).</w:t>
      </w:r>
    </w:p>
    <w:p w:rsidR="0013731F" w:rsidRDefault="00145D84" w:rsidP="00BF4629">
      <w:pPr>
        <w:pStyle w:val="a4"/>
        <w:spacing w:line="360" w:lineRule="auto"/>
        <w:ind w:right="412"/>
      </w:pPr>
      <w:r>
        <w:rPr>
          <w:w w:val="105"/>
        </w:rPr>
        <w:t>Распознавать        однозначные       и       многозначные        слова,       различать        прямоеипереносноезначенияслова.</w:t>
      </w:r>
    </w:p>
    <w:p w:rsidR="0013731F" w:rsidRDefault="00145D84" w:rsidP="00BF4629">
      <w:pPr>
        <w:pStyle w:val="a4"/>
        <w:spacing w:before="5" w:line="360" w:lineRule="auto"/>
        <w:ind w:left="976" w:firstLine="0"/>
      </w:pPr>
      <w:r>
        <w:t>Распознаватьсинонимы,антонимы,омонимы;различатьмногозначныесловаиомонимы,</w:t>
      </w:r>
    </w:p>
    <w:p w:rsidR="0013731F" w:rsidRDefault="00145D84" w:rsidP="00BF4629">
      <w:pPr>
        <w:pStyle w:val="a4"/>
        <w:spacing w:before="10" w:line="360" w:lineRule="auto"/>
        <w:ind w:firstLine="0"/>
      </w:pPr>
      <w:r>
        <w:rPr>
          <w:w w:val="105"/>
        </w:rPr>
        <w:t>уметьправильноупотреблятьслова-паронимы.</w:t>
      </w:r>
    </w:p>
    <w:p w:rsidR="0013731F" w:rsidRDefault="00145D84" w:rsidP="00BF4629">
      <w:pPr>
        <w:pStyle w:val="a4"/>
        <w:spacing w:before="9" w:line="360" w:lineRule="auto"/>
        <w:ind w:left="976" w:right="2357" w:firstLine="0"/>
      </w:pPr>
      <w:r>
        <w:t>Характеризовать тематические группы слов, родовые и видовые понятия.</w:t>
      </w:r>
      <w:r>
        <w:rPr>
          <w:w w:val="105"/>
        </w:rPr>
        <w:t>Проводить лексическийанализслов(врамкахизученного).</w:t>
      </w:r>
    </w:p>
    <w:p w:rsidR="0013731F" w:rsidRDefault="00145D84" w:rsidP="00BF4629">
      <w:pPr>
        <w:pStyle w:val="a4"/>
        <w:spacing w:line="360" w:lineRule="auto"/>
        <w:ind w:right="430"/>
      </w:pPr>
      <w:r>
        <w:rPr>
          <w:w w:val="105"/>
        </w:rPr>
        <w:t>Уметь пользоваться лексическими словарями (толковым словарём, словарями синонимов,антонимов,омонимов,паронимов).</w:t>
      </w:r>
    </w:p>
    <w:p w:rsidR="0013731F" w:rsidRDefault="0013731F" w:rsidP="00BF4629">
      <w:pPr>
        <w:spacing w:line="360" w:lineRule="auto"/>
      </w:pPr>
    </w:p>
    <w:p w:rsidR="000E4329" w:rsidRDefault="000E4329" w:rsidP="00BF4629">
      <w:pPr>
        <w:spacing w:line="360" w:lineRule="auto"/>
        <w:sectPr w:rsidR="000E4329">
          <w:pgSz w:w="11910" w:h="16850"/>
          <w:pgMar w:top="840" w:right="160" w:bottom="280" w:left="860" w:header="605" w:footer="0" w:gutter="0"/>
          <w:cols w:space="720"/>
        </w:sectPr>
      </w:pPr>
    </w:p>
    <w:p w:rsidR="0013731F" w:rsidRDefault="0013731F" w:rsidP="00BF4629">
      <w:pPr>
        <w:pStyle w:val="a4"/>
        <w:spacing w:line="360" w:lineRule="auto"/>
        <w:ind w:left="0" w:firstLine="0"/>
        <w:jc w:val="left"/>
        <w:rPr>
          <w:sz w:val="26"/>
        </w:rPr>
      </w:pPr>
    </w:p>
    <w:p w:rsidR="0013731F" w:rsidRDefault="0013731F" w:rsidP="00BF4629">
      <w:pPr>
        <w:pStyle w:val="a4"/>
        <w:spacing w:line="360" w:lineRule="auto"/>
        <w:ind w:left="0" w:firstLine="0"/>
        <w:jc w:val="left"/>
        <w:rPr>
          <w:sz w:val="26"/>
        </w:rPr>
      </w:pPr>
    </w:p>
    <w:p w:rsidR="0013731F" w:rsidRDefault="00145D84" w:rsidP="00BF4629">
      <w:pPr>
        <w:pStyle w:val="a4"/>
        <w:spacing w:before="232" w:line="360" w:lineRule="auto"/>
        <w:ind w:firstLine="0"/>
        <w:jc w:val="left"/>
      </w:pPr>
      <w:r>
        <w:t>слова.</w:t>
      </w:r>
    </w:p>
    <w:p w:rsidR="0013731F" w:rsidRDefault="00145D84" w:rsidP="00BF4629">
      <w:pPr>
        <w:pStyle w:val="a4"/>
        <w:spacing w:before="1" w:line="360" w:lineRule="auto"/>
        <w:ind w:left="45" w:firstLine="0"/>
        <w:jc w:val="left"/>
      </w:pPr>
      <w:r>
        <w:br w:type="column"/>
      </w:r>
      <w:r>
        <w:lastRenderedPageBreak/>
        <w:t>Морфемика.Орфография.</w:t>
      </w:r>
    </w:p>
    <w:p w:rsidR="0013731F" w:rsidRDefault="00145D84" w:rsidP="00BF4629">
      <w:pPr>
        <w:pStyle w:val="a4"/>
        <w:spacing w:before="10" w:line="360" w:lineRule="auto"/>
        <w:ind w:left="45" w:firstLine="0"/>
        <w:jc w:val="left"/>
      </w:pPr>
      <w:r>
        <w:t>Характеризоватьморфемукакминимальнуюзначимуюединицуязыка.</w:t>
      </w:r>
    </w:p>
    <w:p w:rsidR="0013731F" w:rsidRDefault="00145D84" w:rsidP="00BF4629">
      <w:pPr>
        <w:pStyle w:val="a4"/>
        <w:spacing w:before="16" w:line="360" w:lineRule="auto"/>
        <w:ind w:left="45" w:firstLine="0"/>
        <w:jc w:val="left"/>
      </w:pPr>
      <w:r>
        <w:rPr>
          <w:w w:val="105"/>
        </w:rPr>
        <w:t>Распознаватьморфемывслове(корень,приставку,суффикс,окончание),выделятьоснову</w:t>
      </w:r>
    </w:p>
    <w:p w:rsidR="0013731F" w:rsidRDefault="0013731F" w:rsidP="00BF4629">
      <w:pPr>
        <w:pStyle w:val="a4"/>
        <w:spacing w:before="7" w:line="360" w:lineRule="auto"/>
        <w:ind w:left="0" w:firstLine="0"/>
        <w:jc w:val="left"/>
        <w:rPr>
          <w:sz w:val="24"/>
        </w:rPr>
      </w:pPr>
    </w:p>
    <w:p w:rsidR="0013731F" w:rsidRDefault="00145D84" w:rsidP="00BF4629">
      <w:pPr>
        <w:pStyle w:val="a4"/>
        <w:tabs>
          <w:tab w:val="left" w:pos="1261"/>
          <w:tab w:val="left" w:pos="2771"/>
          <w:tab w:val="left" w:pos="3691"/>
          <w:tab w:val="left" w:pos="4044"/>
          <w:tab w:val="left" w:pos="5309"/>
          <w:tab w:val="left" w:pos="5741"/>
          <w:tab w:val="left" w:pos="6352"/>
          <w:tab w:val="left" w:pos="7165"/>
          <w:tab w:val="left" w:pos="8682"/>
        </w:tabs>
        <w:spacing w:line="360" w:lineRule="auto"/>
        <w:ind w:left="45" w:firstLine="0"/>
        <w:jc w:val="left"/>
      </w:pPr>
      <w:r>
        <w:rPr>
          <w:w w:val="105"/>
        </w:rPr>
        <w:t>Находить</w:t>
      </w:r>
      <w:r>
        <w:rPr>
          <w:w w:val="105"/>
        </w:rPr>
        <w:tab/>
        <w:t>чередование</w:t>
      </w:r>
      <w:r>
        <w:rPr>
          <w:w w:val="105"/>
        </w:rPr>
        <w:tab/>
        <w:t>звуков</w:t>
      </w:r>
      <w:r>
        <w:rPr>
          <w:w w:val="105"/>
        </w:rPr>
        <w:tab/>
        <w:t>в</w:t>
      </w:r>
      <w:r>
        <w:rPr>
          <w:w w:val="105"/>
        </w:rPr>
        <w:tab/>
        <w:t>морфемах</w:t>
      </w:r>
      <w:r>
        <w:rPr>
          <w:w w:val="105"/>
        </w:rPr>
        <w:tab/>
        <w:t>(в</w:t>
      </w:r>
      <w:r>
        <w:rPr>
          <w:w w:val="105"/>
        </w:rPr>
        <w:tab/>
        <w:t>том</w:t>
      </w:r>
      <w:r>
        <w:rPr>
          <w:w w:val="105"/>
        </w:rPr>
        <w:tab/>
        <w:t>числе</w:t>
      </w:r>
      <w:r>
        <w:rPr>
          <w:w w:val="105"/>
        </w:rPr>
        <w:tab/>
        <w:t>чередование</w:t>
      </w:r>
      <w:r>
        <w:rPr>
          <w:w w:val="105"/>
        </w:rPr>
        <w:tab/>
        <w:t>гласных</w:t>
      </w:r>
    </w:p>
    <w:p w:rsidR="0013731F" w:rsidRDefault="0013731F" w:rsidP="00BF4629">
      <w:pPr>
        <w:spacing w:line="360" w:lineRule="auto"/>
        <w:sectPr w:rsidR="0013731F">
          <w:pgSz w:w="11910" w:h="16850"/>
          <w:pgMar w:top="840" w:right="160" w:bottom="280" w:left="860" w:header="605" w:footer="0" w:gutter="0"/>
          <w:cols w:num="2" w:space="720" w:equalWidth="0">
            <w:col w:w="892" w:space="40"/>
            <w:col w:w="9958"/>
          </w:cols>
        </w:sectPr>
      </w:pPr>
    </w:p>
    <w:p w:rsidR="0013731F" w:rsidRDefault="00145D84" w:rsidP="00BF4629">
      <w:pPr>
        <w:pStyle w:val="a4"/>
        <w:spacing w:before="17" w:line="360" w:lineRule="auto"/>
        <w:ind w:firstLine="0"/>
      </w:pPr>
      <w:r>
        <w:rPr>
          <w:w w:val="105"/>
        </w:rPr>
        <w:lastRenderedPageBreak/>
        <w:t>снулёмзвука).</w:t>
      </w:r>
    </w:p>
    <w:p w:rsidR="0013731F" w:rsidRDefault="00145D84" w:rsidP="00BF4629">
      <w:pPr>
        <w:pStyle w:val="a4"/>
        <w:spacing w:before="9" w:line="360" w:lineRule="auto"/>
        <w:ind w:left="976" w:firstLine="0"/>
      </w:pPr>
      <w:r>
        <w:rPr>
          <w:w w:val="105"/>
        </w:rPr>
        <w:t>Проводитьморфемныйанализслов.</w:t>
      </w:r>
    </w:p>
    <w:p w:rsidR="0013731F" w:rsidRDefault="00145D84" w:rsidP="00BF4629">
      <w:pPr>
        <w:pStyle w:val="a4"/>
        <w:tabs>
          <w:tab w:val="left" w:pos="9758"/>
        </w:tabs>
        <w:spacing w:before="9" w:line="360" w:lineRule="auto"/>
        <w:ind w:right="405"/>
      </w:pPr>
      <w:r>
        <w:rPr>
          <w:w w:val="105"/>
        </w:rPr>
        <w:t>Применять знания по морфемике при выполнении языкового анализа различных видов и впрактике правописания неизменяемых приставок и приставок на -з (-с); ы - и после приставок,</w:t>
      </w:r>
      <w:r>
        <w:rPr>
          <w:w w:val="105"/>
          <w:position w:val="1"/>
        </w:rPr>
        <w:t>корнейс безударными проверяемыми, непроверяемыми,</w:t>
      </w:r>
      <w:r>
        <w:rPr>
          <w:w w:val="105"/>
        </w:rPr>
        <w:t>чередующимися гласными(врамкахизученного),</w:t>
      </w:r>
      <w:r>
        <w:rPr>
          <w:w w:val="105"/>
        </w:rPr>
        <w:tab/>
      </w:r>
      <w:r>
        <w:t>корней</w:t>
      </w:r>
    </w:p>
    <w:p w:rsidR="0013731F" w:rsidRDefault="00145D84" w:rsidP="00BF4629">
      <w:pPr>
        <w:pStyle w:val="a4"/>
        <w:spacing w:line="360" w:lineRule="auto"/>
        <w:ind w:right="403" w:firstLine="0"/>
      </w:pPr>
      <w:r>
        <w:rPr>
          <w:w w:val="105"/>
        </w:rPr>
        <w:t>с проверяемыми, непроверяемыми, непроизносимыми согласными (в рамках изученного), ё - опослешипящихвкорнеслова,ы-ипослец.</w:t>
      </w:r>
    </w:p>
    <w:p w:rsidR="0013731F" w:rsidRDefault="00145D84" w:rsidP="00BF4629">
      <w:pPr>
        <w:pStyle w:val="a4"/>
        <w:spacing w:before="6" w:line="360" w:lineRule="auto"/>
        <w:ind w:left="976" w:right="2359" w:firstLine="0"/>
        <w:jc w:val="left"/>
      </w:pPr>
      <w:r>
        <w:rPr>
          <w:w w:val="105"/>
        </w:rPr>
        <w:t>Проводить орфографический анализ слов (в рамках изученного).Уместноиспользоватьсловассуффиксамиоценкивсобственнойречи.Морфология.Культураречи.Орфография.</w:t>
      </w:r>
    </w:p>
    <w:p w:rsidR="0013731F" w:rsidRDefault="00145D84" w:rsidP="00BF4629">
      <w:pPr>
        <w:pStyle w:val="a4"/>
        <w:spacing w:before="3" w:line="360" w:lineRule="auto"/>
        <w:ind w:right="411"/>
      </w:pPr>
      <w:r>
        <w:rPr>
          <w:w w:val="105"/>
        </w:rPr>
        <w:t>Применять    знания    о    частях    речи    как    лексико-грамматических    разрядах    слов,о   грамматическом   значении   слова,     о     системе     частей     речи     в     русском     языкедлярешенияпрактико-ориентированных учебныхзадач.</w:t>
      </w:r>
    </w:p>
    <w:p w:rsidR="0013731F" w:rsidRDefault="00145D84" w:rsidP="00BF4629">
      <w:pPr>
        <w:pStyle w:val="a4"/>
        <w:spacing w:before="11" w:line="360" w:lineRule="auto"/>
        <w:ind w:left="976" w:firstLine="0"/>
      </w:pPr>
      <w:r>
        <w:t>Распознаватьимена  существительные,именаприлагательные,глаголы.</w:t>
      </w:r>
    </w:p>
    <w:p w:rsidR="0013731F" w:rsidRDefault="00145D84" w:rsidP="00BF4629">
      <w:pPr>
        <w:pStyle w:val="a4"/>
        <w:spacing w:before="9" w:line="360" w:lineRule="auto"/>
        <w:jc w:val="left"/>
      </w:pPr>
      <w:r>
        <w:rPr>
          <w:w w:val="105"/>
        </w:rPr>
        <w:t>Проводитьморфологическийанализимёнсуществительных,частичныйморфологическийанализимёнприлагательных,глаголов.</w:t>
      </w:r>
    </w:p>
    <w:p w:rsidR="0013731F" w:rsidRDefault="00145D84" w:rsidP="00BF4629">
      <w:pPr>
        <w:pStyle w:val="a4"/>
        <w:tabs>
          <w:tab w:val="left" w:pos="2292"/>
          <w:tab w:val="left" w:pos="4320"/>
          <w:tab w:val="left" w:pos="5211"/>
          <w:tab w:val="left" w:pos="5938"/>
          <w:tab w:val="left" w:pos="8016"/>
          <w:tab w:val="left" w:pos="8735"/>
        </w:tabs>
        <w:spacing w:before="10" w:line="360" w:lineRule="auto"/>
        <w:ind w:right="426"/>
        <w:jc w:val="left"/>
      </w:pPr>
      <w:r>
        <w:rPr>
          <w:w w:val="105"/>
        </w:rPr>
        <w:t>Проводить</w:t>
      </w:r>
      <w:r>
        <w:rPr>
          <w:w w:val="105"/>
        </w:rPr>
        <w:tab/>
        <w:t>орфографический</w:t>
      </w:r>
      <w:r>
        <w:rPr>
          <w:w w:val="105"/>
        </w:rPr>
        <w:tab/>
        <w:t>анализ</w:t>
      </w:r>
      <w:r>
        <w:rPr>
          <w:w w:val="105"/>
        </w:rPr>
        <w:tab/>
        <w:t>имён</w:t>
      </w:r>
      <w:r>
        <w:rPr>
          <w:w w:val="105"/>
        </w:rPr>
        <w:tab/>
        <w:t>существительных,</w:t>
      </w:r>
      <w:r>
        <w:rPr>
          <w:w w:val="105"/>
        </w:rPr>
        <w:tab/>
        <w:t>имён</w:t>
      </w:r>
      <w:r>
        <w:rPr>
          <w:w w:val="105"/>
        </w:rPr>
        <w:tab/>
      </w:r>
      <w:r>
        <w:t>прилагательных,</w:t>
      </w:r>
      <w:r>
        <w:rPr>
          <w:w w:val="105"/>
        </w:rPr>
        <w:t>глаголов(врамкахизученного).</w:t>
      </w:r>
    </w:p>
    <w:p w:rsidR="0013731F" w:rsidRDefault="00145D84" w:rsidP="00BF4629">
      <w:pPr>
        <w:pStyle w:val="a4"/>
        <w:spacing w:line="360" w:lineRule="auto"/>
        <w:ind w:right="409"/>
        <w:jc w:val="left"/>
      </w:pPr>
      <w:r>
        <w:rPr>
          <w:w w:val="105"/>
        </w:rPr>
        <w:t>Применять знания по морфологии при выполнении языкового анализа различных видов и вречевойпрактике.</w:t>
      </w:r>
    </w:p>
    <w:p w:rsidR="0013731F" w:rsidRDefault="00145D84" w:rsidP="00BF4629">
      <w:pPr>
        <w:pStyle w:val="a4"/>
        <w:spacing w:line="360" w:lineRule="auto"/>
        <w:ind w:left="976" w:firstLine="0"/>
        <w:jc w:val="left"/>
      </w:pPr>
      <w:r>
        <w:rPr>
          <w:w w:val="105"/>
        </w:rPr>
        <w:t>Имясуществительное.</w:t>
      </w:r>
    </w:p>
    <w:p w:rsidR="0013731F" w:rsidRDefault="00145D84" w:rsidP="00BF4629">
      <w:pPr>
        <w:pStyle w:val="a4"/>
        <w:tabs>
          <w:tab w:val="left" w:pos="2624"/>
          <w:tab w:val="left" w:pos="3711"/>
          <w:tab w:val="left" w:pos="5811"/>
          <w:tab w:val="left" w:pos="7235"/>
          <w:tab w:val="left" w:pos="9509"/>
        </w:tabs>
        <w:spacing w:before="7" w:line="360" w:lineRule="auto"/>
        <w:ind w:right="423"/>
        <w:jc w:val="left"/>
      </w:pPr>
      <w:r>
        <w:rPr>
          <w:w w:val="105"/>
        </w:rPr>
        <w:t>Определять</w:t>
      </w:r>
      <w:r>
        <w:rPr>
          <w:w w:val="105"/>
        </w:rPr>
        <w:tab/>
        <w:t>общее</w:t>
      </w:r>
      <w:r>
        <w:rPr>
          <w:w w:val="105"/>
        </w:rPr>
        <w:tab/>
        <w:t>грамматическое</w:t>
      </w:r>
      <w:r>
        <w:rPr>
          <w:w w:val="105"/>
        </w:rPr>
        <w:tab/>
        <w:t>значение,</w:t>
      </w:r>
      <w:r>
        <w:rPr>
          <w:w w:val="105"/>
        </w:rPr>
        <w:tab/>
        <w:t>морфологические</w:t>
      </w:r>
      <w:r>
        <w:rPr>
          <w:w w:val="105"/>
        </w:rPr>
        <w:tab/>
      </w:r>
      <w:r>
        <w:rPr>
          <w:spacing w:val="-1"/>
          <w:w w:val="105"/>
        </w:rPr>
        <w:t>признаки</w:t>
      </w:r>
      <w:r>
        <w:rPr>
          <w:w w:val="105"/>
        </w:rPr>
        <w:t>исинтаксическиефункцииименисуществительного, объяснятьегорольвречи.</w:t>
      </w:r>
    </w:p>
    <w:p w:rsidR="0013731F" w:rsidRDefault="00145D84" w:rsidP="00BF4629">
      <w:pPr>
        <w:pStyle w:val="a4"/>
        <w:spacing w:line="360" w:lineRule="auto"/>
        <w:ind w:left="976" w:firstLine="0"/>
        <w:jc w:val="left"/>
      </w:pPr>
      <w:r>
        <w:t>Определятьлексико-грамматическиеразрядыимёнсуществительных.</w:t>
      </w:r>
    </w:p>
    <w:p w:rsidR="0013731F" w:rsidRDefault="00145D84" w:rsidP="00BF4629">
      <w:pPr>
        <w:pStyle w:val="a4"/>
        <w:tabs>
          <w:tab w:val="left" w:pos="2285"/>
          <w:tab w:val="left" w:pos="3105"/>
          <w:tab w:val="left" w:pos="4450"/>
          <w:tab w:val="left" w:pos="5262"/>
          <w:tab w:val="left" w:pos="7428"/>
          <w:tab w:val="left" w:pos="8665"/>
        </w:tabs>
        <w:spacing w:before="9" w:line="360" w:lineRule="auto"/>
        <w:ind w:right="426"/>
        <w:jc w:val="left"/>
      </w:pPr>
      <w:r>
        <w:rPr>
          <w:w w:val="105"/>
        </w:rPr>
        <w:t>Различать</w:t>
      </w:r>
      <w:r>
        <w:rPr>
          <w:w w:val="105"/>
        </w:rPr>
        <w:tab/>
        <w:t>типы</w:t>
      </w:r>
      <w:r>
        <w:rPr>
          <w:w w:val="105"/>
        </w:rPr>
        <w:tab/>
        <w:t>склонения</w:t>
      </w:r>
      <w:r>
        <w:rPr>
          <w:w w:val="105"/>
        </w:rPr>
        <w:tab/>
        <w:t>имён</w:t>
      </w:r>
      <w:r>
        <w:rPr>
          <w:w w:val="105"/>
        </w:rPr>
        <w:tab/>
        <w:t>существительных,</w:t>
      </w:r>
      <w:r>
        <w:rPr>
          <w:w w:val="105"/>
        </w:rPr>
        <w:tab/>
        <w:t>выявлять</w:t>
      </w:r>
      <w:r>
        <w:rPr>
          <w:w w:val="105"/>
        </w:rPr>
        <w:tab/>
      </w:r>
      <w:r>
        <w:t>разносклоняемые</w:t>
      </w:r>
      <w:r>
        <w:rPr>
          <w:w w:val="105"/>
        </w:rPr>
        <w:t>инесклоняемыеименасуществительные.</w:t>
      </w:r>
    </w:p>
    <w:p w:rsidR="0013731F" w:rsidRDefault="00145D84" w:rsidP="00BF4629">
      <w:pPr>
        <w:pStyle w:val="a4"/>
        <w:spacing w:line="360" w:lineRule="auto"/>
        <w:ind w:left="976" w:firstLine="0"/>
        <w:jc w:val="left"/>
      </w:pPr>
      <w:r>
        <w:t>Проводитьморфологическийанализимёнсуществительных.</w:t>
      </w:r>
    </w:p>
    <w:p w:rsidR="0013731F" w:rsidRDefault="00145D84" w:rsidP="00BF4629">
      <w:pPr>
        <w:pStyle w:val="a4"/>
        <w:spacing w:before="9" w:line="360" w:lineRule="auto"/>
        <w:ind w:right="422"/>
      </w:pPr>
      <w:r>
        <w:rPr>
          <w:w w:val="105"/>
        </w:rPr>
        <w:t>Соблюдать нормы словоизменения, произношения имён существительных, постановки внихударения(врамкахизученного),употреблениянесклоняемыхимёнсуществительных.</w:t>
      </w:r>
    </w:p>
    <w:p w:rsidR="0013731F" w:rsidRDefault="00145D84" w:rsidP="00BF4629">
      <w:pPr>
        <w:pStyle w:val="a4"/>
        <w:spacing w:line="360" w:lineRule="auto"/>
        <w:ind w:right="400"/>
      </w:pPr>
      <w:r>
        <w:rPr>
          <w:w w:val="105"/>
        </w:rPr>
        <w:t>Соблюдать правила правописания имён существительных: безударных окончаний, о - е (ё)после шипящих и ц в суффиксах и окончаниях, суффиксов -чик- - -щик-, -ек- - -ик- (-чик-), корнейс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шипящих;слитноеи раздельное написание не с именами существительными; правописание собственныхимёнсуществительных.</w:t>
      </w:r>
    </w:p>
    <w:p w:rsidR="0013731F" w:rsidRDefault="00145D84" w:rsidP="00BF4629">
      <w:pPr>
        <w:pStyle w:val="a4"/>
        <w:spacing w:line="360" w:lineRule="auto"/>
        <w:ind w:left="976" w:firstLine="0"/>
      </w:pPr>
      <w:r>
        <w:rPr>
          <w:w w:val="105"/>
        </w:rPr>
        <w:t>Имяприлагательное.</w:t>
      </w:r>
    </w:p>
    <w:p w:rsidR="0013731F" w:rsidRDefault="00145D84" w:rsidP="00BF4629">
      <w:pPr>
        <w:pStyle w:val="a4"/>
        <w:spacing w:before="3" w:line="360" w:lineRule="auto"/>
        <w:ind w:right="419"/>
      </w:pPr>
      <w:r>
        <w:rPr>
          <w:w w:val="105"/>
        </w:rPr>
        <w:t xml:space="preserve">Определять       общее       грамматическое       значение,       морфологические       </w:t>
      </w:r>
      <w:r>
        <w:rPr>
          <w:w w:val="105"/>
        </w:rPr>
        <w:lastRenderedPageBreak/>
        <w:t>признаки</w:t>
      </w:r>
      <w:r>
        <w:rPr>
          <w:w w:val="105"/>
          <w:position w:val="1"/>
        </w:rPr>
        <w:t xml:space="preserve">и синтаксические функции имени прилагательного, </w:t>
      </w:r>
      <w:r>
        <w:rPr>
          <w:w w:val="105"/>
        </w:rPr>
        <w:t>объяснять его роль в речи; различать полнуюикраткуюформыимёнприлагательных.</w:t>
      </w:r>
    </w:p>
    <w:p w:rsidR="0013731F" w:rsidRDefault="00145D84" w:rsidP="00BF4629">
      <w:pPr>
        <w:pStyle w:val="a4"/>
        <w:spacing w:before="8" w:line="360" w:lineRule="auto"/>
        <w:ind w:right="416"/>
      </w:pPr>
      <w:r>
        <w:rPr>
          <w:w w:val="105"/>
        </w:rPr>
        <w:t>Проводить      частичный        морфологический        анализ        имён        прилагательных(врамках изученного).</w:t>
      </w:r>
    </w:p>
    <w:p w:rsidR="0013731F" w:rsidRDefault="00145D84" w:rsidP="00BF4629">
      <w:pPr>
        <w:pStyle w:val="a4"/>
        <w:spacing w:before="3" w:line="360" w:lineRule="auto"/>
        <w:ind w:right="422"/>
      </w:pPr>
      <w:r>
        <w:rPr>
          <w:w w:val="105"/>
        </w:rPr>
        <w:t>Соблюдать нормы словоизменения, произношения имён прилагательных, постановки в нихударения(врамкахизученного).</w:t>
      </w:r>
    </w:p>
    <w:p w:rsidR="0013731F" w:rsidRDefault="00145D84" w:rsidP="00BF4629">
      <w:pPr>
        <w:pStyle w:val="a4"/>
        <w:spacing w:line="360" w:lineRule="auto"/>
        <w:ind w:right="403"/>
      </w:pPr>
      <w:r>
        <w:rPr>
          <w:w w:val="105"/>
        </w:rPr>
        <w:t>Соблюдать</w:t>
      </w:r>
      <w:r>
        <w:rPr>
          <w:w w:val="105"/>
          <w:position w:val="1"/>
        </w:rPr>
        <w:t>правила</w:t>
      </w:r>
      <w:r>
        <w:rPr>
          <w:w w:val="105"/>
        </w:rPr>
        <w:t xml:space="preserve">правописанияимёнприлагательных:безударныхокончаний,о-епослешипящих ицвсуффиксах иокончаниях;краткихформ имёнприлагательныхсосновойнашипящие; </w:t>
      </w:r>
      <w:r>
        <w:rPr>
          <w:w w:val="105"/>
          <w:position w:val="1"/>
        </w:rPr>
        <w:t>правила</w:t>
      </w:r>
      <w:r>
        <w:rPr>
          <w:w w:val="105"/>
        </w:rPr>
        <w:t>слитногоираздельногонаписаниянесименамиприлагательными.</w:t>
      </w:r>
    </w:p>
    <w:p w:rsidR="0013731F" w:rsidRDefault="00145D84" w:rsidP="00BF4629">
      <w:pPr>
        <w:pStyle w:val="a4"/>
        <w:spacing w:line="360" w:lineRule="auto"/>
        <w:ind w:left="977" w:firstLine="0"/>
        <w:jc w:val="left"/>
      </w:pPr>
      <w:r>
        <w:rPr>
          <w:w w:val="105"/>
        </w:rPr>
        <w:t>Глагол.</w:t>
      </w:r>
    </w:p>
    <w:p w:rsidR="0013731F" w:rsidRDefault="00145D84" w:rsidP="00BF4629">
      <w:pPr>
        <w:pStyle w:val="a4"/>
        <w:spacing w:before="1" w:line="360" w:lineRule="auto"/>
        <w:ind w:right="423"/>
      </w:pPr>
      <w:r>
        <w:rPr>
          <w:w w:val="105"/>
        </w:rPr>
        <w:t>Определять       общее       грамматическое       значение,       морфологические       признакии      синтаксические     функции      глагола;      объяснять       его      роль      в       словосочетанииипредложении,атакжевречи.</w:t>
      </w:r>
    </w:p>
    <w:p w:rsidR="0013731F" w:rsidRDefault="00145D84" w:rsidP="00BF4629">
      <w:pPr>
        <w:pStyle w:val="a4"/>
        <w:spacing w:line="360" w:lineRule="auto"/>
        <w:ind w:right="404"/>
      </w:pPr>
      <w:r>
        <w:rPr>
          <w:w w:val="105"/>
        </w:rPr>
        <w:t>Различать       глаголы       совершенного       и       несовершенного       вида,       возвратныеиневозвратные.</w:t>
      </w:r>
    </w:p>
    <w:p w:rsidR="0013731F" w:rsidRDefault="00145D84" w:rsidP="00BF4629">
      <w:pPr>
        <w:pStyle w:val="a4"/>
        <w:spacing w:before="5" w:line="360" w:lineRule="auto"/>
        <w:ind w:right="430"/>
      </w:pPr>
      <w:r>
        <w:rPr>
          <w:w w:val="105"/>
        </w:rPr>
        <w:t>Называтьграмматическиесвойстваинфинитива(неопределённойформы)глагола,выделятьегооснову,выделять основунастоящего(будущегопростого)времениглагола.</w:t>
      </w:r>
    </w:p>
    <w:p w:rsidR="0013731F" w:rsidRDefault="00145D84" w:rsidP="00BF4629">
      <w:pPr>
        <w:pStyle w:val="a4"/>
        <w:spacing w:before="3" w:line="360" w:lineRule="auto"/>
        <w:ind w:left="976" w:firstLine="0"/>
      </w:pPr>
      <w:r>
        <w:t>Определятьспряжениеглагола,уметьспрягатьглаголы.</w:t>
      </w:r>
    </w:p>
    <w:p w:rsidR="0013731F" w:rsidRDefault="00145D84" w:rsidP="00BF4629">
      <w:pPr>
        <w:pStyle w:val="a4"/>
        <w:spacing w:before="14" w:line="360" w:lineRule="auto"/>
        <w:ind w:left="976" w:firstLine="0"/>
      </w:pPr>
      <w:r>
        <w:rPr>
          <w:position w:val="1"/>
        </w:rPr>
        <w:t>Проводитьчастичныйморфологическийанализглаголов</w:t>
      </w:r>
      <w:r>
        <w:t>(</w:t>
      </w:r>
      <w:r>
        <w:rPr>
          <w:position w:val="1"/>
        </w:rPr>
        <w:t>врамкахизученного).</w:t>
      </w:r>
    </w:p>
    <w:p w:rsidR="0013731F" w:rsidRDefault="00145D84" w:rsidP="00BF4629">
      <w:pPr>
        <w:pStyle w:val="a4"/>
        <w:spacing w:before="9" w:line="360" w:lineRule="auto"/>
        <w:ind w:right="417"/>
      </w:pPr>
      <w:r>
        <w:rPr>
          <w:w w:val="105"/>
        </w:rPr>
        <w:t>Соблюдать         нормы          словоизменения         глаголов,         постановки          ударениявглагольных формах(врамкахизученного).</w:t>
      </w:r>
    </w:p>
    <w:p w:rsidR="0013731F" w:rsidRDefault="00145D84" w:rsidP="00BF4629">
      <w:pPr>
        <w:pStyle w:val="a4"/>
        <w:spacing w:line="360" w:lineRule="auto"/>
        <w:ind w:right="407"/>
      </w:pPr>
      <w:r>
        <w:rPr>
          <w:w w:val="105"/>
        </w:rPr>
        <w:t>Соблюдать        правила        правописания       глаголов:        корней        с       чередованиеме  (и),   использования   ь   после   шипящих   как   показателя   грамматической   формыв инфинитиве, в форме 2-го лица единственного числа, -тся и -ться в глаголах; суффиксов -ова- - -ева-, -ыва---ива-,личныхокончанийглагола,гласнойпередсуффиксом-л-вформахпрошедшеговремениглагола,слитногоираздельногонаписаниянесглаголами.</w:t>
      </w:r>
    </w:p>
    <w:p w:rsidR="0013731F" w:rsidRDefault="00145D84" w:rsidP="00BF4629">
      <w:pPr>
        <w:pStyle w:val="a4"/>
        <w:spacing w:before="2" w:line="360" w:lineRule="auto"/>
        <w:ind w:left="976" w:firstLine="0"/>
      </w:pPr>
      <w:r>
        <w:t>Синтаксис.Культураречи.Пунктуация.</w:t>
      </w:r>
    </w:p>
    <w:p w:rsidR="0013731F" w:rsidRDefault="00145D84" w:rsidP="00BF4629">
      <w:pPr>
        <w:pStyle w:val="a4"/>
        <w:tabs>
          <w:tab w:val="left" w:pos="3007"/>
          <w:tab w:val="left" w:pos="6643"/>
          <w:tab w:val="left" w:pos="9265"/>
        </w:tabs>
        <w:spacing w:before="9" w:line="360" w:lineRule="auto"/>
        <w:ind w:right="410"/>
      </w:pPr>
      <w:r>
        <w:rPr>
          <w:w w:val="105"/>
        </w:rPr>
        <w:t>Распознаватьединицысинтаксиса(словосочетаниеипредложение);проводитьсинтаксическийанализсловосочетанийипростыхпредложений,проводитьпунктуационныйанализ простых осложнённых и сложных предложений (в рамках изученного), применять знанияпо</w:t>
      </w:r>
      <w:r>
        <w:rPr>
          <w:w w:val="105"/>
        </w:rPr>
        <w:tab/>
        <w:t>синтаксису</w:t>
      </w:r>
      <w:r>
        <w:rPr>
          <w:w w:val="105"/>
        </w:rPr>
        <w:tab/>
        <w:t>и</w:t>
      </w:r>
      <w:r>
        <w:rPr>
          <w:w w:val="105"/>
        </w:rPr>
        <w:tab/>
      </w:r>
      <w:r>
        <w:t>пунктуации</w:t>
      </w:r>
      <w:r>
        <w:rPr>
          <w:w w:val="105"/>
        </w:rPr>
        <w:t>привыполненииязыковогоанализаразличныхвидовивречевойпрактике.</w:t>
      </w:r>
    </w:p>
    <w:p w:rsidR="0013731F" w:rsidRDefault="00145D84" w:rsidP="00BF4629">
      <w:pPr>
        <w:pStyle w:val="a4"/>
        <w:tabs>
          <w:tab w:val="left" w:pos="2702"/>
          <w:tab w:val="left" w:pos="4624"/>
          <w:tab w:val="left" w:pos="5199"/>
          <w:tab w:val="left" w:pos="7178"/>
          <w:tab w:val="left" w:pos="7538"/>
          <w:tab w:val="left" w:pos="8970"/>
          <w:tab w:val="left" w:pos="9114"/>
        </w:tabs>
        <w:spacing w:before="7" w:line="360" w:lineRule="auto"/>
        <w:ind w:right="406"/>
      </w:pPr>
      <w:r>
        <w:rPr>
          <w:w w:val="105"/>
        </w:rPr>
        <w:t>Распознавать словосочетания по морфологическим свойствам главного слова (именные,глагольные,наречные),простыенеосложнённыепредложения;простыепредложения,осложнённые</w:t>
      </w:r>
      <w:r>
        <w:rPr>
          <w:w w:val="105"/>
        </w:rPr>
        <w:tab/>
        <w:t>однородными</w:t>
      </w:r>
      <w:r>
        <w:rPr>
          <w:w w:val="105"/>
        </w:rPr>
        <w:tab/>
      </w:r>
      <w:r>
        <w:rPr>
          <w:w w:val="105"/>
        </w:rPr>
        <w:tab/>
        <w:t>членами,</w:t>
      </w:r>
      <w:r>
        <w:rPr>
          <w:w w:val="105"/>
        </w:rPr>
        <w:tab/>
        <w:t>включая</w:t>
      </w:r>
      <w:r>
        <w:rPr>
          <w:w w:val="105"/>
        </w:rPr>
        <w:tab/>
      </w:r>
      <w:r>
        <w:rPr>
          <w:w w:val="105"/>
        </w:rPr>
        <w:tab/>
      </w:r>
      <w:r>
        <w:t>предложения</w:t>
      </w:r>
      <w:r>
        <w:rPr>
          <w:w w:val="105"/>
        </w:rPr>
        <w:t xml:space="preserve">с обобщающим словом при однородных членах, обращением, распознавать предложения по </w:t>
      </w:r>
      <w:r>
        <w:rPr>
          <w:w w:val="105"/>
        </w:rPr>
        <w:lastRenderedPageBreak/>
        <w:t>целивысказывания(повествовательные,побудительные,вопросительные),эмоциональнойокраске(восклицательные и невосклицательные), количеству грамматических основ (простые и сложные),наличию второстепенных членов (распространённые и нераспространённые), определять главные(грамматическуюоснову)ивторостепенныечленыпредложения,способывыраженияподлежащего</w:t>
      </w:r>
      <w:r>
        <w:rPr>
          <w:w w:val="105"/>
        </w:rPr>
        <w:tab/>
        <w:t>(именем</w:t>
      </w:r>
      <w:r>
        <w:rPr>
          <w:w w:val="105"/>
        </w:rPr>
        <w:tab/>
        <w:t>существительным</w:t>
      </w:r>
      <w:r>
        <w:rPr>
          <w:w w:val="105"/>
        </w:rPr>
        <w:tab/>
      </w:r>
      <w:r>
        <w:rPr>
          <w:w w:val="105"/>
        </w:rPr>
        <w:tab/>
        <w:t>или</w:t>
      </w:r>
      <w:r>
        <w:rPr>
          <w:w w:val="105"/>
        </w:rPr>
        <w:tab/>
      </w:r>
      <w:r>
        <w:t>местоимением</w:t>
      </w:r>
      <w:r>
        <w:rPr>
          <w:w w:val="105"/>
        </w:rPr>
        <w:t>в именительном падеже, сочетанием имени существительного в форме именительного падежа ссуществительным или местоимением в форме творительного падежа с предлогом, сочетаниемимени числительного в форме именительного падежа с существительным в форме родительногопадежа)</w:t>
      </w:r>
    </w:p>
    <w:p w:rsidR="0013731F" w:rsidRDefault="00145D84" w:rsidP="00BF4629">
      <w:pPr>
        <w:pStyle w:val="a4"/>
        <w:tabs>
          <w:tab w:val="left" w:pos="3178"/>
          <w:tab w:val="left" w:pos="6625"/>
          <w:tab w:val="left" w:pos="9109"/>
        </w:tabs>
        <w:spacing w:before="12" w:line="360" w:lineRule="auto"/>
        <w:ind w:right="407" w:firstLine="0"/>
      </w:pPr>
      <w:r>
        <w:rPr>
          <w:w w:val="105"/>
        </w:rPr>
        <w:t>и сказуемого (глаголом, именем существительным, именем прилагательным), типичные средствавыражения</w:t>
      </w:r>
      <w:r>
        <w:rPr>
          <w:w w:val="105"/>
        </w:rPr>
        <w:tab/>
        <w:t>второстепенных</w:t>
      </w:r>
      <w:r>
        <w:rPr>
          <w:w w:val="105"/>
        </w:rPr>
        <w:tab/>
        <w:t>членов</w:t>
      </w:r>
      <w:r>
        <w:rPr>
          <w:w w:val="105"/>
        </w:rPr>
        <w:tab/>
        <w:t>предложения(врамках изученного).</w:t>
      </w:r>
    </w:p>
    <w:p w:rsidR="0013731F" w:rsidRDefault="00145D84" w:rsidP="00BF4629">
      <w:pPr>
        <w:pStyle w:val="a4"/>
        <w:tabs>
          <w:tab w:val="left" w:pos="2400"/>
          <w:tab w:val="left" w:pos="4099"/>
          <w:tab w:val="left" w:pos="5740"/>
          <w:tab w:val="left" w:pos="7919"/>
          <w:tab w:val="left" w:pos="8992"/>
        </w:tabs>
        <w:spacing w:line="360" w:lineRule="auto"/>
        <w:ind w:right="412"/>
      </w:pPr>
      <w:r>
        <w:rPr>
          <w:w w:val="105"/>
        </w:rPr>
        <w:t>Соблюдать на письме пунктуационные правила при постановке тире между подлежащим исказуемым,</w:t>
      </w:r>
      <w:r>
        <w:rPr>
          <w:w w:val="105"/>
        </w:rPr>
        <w:tab/>
        <w:t>выборе</w:t>
      </w:r>
      <w:r>
        <w:rPr>
          <w:w w:val="105"/>
        </w:rPr>
        <w:tab/>
        <w:t>знаков</w:t>
      </w:r>
      <w:r>
        <w:rPr>
          <w:w w:val="105"/>
        </w:rPr>
        <w:tab/>
        <w:t>препинания</w:t>
      </w:r>
      <w:r>
        <w:rPr>
          <w:w w:val="105"/>
        </w:rPr>
        <w:tab/>
        <w:t>в</w:t>
      </w:r>
      <w:r>
        <w:rPr>
          <w:w w:val="105"/>
        </w:rPr>
        <w:tab/>
      </w:r>
      <w:r>
        <w:t>предложениях</w:t>
      </w:r>
      <w:r>
        <w:rPr>
          <w:w w:val="105"/>
        </w:rPr>
        <w:t>с    однородными    членами,      связанными      бессоюзной      связью,     одиночным      союзоми, союзами а, но, однако, зато, да (в значении и), да (в значении но); с обобщающим словом приоднородных     членах;      с      обращением,      в      предложениях      с      прямой      речью,в     сложных     предложениях,     состоящих     из     частей,     связанных     бессоюзной     связьюисоюзами и,но,а,однако,зато,да;оформлятьнаписьмедиалог.</w:t>
      </w:r>
    </w:p>
    <w:p w:rsidR="0013731F" w:rsidRDefault="00145D84" w:rsidP="00BF4629">
      <w:pPr>
        <w:pStyle w:val="a4"/>
        <w:spacing w:line="360" w:lineRule="auto"/>
        <w:ind w:left="976" w:firstLine="0"/>
      </w:pPr>
      <w:r>
        <w:t>Проводитьпунктуационныйанализпредложения(врамкахизученного).</w:t>
      </w:r>
    </w:p>
    <w:p w:rsidR="0013731F" w:rsidRDefault="00145D84" w:rsidP="00BF4629">
      <w:pPr>
        <w:pStyle w:val="a4"/>
        <w:spacing w:before="17" w:line="360" w:lineRule="auto"/>
        <w:ind w:right="414"/>
      </w:pPr>
      <w:r>
        <w:rPr>
          <w:w w:val="105"/>
        </w:rPr>
        <w:t>К концу обучения в 6 классе обучающийся получит следующие предметные результаты поотдельнымтемампрограммыпорусскомуязыку:</w:t>
      </w:r>
    </w:p>
    <w:p w:rsidR="0013731F" w:rsidRDefault="00145D84" w:rsidP="00BF4629">
      <w:pPr>
        <w:pStyle w:val="a4"/>
        <w:spacing w:line="360" w:lineRule="auto"/>
        <w:ind w:left="976" w:firstLine="0"/>
      </w:pPr>
      <w:r>
        <w:rPr>
          <w:w w:val="105"/>
        </w:rPr>
        <w:t>Общиесведенияоязыке.</w:t>
      </w:r>
    </w:p>
    <w:p w:rsidR="0013731F" w:rsidRDefault="00145D84" w:rsidP="00BF4629">
      <w:pPr>
        <w:pStyle w:val="a4"/>
        <w:tabs>
          <w:tab w:val="left" w:pos="1761"/>
          <w:tab w:val="left" w:pos="3006"/>
          <w:tab w:val="left" w:pos="5733"/>
          <w:tab w:val="left" w:pos="7230"/>
          <w:tab w:val="left" w:pos="9331"/>
        </w:tabs>
        <w:spacing w:before="16" w:line="360" w:lineRule="auto"/>
        <w:ind w:right="421"/>
      </w:pPr>
      <w:r>
        <w:rPr>
          <w:w w:val="105"/>
        </w:rPr>
        <w:t>ХарактеризоватьфункциирусскогоязыкакакгосударственногоязыкаРоссийскойФедерации и языка межнационального общения,приводитьпримеры использования русскогоязыка</w:t>
      </w:r>
      <w:r>
        <w:rPr>
          <w:w w:val="105"/>
        </w:rPr>
        <w:tab/>
        <w:t>как</w:t>
      </w:r>
      <w:r>
        <w:rPr>
          <w:w w:val="105"/>
        </w:rPr>
        <w:tab/>
        <w:t>государственного</w:t>
      </w:r>
      <w:r>
        <w:rPr>
          <w:w w:val="105"/>
        </w:rPr>
        <w:tab/>
        <w:t>языка</w:t>
      </w:r>
      <w:r>
        <w:rPr>
          <w:w w:val="105"/>
        </w:rPr>
        <w:tab/>
        <w:t>Российской</w:t>
      </w:r>
      <w:r>
        <w:rPr>
          <w:w w:val="105"/>
        </w:rPr>
        <w:tab/>
      </w:r>
      <w:r>
        <w:t>Федерации</w:t>
      </w:r>
      <w:r>
        <w:rPr>
          <w:w w:val="105"/>
        </w:rPr>
        <w:t>икакязыкамежнационального общения(врамкахизученного).</w:t>
      </w:r>
    </w:p>
    <w:p w:rsidR="0013731F" w:rsidRDefault="00145D84" w:rsidP="00BF4629">
      <w:pPr>
        <w:pStyle w:val="a4"/>
        <w:spacing w:before="1" w:line="360" w:lineRule="auto"/>
        <w:ind w:left="976" w:right="4434" w:firstLine="0"/>
      </w:pPr>
      <w:r>
        <w:rPr>
          <w:spacing w:val="-1"/>
          <w:w w:val="105"/>
        </w:rPr>
        <w:t>Иметьпредставление</w:t>
      </w:r>
      <w:r>
        <w:rPr>
          <w:w w:val="105"/>
        </w:rPr>
        <w:t>орусскомлитературномязыке.Языкиречь.</w:t>
      </w:r>
    </w:p>
    <w:p w:rsidR="0013731F" w:rsidRDefault="00145D84" w:rsidP="00BF4629">
      <w:pPr>
        <w:pStyle w:val="a4"/>
        <w:tabs>
          <w:tab w:val="left" w:pos="3473"/>
          <w:tab w:val="left" w:pos="4771"/>
          <w:tab w:val="left" w:pos="6596"/>
          <w:tab w:val="left" w:pos="8373"/>
          <w:tab w:val="left" w:pos="8443"/>
          <w:tab w:val="left" w:pos="9202"/>
        </w:tabs>
        <w:spacing w:before="10" w:line="360" w:lineRule="auto"/>
        <w:ind w:right="407"/>
      </w:pPr>
      <w:r>
        <w:rPr>
          <w:w w:val="105"/>
        </w:rPr>
        <w:t>Создавать      устные        монологические       высказывания        объёмом        не        менее6 предложений на основе жизненных наблюдений, чтения научно-учебной, художественной инаучно-популярной</w:t>
      </w:r>
      <w:r>
        <w:rPr>
          <w:w w:val="105"/>
        </w:rPr>
        <w:tab/>
      </w:r>
      <w:r>
        <w:rPr>
          <w:w w:val="105"/>
        </w:rPr>
        <w:tab/>
        <w:t>литературы</w:t>
      </w:r>
      <w:r>
        <w:rPr>
          <w:w w:val="105"/>
        </w:rPr>
        <w:tab/>
      </w:r>
      <w:r>
        <w:rPr>
          <w:w w:val="105"/>
        </w:rPr>
        <w:tab/>
      </w:r>
      <w:r>
        <w:rPr>
          <w:w w:val="105"/>
        </w:rPr>
        <w:tab/>
      </w:r>
      <w:r>
        <w:t>(монолог-описание,</w:t>
      </w:r>
      <w:r>
        <w:rPr>
          <w:w w:val="105"/>
        </w:rPr>
        <w:t>монолог-повествование,</w:t>
      </w:r>
      <w:r>
        <w:rPr>
          <w:w w:val="105"/>
        </w:rPr>
        <w:tab/>
        <w:t>монолог-рассуждение),</w:t>
      </w:r>
      <w:r>
        <w:rPr>
          <w:w w:val="105"/>
        </w:rPr>
        <w:tab/>
        <w:t>выступать</w:t>
      </w:r>
      <w:r>
        <w:rPr>
          <w:w w:val="105"/>
        </w:rPr>
        <w:tab/>
        <w:t>с</w:t>
      </w:r>
      <w:r>
        <w:rPr>
          <w:w w:val="105"/>
        </w:rPr>
        <w:tab/>
      </w:r>
      <w:r>
        <w:t>сообщением</w:t>
      </w:r>
      <w:r>
        <w:rPr>
          <w:w w:val="105"/>
        </w:rPr>
        <w:t>налингвистическуютему.</w:t>
      </w:r>
    </w:p>
    <w:p w:rsidR="0013731F" w:rsidRDefault="00145D84" w:rsidP="00BF4629">
      <w:pPr>
        <w:pStyle w:val="a4"/>
        <w:spacing w:before="1" w:line="360" w:lineRule="auto"/>
        <w:ind w:right="425"/>
      </w:pPr>
      <w:r>
        <w:rPr>
          <w:w w:val="105"/>
        </w:rPr>
        <w:t>Участвовать    в    диалоге    (побуждение    к    действию,    обмен    мнениями)    объёмомнеменее4 реплик.</w:t>
      </w:r>
    </w:p>
    <w:p w:rsidR="0013731F" w:rsidRDefault="00145D84" w:rsidP="00BF4629">
      <w:pPr>
        <w:pStyle w:val="a4"/>
        <w:spacing w:line="360" w:lineRule="auto"/>
        <w:ind w:left="976" w:firstLine="0"/>
      </w:pPr>
      <w:r>
        <w:rPr>
          <w:w w:val="105"/>
        </w:rPr>
        <w:t>Владетьразличнымивидамиаудирования:выборочным,ознакомительным,детальным-</w:t>
      </w:r>
    </w:p>
    <w:p w:rsidR="0013731F" w:rsidRDefault="00145D84" w:rsidP="00BF4629">
      <w:pPr>
        <w:pStyle w:val="a4"/>
        <w:spacing w:before="9" w:line="360" w:lineRule="auto"/>
        <w:ind w:firstLine="0"/>
      </w:pPr>
      <w:r>
        <w:t>научно-учебныхихудожественныхтекстовразличныхфункционально-смысловыхтиповречи.</w:t>
      </w:r>
    </w:p>
    <w:p w:rsidR="0013731F" w:rsidRDefault="00145D84" w:rsidP="00BF4629">
      <w:pPr>
        <w:pStyle w:val="a4"/>
        <w:spacing w:before="17" w:line="360" w:lineRule="auto"/>
        <w:jc w:val="left"/>
      </w:pPr>
      <w:r>
        <w:rPr>
          <w:w w:val="105"/>
        </w:rPr>
        <w:lastRenderedPageBreak/>
        <w:t>Владетьразличнымивидамичтения:просмотровым,ознакомительным,изучающим,поисковым.</w:t>
      </w:r>
    </w:p>
    <w:p w:rsidR="0013731F" w:rsidRDefault="00145D84" w:rsidP="00BF4629">
      <w:pPr>
        <w:pStyle w:val="a4"/>
        <w:tabs>
          <w:tab w:val="left" w:pos="2042"/>
          <w:tab w:val="left" w:pos="3962"/>
          <w:tab w:val="left" w:pos="5775"/>
          <w:tab w:val="left" w:pos="6588"/>
          <w:tab w:val="left" w:pos="8589"/>
          <w:tab w:val="left" w:pos="9568"/>
        </w:tabs>
        <w:spacing w:before="2" w:line="360" w:lineRule="auto"/>
        <w:ind w:right="408"/>
        <w:jc w:val="left"/>
      </w:pPr>
      <w:r>
        <w:rPr>
          <w:w w:val="105"/>
        </w:rPr>
        <w:t>Устно</w:t>
      </w:r>
      <w:r>
        <w:rPr>
          <w:w w:val="105"/>
        </w:rPr>
        <w:tab/>
        <w:t>пересказывать</w:t>
      </w:r>
      <w:r>
        <w:rPr>
          <w:w w:val="105"/>
        </w:rPr>
        <w:tab/>
        <w:t>прочитанный</w:t>
      </w:r>
      <w:r>
        <w:rPr>
          <w:w w:val="105"/>
        </w:rPr>
        <w:tab/>
        <w:t>или</w:t>
      </w:r>
      <w:r>
        <w:rPr>
          <w:w w:val="105"/>
        </w:rPr>
        <w:tab/>
        <w:t>прослушанный</w:t>
      </w:r>
      <w:r>
        <w:rPr>
          <w:w w:val="105"/>
        </w:rPr>
        <w:tab/>
        <w:t>текст</w:t>
      </w:r>
      <w:r>
        <w:rPr>
          <w:w w:val="105"/>
        </w:rPr>
        <w:tab/>
        <w:t>объёмомнеменее110 слов.</w:t>
      </w:r>
    </w:p>
    <w:p w:rsidR="0013731F" w:rsidRDefault="00145D84" w:rsidP="00BF4629">
      <w:pPr>
        <w:pStyle w:val="a4"/>
        <w:tabs>
          <w:tab w:val="left" w:pos="2501"/>
          <w:tab w:val="left" w:pos="4213"/>
          <w:tab w:val="left" w:pos="6264"/>
          <w:tab w:val="left" w:pos="6904"/>
          <w:tab w:val="left" w:pos="8781"/>
        </w:tabs>
        <w:spacing w:line="360" w:lineRule="auto"/>
        <w:ind w:right="410"/>
        <w:jc w:val="left"/>
      </w:pPr>
      <w:r>
        <w:rPr>
          <w:w w:val="105"/>
        </w:rPr>
        <w:t>Понимать</w:t>
      </w:r>
      <w:r>
        <w:rPr>
          <w:w w:val="105"/>
        </w:rPr>
        <w:tab/>
        <w:t>содержание</w:t>
      </w:r>
      <w:r>
        <w:rPr>
          <w:w w:val="105"/>
        </w:rPr>
        <w:tab/>
        <w:t>прослушанных</w:t>
      </w:r>
      <w:r>
        <w:rPr>
          <w:w w:val="105"/>
        </w:rPr>
        <w:tab/>
        <w:t>и</w:t>
      </w:r>
      <w:r>
        <w:rPr>
          <w:w w:val="105"/>
        </w:rPr>
        <w:tab/>
        <w:t>прочитанных</w:t>
      </w:r>
      <w:r>
        <w:rPr>
          <w:w w:val="105"/>
        </w:rPr>
        <w:tab/>
      </w:r>
      <w:r>
        <w:t>научно-учебных</w:t>
      </w:r>
      <w:r>
        <w:rPr>
          <w:w w:val="105"/>
        </w:rPr>
        <w:t>ихудожественныхтекстовразличныхфункционально-смысловыхтиповречиобъёмомнеменее</w:t>
      </w:r>
    </w:p>
    <w:p w:rsidR="0013731F" w:rsidRDefault="00145D84" w:rsidP="00BF4629">
      <w:pPr>
        <w:pStyle w:val="a4"/>
        <w:tabs>
          <w:tab w:val="left" w:pos="5412"/>
          <w:tab w:val="left" w:pos="10000"/>
        </w:tabs>
        <w:spacing w:before="4" w:line="360" w:lineRule="auto"/>
        <w:ind w:right="407" w:firstLine="0"/>
      </w:pPr>
      <w:r>
        <w:rPr>
          <w:w w:val="105"/>
        </w:rPr>
        <w:t>180слов:устноиписьменноформулироватьтемуиглавнуюмысльтекста,вопросыпосодержанию текста и отвечать на них, подробно и сжато передавать в устной и письменной формесодержание прочитанных научно-учебных и художественных текстов различных функционально-смысловых</w:t>
      </w:r>
      <w:r>
        <w:rPr>
          <w:w w:val="105"/>
        </w:rPr>
        <w:tab/>
        <w:t>типов</w:t>
      </w:r>
      <w:r>
        <w:rPr>
          <w:w w:val="105"/>
        </w:rPr>
        <w:tab/>
        <w:t>речи(для  подробного  изложения    объём    исходного    текста    должен    составлять    не    менее160слов;длясжатогоизложения-неменее165 слов).</w:t>
      </w:r>
    </w:p>
    <w:p w:rsidR="0013731F" w:rsidRDefault="00145D84" w:rsidP="00BF4629">
      <w:pPr>
        <w:pStyle w:val="a4"/>
        <w:spacing w:before="7" w:line="360" w:lineRule="auto"/>
        <w:ind w:right="416"/>
      </w:pPr>
      <w:r>
        <w:rPr>
          <w:w w:val="105"/>
        </w:rP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 речь сточки зрения точного, уместного и выразительного словоупотребления; использовать толковыесловари.</w:t>
      </w:r>
    </w:p>
    <w:p w:rsidR="0013731F" w:rsidRDefault="00145D84" w:rsidP="00BF4629">
      <w:pPr>
        <w:pStyle w:val="a4"/>
        <w:tabs>
          <w:tab w:val="left" w:pos="1177"/>
          <w:tab w:val="left" w:pos="2135"/>
          <w:tab w:val="left" w:pos="2336"/>
          <w:tab w:val="left" w:pos="3533"/>
          <w:tab w:val="left" w:pos="3711"/>
          <w:tab w:val="left" w:pos="4733"/>
          <w:tab w:val="left" w:pos="6129"/>
          <w:tab w:val="left" w:pos="6584"/>
          <w:tab w:val="left" w:pos="8137"/>
          <w:tab w:val="left" w:pos="9391"/>
          <w:tab w:val="left" w:pos="9569"/>
        </w:tabs>
        <w:spacing w:before="1" w:line="360" w:lineRule="auto"/>
        <w:ind w:right="408"/>
      </w:pPr>
      <w:r>
        <w:rPr>
          <w:w w:val="105"/>
        </w:rPr>
        <w:t>Соблюдать в устной речи и на письме нормы современного русского литературного языка,в</w:t>
      </w:r>
      <w:r>
        <w:rPr>
          <w:w w:val="105"/>
        </w:rPr>
        <w:tab/>
        <w:t>том</w:t>
      </w:r>
      <w:r>
        <w:rPr>
          <w:w w:val="105"/>
        </w:rPr>
        <w:tab/>
      </w:r>
      <w:r>
        <w:rPr>
          <w:w w:val="105"/>
        </w:rPr>
        <w:tab/>
        <w:t>числе</w:t>
      </w:r>
      <w:r>
        <w:rPr>
          <w:w w:val="105"/>
        </w:rPr>
        <w:tab/>
      </w:r>
      <w:r>
        <w:rPr>
          <w:w w:val="105"/>
        </w:rPr>
        <w:tab/>
        <w:t>во</w:t>
      </w:r>
      <w:r>
        <w:rPr>
          <w:w w:val="105"/>
        </w:rPr>
        <w:tab/>
        <w:t>время</w:t>
      </w:r>
      <w:r>
        <w:rPr>
          <w:w w:val="105"/>
        </w:rPr>
        <w:tab/>
        <w:t>списывания</w:t>
      </w:r>
      <w:r>
        <w:rPr>
          <w:w w:val="105"/>
        </w:rPr>
        <w:tab/>
        <w:t>текста</w:t>
      </w:r>
      <w:r>
        <w:rPr>
          <w:w w:val="105"/>
        </w:rPr>
        <w:tab/>
      </w:r>
      <w:r>
        <w:rPr>
          <w:w w:val="105"/>
        </w:rPr>
        <w:tab/>
      </w:r>
      <w:r>
        <w:t>объёмом</w:t>
      </w:r>
      <w:r>
        <w:rPr>
          <w:w w:val="105"/>
        </w:rPr>
        <w:t>100-110слов,словарного диктантаобъёмом20-25слов,диктантанаосновесвязноготекстаобъёмом 100-110 слов, составленного с учётом ранее изученных правил правописания (в томчисле содержащего изученные в течение второго года обучения орфограммы, пунктограммы ислова</w:t>
      </w:r>
      <w:r>
        <w:rPr>
          <w:w w:val="105"/>
        </w:rPr>
        <w:tab/>
      </w:r>
      <w:r>
        <w:rPr>
          <w:w w:val="105"/>
        </w:rPr>
        <w:tab/>
        <w:t>с</w:t>
      </w:r>
      <w:r>
        <w:rPr>
          <w:w w:val="105"/>
        </w:rPr>
        <w:tab/>
      </w:r>
      <w:r>
        <w:rPr>
          <w:w w:val="105"/>
        </w:rPr>
        <w:tab/>
        <w:t>непроверяемыми</w:t>
      </w:r>
      <w:r>
        <w:rPr>
          <w:w w:val="105"/>
        </w:rPr>
        <w:tab/>
      </w:r>
      <w:r>
        <w:rPr>
          <w:w w:val="105"/>
        </w:rPr>
        <w:tab/>
        <w:t>написаниями),</w:t>
      </w:r>
      <w:r>
        <w:rPr>
          <w:w w:val="105"/>
        </w:rPr>
        <w:tab/>
      </w:r>
      <w:r>
        <w:rPr>
          <w:w w:val="105"/>
        </w:rPr>
        <w:tab/>
      </w:r>
      <w:r>
        <w:rPr>
          <w:spacing w:val="-2"/>
          <w:w w:val="105"/>
        </w:rPr>
        <w:t>соблюдать</w:t>
      </w:r>
      <w:r>
        <w:rPr>
          <w:w w:val="105"/>
        </w:rPr>
        <w:t>вустнойречиинаписьмеправиларечевогоэтикета.</w:t>
      </w:r>
    </w:p>
    <w:p w:rsidR="0013731F" w:rsidRDefault="00145D84" w:rsidP="00BF4629">
      <w:pPr>
        <w:pStyle w:val="a4"/>
        <w:spacing w:before="5" w:line="360" w:lineRule="auto"/>
        <w:ind w:left="976" w:firstLine="0"/>
        <w:jc w:val="left"/>
      </w:pPr>
      <w:r>
        <w:rPr>
          <w:w w:val="105"/>
        </w:rPr>
        <w:t>Текст.</w:t>
      </w:r>
    </w:p>
    <w:p w:rsidR="0013731F" w:rsidRDefault="00145D84" w:rsidP="00BF4629">
      <w:pPr>
        <w:pStyle w:val="a4"/>
        <w:tabs>
          <w:tab w:val="left" w:pos="2796"/>
          <w:tab w:val="left" w:pos="3609"/>
          <w:tab w:val="left" w:pos="3991"/>
          <w:tab w:val="left" w:pos="4847"/>
          <w:tab w:val="left" w:pos="5810"/>
          <w:tab w:val="left" w:pos="6408"/>
          <w:tab w:val="left" w:pos="8019"/>
          <w:tab w:val="left" w:pos="9320"/>
        </w:tabs>
        <w:spacing w:before="17" w:line="360" w:lineRule="auto"/>
        <w:ind w:left="976" w:firstLine="0"/>
        <w:jc w:val="left"/>
      </w:pPr>
      <w:r>
        <w:rPr>
          <w:w w:val="105"/>
        </w:rPr>
        <w:t>Анализировать</w:t>
      </w:r>
      <w:r>
        <w:rPr>
          <w:w w:val="105"/>
        </w:rPr>
        <w:tab/>
        <w:t>текст</w:t>
      </w:r>
      <w:r>
        <w:rPr>
          <w:w w:val="105"/>
        </w:rPr>
        <w:tab/>
        <w:t>с</w:t>
      </w:r>
      <w:r>
        <w:rPr>
          <w:w w:val="105"/>
        </w:rPr>
        <w:tab/>
        <w:t>точки</w:t>
      </w:r>
      <w:r>
        <w:rPr>
          <w:w w:val="105"/>
        </w:rPr>
        <w:tab/>
        <w:t>зрения</w:t>
      </w:r>
      <w:r>
        <w:rPr>
          <w:w w:val="105"/>
        </w:rPr>
        <w:tab/>
        <w:t>его</w:t>
      </w:r>
      <w:r>
        <w:rPr>
          <w:w w:val="105"/>
        </w:rPr>
        <w:tab/>
        <w:t>соответствия</w:t>
      </w:r>
      <w:r>
        <w:rPr>
          <w:w w:val="105"/>
        </w:rPr>
        <w:tab/>
        <w:t>основным</w:t>
      </w:r>
      <w:r>
        <w:rPr>
          <w:w w:val="105"/>
        </w:rPr>
        <w:tab/>
      </w:r>
      <w:r>
        <w:t>признакам,</w:t>
      </w:r>
    </w:p>
    <w:p w:rsidR="0013731F" w:rsidRDefault="00145D84" w:rsidP="00BF4629">
      <w:pPr>
        <w:pStyle w:val="a4"/>
        <w:spacing w:before="9" w:line="360" w:lineRule="auto"/>
        <w:ind w:firstLine="0"/>
        <w:jc w:val="left"/>
      </w:pPr>
      <w:r>
        <w:t>сточкизренияегопринадлежностикфункционально-смысловомутипуречи.</w:t>
      </w:r>
    </w:p>
    <w:p w:rsidR="0013731F" w:rsidRDefault="00145D84" w:rsidP="00BF4629">
      <w:pPr>
        <w:pStyle w:val="a4"/>
        <w:spacing w:before="9" w:line="360" w:lineRule="auto"/>
        <w:ind w:right="409"/>
      </w:pPr>
      <w:r>
        <w:rPr>
          <w:w w:val="105"/>
        </w:rPr>
        <w:t>Характеризоватьтекстыразличныхфункционально-смысловыхтиповречи;характеризовать особенности описания как типа речи (описание внешности человека, помещения,природы,местности,действий).</w:t>
      </w:r>
    </w:p>
    <w:p w:rsidR="0013731F" w:rsidRDefault="00145D84" w:rsidP="00BF4629">
      <w:pPr>
        <w:pStyle w:val="a4"/>
        <w:spacing w:line="360" w:lineRule="auto"/>
        <w:ind w:right="418"/>
      </w:pPr>
      <w:r>
        <w:rPr>
          <w:w w:val="105"/>
        </w:rPr>
        <w:t>Выявлять    средства    связи    предложений   в    тексте,   в    том   числе   притяжательныеиуказательныеместоимения, видо-временнуюсоотнесённостьглагольныхформ.</w:t>
      </w:r>
    </w:p>
    <w:p w:rsidR="0013731F" w:rsidRDefault="00145D84" w:rsidP="00BF4629">
      <w:pPr>
        <w:pStyle w:val="a4"/>
        <w:spacing w:line="360" w:lineRule="auto"/>
        <w:ind w:right="420"/>
      </w:pPr>
      <w:r>
        <w:rPr>
          <w:w w:val="105"/>
        </w:rPr>
        <w:t>Применятьзнанияофункционально-смысловыхтипахречипривыполнениианализаразличныхвидовивречевойпрактике,использоватьзнаниеосновныхпризнаковтекставпрактикесозданиясобственноготекста.</w:t>
      </w:r>
    </w:p>
    <w:p w:rsidR="0013731F" w:rsidRDefault="00145D84" w:rsidP="00BF4629">
      <w:pPr>
        <w:pStyle w:val="a4"/>
        <w:spacing w:line="360" w:lineRule="auto"/>
        <w:ind w:right="423"/>
      </w:pPr>
      <w:r>
        <w:rPr>
          <w:w w:val="105"/>
        </w:rPr>
        <w:t>Проводитьсмысловойанализтекста,егокомпозиционныхособенностей,определятьколичествомикротемиабзацев.</w:t>
      </w:r>
    </w:p>
    <w:p w:rsidR="0013731F" w:rsidRDefault="00145D84" w:rsidP="00BF4629">
      <w:pPr>
        <w:pStyle w:val="a4"/>
        <w:tabs>
          <w:tab w:val="left" w:pos="2342"/>
          <w:tab w:val="left" w:pos="3379"/>
          <w:tab w:val="left" w:pos="5666"/>
          <w:tab w:val="left" w:pos="7151"/>
          <w:tab w:val="left" w:pos="9460"/>
        </w:tabs>
        <w:spacing w:line="360" w:lineRule="auto"/>
        <w:ind w:right="411"/>
      </w:pPr>
      <w:r>
        <w:rPr>
          <w:w w:val="105"/>
        </w:rPr>
        <w:t>Создаватьтекстыразличныхфункционально-смысловыхтиповречи(повествование,описаниевнешностичеловека,помещения,природы,местност</w:t>
      </w:r>
      <w:r>
        <w:rPr>
          <w:w w:val="105"/>
        </w:rPr>
        <w:lastRenderedPageBreak/>
        <w:t>и,действий)сопоройнажизненный</w:t>
      </w:r>
      <w:r>
        <w:rPr>
          <w:w w:val="105"/>
        </w:rPr>
        <w:tab/>
        <w:t>и</w:t>
      </w:r>
      <w:r>
        <w:rPr>
          <w:w w:val="105"/>
        </w:rPr>
        <w:tab/>
        <w:t>читательский</w:t>
      </w:r>
      <w:r>
        <w:rPr>
          <w:w w:val="105"/>
        </w:rPr>
        <w:tab/>
        <w:t>опыт,</w:t>
      </w:r>
      <w:r>
        <w:rPr>
          <w:w w:val="105"/>
        </w:rPr>
        <w:tab/>
        <w:t>произведение</w:t>
      </w:r>
      <w:r>
        <w:rPr>
          <w:w w:val="105"/>
        </w:rPr>
        <w:tab/>
      </w:r>
      <w:r>
        <w:rPr>
          <w:spacing w:val="-1"/>
          <w:w w:val="105"/>
        </w:rPr>
        <w:t>искусства</w:t>
      </w:r>
      <w:r>
        <w:rPr>
          <w:w w:val="105"/>
        </w:rPr>
        <w:t>(втомчислесочинения-миниатюрыобъёмом5иболеепредложений;классныесочиненияобъёмом     не      менее      100      слов      с      учётом      функциональной      разновидностиижанрасочинения,характератемы).</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tabs>
          <w:tab w:val="left" w:pos="4136"/>
          <w:tab w:val="left" w:pos="6888"/>
          <w:tab w:val="left" w:pos="9891"/>
        </w:tabs>
        <w:spacing w:before="1" w:line="360" w:lineRule="auto"/>
        <w:ind w:right="408"/>
      </w:pPr>
      <w:r>
        <w:rPr>
          <w:w w:val="105"/>
        </w:rPr>
        <w:lastRenderedPageBreak/>
        <w:t>Владеть умениями информационной переработки текста: составлять план прочитанноготекста(простой,сложный;назывной,вопросный)сцельюдальнейшеговоспроизведениясодержаниятекставустнойиписьменнойформе,выделятьглавнуюивторостепеннуюинформациювпрослушанномипрочитанномтексте,извлекатьинформациюизразличныхисточников,</w:t>
      </w:r>
      <w:r>
        <w:rPr>
          <w:w w:val="105"/>
        </w:rPr>
        <w:tab/>
        <w:t>в</w:t>
      </w:r>
      <w:r>
        <w:rPr>
          <w:w w:val="105"/>
        </w:rPr>
        <w:tab/>
        <w:t>том</w:t>
      </w:r>
      <w:r>
        <w:rPr>
          <w:w w:val="105"/>
        </w:rPr>
        <w:tab/>
      </w:r>
      <w:r>
        <w:rPr>
          <w:spacing w:val="-1"/>
          <w:w w:val="105"/>
        </w:rPr>
        <w:t>числе</w:t>
      </w:r>
      <w:r>
        <w:rPr>
          <w:w w:val="105"/>
        </w:rPr>
        <w:t>излингвистическихсловарейисправочнойлитературы,ииспользоватьеёвучебнойдеятельности.</w:t>
      </w:r>
    </w:p>
    <w:p w:rsidR="0013731F" w:rsidRDefault="00145D84" w:rsidP="00BF4629">
      <w:pPr>
        <w:pStyle w:val="a4"/>
        <w:spacing w:before="6" w:line="360" w:lineRule="auto"/>
        <w:ind w:right="404"/>
      </w:pPr>
      <w:r>
        <w:rPr>
          <w:w w:val="105"/>
        </w:rPr>
        <w:t>Представлять сообщение на заданную тему в виде презентации. Представлять содержаниепрослушанного или прочитанного научно-учебного текста в виде таблицы, схемы; представлятьсодержаниетаблицы,схемыввидетекста.</w:t>
      </w:r>
    </w:p>
    <w:p w:rsidR="0013731F" w:rsidRDefault="00145D84" w:rsidP="00BF4629">
      <w:pPr>
        <w:pStyle w:val="a4"/>
        <w:spacing w:line="360" w:lineRule="auto"/>
        <w:ind w:right="429"/>
      </w:pPr>
      <w:r>
        <w:rPr>
          <w:w w:val="105"/>
        </w:rPr>
        <w:t>Редактироватьсобственныетекстысопоройназнаниенормсовременногорусскоголитературногоязыка.</w:t>
      </w:r>
    </w:p>
    <w:p w:rsidR="0013731F" w:rsidRDefault="00145D84" w:rsidP="00BF4629">
      <w:pPr>
        <w:pStyle w:val="a4"/>
        <w:spacing w:line="360" w:lineRule="auto"/>
        <w:ind w:left="976" w:firstLine="0"/>
      </w:pPr>
      <w:r>
        <w:t>Функциональныеразновидностиязыка.</w:t>
      </w:r>
    </w:p>
    <w:p w:rsidR="0013731F" w:rsidRDefault="00145D84" w:rsidP="00BF4629">
      <w:pPr>
        <w:pStyle w:val="a4"/>
        <w:tabs>
          <w:tab w:val="left" w:pos="2164"/>
          <w:tab w:val="left" w:pos="4094"/>
          <w:tab w:val="left" w:pos="7060"/>
          <w:tab w:val="left" w:pos="9873"/>
        </w:tabs>
        <w:spacing w:before="4" w:line="360" w:lineRule="auto"/>
        <w:ind w:right="412"/>
      </w:pPr>
      <w:r>
        <w:rPr>
          <w:w w:val="105"/>
        </w:rPr>
        <w:t>Характеризоватьособенностиофициально-деловогостиляречи,научногостиляречи,перечислять требования к составлению словарной статьи и научного сообщения, анализироватьтексты</w:t>
      </w:r>
      <w:r>
        <w:rPr>
          <w:w w:val="105"/>
        </w:rPr>
        <w:tab/>
        <w:t>разных</w:t>
      </w:r>
      <w:r>
        <w:rPr>
          <w:w w:val="105"/>
        </w:rPr>
        <w:tab/>
        <w:t>функциональных</w:t>
      </w:r>
      <w:r>
        <w:rPr>
          <w:w w:val="105"/>
        </w:rPr>
        <w:tab/>
        <w:t>разновидностей</w:t>
      </w:r>
      <w:r>
        <w:rPr>
          <w:w w:val="105"/>
        </w:rPr>
        <w:tab/>
        <w:t>языкаижанров(рассказ;заявление, расписка; словарная статья,научноесообщение).</w:t>
      </w:r>
    </w:p>
    <w:p w:rsidR="0013731F" w:rsidRDefault="00145D84" w:rsidP="00BF4629">
      <w:pPr>
        <w:pStyle w:val="a4"/>
        <w:spacing w:before="9" w:line="360" w:lineRule="auto"/>
        <w:ind w:right="414"/>
      </w:pPr>
      <w:r>
        <w:rPr>
          <w:w w:val="105"/>
        </w:rPr>
        <w:t>Применять знания об официально-деловом и научном стиле при выполнении языковогоанализаразличныхвидовивречевойпрактике.</w:t>
      </w:r>
    </w:p>
    <w:p w:rsidR="0013731F" w:rsidRDefault="00145D84" w:rsidP="00BF4629">
      <w:pPr>
        <w:pStyle w:val="a4"/>
        <w:spacing w:before="2" w:line="360" w:lineRule="auto"/>
        <w:ind w:left="976" w:right="6803" w:firstLine="0"/>
      </w:pPr>
      <w:r>
        <w:rPr>
          <w:w w:val="105"/>
        </w:rPr>
        <w:t>Система   языка.</w:t>
      </w:r>
      <w:r>
        <w:t>Лексикология.Культураречи.</w:t>
      </w:r>
    </w:p>
    <w:p w:rsidR="0013731F" w:rsidRDefault="00145D84" w:rsidP="00BF4629">
      <w:pPr>
        <w:pStyle w:val="a4"/>
        <w:spacing w:line="360" w:lineRule="auto"/>
        <w:ind w:right="413"/>
      </w:pPr>
      <w:r>
        <w:rPr>
          <w:w w:val="105"/>
        </w:rPr>
        <w:t>Различать    слова      с      точки      зрения      их      происхождения:      исконно      русскиеи     заимствованные     слова,     различать     слова     с     точки     зрения     их     принадлежностик  активному   или   пассивному   запасу:   неологизмы,   устаревшие   слова   (историзмыиархаизмы),различать словасточкизрениясферыихупотребления: общеупотребительныесловаисловаограниченнойсферыупотребления(диалектизмы,термины,профессионализмы,жаргонизмы),определятьстилистическуюокраскуслова.Проводитьлексическийанализслов.</w:t>
      </w:r>
    </w:p>
    <w:p w:rsidR="0013731F" w:rsidRDefault="00145D84" w:rsidP="00BF4629">
      <w:pPr>
        <w:pStyle w:val="a4"/>
        <w:tabs>
          <w:tab w:val="left" w:pos="2061"/>
          <w:tab w:val="left" w:pos="2817"/>
          <w:tab w:val="left" w:pos="5177"/>
          <w:tab w:val="left" w:pos="6458"/>
          <w:tab w:val="left" w:pos="7228"/>
          <w:tab w:val="left" w:pos="9229"/>
          <w:tab w:val="left" w:pos="9985"/>
        </w:tabs>
        <w:spacing w:line="360" w:lineRule="auto"/>
        <w:ind w:right="409"/>
      </w:pPr>
      <w:r>
        <w:rPr>
          <w:w w:val="105"/>
        </w:rPr>
        <w:t>Распознавать эпитеты, метафоры, олицетворения, понимать их основное коммуникативноеназначение</w:t>
      </w:r>
      <w:r>
        <w:rPr>
          <w:w w:val="105"/>
        </w:rPr>
        <w:tab/>
        <w:t>в</w:t>
      </w:r>
      <w:r>
        <w:rPr>
          <w:w w:val="105"/>
        </w:rPr>
        <w:tab/>
        <w:t>художественном</w:t>
      </w:r>
      <w:r>
        <w:rPr>
          <w:w w:val="105"/>
        </w:rPr>
        <w:tab/>
        <w:t>тексте</w:t>
      </w:r>
      <w:r>
        <w:rPr>
          <w:w w:val="105"/>
        </w:rPr>
        <w:tab/>
        <w:t>и</w:t>
      </w:r>
      <w:r>
        <w:rPr>
          <w:w w:val="105"/>
        </w:rPr>
        <w:tab/>
        <w:t>использовать</w:t>
      </w:r>
      <w:r>
        <w:rPr>
          <w:w w:val="105"/>
        </w:rPr>
        <w:tab/>
        <w:t>в</w:t>
      </w:r>
      <w:r>
        <w:rPr>
          <w:w w:val="105"/>
        </w:rPr>
        <w:tab/>
        <w:t>речисцельюповышенияеёбогатстваивыразительности.</w:t>
      </w:r>
    </w:p>
    <w:p w:rsidR="0013731F" w:rsidRDefault="00145D84" w:rsidP="00BF4629">
      <w:pPr>
        <w:pStyle w:val="a4"/>
        <w:spacing w:line="360" w:lineRule="auto"/>
        <w:ind w:right="423"/>
      </w:pPr>
      <w:r>
        <w:rPr>
          <w:w w:val="105"/>
        </w:rPr>
        <w:t>Распознаватьвтекстефразеологизмы,уметьопределятьихзначения;характеризоватьситуациюупотребленияфразеологизма.</w:t>
      </w:r>
    </w:p>
    <w:p w:rsidR="0013731F" w:rsidRDefault="00145D84" w:rsidP="00BF4629">
      <w:pPr>
        <w:pStyle w:val="a4"/>
        <w:spacing w:line="360" w:lineRule="auto"/>
        <w:ind w:right="412"/>
      </w:pPr>
      <w:r>
        <w:rPr>
          <w:w w:val="105"/>
        </w:rP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 речь сточки зрения точного, уместного и выразительного словоупотребления; использовать толковыесловари.</w:t>
      </w:r>
    </w:p>
    <w:p w:rsidR="0013731F" w:rsidRDefault="00145D84" w:rsidP="00BF4629">
      <w:pPr>
        <w:pStyle w:val="a4"/>
        <w:spacing w:line="360" w:lineRule="auto"/>
        <w:ind w:left="976" w:firstLine="0"/>
      </w:pPr>
      <w:r>
        <w:lastRenderedPageBreak/>
        <w:t>Словообразование.Культураречи.Орфография.</w:t>
      </w:r>
    </w:p>
    <w:p w:rsidR="0013731F" w:rsidRDefault="00145D84" w:rsidP="00BF4629">
      <w:pPr>
        <w:pStyle w:val="a4"/>
        <w:spacing w:line="360" w:lineRule="auto"/>
        <w:ind w:right="429"/>
      </w:pPr>
      <w:r>
        <w:rPr>
          <w:w w:val="105"/>
        </w:rPr>
        <w:t>Распознаватьформообразующиеисловообразующиеморфемывслове;выделятьпроизводящуюоснову.</w:t>
      </w:r>
    </w:p>
    <w:p w:rsidR="0013731F" w:rsidRDefault="00145D84" w:rsidP="00BF4629">
      <w:pPr>
        <w:pStyle w:val="a4"/>
        <w:spacing w:line="360" w:lineRule="auto"/>
        <w:ind w:right="407"/>
      </w:pPr>
      <w:r>
        <w:rPr>
          <w:w w:val="105"/>
        </w:rPr>
        <w:t>Определятьспособысловообразования(приставочный,суффиксальный,приставочно-суффиксальный, бессуффиксный, сложение, переход из одной части речи в другую), проводитьморфемныйисловообразовательныйанализслов,применятьзнанияпоморфемикеисловообразованиюпривыполненииязыковогоанализаразличныхвидов.</w:t>
      </w:r>
    </w:p>
    <w:p w:rsidR="0013731F" w:rsidRDefault="00145D84" w:rsidP="00BF4629">
      <w:pPr>
        <w:pStyle w:val="a4"/>
        <w:spacing w:line="360" w:lineRule="auto"/>
        <w:ind w:right="408"/>
      </w:pPr>
      <w:r>
        <w:rPr>
          <w:w w:val="105"/>
        </w:rPr>
        <w:t>Соблюдатьнормысловообразованияимёнприлагательных.Распознаватьизученныеорфограммы;проводитьорфографическийанализслов,применятьзнанияпоорфографиивпрактикеправописания.</w:t>
      </w:r>
    </w:p>
    <w:p w:rsidR="0013731F" w:rsidRDefault="00145D84" w:rsidP="00BF4629">
      <w:pPr>
        <w:pStyle w:val="a4"/>
        <w:spacing w:line="360" w:lineRule="auto"/>
        <w:ind w:right="408"/>
      </w:pPr>
      <w:r>
        <w:rPr>
          <w:w w:val="105"/>
        </w:rPr>
        <w:t>Соблюдатьправилаправописаниясложныхисложносокращённыхслов,правилаправописания  корня    -кас-    -    -кос-    с    чередованием    а    (о),    гласных    в    приставкахпре-ипри-.</w:t>
      </w:r>
    </w:p>
    <w:p w:rsidR="0013731F" w:rsidRDefault="00145D84" w:rsidP="00BF4629">
      <w:pPr>
        <w:pStyle w:val="a4"/>
        <w:spacing w:line="360" w:lineRule="auto"/>
        <w:ind w:left="976" w:firstLine="0"/>
      </w:pPr>
      <w:r>
        <w:t>Морфология.Культураречи.Орфография.</w:t>
      </w:r>
    </w:p>
    <w:p w:rsidR="0013731F" w:rsidRDefault="00145D84" w:rsidP="00BF4629">
      <w:pPr>
        <w:pStyle w:val="a4"/>
        <w:spacing w:before="3" w:line="360" w:lineRule="auto"/>
        <w:ind w:left="976" w:right="1493" w:firstLine="0"/>
        <w:jc w:val="left"/>
      </w:pPr>
      <w:r>
        <w:rPr>
          <w:w w:val="105"/>
        </w:rPr>
        <w:t>Характеризовать особенности словообразования имён существительных.</w:t>
      </w:r>
      <w:r>
        <w:t>Соблюдатьправиласлитногоидефисногонаписанияпол-и</w:t>
      </w:r>
      <w:r>
        <w:rPr>
          <w:position w:val="1"/>
        </w:rPr>
        <w:t>полу-сословами.</w:t>
      </w:r>
    </w:p>
    <w:p w:rsidR="0013731F" w:rsidRDefault="00145D84" w:rsidP="00BF4629">
      <w:pPr>
        <w:pStyle w:val="a4"/>
        <w:tabs>
          <w:tab w:val="left" w:pos="2365"/>
          <w:tab w:val="left" w:pos="3300"/>
          <w:tab w:val="left" w:pos="5113"/>
          <w:tab w:val="left" w:pos="6552"/>
          <w:tab w:val="left" w:pos="7738"/>
          <w:tab w:val="left" w:pos="8192"/>
          <w:tab w:val="left" w:pos="9162"/>
        </w:tabs>
        <w:spacing w:line="360" w:lineRule="auto"/>
        <w:ind w:left="976" w:firstLine="0"/>
        <w:jc w:val="left"/>
      </w:pPr>
      <w:r>
        <w:rPr>
          <w:w w:val="105"/>
        </w:rPr>
        <w:t>Соблюдать</w:t>
      </w:r>
      <w:r>
        <w:rPr>
          <w:w w:val="105"/>
        </w:rPr>
        <w:tab/>
        <w:t>нормы</w:t>
      </w:r>
      <w:r>
        <w:rPr>
          <w:w w:val="105"/>
        </w:rPr>
        <w:tab/>
        <w:t>произношения,</w:t>
      </w:r>
      <w:r>
        <w:rPr>
          <w:w w:val="105"/>
        </w:rPr>
        <w:tab/>
        <w:t>постановки</w:t>
      </w:r>
      <w:r>
        <w:rPr>
          <w:w w:val="105"/>
        </w:rPr>
        <w:tab/>
        <w:t>ударения</w:t>
      </w:r>
      <w:r>
        <w:rPr>
          <w:w w:val="105"/>
        </w:rPr>
        <w:tab/>
        <w:t>(в</w:t>
      </w:r>
      <w:r>
        <w:rPr>
          <w:w w:val="105"/>
        </w:rPr>
        <w:tab/>
        <w:t>рамках</w:t>
      </w:r>
      <w:r>
        <w:rPr>
          <w:w w:val="105"/>
        </w:rPr>
        <w:tab/>
        <w:t>изученного),</w:t>
      </w:r>
    </w:p>
    <w:p w:rsidR="0013731F" w:rsidRDefault="00145D84" w:rsidP="00BF4629">
      <w:pPr>
        <w:pStyle w:val="a4"/>
        <w:spacing w:before="1" w:line="360" w:lineRule="auto"/>
        <w:ind w:firstLine="0"/>
      </w:pPr>
      <w:r>
        <w:t>словоизмененияимёнсуществительных.</w:t>
      </w:r>
    </w:p>
    <w:p w:rsidR="0013731F" w:rsidRDefault="00145D84" w:rsidP="00BF4629">
      <w:pPr>
        <w:pStyle w:val="a4"/>
        <w:spacing w:before="10" w:line="360" w:lineRule="auto"/>
        <w:ind w:right="428"/>
      </w:pPr>
      <w:r>
        <w:rPr>
          <w:w w:val="105"/>
        </w:rPr>
        <w:t>Различать качественные, относительные и притяжательные имена прилагательные, степенисравнениякачественныхимёнприлагательных.</w:t>
      </w:r>
    </w:p>
    <w:p w:rsidR="0013731F" w:rsidRDefault="00145D84" w:rsidP="00BF4629">
      <w:pPr>
        <w:pStyle w:val="a4"/>
        <w:tabs>
          <w:tab w:val="left" w:pos="1941"/>
          <w:tab w:val="left" w:pos="4237"/>
          <w:tab w:val="left" w:pos="7512"/>
          <w:tab w:val="left" w:pos="10198"/>
        </w:tabs>
        <w:spacing w:line="360" w:lineRule="auto"/>
        <w:ind w:right="400"/>
      </w:pPr>
      <w:r>
        <w:rPr>
          <w:w w:val="105"/>
        </w:rPr>
        <w:t>Соблюдать нормысловообразования имёнприлагательных, нормы произношения имён</w:t>
      </w:r>
      <w:r>
        <w:rPr>
          <w:w w:val="105"/>
          <w:position w:val="1"/>
        </w:rPr>
        <w:t xml:space="preserve">прилагательных, нормы ударения </w:t>
      </w:r>
      <w:r>
        <w:rPr>
          <w:w w:val="105"/>
        </w:rPr>
        <w:t>(</w:t>
      </w:r>
      <w:r>
        <w:rPr>
          <w:w w:val="105"/>
          <w:position w:val="1"/>
        </w:rPr>
        <w:t xml:space="preserve">в рамках изученного); соблюдать </w:t>
      </w:r>
      <w:r>
        <w:rPr>
          <w:w w:val="105"/>
        </w:rPr>
        <w:t xml:space="preserve">правила </w:t>
      </w:r>
      <w:r>
        <w:rPr>
          <w:w w:val="105"/>
          <w:position w:val="1"/>
        </w:rPr>
        <w:t>правописания н и нн</w:t>
      </w:r>
      <w:r>
        <w:rPr>
          <w:w w:val="105"/>
        </w:rPr>
        <w:t>в</w:t>
      </w:r>
      <w:r>
        <w:rPr>
          <w:w w:val="105"/>
        </w:rPr>
        <w:tab/>
        <w:t>именах</w:t>
      </w:r>
      <w:r>
        <w:rPr>
          <w:w w:val="105"/>
        </w:rPr>
        <w:tab/>
        <w:t>прилагательных,</w:t>
      </w:r>
      <w:r>
        <w:rPr>
          <w:w w:val="105"/>
        </w:rPr>
        <w:tab/>
        <w:t>суффиксов</w:t>
      </w:r>
      <w:r>
        <w:rPr>
          <w:w w:val="105"/>
        </w:rPr>
        <w:tab/>
        <w:t>-к-и-ск-имёнприлагательных,сложныхимёнприлагательных.</w:t>
      </w:r>
    </w:p>
    <w:p w:rsidR="0013731F" w:rsidRDefault="00145D84" w:rsidP="00BF4629">
      <w:pPr>
        <w:pStyle w:val="a4"/>
        <w:spacing w:line="360" w:lineRule="auto"/>
        <w:ind w:right="416"/>
      </w:pPr>
      <w:r>
        <w:rPr>
          <w:w w:val="105"/>
        </w:rPr>
        <w:t>Распознаватьчислительные;определятьобщееграмматическоезначениеименичислительного;         различать         разряды         имён         числительных         по         значению,построению.</w:t>
      </w:r>
    </w:p>
    <w:p w:rsidR="0013731F" w:rsidRDefault="00145D84" w:rsidP="00BF4629">
      <w:pPr>
        <w:pStyle w:val="a4"/>
        <w:spacing w:before="11" w:line="360" w:lineRule="auto"/>
        <w:ind w:right="422"/>
      </w:pPr>
      <w:r>
        <w:t>Уметьсклонять числительные ихарактеризоватьособенностисклонения,словообразования</w:t>
      </w:r>
      <w:r>
        <w:rPr>
          <w:w w:val="105"/>
        </w:rPr>
        <w:t>исинтаксическихфункцийчислительных;характеризоватьрольимёнчислительныхвречи.</w:t>
      </w:r>
    </w:p>
    <w:p w:rsidR="0013731F" w:rsidRDefault="00145D84" w:rsidP="00BF4629">
      <w:pPr>
        <w:pStyle w:val="a4"/>
        <w:spacing w:before="2" w:line="360" w:lineRule="auto"/>
        <w:ind w:right="405"/>
      </w:pPr>
      <w:r>
        <w:rPr>
          <w:w w:val="105"/>
          <w:position w:val="1"/>
        </w:rPr>
        <w:t>Правильноупотреблятьсобирательныеименачислительные,соблюдать</w:t>
      </w:r>
      <w:r>
        <w:rPr>
          <w:w w:val="105"/>
        </w:rPr>
        <w:t>правилаправописания имён числительных, в том числе написание ь в именах числительных, написание</w:t>
      </w:r>
      <w:r>
        <w:rPr>
          <w:w w:val="105"/>
          <w:position w:val="1"/>
        </w:rPr>
        <w:t>двойныхсогласных;слитное,раздельное,дефисноенаписаниечислительных,</w:t>
      </w:r>
      <w:r>
        <w:rPr>
          <w:w w:val="105"/>
        </w:rPr>
        <w:t>правилаправописанияокончанийчислительных.</w:t>
      </w:r>
    </w:p>
    <w:p w:rsidR="0013731F" w:rsidRDefault="00145D84" w:rsidP="00BF4629">
      <w:pPr>
        <w:pStyle w:val="a4"/>
        <w:tabs>
          <w:tab w:val="left" w:pos="3919"/>
          <w:tab w:val="left" w:pos="7272"/>
          <w:tab w:val="left" w:pos="9987"/>
        </w:tabs>
        <w:spacing w:before="6" w:line="360" w:lineRule="auto"/>
        <w:ind w:right="412"/>
      </w:pPr>
      <w:r>
        <w:rPr>
          <w:w w:val="105"/>
        </w:rPr>
        <w:t>Распознаватьместоимения;определятьобщееграмматическоезначение;различатьразрядыместоимений,уметьсклонятьместоимения;характеризоватьособенностиихсклонения,словообразования,</w:t>
      </w:r>
      <w:r>
        <w:rPr>
          <w:w w:val="105"/>
        </w:rPr>
        <w:tab/>
        <w:t>синтаксических</w:t>
      </w:r>
      <w:r>
        <w:rPr>
          <w:w w:val="105"/>
        </w:rPr>
        <w:tab/>
        <w:t>функций,</w:t>
      </w:r>
      <w:r>
        <w:rPr>
          <w:w w:val="105"/>
        </w:rPr>
        <w:tab/>
      </w:r>
      <w:r>
        <w:rPr>
          <w:spacing w:val="-2"/>
          <w:w w:val="105"/>
        </w:rPr>
        <w:t>роли</w:t>
      </w:r>
      <w:r>
        <w:rPr>
          <w:w w:val="105"/>
        </w:rPr>
        <w:t>вречи.</w:t>
      </w:r>
    </w:p>
    <w:p w:rsidR="0013731F" w:rsidRDefault="00145D84" w:rsidP="00BF4629">
      <w:pPr>
        <w:pStyle w:val="a4"/>
        <w:tabs>
          <w:tab w:val="left" w:pos="4413"/>
          <w:tab w:val="left" w:pos="9230"/>
        </w:tabs>
        <w:spacing w:before="2" w:line="360" w:lineRule="auto"/>
        <w:ind w:right="407"/>
      </w:pPr>
      <w:r>
        <w:rPr>
          <w:w w:val="105"/>
        </w:rPr>
        <w:t xml:space="preserve">Правильно употреблять местоимения в соответствии с требованиями русского речевогоэтикета, в том числе местоимения 3-го лица в соответствии со смыслом </w:t>
      </w:r>
      <w:r>
        <w:rPr>
          <w:w w:val="105"/>
        </w:rPr>
        <w:lastRenderedPageBreak/>
        <w:t>предшествующего текста</w:t>
      </w:r>
      <w:r>
        <w:rPr>
          <w:w w:val="105"/>
          <w:position w:val="1"/>
        </w:rPr>
        <w:t xml:space="preserve">(устранение двусмысленности, неточности); соблюдать </w:t>
      </w:r>
      <w:r>
        <w:rPr>
          <w:w w:val="105"/>
        </w:rPr>
        <w:t xml:space="preserve">правила </w:t>
      </w:r>
      <w:r>
        <w:rPr>
          <w:w w:val="105"/>
          <w:position w:val="1"/>
        </w:rPr>
        <w:t>правописания местоимений с не и</w:t>
      </w:r>
      <w:r>
        <w:rPr>
          <w:w w:val="105"/>
        </w:rPr>
        <w:t>ни,</w:t>
      </w:r>
      <w:r>
        <w:rPr>
          <w:w w:val="105"/>
        </w:rPr>
        <w:tab/>
        <w:t>слитного,</w:t>
      </w:r>
      <w:r>
        <w:rPr>
          <w:w w:val="105"/>
        </w:rPr>
        <w:tab/>
      </w:r>
      <w:r>
        <w:rPr>
          <w:spacing w:val="-1"/>
          <w:w w:val="105"/>
        </w:rPr>
        <w:t>раздельного</w:t>
      </w:r>
      <w:r>
        <w:rPr>
          <w:w w:val="105"/>
        </w:rPr>
        <w:t>идефисногонаписанияместоимений.</w:t>
      </w:r>
    </w:p>
    <w:p w:rsidR="0013731F" w:rsidRDefault="00145D84" w:rsidP="00BF4629">
      <w:pPr>
        <w:pStyle w:val="a4"/>
        <w:tabs>
          <w:tab w:val="left" w:pos="2062"/>
          <w:tab w:val="left" w:pos="3509"/>
          <w:tab w:val="left" w:pos="5034"/>
          <w:tab w:val="left" w:pos="6545"/>
          <w:tab w:val="left" w:pos="7273"/>
          <w:tab w:val="left" w:pos="9488"/>
        </w:tabs>
        <w:spacing w:line="360" w:lineRule="auto"/>
        <w:ind w:right="406"/>
      </w:pPr>
      <w:r>
        <w:rPr>
          <w:w w:val="105"/>
        </w:rPr>
        <w:t>Распознавать переходные и непереходные глаголы, разноспрягаемые глаголы; определятьнаклонение</w:t>
      </w:r>
      <w:r>
        <w:rPr>
          <w:w w:val="105"/>
        </w:rPr>
        <w:tab/>
        <w:t>глагола,</w:t>
      </w:r>
      <w:r>
        <w:rPr>
          <w:w w:val="105"/>
        </w:rPr>
        <w:tab/>
        <w:t>значение</w:t>
      </w:r>
      <w:r>
        <w:rPr>
          <w:w w:val="105"/>
        </w:rPr>
        <w:tab/>
        <w:t>глаголов</w:t>
      </w:r>
      <w:r>
        <w:rPr>
          <w:w w:val="105"/>
        </w:rPr>
        <w:tab/>
        <w:t>в</w:t>
      </w:r>
      <w:r>
        <w:rPr>
          <w:w w:val="105"/>
        </w:rPr>
        <w:tab/>
        <w:t>изъявительном,</w:t>
      </w:r>
      <w:r>
        <w:rPr>
          <w:w w:val="105"/>
        </w:rPr>
        <w:tab/>
        <w:t>условномиповелительномнаклонении;различатьбезличныеиличныеглаголы,использоватьличныеглаголывбезличномзначении.</w:t>
      </w:r>
    </w:p>
    <w:p w:rsidR="0013731F" w:rsidRDefault="00145D84" w:rsidP="00BF4629">
      <w:pPr>
        <w:pStyle w:val="a4"/>
        <w:spacing w:line="360" w:lineRule="auto"/>
        <w:ind w:left="976" w:right="423" w:firstLine="0"/>
      </w:pPr>
      <w:r>
        <w:rPr>
          <w:w w:val="105"/>
          <w:position w:val="1"/>
        </w:rPr>
        <w:t xml:space="preserve">Соблюдать </w:t>
      </w:r>
      <w:r>
        <w:rPr>
          <w:w w:val="105"/>
        </w:rPr>
        <w:t xml:space="preserve">правила </w:t>
      </w:r>
      <w:r>
        <w:rPr>
          <w:w w:val="105"/>
          <w:position w:val="1"/>
        </w:rPr>
        <w:t>правописания ь в формах глагола повелительного наклонения.</w:t>
      </w:r>
      <w:r>
        <w:rPr>
          <w:w w:val="105"/>
        </w:rPr>
        <w:t>Проводитьморфологическийанализимёнприлагательных,имёнчислительных,</w:t>
      </w:r>
    </w:p>
    <w:p w:rsidR="0013731F" w:rsidRDefault="00145D84" w:rsidP="00BF4629">
      <w:pPr>
        <w:pStyle w:val="a4"/>
        <w:tabs>
          <w:tab w:val="left" w:pos="2588"/>
          <w:tab w:val="left" w:pos="4459"/>
          <w:tab w:val="left" w:pos="6445"/>
          <w:tab w:val="left" w:pos="8058"/>
          <w:tab w:val="left" w:pos="9210"/>
        </w:tabs>
        <w:spacing w:before="5" w:line="360" w:lineRule="auto"/>
        <w:ind w:right="412" w:firstLine="0"/>
      </w:pPr>
      <w:r>
        <w:rPr>
          <w:w w:val="105"/>
          <w:position w:val="1"/>
        </w:rPr>
        <w:t>местоимений,</w:t>
      </w:r>
      <w:r>
        <w:rPr>
          <w:w w:val="105"/>
          <w:position w:val="1"/>
        </w:rPr>
        <w:tab/>
        <w:t>глаголов;</w:t>
      </w:r>
      <w:r>
        <w:rPr>
          <w:w w:val="105"/>
          <w:position w:val="1"/>
        </w:rPr>
        <w:tab/>
        <w:t>применять</w:t>
      </w:r>
      <w:r>
        <w:rPr>
          <w:w w:val="105"/>
          <w:position w:val="1"/>
        </w:rPr>
        <w:tab/>
        <w:t>знания</w:t>
      </w:r>
      <w:r>
        <w:rPr>
          <w:w w:val="105"/>
          <w:position w:val="1"/>
        </w:rPr>
        <w:tab/>
      </w:r>
      <w:r>
        <w:rPr>
          <w:w w:val="105"/>
        </w:rPr>
        <w:t>по</w:t>
      </w:r>
      <w:r>
        <w:rPr>
          <w:w w:val="105"/>
        </w:rPr>
        <w:tab/>
      </w:r>
      <w:r>
        <w:rPr>
          <w:spacing w:val="-1"/>
          <w:w w:val="105"/>
        </w:rPr>
        <w:t>морфологии</w:t>
      </w:r>
      <w:r>
        <w:rPr>
          <w:w w:val="105"/>
        </w:rPr>
        <w:t>привыполненииязыковогоанализаразличныхвидовивречевойпрактике.</w:t>
      </w:r>
    </w:p>
    <w:p w:rsidR="0013731F" w:rsidRDefault="00145D84" w:rsidP="00BF4629">
      <w:pPr>
        <w:pStyle w:val="a4"/>
        <w:spacing w:before="2" w:line="360" w:lineRule="auto"/>
        <w:ind w:right="417"/>
      </w:pPr>
      <w:r>
        <w:rPr>
          <w:w w:val="105"/>
        </w:rPr>
        <w:t>Проводить      фонетический     анализ      слов;     использовать      знания     по     фонетикеиграфикевпрактикепроизношенияиправописанияслов.</w:t>
      </w:r>
    </w:p>
    <w:p w:rsidR="0013731F" w:rsidRDefault="00145D84" w:rsidP="00BF4629">
      <w:pPr>
        <w:pStyle w:val="a4"/>
        <w:spacing w:line="360" w:lineRule="auto"/>
        <w:ind w:right="408"/>
      </w:pPr>
      <w:r>
        <w:rPr>
          <w:w w:val="105"/>
        </w:rPr>
        <w:t>Распознавать изученные орфограммы, проводить орфографический анализ слов, применятьзнанияпо орфографиивпрактикеправописания.</w:t>
      </w:r>
    </w:p>
    <w:p w:rsidR="0013731F" w:rsidRDefault="00145D84" w:rsidP="00BF4629">
      <w:pPr>
        <w:pStyle w:val="a4"/>
        <w:tabs>
          <w:tab w:val="left" w:pos="2768"/>
          <w:tab w:val="left" w:pos="5085"/>
          <w:tab w:val="left" w:pos="6459"/>
          <w:tab w:val="left" w:pos="8833"/>
        </w:tabs>
        <w:spacing w:before="4" w:line="360" w:lineRule="auto"/>
        <w:ind w:right="405"/>
      </w:pPr>
      <w:r>
        <w:rPr>
          <w:w w:val="105"/>
        </w:rPr>
        <w:t>Проводить</w:t>
      </w:r>
      <w:r>
        <w:rPr>
          <w:w w:val="105"/>
        </w:rPr>
        <w:tab/>
        <w:t>синтаксический</w:t>
      </w:r>
      <w:r>
        <w:rPr>
          <w:w w:val="105"/>
        </w:rPr>
        <w:tab/>
        <w:t>анализ</w:t>
      </w:r>
      <w:r>
        <w:rPr>
          <w:w w:val="105"/>
        </w:rPr>
        <w:tab/>
        <w:t>словосочетаний,</w:t>
      </w:r>
      <w:r>
        <w:rPr>
          <w:w w:val="105"/>
        </w:rPr>
        <w:tab/>
      </w:r>
      <w:r>
        <w:t>синтаксический</w:t>
      </w:r>
      <w:r>
        <w:rPr>
          <w:w w:val="105"/>
        </w:rPr>
        <w:t>и    пунктуационный    анализ    предложений    (в     рамках    изученного),    применять    знанияпо  синтаксису    и    пунктуации    при    выполнении    языкового    анализа    различных    видовивречевойпрактике.</w:t>
      </w:r>
    </w:p>
    <w:p w:rsidR="0013731F" w:rsidRDefault="00145D84" w:rsidP="00BF4629">
      <w:pPr>
        <w:pStyle w:val="a4"/>
        <w:spacing w:before="2" w:line="360" w:lineRule="auto"/>
        <w:ind w:right="414"/>
      </w:pPr>
      <w:r>
        <w:rPr>
          <w:w w:val="105"/>
        </w:rPr>
        <w:t>К концу обучения в 7 классе обучающийся получит следующие предметные результаты поотдельнымтемампрограммыпорусскомуязыку:</w:t>
      </w:r>
    </w:p>
    <w:p w:rsidR="0013731F" w:rsidRDefault="00145D84" w:rsidP="00BF4629">
      <w:pPr>
        <w:pStyle w:val="a4"/>
        <w:spacing w:before="10" w:line="360" w:lineRule="auto"/>
        <w:ind w:left="976" w:firstLine="0"/>
      </w:pPr>
      <w:r>
        <w:rPr>
          <w:w w:val="105"/>
        </w:rPr>
        <w:t>Общиесведенияоязыке.</w:t>
      </w:r>
    </w:p>
    <w:p w:rsidR="0013731F" w:rsidRDefault="00145D84" w:rsidP="00BF4629">
      <w:pPr>
        <w:pStyle w:val="a4"/>
        <w:spacing w:before="9" w:line="360" w:lineRule="auto"/>
        <w:ind w:right="429"/>
      </w:pPr>
      <w:r>
        <w:rPr>
          <w:w w:val="105"/>
        </w:rPr>
        <w:t>Иметь представление о языке как развивающемся явлении. Осознавать взаимосвязь языка,культурыиисториинарода(</w:t>
      </w:r>
      <w:r>
        <w:rPr>
          <w:w w:val="105"/>
          <w:position w:val="1"/>
        </w:rPr>
        <w:t>приводитьпримеры).</w:t>
      </w:r>
    </w:p>
    <w:p w:rsidR="0013731F" w:rsidRDefault="00145D84" w:rsidP="00BF4629">
      <w:pPr>
        <w:pStyle w:val="a4"/>
        <w:spacing w:line="360" w:lineRule="auto"/>
        <w:ind w:left="976" w:firstLine="0"/>
      </w:pPr>
      <w:r>
        <w:rPr>
          <w:w w:val="105"/>
        </w:rPr>
        <w:t>Языкиречь.</w:t>
      </w:r>
    </w:p>
    <w:p w:rsidR="0013731F" w:rsidRDefault="00145D84" w:rsidP="00BF4629">
      <w:pPr>
        <w:pStyle w:val="a4"/>
        <w:spacing w:before="10" w:line="360" w:lineRule="auto"/>
        <w:ind w:left="976" w:firstLine="0"/>
      </w:pPr>
      <w:r>
        <w:rPr>
          <w:w w:val="105"/>
        </w:rPr>
        <w:t>Создавать     устные      монологические      высказывания      объёмом      не      менее</w:t>
      </w:r>
    </w:p>
    <w:p w:rsidR="0013731F" w:rsidRDefault="00145D84" w:rsidP="00BF4629">
      <w:pPr>
        <w:pStyle w:val="a4"/>
        <w:spacing w:before="16" w:line="360" w:lineRule="auto"/>
        <w:ind w:right="406" w:firstLine="0"/>
      </w:pPr>
      <w:r>
        <w:rPr>
          <w:w w:val="105"/>
        </w:rPr>
        <w:t>7предложенийнаосновенаблюдений,личныхвпечатлений,чтениянаучно-учебной,художественнойинаучно-популярнойлитературы(монолог-описание,монолог-рассуждение,монолог-повествование),выступатьснаучнымсообщением.</w:t>
      </w:r>
    </w:p>
    <w:p w:rsidR="0013731F" w:rsidRDefault="00145D84" w:rsidP="00BF4629">
      <w:pPr>
        <w:pStyle w:val="a4"/>
        <w:spacing w:before="11" w:line="360" w:lineRule="auto"/>
        <w:ind w:right="421"/>
      </w:pPr>
      <w:r>
        <w:rPr>
          <w:w w:val="105"/>
        </w:rPr>
        <w:t>Участвовать в диалоге на лингвистические темы (в рамках изученного) и темы на основежизненныхнаблюденийобъёмомнеменее5реплик.</w:t>
      </w:r>
    </w:p>
    <w:p w:rsidR="0013731F" w:rsidRDefault="00145D84" w:rsidP="00BF4629">
      <w:pPr>
        <w:pStyle w:val="a4"/>
        <w:spacing w:before="1" w:line="360" w:lineRule="auto"/>
        <w:ind w:right="404"/>
      </w:pPr>
      <w:r>
        <w:rPr>
          <w:w w:val="105"/>
        </w:rPr>
        <w:t>Владеть различными видами диалога: диалог - запрос информации, диалог - сообщениеинформации.</w:t>
      </w:r>
    </w:p>
    <w:p w:rsidR="0013731F" w:rsidRDefault="00145D84" w:rsidP="00BF4629">
      <w:pPr>
        <w:pStyle w:val="a4"/>
        <w:spacing w:before="10" w:line="360" w:lineRule="auto"/>
        <w:ind w:right="424"/>
      </w:pPr>
      <w:r>
        <w:rPr>
          <w:w w:val="105"/>
        </w:rPr>
        <w:t>Владетьразличнымивидамиаудирования(выборочное,ознакомительное,детальное)публицистическихтекстовразличныхфункционально-смысловыхтиповречи.</w:t>
      </w:r>
    </w:p>
    <w:p w:rsidR="0013731F" w:rsidRDefault="00145D84" w:rsidP="00BF4629">
      <w:pPr>
        <w:pStyle w:val="a4"/>
        <w:spacing w:line="360" w:lineRule="auto"/>
        <w:ind w:right="422"/>
      </w:pPr>
      <w:r>
        <w:rPr>
          <w:w w:val="105"/>
        </w:rPr>
        <w:t>Владетьразличнымивидамичтения:просмотровым,ознакомительным,изучающим,поисковым.</w:t>
      </w:r>
    </w:p>
    <w:p w:rsidR="0013731F" w:rsidRDefault="00145D84" w:rsidP="00BF4629">
      <w:pPr>
        <w:pStyle w:val="a4"/>
        <w:spacing w:line="360" w:lineRule="auto"/>
        <w:ind w:right="421"/>
      </w:pPr>
      <w:r>
        <w:rPr>
          <w:w w:val="105"/>
        </w:rPr>
        <w:lastRenderedPageBreak/>
        <w:t>Устно     пересказывать     прослушанный       или       прочитанный       текст       объёмомнеменее120 слов.</w:t>
      </w:r>
    </w:p>
    <w:p w:rsidR="0013731F" w:rsidRDefault="00145D84" w:rsidP="00BF4629">
      <w:pPr>
        <w:pStyle w:val="a4"/>
        <w:spacing w:line="360" w:lineRule="auto"/>
        <w:ind w:right="407"/>
      </w:pPr>
      <w:r>
        <w:rPr>
          <w:w w:val="105"/>
        </w:rPr>
        <w:t xml:space="preserve">Пониматьсодержаниепрослушанныхипрочитанныхпублицистическихтекстов(рассуждение-доказательство, рассуждение-объяснение, рассуждение-размышление) объёмом неменее </w:t>
      </w:r>
      <w:r>
        <w:rPr>
          <w:w w:val="105"/>
          <w:position w:val="1"/>
        </w:rPr>
        <w:t>230 слов: устно и письменно формулировать тему и главную мысль текста, формулировать</w:t>
      </w:r>
      <w:r>
        <w:rPr>
          <w:w w:val="105"/>
        </w:rPr>
        <w:t>вопросы по содержанию текста и отвечать на них, подробно, сжато и выборочно передавать вустнойиписьменнойформесодержаниепрослушанныхпублицистическихтекстов(дляподробногоизложенияобъёмисходного   текста   должен   составлять   не   менее   180   слов,длясжатогоивыборочногоизложения-неменее200слов).</w:t>
      </w:r>
    </w:p>
    <w:p w:rsidR="0013731F" w:rsidRDefault="00145D84" w:rsidP="00BF4629">
      <w:pPr>
        <w:pStyle w:val="a4"/>
        <w:spacing w:line="360" w:lineRule="auto"/>
        <w:ind w:right="427"/>
      </w:pPr>
      <w:r>
        <w:rPr>
          <w:w w:val="105"/>
        </w:rPr>
        <w:t>Осуществлятьадекватныйвыборязыковыхсредствдлясозданиявысказываниявсоответствиисцелью,темойикоммуникативнымзамыслом.</w:t>
      </w:r>
    </w:p>
    <w:p w:rsidR="0013731F" w:rsidRDefault="00145D84" w:rsidP="00BF4629">
      <w:pPr>
        <w:pStyle w:val="a4"/>
        <w:tabs>
          <w:tab w:val="left" w:pos="1177"/>
          <w:tab w:val="left" w:pos="2336"/>
          <w:tab w:val="left" w:pos="3711"/>
          <w:tab w:val="left" w:pos="4733"/>
          <w:tab w:val="left" w:pos="6129"/>
          <w:tab w:val="left" w:pos="8137"/>
          <w:tab w:val="left" w:pos="9569"/>
        </w:tabs>
        <w:spacing w:line="360" w:lineRule="auto"/>
        <w:ind w:right="409"/>
      </w:pPr>
      <w:r>
        <w:rPr>
          <w:w w:val="105"/>
        </w:rPr>
        <w:t>Соблюдать в устной речи и на письме нормы современного русского литературного языка,в</w:t>
      </w:r>
      <w:r>
        <w:rPr>
          <w:w w:val="105"/>
        </w:rPr>
        <w:tab/>
        <w:t>том</w:t>
      </w:r>
      <w:r>
        <w:rPr>
          <w:w w:val="105"/>
        </w:rPr>
        <w:tab/>
        <w:t>числе</w:t>
      </w:r>
      <w:r>
        <w:rPr>
          <w:w w:val="105"/>
        </w:rPr>
        <w:tab/>
        <w:t>во</w:t>
      </w:r>
      <w:r>
        <w:rPr>
          <w:w w:val="105"/>
        </w:rPr>
        <w:tab/>
        <w:t>время</w:t>
      </w:r>
      <w:r>
        <w:rPr>
          <w:w w:val="105"/>
        </w:rPr>
        <w:tab/>
        <w:t>списывания</w:t>
      </w:r>
      <w:r>
        <w:rPr>
          <w:w w:val="105"/>
        </w:rPr>
        <w:tab/>
        <w:t>текста</w:t>
      </w:r>
      <w:r>
        <w:rPr>
          <w:w w:val="105"/>
        </w:rPr>
        <w:tab/>
        <w:t>объёмом110-120слов,словарного диктантаобъёмом25-30слов,диктантанаосновесвязноготекстаобъёмом 110-120 слов, составленного с учётом ранее изученных правил правописания (в томчисле содержащего изученные в течение третьего года обучения орфограммы, пунктограммы исловаснепроверяемыминаписаниями),соблюдатьнаписьмеправиларечевогоэтикета.</w:t>
      </w:r>
    </w:p>
    <w:p w:rsidR="0013731F" w:rsidRDefault="00145D84" w:rsidP="00BF4629">
      <w:pPr>
        <w:pStyle w:val="a4"/>
        <w:spacing w:line="360" w:lineRule="auto"/>
        <w:ind w:left="976" w:firstLine="0"/>
        <w:jc w:val="left"/>
      </w:pPr>
      <w:r>
        <w:rPr>
          <w:w w:val="105"/>
        </w:rPr>
        <w:t>Текст.</w:t>
      </w:r>
    </w:p>
    <w:p w:rsidR="0013731F" w:rsidRDefault="00145D84" w:rsidP="00BF4629">
      <w:pPr>
        <w:pStyle w:val="a4"/>
        <w:spacing w:before="1" w:line="360" w:lineRule="auto"/>
        <w:ind w:right="410"/>
      </w:pPr>
      <w:r>
        <w:rPr>
          <w:w w:val="105"/>
        </w:rPr>
        <w:t>Анализировать текст с точки зрения его соответствия основным признакам; выявлять егоструктуру,особенностиабзацногочленения,языковыесредствавыразительностивтексте:фонетические(звукопись),словообразовательные, лексические.</w:t>
      </w:r>
    </w:p>
    <w:p w:rsidR="0013731F" w:rsidRDefault="00145D84" w:rsidP="00BF4629">
      <w:pPr>
        <w:pStyle w:val="a4"/>
        <w:spacing w:line="360" w:lineRule="auto"/>
        <w:ind w:right="424"/>
      </w:pPr>
      <w:r>
        <w:rPr>
          <w:w w:val="105"/>
        </w:rPr>
        <w:t>Проводитьсмысловойанализтекста,егокомпозиционныхособенностей,определятьколичествомикротемиабзацев.</w:t>
      </w:r>
    </w:p>
    <w:p w:rsidR="0013731F" w:rsidRDefault="00145D84" w:rsidP="00BF4629">
      <w:pPr>
        <w:pStyle w:val="a4"/>
        <w:spacing w:line="360" w:lineRule="auto"/>
        <w:ind w:left="976" w:firstLine="0"/>
      </w:pPr>
      <w:r>
        <w:t>Выявлятьлексическиеиграмматическиесредствасвязипредложенийичастейтекста.</w:t>
      </w:r>
    </w:p>
    <w:p w:rsidR="0013731F" w:rsidRDefault="00145D84" w:rsidP="00BF4629">
      <w:pPr>
        <w:pStyle w:val="a4"/>
        <w:spacing w:before="5" w:line="360" w:lineRule="auto"/>
        <w:ind w:right="403"/>
      </w:pPr>
      <w:r>
        <w:rPr>
          <w:w w:val="105"/>
        </w:rPr>
        <w:t>Создавать  тексты    различных    функционально-смысловых    типов    речи    с    опоройнажизненныйичитательскийопыт,напроизведенияискусства(втомчислесочинения-миниатюры объёмом 6 и более предложений, классные сочинения объёмом не менее 150 слов сучётомстиляижанрасочинения,характератемы).</w:t>
      </w:r>
    </w:p>
    <w:p w:rsidR="0013731F" w:rsidRDefault="00145D84" w:rsidP="00BF4629">
      <w:pPr>
        <w:pStyle w:val="a4"/>
        <w:spacing w:before="9" w:line="360" w:lineRule="auto"/>
        <w:ind w:right="413"/>
      </w:pPr>
      <w:r>
        <w:rPr>
          <w:w w:val="105"/>
        </w:rPr>
        <w:t>Владеть умениями информационной переработки текста: составлять план прочитанноготекста(простой,сложный;назывной,вопросный,тезисный)сцельюдальнейшеговоспроизведениясодержаниятекставустнойиписьменнойформе,выделятьглавнуюивторостепеннуюинформациювтексте,передаватьсодержаниетекстасизменениемлицарассказчика, использовать способы информационной переработки текста, извлекать информациюиз различных источников, в том числе из лингвистических словарей и справочной литературы, ииспользоватьеёвучебнойдеятельности.</w:t>
      </w:r>
    </w:p>
    <w:p w:rsidR="0013731F" w:rsidRDefault="00145D84" w:rsidP="00BF4629">
      <w:pPr>
        <w:pStyle w:val="a4"/>
        <w:spacing w:before="5" w:line="360" w:lineRule="auto"/>
        <w:ind w:left="976" w:firstLine="0"/>
      </w:pPr>
      <w:r>
        <w:t>Представлятьсообщениеназаданнуютемуввидепрезентации.</w:t>
      </w:r>
    </w:p>
    <w:p w:rsidR="0013731F" w:rsidRDefault="00145D84" w:rsidP="00BF4629">
      <w:pPr>
        <w:pStyle w:val="a4"/>
        <w:spacing w:before="9" w:line="360" w:lineRule="auto"/>
        <w:ind w:right="417"/>
      </w:pPr>
      <w:r>
        <w:rPr>
          <w:w w:val="105"/>
        </w:rPr>
        <w:t>Представлять содержание научно-учебного текста в виде таблицы, схемы; представлятьсодержаниетаблицы,схемыввидетекста.</w:t>
      </w:r>
    </w:p>
    <w:p w:rsidR="0013731F" w:rsidRDefault="00145D84" w:rsidP="00BF4629">
      <w:pPr>
        <w:pStyle w:val="a4"/>
        <w:tabs>
          <w:tab w:val="left" w:pos="2234"/>
          <w:tab w:val="left" w:pos="3595"/>
          <w:tab w:val="left" w:pos="4358"/>
          <w:tab w:val="left" w:pos="5668"/>
          <w:tab w:val="left" w:pos="8345"/>
          <w:tab w:val="left" w:pos="9252"/>
        </w:tabs>
        <w:spacing w:line="360" w:lineRule="auto"/>
        <w:ind w:right="409"/>
      </w:pPr>
      <w:r>
        <w:rPr>
          <w:w w:val="105"/>
        </w:rPr>
        <w:lastRenderedPageBreak/>
        <w:t>Редактироватьтексты:сопоставлятьисходныйиотредактированныйтексты,редактироватьсобственные</w:t>
      </w:r>
      <w:r>
        <w:rPr>
          <w:w w:val="105"/>
        </w:rPr>
        <w:tab/>
        <w:t>тексты</w:t>
      </w:r>
      <w:r>
        <w:rPr>
          <w:w w:val="105"/>
        </w:rPr>
        <w:tab/>
        <w:t>с</w:t>
      </w:r>
      <w:r>
        <w:rPr>
          <w:w w:val="105"/>
        </w:rPr>
        <w:tab/>
        <w:t>целью</w:t>
      </w:r>
      <w:r>
        <w:rPr>
          <w:w w:val="105"/>
        </w:rPr>
        <w:tab/>
        <w:t>совершенствования</w:t>
      </w:r>
      <w:r>
        <w:rPr>
          <w:w w:val="105"/>
        </w:rPr>
        <w:tab/>
        <w:t>их</w:t>
      </w:r>
      <w:r>
        <w:rPr>
          <w:w w:val="105"/>
        </w:rPr>
        <w:tab/>
      </w:r>
      <w:r>
        <w:t>содержания</w:t>
      </w:r>
      <w:r>
        <w:rPr>
          <w:w w:val="105"/>
        </w:rPr>
        <w:t>иформы сопоройназнаниенормсовременногорусскоголитературногоязыка.</w:t>
      </w:r>
    </w:p>
    <w:p w:rsidR="0013731F" w:rsidRDefault="00145D84" w:rsidP="00BF4629">
      <w:pPr>
        <w:pStyle w:val="a4"/>
        <w:spacing w:line="360" w:lineRule="auto"/>
        <w:ind w:left="976" w:firstLine="0"/>
      </w:pPr>
      <w:r>
        <w:t>Функциональныеразновидностиязыка.</w:t>
      </w:r>
    </w:p>
    <w:p w:rsidR="0013731F" w:rsidRDefault="00145D84" w:rsidP="00BF4629">
      <w:pPr>
        <w:pStyle w:val="a4"/>
        <w:spacing w:before="3" w:line="360" w:lineRule="auto"/>
        <w:ind w:right="409"/>
      </w:pPr>
      <w:r>
        <w:rPr>
          <w:w w:val="105"/>
        </w:rPr>
        <w:t>Характеризовать       функциональные      разновидности      языка:       разговорную      речьифункциональныестили(научный,публицистический,официально-деловой),языкхудожественнойлитературы.</w:t>
      </w:r>
    </w:p>
    <w:p w:rsidR="0013731F" w:rsidRDefault="00145D84" w:rsidP="00BF4629">
      <w:pPr>
        <w:pStyle w:val="a4"/>
        <w:tabs>
          <w:tab w:val="left" w:pos="2364"/>
          <w:tab w:val="left" w:pos="4832"/>
          <w:tab w:val="left" w:pos="6884"/>
          <w:tab w:val="left" w:pos="8719"/>
        </w:tabs>
        <w:spacing w:line="360" w:lineRule="auto"/>
        <w:ind w:right="409"/>
      </w:pPr>
      <w:r>
        <w:rPr>
          <w:w w:val="105"/>
        </w:rPr>
        <w:t>Характеризовать особенности публицистического стиля (в том числе сферу употребления,функции),</w:t>
      </w:r>
      <w:r>
        <w:rPr>
          <w:w w:val="105"/>
        </w:rPr>
        <w:tab/>
        <w:t>употребления</w:t>
      </w:r>
      <w:r>
        <w:rPr>
          <w:w w:val="105"/>
        </w:rPr>
        <w:tab/>
        <w:t>языковых</w:t>
      </w:r>
      <w:r>
        <w:rPr>
          <w:w w:val="105"/>
        </w:rPr>
        <w:tab/>
        <w:t>средств</w:t>
      </w:r>
      <w:r>
        <w:rPr>
          <w:w w:val="105"/>
        </w:rPr>
        <w:tab/>
      </w:r>
      <w:r>
        <w:t>выразительности</w:t>
      </w:r>
    </w:p>
    <w:p w:rsidR="0013731F" w:rsidRDefault="00145D84" w:rsidP="00BF4629">
      <w:pPr>
        <w:pStyle w:val="a4"/>
        <w:spacing w:before="1" w:line="360" w:lineRule="auto"/>
        <w:ind w:right="433" w:firstLine="0"/>
      </w:pPr>
      <w:r>
        <w:rPr>
          <w:w w:val="105"/>
        </w:rPr>
        <w:t>втекстахпублицистическогостиля,нормыпостроениятекстовпублицистическогостиля,особенностижанров(интервью,репортаж,заметка).</w:t>
      </w:r>
    </w:p>
    <w:p w:rsidR="0013731F" w:rsidRDefault="00145D84" w:rsidP="00BF4629">
      <w:pPr>
        <w:pStyle w:val="a4"/>
        <w:spacing w:before="10" w:line="360" w:lineRule="auto"/>
        <w:ind w:right="421"/>
      </w:pPr>
      <w:r>
        <w:rPr>
          <w:w w:val="105"/>
        </w:rPr>
        <w:t>Создаватьтекстыпублицистическогостилявжанререпортажа,заметки,интервью;оформлятьделовыебумаги(инструкция).</w:t>
      </w:r>
    </w:p>
    <w:p w:rsidR="0013731F" w:rsidRDefault="00145D84" w:rsidP="00BF4629">
      <w:pPr>
        <w:pStyle w:val="a4"/>
        <w:spacing w:line="360" w:lineRule="auto"/>
        <w:ind w:left="976" w:firstLine="0"/>
      </w:pPr>
      <w:r>
        <w:t>Владетьнормамипостроениятекстовпублицистическогостиля.</w:t>
      </w:r>
    </w:p>
    <w:p w:rsidR="0013731F" w:rsidRDefault="00145D84" w:rsidP="00BF4629">
      <w:pPr>
        <w:pStyle w:val="a4"/>
        <w:spacing w:before="16" w:line="360" w:lineRule="auto"/>
        <w:ind w:right="411"/>
      </w:pPr>
      <w:r>
        <w:rPr>
          <w:w w:val="105"/>
        </w:rPr>
        <w:t>Характеризоватьособенностиофициально-деловогостиля(втомчислесферуупотребления,функции,языковыеособенности), особенностижанраинструкции.</w:t>
      </w:r>
    </w:p>
    <w:p w:rsidR="0013731F" w:rsidRDefault="00145D84" w:rsidP="00BF4629">
      <w:pPr>
        <w:pStyle w:val="a4"/>
        <w:spacing w:before="3" w:line="360" w:lineRule="auto"/>
        <w:ind w:right="420"/>
      </w:pPr>
      <w:r>
        <w:rPr>
          <w:w w:val="105"/>
        </w:rPr>
        <w:t>Применять знания о функциональных разновидностях языка при выполнении языковогоанализаразличныхвидовивречевойпрактике.</w:t>
      </w:r>
    </w:p>
    <w:p w:rsidR="0013731F" w:rsidRDefault="00145D84" w:rsidP="00BF4629">
      <w:pPr>
        <w:pStyle w:val="a4"/>
        <w:spacing w:line="360" w:lineRule="auto"/>
        <w:ind w:left="976" w:firstLine="0"/>
      </w:pPr>
      <w:r>
        <w:rPr>
          <w:w w:val="105"/>
        </w:rPr>
        <w:t>Системаязыка.</w:t>
      </w:r>
    </w:p>
    <w:p w:rsidR="0013731F" w:rsidRDefault="00145D84" w:rsidP="00BF4629">
      <w:pPr>
        <w:pStyle w:val="a4"/>
        <w:spacing w:before="9" w:line="360" w:lineRule="auto"/>
        <w:ind w:right="410"/>
      </w:pPr>
      <w:r>
        <w:rPr>
          <w:w w:val="105"/>
        </w:rPr>
        <w:t>Распознавать изученные орфограммы; проводить орфографический анализ слов, применятьзнанияпо орфографиивпрактикеправописания.</w:t>
      </w:r>
    </w:p>
    <w:p w:rsidR="0013731F" w:rsidRDefault="00145D84" w:rsidP="00BF4629">
      <w:pPr>
        <w:pStyle w:val="a4"/>
        <w:spacing w:line="360" w:lineRule="auto"/>
        <w:ind w:right="429"/>
      </w:pPr>
      <w:r>
        <w:rPr>
          <w:w w:val="105"/>
        </w:rPr>
        <w:t>Использоватьзнанияпоморфемикеисловообразованиюпривыполненииязыковогоанализаразличныхвидовивпрактикеправописания.</w:t>
      </w:r>
    </w:p>
    <w:p w:rsidR="0013731F" w:rsidRDefault="00145D84" w:rsidP="00BF4629">
      <w:pPr>
        <w:pStyle w:val="a4"/>
        <w:spacing w:before="4" w:line="360" w:lineRule="auto"/>
        <w:ind w:right="427"/>
      </w:pPr>
      <w:r>
        <w:rPr>
          <w:w w:val="105"/>
        </w:rPr>
        <w:t>Объяснять значения фразеологизмов,пословиципоговорок,афоризмов,крылатыхслов(наосновеизученного),в томчислесиспользованиемфразеологическихсловарей русскогоязыка.</w:t>
      </w:r>
    </w:p>
    <w:p w:rsidR="0013731F" w:rsidRDefault="00145D84" w:rsidP="00BF4629">
      <w:pPr>
        <w:pStyle w:val="a4"/>
        <w:spacing w:line="360" w:lineRule="auto"/>
        <w:ind w:right="424"/>
      </w:pPr>
      <w:r>
        <w:rPr>
          <w:w w:val="105"/>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средствовыразительности.</w:t>
      </w:r>
    </w:p>
    <w:p w:rsidR="0013731F" w:rsidRDefault="00145D84" w:rsidP="00BF4629">
      <w:pPr>
        <w:pStyle w:val="a4"/>
        <w:spacing w:line="360" w:lineRule="auto"/>
        <w:ind w:right="415"/>
      </w:pPr>
      <w:r>
        <w:rPr>
          <w:w w:val="105"/>
        </w:rPr>
        <w:t>Характеризовать слово с точки зрения сферы его употребления, происхождения, активногои пассивного запаса и стилистической окраски; проводить лексический анализ слов, применятьзнанияполексикеифразеологиипривыполненииязыковогоанализаразличныхвидовивречевойпрактике.</w:t>
      </w:r>
    </w:p>
    <w:p w:rsidR="0013731F" w:rsidRDefault="00145D84" w:rsidP="00BF4629">
      <w:pPr>
        <w:pStyle w:val="a4"/>
        <w:spacing w:before="2" w:line="360" w:lineRule="auto"/>
        <w:ind w:right="419"/>
      </w:pPr>
      <w:r>
        <w:rPr>
          <w:w w:val="105"/>
        </w:rPr>
        <w:t>Распознавать     омонимию     слов     разных     частей     речи;     различать     лексическуюи      грамматическую       омонимию,      понимать       особенности       употребления      омонимоввречи.</w:t>
      </w:r>
    </w:p>
    <w:p w:rsidR="0013731F" w:rsidRDefault="00145D84" w:rsidP="00BF4629">
      <w:pPr>
        <w:pStyle w:val="a4"/>
        <w:spacing w:before="11" w:line="360" w:lineRule="auto"/>
        <w:ind w:left="976" w:right="2256" w:firstLine="0"/>
      </w:pPr>
      <w:r>
        <w:rPr>
          <w:w w:val="105"/>
        </w:rPr>
        <w:lastRenderedPageBreak/>
        <w:t>Использоватьграмматическиесловариисправочникивречевойпрактике.Морфология.Культураречи.Орфография.</w:t>
      </w:r>
    </w:p>
    <w:p w:rsidR="0013731F" w:rsidRDefault="00145D84" w:rsidP="00BF4629">
      <w:pPr>
        <w:pStyle w:val="a4"/>
        <w:tabs>
          <w:tab w:val="left" w:pos="2026"/>
          <w:tab w:val="left" w:pos="4127"/>
          <w:tab w:val="left" w:pos="7171"/>
          <w:tab w:val="left" w:pos="8510"/>
          <w:tab w:val="left" w:pos="9409"/>
        </w:tabs>
        <w:spacing w:line="360" w:lineRule="auto"/>
        <w:ind w:right="405"/>
      </w:pPr>
      <w:r>
        <w:rPr>
          <w:w w:val="105"/>
        </w:rPr>
        <w:t>Распознаватьпричастияидеепричастия,наречия,служебныеслова(предлоги,союзы,частицы),</w:t>
      </w:r>
      <w:r>
        <w:rPr>
          <w:w w:val="105"/>
        </w:rPr>
        <w:tab/>
        <w:t>междометия,</w:t>
      </w:r>
      <w:r>
        <w:rPr>
          <w:w w:val="105"/>
        </w:rPr>
        <w:tab/>
        <w:t>звукоподражательные</w:t>
      </w:r>
      <w:r>
        <w:rPr>
          <w:w w:val="105"/>
        </w:rPr>
        <w:tab/>
        <w:t>слова</w:t>
      </w:r>
      <w:r>
        <w:rPr>
          <w:w w:val="105"/>
        </w:rPr>
        <w:tab/>
        <w:t>и</w:t>
      </w:r>
      <w:r>
        <w:rPr>
          <w:w w:val="105"/>
        </w:rPr>
        <w:tab/>
      </w:r>
      <w:r>
        <w:rPr>
          <w:spacing w:val="-1"/>
          <w:w w:val="105"/>
        </w:rPr>
        <w:t>проводить</w:t>
      </w:r>
      <w:r>
        <w:rPr>
          <w:w w:val="105"/>
        </w:rPr>
        <w:t>ихморфологическийанализ:определятьобщееграмматическоезначение,морфологическиепризнаки,синтаксическиефункции.</w:t>
      </w:r>
    </w:p>
    <w:p w:rsidR="0013731F" w:rsidRDefault="00145D84" w:rsidP="00BF4629">
      <w:pPr>
        <w:pStyle w:val="a4"/>
        <w:spacing w:before="6" w:line="360" w:lineRule="auto"/>
        <w:ind w:left="976" w:firstLine="0"/>
        <w:jc w:val="left"/>
      </w:pPr>
      <w:r>
        <w:rPr>
          <w:w w:val="105"/>
        </w:rPr>
        <w:t>Причастие.</w:t>
      </w:r>
    </w:p>
    <w:p w:rsidR="0013731F" w:rsidRDefault="00145D84" w:rsidP="00BF4629">
      <w:pPr>
        <w:pStyle w:val="a4"/>
        <w:spacing w:before="10" w:line="360" w:lineRule="auto"/>
        <w:ind w:right="416"/>
      </w:pPr>
      <w:r>
        <w:rPr>
          <w:w w:val="105"/>
        </w:rPr>
        <w:t>Характеризоватьпричастие какособую форму глагола, определятьпризнаки глаголаиимениприлагательноговпричастии;определять синтаксическиефункциипричастия.</w:t>
      </w:r>
    </w:p>
    <w:p w:rsidR="0013731F" w:rsidRDefault="00145D84" w:rsidP="00BF4629">
      <w:pPr>
        <w:pStyle w:val="a4"/>
        <w:spacing w:before="10" w:line="360" w:lineRule="auto"/>
        <w:ind w:right="418"/>
      </w:pPr>
      <w:r>
        <w:rPr>
          <w:w w:val="105"/>
        </w:rPr>
        <w:t>Распознавать   причастия     настоящего     и     прошедшего     времени,     действительныеи страдательные причастия, различать и характеризовать полные и краткие формы страдательныхпричастий,склонятьпричастия.</w:t>
      </w:r>
    </w:p>
    <w:p w:rsidR="0013731F" w:rsidRDefault="00145D84" w:rsidP="00BF4629">
      <w:pPr>
        <w:pStyle w:val="a4"/>
        <w:spacing w:before="10" w:line="360" w:lineRule="auto"/>
        <w:ind w:right="420"/>
      </w:pPr>
      <w:r>
        <w:rPr>
          <w:w w:val="105"/>
        </w:rPr>
        <w:t>Проводить морфологический, орфографический анализ причастий, применять это умение вречевойпрактике.</w:t>
      </w:r>
    </w:p>
    <w:p w:rsidR="0013731F" w:rsidRDefault="00145D84" w:rsidP="00BF4629">
      <w:pPr>
        <w:pStyle w:val="a4"/>
        <w:spacing w:line="360" w:lineRule="auto"/>
        <w:ind w:right="409"/>
      </w:pPr>
      <w:r>
        <w:rPr>
          <w:w w:val="105"/>
        </w:rPr>
        <w:t>Составлятьсловосочетанияспричастиемвролизависимогослова,конструироватьпричастныеобороты.</w:t>
      </w:r>
    </w:p>
    <w:p w:rsidR="0013731F" w:rsidRDefault="00145D84" w:rsidP="00BF4629">
      <w:pPr>
        <w:pStyle w:val="a4"/>
        <w:spacing w:line="360" w:lineRule="auto"/>
        <w:ind w:right="404"/>
      </w:pPr>
      <w:r>
        <w:rPr>
          <w:w w:val="105"/>
        </w:rPr>
        <w:t>Уместно   использовать    причастия    в    речи,    различать    созвучные    причастия</w:t>
      </w:r>
      <w:r>
        <w:rPr>
          <w:w w:val="105"/>
          <w:position w:val="1"/>
        </w:rPr>
        <w:t xml:space="preserve">и имена прилагательные (висящий — висячий, горящий — горячий). </w:t>
      </w:r>
      <w:r>
        <w:rPr>
          <w:w w:val="105"/>
        </w:rPr>
        <w:t>Правильно ставить ударениевнекоторыхформахпричастий,применятьправилаправописанияпадежныхокончанийисуффиксов причастий; н и нн в причастиях и отглагольных именах прилагательных, написаниягласнойпередсуффиксом-вш-действительныхпричастийпрошедшеговремени,передсуффиксом-нн-страдательныхпричастийпрошедшеговремени,написаниянеспричастиями.</w:t>
      </w:r>
    </w:p>
    <w:p w:rsidR="0013731F" w:rsidRDefault="00145D84" w:rsidP="00BF4629">
      <w:pPr>
        <w:pStyle w:val="a4"/>
        <w:spacing w:line="360" w:lineRule="auto"/>
        <w:ind w:left="976" w:firstLine="0"/>
      </w:pPr>
      <w:r>
        <w:rPr>
          <w:w w:val="105"/>
        </w:rPr>
        <w:t>Правильнорасставлятьзнакипрепинаниявпредложенияхспричастнымоборотом.</w:t>
      </w:r>
    </w:p>
    <w:p w:rsidR="0013731F" w:rsidRDefault="00145D84" w:rsidP="00BF4629">
      <w:pPr>
        <w:pStyle w:val="a4"/>
        <w:spacing w:before="12" w:line="360" w:lineRule="auto"/>
        <w:ind w:right="418"/>
      </w:pPr>
      <w:r>
        <w:rPr>
          <w:w w:val="105"/>
        </w:rPr>
        <w:t>Проводить         синтаксический         и         пунктуационный         анализ         предложенийспричастнымоборотом(врамкахизученного).</w:t>
      </w:r>
    </w:p>
    <w:p w:rsidR="0013731F" w:rsidRDefault="00145D84" w:rsidP="00BF4629">
      <w:pPr>
        <w:pStyle w:val="a4"/>
        <w:spacing w:before="3" w:line="360" w:lineRule="auto"/>
        <w:ind w:left="976" w:firstLine="0"/>
        <w:jc w:val="left"/>
      </w:pPr>
      <w:r>
        <w:rPr>
          <w:w w:val="105"/>
        </w:rPr>
        <w:t>Деепричастие.</w:t>
      </w:r>
    </w:p>
    <w:p w:rsidR="0013731F" w:rsidRDefault="00145D84" w:rsidP="00BF4629">
      <w:pPr>
        <w:pStyle w:val="a4"/>
        <w:spacing w:before="16" w:line="360" w:lineRule="auto"/>
        <w:ind w:left="976" w:firstLine="0"/>
        <w:jc w:val="left"/>
      </w:pPr>
      <w:r>
        <w:t>Характеризоватьдеепричастиекакособуюформуглагола.</w:t>
      </w:r>
    </w:p>
    <w:p w:rsidR="0013731F" w:rsidRDefault="00145D84" w:rsidP="00BF4629">
      <w:pPr>
        <w:pStyle w:val="a4"/>
        <w:spacing w:before="1" w:line="360" w:lineRule="auto"/>
        <w:jc w:val="left"/>
      </w:pPr>
      <w:r>
        <w:rPr>
          <w:w w:val="105"/>
        </w:rPr>
        <w:t>Определятьпризнакиглаголаинаречиявдеепричастии,синтаксическуюфункциюдеепричастия.</w:t>
      </w:r>
    </w:p>
    <w:p w:rsidR="0013731F" w:rsidRDefault="00145D84" w:rsidP="00BF4629">
      <w:pPr>
        <w:pStyle w:val="a4"/>
        <w:spacing w:before="10" w:line="360" w:lineRule="auto"/>
        <w:ind w:left="976" w:firstLine="0"/>
        <w:jc w:val="left"/>
      </w:pPr>
      <w:r>
        <w:t>Распознаватьдеепричастиясовершенногоинесовершенноговида.</w:t>
      </w:r>
    </w:p>
    <w:p w:rsidR="0013731F" w:rsidRDefault="00145D84" w:rsidP="00BF4629">
      <w:pPr>
        <w:pStyle w:val="a4"/>
        <w:spacing w:before="10" w:line="360" w:lineRule="auto"/>
        <w:ind w:right="412"/>
        <w:jc w:val="left"/>
      </w:pPr>
      <w:r>
        <w:rPr>
          <w:w w:val="105"/>
        </w:rPr>
        <w:t>Проводитьморфологический,орфографическийанализдеепричастий,применятьэтоумениевречевойпрактике.</w:t>
      </w:r>
    </w:p>
    <w:p w:rsidR="0013731F" w:rsidRDefault="00145D84" w:rsidP="00BF4629">
      <w:pPr>
        <w:pStyle w:val="a4"/>
        <w:tabs>
          <w:tab w:val="left" w:pos="3128"/>
          <w:tab w:val="left" w:pos="5200"/>
          <w:tab w:val="left" w:pos="6473"/>
          <w:tab w:val="left" w:pos="8114"/>
          <w:tab w:val="left" w:pos="9078"/>
        </w:tabs>
        <w:spacing w:before="9" w:line="360" w:lineRule="auto"/>
        <w:ind w:right="412"/>
        <w:jc w:val="left"/>
      </w:pPr>
      <w:r>
        <w:rPr>
          <w:w w:val="105"/>
        </w:rPr>
        <w:t>Конструировать</w:t>
      </w:r>
      <w:r>
        <w:rPr>
          <w:w w:val="105"/>
        </w:rPr>
        <w:tab/>
        <w:t>деепричастный</w:t>
      </w:r>
      <w:r>
        <w:rPr>
          <w:w w:val="105"/>
        </w:rPr>
        <w:tab/>
        <w:t>оборот,</w:t>
      </w:r>
      <w:r>
        <w:rPr>
          <w:w w:val="105"/>
        </w:rPr>
        <w:tab/>
        <w:t>определять</w:t>
      </w:r>
      <w:r>
        <w:rPr>
          <w:w w:val="105"/>
        </w:rPr>
        <w:tab/>
        <w:t>роль</w:t>
      </w:r>
      <w:r>
        <w:rPr>
          <w:w w:val="105"/>
        </w:rPr>
        <w:tab/>
      </w:r>
      <w:r>
        <w:t>деепричастия</w:t>
      </w:r>
      <w:r>
        <w:rPr>
          <w:w w:val="105"/>
        </w:rPr>
        <w:t>впредложении.</w:t>
      </w:r>
    </w:p>
    <w:p w:rsidR="0013731F" w:rsidRDefault="00145D84" w:rsidP="00BF4629">
      <w:pPr>
        <w:pStyle w:val="a4"/>
        <w:spacing w:before="3" w:line="360" w:lineRule="auto"/>
        <w:ind w:left="976" w:right="4566" w:firstLine="0"/>
        <w:jc w:val="left"/>
      </w:pPr>
      <w:r>
        <w:rPr>
          <w:w w:val="105"/>
        </w:rPr>
        <w:t>Уместно использовать деепричастия в речи.</w:t>
      </w:r>
      <w:r>
        <w:t>Правильноставитьударениевдеепричастиях.</w:t>
      </w:r>
    </w:p>
    <w:p w:rsidR="0013731F" w:rsidRDefault="00145D84" w:rsidP="00BF4629">
      <w:pPr>
        <w:pStyle w:val="a4"/>
        <w:spacing w:line="360" w:lineRule="auto"/>
        <w:jc w:val="left"/>
      </w:pPr>
      <w:r>
        <w:rPr>
          <w:w w:val="105"/>
        </w:rPr>
        <w:t>Применятьправиланаписаниягласныхвсуффиксахдеепричастий,правиласлитногоираздельногонаписаниянесдеепричастиями.</w:t>
      </w:r>
    </w:p>
    <w:p w:rsidR="0013731F" w:rsidRDefault="00145D84" w:rsidP="00BF4629">
      <w:pPr>
        <w:pStyle w:val="a4"/>
        <w:tabs>
          <w:tab w:val="left" w:pos="2718"/>
          <w:tab w:val="left" w:pos="4136"/>
          <w:tab w:val="left" w:pos="6129"/>
          <w:tab w:val="left" w:pos="6856"/>
          <w:tab w:val="left" w:pos="8798"/>
        </w:tabs>
        <w:spacing w:before="4" w:line="360" w:lineRule="auto"/>
        <w:ind w:right="426"/>
        <w:jc w:val="left"/>
      </w:pPr>
      <w:r>
        <w:rPr>
          <w:w w:val="105"/>
        </w:rPr>
        <w:t>Правильно</w:t>
      </w:r>
      <w:r>
        <w:rPr>
          <w:w w:val="105"/>
        </w:rPr>
        <w:tab/>
        <w:t>строить</w:t>
      </w:r>
      <w:r>
        <w:rPr>
          <w:w w:val="105"/>
        </w:rPr>
        <w:tab/>
        <w:t>предложения</w:t>
      </w:r>
      <w:r>
        <w:rPr>
          <w:w w:val="105"/>
        </w:rPr>
        <w:tab/>
        <w:t>с</w:t>
      </w:r>
      <w:r>
        <w:rPr>
          <w:w w:val="105"/>
        </w:rPr>
        <w:tab/>
        <w:t>одиночными</w:t>
      </w:r>
      <w:r>
        <w:rPr>
          <w:w w:val="105"/>
        </w:rPr>
        <w:lastRenderedPageBreak/>
        <w:tab/>
      </w:r>
      <w:r>
        <w:t>деепричастиями</w:t>
      </w:r>
      <w:r>
        <w:rPr>
          <w:w w:val="105"/>
        </w:rPr>
        <w:t>идеепричастнымиоборотами.</w:t>
      </w:r>
    </w:p>
    <w:p w:rsidR="0013731F" w:rsidRDefault="00145D84" w:rsidP="00BF4629">
      <w:pPr>
        <w:pStyle w:val="a4"/>
        <w:spacing w:before="2" w:line="360" w:lineRule="auto"/>
        <w:jc w:val="left"/>
      </w:pPr>
      <w:r>
        <w:rPr>
          <w:w w:val="105"/>
        </w:rPr>
        <w:t>Правильнорасставлятьзнакипрепинаниявпредложенияхсодиночнымдеепричастиемидеепричастнымоборотом.</w:t>
      </w:r>
    </w:p>
    <w:p w:rsidR="0013731F" w:rsidRDefault="00145D84" w:rsidP="00BF4629">
      <w:pPr>
        <w:pStyle w:val="a4"/>
        <w:tabs>
          <w:tab w:val="left" w:pos="2646"/>
          <w:tab w:val="left" w:pos="4840"/>
          <w:tab w:val="left" w:pos="5531"/>
          <w:tab w:val="left" w:pos="7840"/>
          <w:tab w:val="left" w:pos="9092"/>
        </w:tabs>
        <w:spacing w:line="360" w:lineRule="auto"/>
        <w:ind w:right="426"/>
        <w:jc w:val="left"/>
      </w:pPr>
      <w:r>
        <w:rPr>
          <w:w w:val="105"/>
        </w:rPr>
        <w:t>Проводить</w:t>
      </w:r>
      <w:r>
        <w:rPr>
          <w:w w:val="105"/>
        </w:rPr>
        <w:tab/>
        <w:t>синтаксический</w:t>
      </w:r>
      <w:r>
        <w:rPr>
          <w:w w:val="105"/>
        </w:rPr>
        <w:tab/>
        <w:t>и</w:t>
      </w:r>
      <w:r>
        <w:rPr>
          <w:w w:val="105"/>
        </w:rPr>
        <w:tab/>
        <w:t>пунктуационный</w:t>
      </w:r>
      <w:r>
        <w:rPr>
          <w:w w:val="105"/>
        </w:rPr>
        <w:tab/>
        <w:t>анализ</w:t>
      </w:r>
      <w:r>
        <w:rPr>
          <w:w w:val="105"/>
        </w:rPr>
        <w:tab/>
      </w:r>
      <w:r>
        <w:t>предложений</w:t>
      </w:r>
      <w:r>
        <w:rPr>
          <w:w w:val="105"/>
        </w:rPr>
        <w:t>содиночнымдеепричастиемидеепричастнымоборотом(врамкахизученного).</w:t>
      </w:r>
    </w:p>
    <w:p w:rsidR="0013731F" w:rsidRDefault="00145D84" w:rsidP="00BF4629">
      <w:pPr>
        <w:pStyle w:val="a4"/>
        <w:spacing w:before="4" w:line="360" w:lineRule="auto"/>
        <w:ind w:left="976" w:firstLine="0"/>
        <w:jc w:val="left"/>
      </w:pPr>
      <w:r>
        <w:rPr>
          <w:w w:val="105"/>
        </w:rPr>
        <w:t>Наречие.</w:t>
      </w:r>
    </w:p>
    <w:p w:rsidR="0013731F" w:rsidRDefault="00145D84" w:rsidP="00BF4629">
      <w:pPr>
        <w:pStyle w:val="a4"/>
        <w:spacing w:before="9" w:line="360" w:lineRule="auto"/>
        <w:ind w:right="405"/>
      </w:pPr>
      <w:r>
        <w:rPr>
          <w:w w:val="105"/>
        </w:rPr>
        <w:t>Распознаватьнаречиявречи,определятьобщееграмматическоезначениенаречий,</w:t>
      </w:r>
      <w:r>
        <w:t>различатьразряды наречий позначению;характеризоватьособенности словообразования наречий,</w:t>
      </w:r>
      <w:r>
        <w:rPr>
          <w:w w:val="105"/>
        </w:rPr>
        <w:t>ихсинтаксических свойств,роливречи.</w:t>
      </w:r>
    </w:p>
    <w:p w:rsidR="0013731F" w:rsidRDefault="00145D84" w:rsidP="00BF4629">
      <w:pPr>
        <w:pStyle w:val="a4"/>
        <w:spacing w:line="360" w:lineRule="auto"/>
        <w:ind w:right="419"/>
      </w:pPr>
      <w:r>
        <w:rPr>
          <w:w w:val="105"/>
        </w:rPr>
        <w:t>Проводить морфологический,орфографическийанализнаречий(врамках изученного),применятьэто умениевречевойпрактике.</w:t>
      </w:r>
    </w:p>
    <w:p w:rsidR="0013731F" w:rsidRDefault="00145D84" w:rsidP="00BF4629">
      <w:pPr>
        <w:pStyle w:val="a4"/>
        <w:spacing w:before="6" w:line="360" w:lineRule="auto"/>
        <w:ind w:right="424"/>
      </w:pPr>
      <w:r>
        <w:rPr>
          <w:w w:val="105"/>
        </w:rPr>
        <w:t>Соблюдатьнормыобразованиястепенейсравнениянаречий,произношениянаречий,постановкивних ударения.</w:t>
      </w:r>
    </w:p>
    <w:p w:rsidR="0013731F" w:rsidRDefault="00145D84" w:rsidP="00BF4629">
      <w:pPr>
        <w:pStyle w:val="a4"/>
        <w:tabs>
          <w:tab w:val="left" w:pos="2105"/>
          <w:tab w:val="left" w:pos="3671"/>
          <w:tab w:val="left" w:pos="4579"/>
          <w:tab w:val="left" w:pos="5436"/>
          <w:tab w:val="left" w:pos="6329"/>
          <w:tab w:val="left" w:pos="7639"/>
          <w:tab w:val="left" w:pos="9403"/>
        </w:tabs>
        <w:spacing w:before="2" w:line="360" w:lineRule="auto"/>
        <w:ind w:right="408"/>
      </w:pPr>
      <w:r>
        <w:rPr>
          <w:w w:val="105"/>
        </w:rPr>
        <w:t>Применять правила слитного, раздельного и дефисного написания наречий, написания н инн      в      наречиях      на      -о      и      -е;      написания      суффиксов       -а      и      -о      наречийсприставкамииз-,до-,с-,в-,на-,за-,употребленияьнаконценаречийпосле шипящих,написаниясуффиксов</w:t>
      </w:r>
      <w:r>
        <w:rPr>
          <w:w w:val="105"/>
        </w:rPr>
        <w:tab/>
        <w:t>наречий</w:t>
      </w:r>
      <w:r>
        <w:rPr>
          <w:w w:val="105"/>
        </w:rPr>
        <w:tab/>
        <w:t>-о</w:t>
      </w:r>
      <w:r>
        <w:rPr>
          <w:w w:val="105"/>
        </w:rPr>
        <w:tab/>
        <w:t>и</w:t>
      </w:r>
      <w:r>
        <w:rPr>
          <w:w w:val="105"/>
        </w:rPr>
        <w:tab/>
        <w:t>-е</w:t>
      </w:r>
      <w:r>
        <w:rPr>
          <w:w w:val="105"/>
        </w:rPr>
        <w:tab/>
        <w:t>после</w:t>
      </w:r>
      <w:r>
        <w:rPr>
          <w:w w:val="105"/>
        </w:rPr>
        <w:tab/>
        <w:t>шипящих;</w:t>
      </w:r>
      <w:r>
        <w:rPr>
          <w:w w:val="105"/>
        </w:rPr>
        <w:tab/>
      </w:r>
      <w:r>
        <w:rPr>
          <w:spacing w:val="-1"/>
          <w:w w:val="105"/>
        </w:rPr>
        <w:t>написания</w:t>
      </w:r>
      <w:r>
        <w:rPr>
          <w:w w:val="105"/>
        </w:rPr>
        <w:t>е   и   и   в     приставках     не-    и     ни-    наречий;     слитного     и     раздельного    написанияне снаречиями.</w:t>
      </w:r>
    </w:p>
    <w:p w:rsidR="0013731F" w:rsidRDefault="00145D84" w:rsidP="00BF4629">
      <w:pPr>
        <w:pStyle w:val="a4"/>
        <w:spacing w:line="360" w:lineRule="auto"/>
        <w:ind w:left="976" w:firstLine="0"/>
      </w:pPr>
      <w:r>
        <w:rPr>
          <w:w w:val="105"/>
        </w:rPr>
        <w:t>Словакатегориисостояния.</w:t>
      </w:r>
    </w:p>
    <w:p w:rsidR="0013731F" w:rsidRDefault="00145D84" w:rsidP="00BF4629">
      <w:pPr>
        <w:pStyle w:val="a4"/>
        <w:spacing w:before="16" w:line="360" w:lineRule="auto"/>
        <w:ind w:right="427"/>
      </w:pPr>
      <w:r>
        <w:rPr>
          <w:w w:val="105"/>
        </w:rPr>
        <w:t>Определять общее грамматическое значение, морфологические признаки слов категориисостояния, характеризоватьихсинтаксическуюфункциюирольвречи.</w:t>
      </w:r>
    </w:p>
    <w:p w:rsidR="0013731F" w:rsidRDefault="00145D84" w:rsidP="00BF4629">
      <w:pPr>
        <w:pStyle w:val="a4"/>
        <w:spacing w:before="3" w:line="360" w:lineRule="auto"/>
        <w:ind w:left="976" w:firstLine="0"/>
      </w:pPr>
      <w:r>
        <w:rPr>
          <w:w w:val="105"/>
        </w:rPr>
        <w:t>Служебныечастиречи.</w:t>
      </w:r>
    </w:p>
    <w:p w:rsidR="0013731F" w:rsidRDefault="00145D84" w:rsidP="00BF4629">
      <w:pPr>
        <w:pStyle w:val="a4"/>
        <w:spacing w:before="16" w:line="360" w:lineRule="auto"/>
        <w:ind w:right="410"/>
      </w:pPr>
      <w:r>
        <w:rPr>
          <w:w w:val="105"/>
        </w:rPr>
        <w:t>Давать   общую    характеристику    служебных   частей    речи,    объяснять   их    отличияот самостоятельных частейречи.</w:t>
      </w:r>
    </w:p>
    <w:p w:rsidR="0013731F" w:rsidRDefault="00145D84" w:rsidP="00BF4629">
      <w:pPr>
        <w:pStyle w:val="a4"/>
        <w:spacing w:before="3" w:line="360" w:lineRule="auto"/>
        <w:ind w:left="976" w:firstLine="0"/>
        <w:jc w:val="left"/>
      </w:pPr>
      <w:r>
        <w:rPr>
          <w:w w:val="105"/>
        </w:rPr>
        <w:t>Предлог.</w:t>
      </w:r>
    </w:p>
    <w:p w:rsidR="0013731F" w:rsidRDefault="00145D84" w:rsidP="00BF4629">
      <w:pPr>
        <w:pStyle w:val="a4"/>
        <w:spacing w:before="16" w:line="360" w:lineRule="auto"/>
        <w:ind w:right="414"/>
      </w:pPr>
      <w:r>
        <w:rPr>
          <w:w w:val="105"/>
        </w:rPr>
        <w:t>Характеризовать    предлог    как   служебную     часть     речи,     различать    производныеинепроизводныепредлоги,простыеисоставныепредлоги.</w:t>
      </w:r>
    </w:p>
    <w:p w:rsidR="0013731F" w:rsidRDefault="00145D84" w:rsidP="00BF4629">
      <w:pPr>
        <w:pStyle w:val="a4"/>
        <w:spacing w:line="360" w:lineRule="auto"/>
        <w:ind w:right="420"/>
      </w:pPr>
      <w:r>
        <w:rPr>
          <w:w w:val="105"/>
        </w:rPr>
        <w:t>Употреблять     предлоги      в      речи      в      соответствии      с      их      значениемистилистическимиособенностями,соблюдатьправилаправописанияпроизводныхпредлогов.</w:t>
      </w:r>
    </w:p>
    <w:p w:rsidR="0013731F" w:rsidRDefault="00145D84" w:rsidP="00BF4629">
      <w:pPr>
        <w:pStyle w:val="a4"/>
        <w:spacing w:line="360" w:lineRule="auto"/>
        <w:ind w:right="410"/>
      </w:pPr>
      <w:r>
        <w:rPr>
          <w:w w:val="105"/>
        </w:rPr>
        <w:t>Соблюдать      нормы       употребления      имён       существительных      и      местоименийспредлогами,предлоговиз-с,в-навсоставесловосочетаний,правилаправописанияпроизводныхпредлогов.</w:t>
      </w:r>
    </w:p>
    <w:p w:rsidR="0013731F" w:rsidRDefault="00145D84" w:rsidP="00BF4629">
      <w:pPr>
        <w:pStyle w:val="a4"/>
        <w:spacing w:line="360" w:lineRule="auto"/>
        <w:ind w:right="422"/>
      </w:pPr>
      <w:r>
        <w:rPr>
          <w:w w:val="105"/>
        </w:rPr>
        <w:t>Проводить      морфологический     анализ      предлогов,      применять      это     умениепривыполненииязыковогоанализаразличныхвидовивречевойпрактике.</w:t>
      </w:r>
    </w:p>
    <w:p w:rsidR="0013731F" w:rsidRDefault="00145D84" w:rsidP="00BF4629">
      <w:pPr>
        <w:pStyle w:val="a4"/>
        <w:spacing w:line="360" w:lineRule="auto"/>
        <w:ind w:left="976" w:firstLine="0"/>
        <w:jc w:val="left"/>
      </w:pPr>
      <w:r>
        <w:rPr>
          <w:w w:val="105"/>
        </w:rPr>
        <w:t>Союз.</w:t>
      </w:r>
    </w:p>
    <w:p w:rsidR="0013731F" w:rsidRDefault="00145D84" w:rsidP="00BF4629">
      <w:pPr>
        <w:pStyle w:val="a4"/>
        <w:spacing w:before="6" w:line="360" w:lineRule="auto"/>
        <w:ind w:right="412"/>
      </w:pPr>
      <w:r>
        <w:rPr>
          <w:w w:val="105"/>
        </w:rPr>
        <w:t xml:space="preserve">Характеризовать союз как служебную часть речи, различать разряды союзов по </w:t>
      </w:r>
      <w:r>
        <w:rPr>
          <w:w w:val="105"/>
        </w:rPr>
        <w:lastRenderedPageBreak/>
        <w:t>значению,по строению; объяснять роль союзов в тексте, в том числе как средств связи однородных членовпредложенияичастейсложногопредложения.</w:t>
      </w:r>
    </w:p>
    <w:p w:rsidR="0013731F" w:rsidRDefault="00145D84" w:rsidP="00BF4629">
      <w:pPr>
        <w:pStyle w:val="a4"/>
        <w:spacing w:line="360" w:lineRule="auto"/>
        <w:ind w:right="414"/>
      </w:pPr>
      <w:r>
        <w:rPr>
          <w:w w:val="105"/>
        </w:rPr>
        <w:t>Употреблятьсоюзывречивсоответствиисихзначениемистилистическимиособенностями,соблюдатьправилаправописаниясоюзов,постановкизнаковпрепинанияв</w:t>
      </w:r>
    </w:p>
    <w:p w:rsidR="0013731F" w:rsidRDefault="00145D84" w:rsidP="00BF4629">
      <w:pPr>
        <w:pStyle w:val="a4"/>
        <w:tabs>
          <w:tab w:val="left" w:pos="1947"/>
          <w:tab w:val="left" w:pos="3602"/>
          <w:tab w:val="left" w:pos="5890"/>
          <w:tab w:val="left" w:pos="7818"/>
          <w:tab w:val="left" w:pos="9251"/>
        </w:tabs>
        <w:spacing w:before="1" w:line="360" w:lineRule="auto"/>
        <w:ind w:right="420" w:firstLine="0"/>
      </w:pPr>
      <w:r>
        <w:rPr>
          <w:w w:val="105"/>
        </w:rPr>
        <w:t>сложных</w:t>
      </w:r>
      <w:r>
        <w:rPr>
          <w:w w:val="105"/>
        </w:rPr>
        <w:tab/>
        <w:t>союзных</w:t>
      </w:r>
      <w:r>
        <w:rPr>
          <w:w w:val="105"/>
        </w:rPr>
        <w:tab/>
        <w:t>предложениях,</w:t>
      </w:r>
      <w:r>
        <w:rPr>
          <w:w w:val="105"/>
        </w:rPr>
        <w:tab/>
        <w:t>постановки</w:t>
      </w:r>
      <w:r>
        <w:rPr>
          <w:w w:val="105"/>
        </w:rPr>
        <w:tab/>
        <w:t>знаков</w:t>
      </w:r>
      <w:r>
        <w:rPr>
          <w:w w:val="105"/>
        </w:rPr>
        <w:tab/>
      </w:r>
      <w:r>
        <w:rPr>
          <w:spacing w:val="-1"/>
          <w:w w:val="105"/>
        </w:rPr>
        <w:t>препинания</w:t>
      </w:r>
      <w:r>
        <w:rPr>
          <w:w w:val="105"/>
        </w:rPr>
        <w:t>впредложениях ссоюзоми.</w:t>
      </w:r>
    </w:p>
    <w:p w:rsidR="0013731F" w:rsidRDefault="00145D84" w:rsidP="00BF4629">
      <w:pPr>
        <w:pStyle w:val="a4"/>
        <w:spacing w:before="10" w:line="360" w:lineRule="auto"/>
        <w:ind w:left="976" w:right="884" w:firstLine="0"/>
      </w:pPr>
      <w:r>
        <w:t>Проводить морфологический анализ союзов, применять это умение в речевой практике.</w:t>
      </w:r>
      <w:r>
        <w:rPr>
          <w:w w:val="105"/>
        </w:rPr>
        <w:t>Частица.</w:t>
      </w:r>
    </w:p>
    <w:p w:rsidR="0013731F" w:rsidRDefault="00145D84" w:rsidP="00BF4629">
      <w:pPr>
        <w:pStyle w:val="a4"/>
        <w:spacing w:line="360" w:lineRule="auto"/>
        <w:ind w:right="414"/>
      </w:pPr>
      <w:r>
        <w:rPr>
          <w:w w:val="105"/>
        </w:rPr>
        <w:t>Характеризоватьчастицукакслужебнуючастьречи,различатьразрядычастицпозначению, по составу, объяснять роль частиц в передаче различных оттенков значения в слове итексте,вобразованииформглагола,пониматьинтонационныеособенностипредложенийсчастицами.</w:t>
      </w:r>
    </w:p>
    <w:p w:rsidR="0013731F" w:rsidRDefault="00145D84" w:rsidP="00BF4629">
      <w:pPr>
        <w:pStyle w:val="a4"/>
        <w:spacing w:before="7" w:line="360" w:lineRule="auto"/>
        <w:ind w:right="412"/>
      </w:pPr>
      <w:r>
        <w:rPr>
          <w:w w:val="105"/>
        </w:rPr>
        <w:t>Употреблять частицы в речи в соответствии с их значением и стилистической окраской;соблюдатьправилаправописаниячастиц.</w:t>
      </w:r>
    </w:p>
    <w:p w:rsidR="0013731F" w:rsidRDefault="00145D84" w:rsidP="00BF4629">
      <w:pPr>
        <w:pStyle w:val="a4"/>
        <w:spacing w:before="2" w:line="360" w:lineRule="auto"/>
        <w:ind w:left="976" w:right="921" w:firstLine="0"/>
      </w:pPr>
      <w:r>
        <w:t>Проводить морфологический анализ частиц, применять это умение в речевой практике.</w:t>
      </w:r>
      <w:r>
        <w:rPr>
          <w:w w:val="105"/>
        </w:rPr>
        <w:t>Междометияизвукоподражательныеслова.</w:t>
      </w:r>
    </w:p>
    <w:p w:rsidR="0013731F" w:rsidRDefault="00145D84" w:rsidP="00BF4629">
      <w:pPr>
        <w:pStyle w:val="a4"/>
        <w:spacing w:line="360" w:lineRule="auto"/>
        <w:ind w:right="415"/>
      </w:pPr>
      <w:r>
        <w:rPr>
          <w:w w:val="105"/>
        </w:rPr>
        <w:t>Характеризовать междометия как особую группу слов, различать группы междометий позначению,объяснятьрольмеждометийвречи,характеризоватьособенностизвукоподражательных      слов       и       их       употребление       в       разговорной       речи,вхудожественнойлитературе.</w:t>
      </w:r>
    </w:p>
    <w:p w:rsidR="0013731F" w:rsidRDefault="00145D84" w:rsidP="00BF4629">
      <w:pPr>
        <w:pStyle w:val="a4"/>
        <w:spacing w:line="360" w:lineRule="auto"/>
        <w:ind w:right="406"/>
      </w:pPr>
      <w:r>
        <w:rPr>
          <w:w w:val="105"/>
        </w:rPr>
        <w:t>Проводить    морфологический     анализ     междометий,     применять     это     умениевречевойпрактике.</w:t>
      </w:r>
    </w:p>
    <w:p w:rsidR="0013731F" w:rsidRDefault="00145D84" w:rsidP="00BF4629">
      <w:pPr>
        <w:pStyle w:val="a4"/>
        <w:tabs>
          <w:tab w:val="left" w:pos="2905"/>
          <w:tab w:val="left" w:pos="5429"/>
          <w:tab w:val="left" w:pos="7050"/>
          <w:tab w:val="left" w:pos="9100"/>
        </w:tabs>
        <w:spacing w:line="360" w:lineRule="auto"/>
        <w:ind w:right="415"/>
      </w:pPr>
      <w:r>
        <w:rPr>
          <w:w w:val="105"/>
        </w:rPr>
        <w:t>Соблюдать</w:t>
      </w:r>
      <w:r>
        <w:rPr>
          <w:w w:val="105"/>
        </w:rPr>
        <w:tab/>
        <w:t>пунктуационные</w:t>
      </w:r>
      <w:r>
        <w:rPr>
          <w:w w:val="105"/>
        </w:rPr>
        <w:tab/>
        <w:t>правила</w:t>
      </w:r>
      <w:r>
        <w:rPr>
          <w:w w:val="105"/>
        </w:rPr>
        <w:tab/>
        <w:t>оформления</w:t>
      </w:r>
      <w:r>
        <w:rPr>
          <w:w w:val="105"/>
        </w:rPr>
        <w:tab/>
      </w:r>
      <w:r>
        <w:t>предложений</w:t>
      </w:r>
      <w:r>
        <w:rPr>
          <w:w w:val="105"/>
        </w:rPr>
        <w:t>смеждометиями.</w:t>
      </w:r>
    </w:p>
    <w:p w:rsidR="0013731F" w:rsidRDefault="00145D84" w:rsidP="00BF4629">
      <w:pPr>
        <w:pStyle w:val="a4"/>
        <w:spacing w:line="360" w:lineRule="auto"/>
        <w:ind w:left="976" w:firstLine="0"/>
      </w:pPr>
      <w:r>
        <w:rPr>
          <w:w w:val="105"/>
        </w:rPr>
        <w:t>Различатьграмматическиеомонимы.</w:t>
      </w:r>
    </w:p>
    <w:p w:rsidR="0013731F" w:rsidRDefault="00145D84" w:rsidP="00BF4629">
      <w:pPr>
        <w:pStyle w:val="a4"/>
        <w:spacing w:before="4" w:line="360" w:lineRule="auto"/>
        <w:ind w:right="414"/>
      </w:pPr>
      <w:r>
        <w:rPr>
          <w:w w:val="105"/>
        </w:rPr>
        <w:t>К концу обучения в 8 классе обучающийся получит следующие предметные результаты поотдельнымтемампрограммыпорусскомуязыку:</w:t>
      </w:r>
    </w:p>
    <w:p w:rsidR="0013731F" w:rsidRDefault="00145D84" w:rsidP="00BF4629">
      <w:pPr>
        <w:pStyle w:val="a4"/>
        <w:spacing w:before="10" w:line="360" w:lineRule="auto"/>
        <w:ind w:left="976" w:firstLine="0"/>
      </w:pPr>
      <w:r>
        <w:rPr>
          <w:w w:val="105"/>
        </w:rPr>
        <w:t>Общиесведенияоязыке.</w:t>
      </w:r>
    </w:p>
    <w:p w:rsidR="0013731F" w:rsidRDefault="00145D84" w:rsidP="00BF4629">
      <w:pPr>
        <w:pStyle w:val="a4"/>
        <w:spacing w:before="9" w:line="360" w:lineRule="auto"/>
        <w:ind w:left="976" w:right="2543" w:firstLine="0"/>
      </w:pPr>
      <w:r>
        <w:rPr>
          <w:w w:val="105"/>
        </w:rPr>
        <w:t>Иметьпредставлениеорусскомязыкекакодномизславянскихязыков.Языкиречь.</w:t>
      </w:r>
    </w:p>
    <w:p w:rsidR="0013731F" w:rsidRDefault="00145D84" w:rsidP="00BF4629">
      <w:pPr>
        <w:pStyle w:val="a4"/>
        <w:spacing w:before="9" w:line="360" w:lineRule="auto"/>
        <w:ind w:right="407"/>
      </w:pPr>
      <w:r>
        <w:rPr>
          <w:w w:val="105"/>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w:t>
      </w:r>
      <w:r>
        <w:t>художественной,научно-популярнойипублицистическойлитературы(монолог -описание,</w:t>
      </w:r>
      <w:r>
        <w:rPr>
          <w:w w:val="105"/>
        </w:rPr>
        <w:t>монолог-рассуждение,монолог-повествование);выступать снаучнымсообщением.</w:t>
      </w:r>
    </w:p>
    <w:p w:rsidR="0013731F" w:rsidRDefault="00145D84" w:rsidP="00BF4629">
      <w:pPr>
        <w:pStyle w:val="a4"/>
        <w:spacing w:before="2" w:line="360" w:lineRule="auto"/>
        <w:ind w:right="421"/>
      </w:pPr>
      <w:r>
        <w:rPr>
          <w:w w:val="105"/>
        </w:rPr>
        <w:t>Участвовать в диалоге на лингвистические темы (в рамках изученного) и темы на основежизненныхнаблюдений(объёмнеменее6реплик).</w:t>
      </w:r>
    </w:p>
    <w:p w:rsidR="0013731F" w:rsidRDefault="00145D84" w:rsidP="00BF4629">
      <w:pPr>
        <w:pStyle w:val="a4"/>
        <w:spacing w:before="5" w:line="360" w:lineRule="auto"/>
        <w:ind w:right="407"/>
      </w:pPr>
      <w:r>
        <w:rPr>
          <w:w w:val="105"/>
        </w:rPr>
        <w:t>Владеть различными видами аудирования: выборочным, ознакомительным, детальным —</w:t>
      </w:r>
      <w:r>
        <w:t>научно-учебных,художественных,публицистическихтекстовразличныхфункционально -</w:t>
      </w:r>
      <w:r>
        <w:rPr>
          <w:w w:val="105"/>
        </w:rPr>
        <w:t>смысловыхтиповречи.</w:t>
      </w:r>
    </w:p>
    <w:p w:rsidR="0013731F" w:rsidRDefault="00145D84" w:rsidP="00BF4629">
      <w:pPr>
        <w:pStyle w:val="a4"/>
        <w:spacing w:before="11" w:line="360" w:lineRule="auto"/>
        <w:ind w:right="412"/>
      </w:pPr>
      <w:r>
        <w:rPr>
          <w:w w:val="105"/>
        </w:rPr>
        <w:t>Владетьразличнымивидамичтения:просмотровым,ознакомительным,изучающим,поисковым.</w:t>
      </w:r>
    </w:p>
    <w:p w:rsidR="0013731F" w:rsidRDefault="00145D84" w:rsidP="00BF4629">
      <w:pPr>
        <w:pStyle w:val="a4"/>
        <w:spacing w:before="3" w:line="360" w:lineRule="auto"/>
        <w:ind w:right="420"/>
      </w:pPr>
      <w:r>
        <w:rPr>
          <w:w w:val="105"/>
        </w:rPr>
        <w:lastRenderedPageBreak/>
        <w:t>Устно     пересказывать     прочитанный       или       прослушанный       текст       объёмомнеменее140 слов.</w:t>
      </w:r>
    </w:p>
    <w:p w:rsidR="0013731F" w:rsidRDefault="00145D84" w:rsidP="00BF4629">
      <w:pPr>
        <w:pStyle w:val="a4"/>
        <w:spacing w:line="360" w:lineRule="auto"/>
        <w:ind w:right="411"/>
      </w:pPr>
      <w:r>
        <w:rPr>
          <w:w w:val="105"/>
        </w:rPr>
        <w:t>Понимать содержание прослушанных и прочитанных научно-учебных, художественных,публицистическихтекстовразличныхфункционально-смысловыхтиповречиобъёмомнеменее</w:t>
      </w:r>
    </w:p>
    <w:p w:rsidR="0013731F" w:rsidRDefault="00145D84" w:rsidP="00BF4629">
      <w:pPr>
        <w:pStyle w:val="a4"/>
        <w:tabs>
          <w:tab w:val="left" w:pos="1515"/>
          <w:tab w:val="left" w:pos="2069"/>
          <w:tab w:val="left" w:pos="2912"/>
          <w:tab w:val="left" w:pos="3178"/>
          <w:tab w:val="left" w:pos="4840"/>
          <w:tab w:val="left" w:pos="5502"/>
          <w:tab w:val="left" w:pos="6323"/>
          <w:tab w:val="left" w:pos="7331"/>
          <w:tab w:val="left" w:pos="7597"/>
          <w:tab w:val="left" w:pos="8656"/>
          <w:tab w:val="left" w:pos="9338"/>
          <w:tab w:val="left" w:pos="9873"/>
        </w:tabs>
        <w:spacing w:before="3" w:line="360" w:lineRule="auto"/>
        <w:ind w:right="404" w:firstLine="0"/>
      </w:pPr>
      <w:r>
        <w:rPr>
          <w:w w:val="105"/>
        </w:rPr>
        <w:t>280</w:t>
      </w:r>
      <w:r>
        <w:rPr>
          <w:w w:val="105"/>
        </w:rPr>
        <w:tab/>
        <w:t>слов:</w:t>
      </w:r>
      <w:r>
        <w:rPr>
          <w:w w:val="105"/>
        </w:rPr>
        <w:tab/>
      </w:r>
      <w:r>
        <w:rPr>
          <w:w w:val="105"/>
        </w:rPr>
        <w:tab/>
        <w:t>подробно,</w:t>
      </w:r>
      <w:r>
        <w:rPr>
          <w:w w:val="105"/>
        </w:rPr>
        <w:tab/>
        <w:t>сжато</w:t>
      </w:r>
      <w:r>
        <w:rPr>
          <w:w w:val="105"/>
        </w:rPr>
        <w:tab/>
      </w:r>
      <w:r>
        <w:rPr>
          <w:w w:val="105"/>
        </w:rPr>
        <w:tab/>
        <w:t>и</w:t>
      </w:r>
      <w:r>
        <w:rPr>
          <w:w w:val="105"/>
        </w:rPr>
        <w:tab/>
        <w:t>выборочно</w:t>
      </w:r>
      <w:r>
        <w:rPr>
          <w:w w:val="105"/>
        </w:rPr>
        <w:tab/>
      </w:r>
      <w:r>
        <w:rPr>
          <w:w w:val="105"/>
        </w:rPr>
        <w:tab/>
      </w:r>
      <w:r>
        <w:t>передавать</w:t>
      </w:r>
      <w:r>
        <w:rPr>
          <w:w w:val="105"/>
        </w:rPr>
        <w:t>вустнойиписьменнойформесодержаниепрослушанныхипрочитанныхнаучно-учебных,художественных, публицистических текстов различных функционально-смысловых типов речи(для подробного изложения объём исходного текста должен составлять не менее 230 слов, длясжатого</w:t>
      </w:r>
      <w:r>
        <w:rPr>
          <w:w w:val="105"/>
        </w:rPr>
        <w:tab/>
      </w:r>
      <w:r>
        <w:rPr>
          <w:w w:val="105"/>
        </w:rPr>
        <w:tab/>
        <w:t>и</w:t>
      </w:r>
      <w:r>
        <w:rPr>
          <w:w w:val="105"/>
        </w:rPr>
        <w:tab/>
      </w:r>
      <w:r>
        <w:rPr>
          <w:w w:val="105"/>
        </w:rPr>
        <w:tab/>
        <w:t>выборочного</w:t>
      </w:r>
      <w:r>
        <w:rPr>
          <w:w w:val="105"/>
        </w:rPr>
        <w:tab/>
      </w:r>
      <w:r>
        <w:rPr>
          <w:w w:val="105"/>
        </w:rPr>
        <w:tab/>
        <w:t>изложения</w:t>
      </w:r>
      <w:r>
        <w:rPr>
          <w:w w:val="105"/>
        </w:rPr>
        <w:tab/>
      </w:r>
      <w:r>
        <w:rPr>
          <w:w w:val="105"/>
        </w:rPr>
        <w:tab/>
        <w:t>-</w:t>
      </w:r>
      <w:r>
        <w:rPr>
          <w:w w:val="105"/>
        </w:rPr>
        <w:tab/>
        <w:t>не</w:t>
      </w:r>
      <w:r>
        <w:rPr>
          <w:w w:val="105"/>
        </w:rPr>
        <w:tab/>
      </w:r>
      <w:r>
        <w:rPr>
          <w:w w:val="105"/>
        </w:rPr>
        <w:tab/>
        <w:t>менее260 слов).</w:t>
      </w:r>
    </w:p>
    <w:p w:rsidR="0013731F" w:rsidRDefault="00145D84" w:rsidP="00BF4629">
      <w:pPr>
        <w:pStyle w:val="a4"/>
        <w:spacing w:before="7" w:line="360" w:lineRule="auto"/>
        <w:ind w:right="416"/>
      </w:pPr>
      <w:r>
        <w:rPr>
          <w:w w:val="105"/>
        </w:rPr>
        <w:t>Осуществлять       выбор        языковых        средств        для        создания       высказываниявсоответствиисцелью,темойикоммуникативнымзамыслом.</w:t>
      </w:r>
    </w:p>
    <w:p w:rsidR="0013731F" w:rsidRDefault="00145D84" w:rsidP="00BF4629">
      <w:pPr>
        <w:pStyle w:val="a4"/>
        <w:tabs>
          <w:tab w:val="left" w:pos="1177"/>
          <w:tab w:val="left" w:pos="2336"/>
          <w:tab w:val="left" w:pos="3711"/>
          <w:tab w:val="left" w:pos="4733"/>
          <w:tab w:val="left" w:pos="6129"/>
          <w:tab w:val="left" w:pos="8137"/>
          <w:tab w:val="left" w:pos="9569"/>
        </w:tabs>
        <w:spacing w:before="2" w:line="360" w:lineRule="auto"/>
        <w:ind w:right="416"/>
      </w:pPr>
      <w:r>
        <w:rPr>
          <w:w w:val="105"/>
        </w:rPr>
        <w:t>Соблюдать в устной речи и на письме нормы современного русского литературного языка,в</w:t>
      </w:r>
      <w:r>
        <w:rPr>
          <w:w w:val="105"/>
        </w:rPr>
        <w:tab/>
        <w:t>том</w:t>
      </w:r>
      <w:r>
        <w:rPr>
          <w:w w:val="105"/>
        </w:rPr>
        <w:tab/>
        <w:t>числе</w:t>
      </w:r>
      <w:r>
        <w:rPr>
          <w:w w:val="105"/>
        </w:rPr>
        <w:tab/>
        <w:t>во</w:t>
      </w:r>
      <w:r>
        <w:rPr>
          <w:w w:val="105"/>
        </w:rPr>
        <w:tab/>
        <w:t>время</w:t>
      </w:r>
      <w:r>
        <w:rPr>
          <w:w w:val="105"/>
        </w:rPr>
        <w:tab/>
        <w:t>списывания</w:t>
      </w:r>
      <w:r>
        <w:rPr>
          <w:w w:val="105"/>
        </w:rPr>
        <w:tab/>
        <w:t>текста</w:t>
      </w:r>
      <w:r>
        <w:rPr>
          <w:w w:val="105"/>
        </w:rPr>
        <w:tab/>
      </w:r>
      <w:r>
        <w:rPr>
          <w:spacing w:val="-1"/>
          <w:w w:val="105"/>
        </w:rPr>
        <w:t>объёмом</w:t>
      </w:r>
      <w:r>
        <w:rPr>
          <w:w w:val="105"/>
        </w:rPr>
        <w:t>120-140слов,словарного диктантаобъёмом30-35слов,диктантанаосновесвязноготекстаобъёмом120-140слов,составленногосучётомранееизученныхправилправописания(втом</w:t>
      </w:r>
    </w:p>
    <w:p w:rsidR="0013731F" w:rsidRDefault="00145D84" w:rsidP="00BF4629">
      <w:pPr>
        <w:pStyle w:val="a4"/>
        <w:spacing w:before="1" w:line="360" w:lineRule="auto"/>
        <w:ind w:right="408" w:firstLine="0"/>
      </w:pPr>
      <w:r>
        <w:rPr>
          <w:w w:val="105"/>
        </w:rPr>
        <w:t>числе содержащего изученные в течение четвёртого года обучения орфограммы, пунктограммы ислова с непроверяемыми написаниями), понимать особенности использования мимики и жестов вразговорной речи, объяснять  национальную обусловленность норм  речевого этикета, соблюдатьвустнойречиинаписьмеправиларусскогоречевогоэтикета.</w:t>
      </w:r>
    </w:p>
    <w:p w:rsidR="0013731F" w:rsidRDefault="00145D84" w:rsidP="00BF4629">
      <w:pPr>
        <w:pStyle w:val="a4"/>
        <w:spacing w:before="2" w:line="360" w:lineRule="auto"/>
        <w:ind w:left="976" w:firstLine="0"/>
        <w:jc w:val="left"/>
      </w:pPr>
      <w:r>
        <w:rPr>
          <w:w w:val="105"/>
        </w:rPr>
        <w:t>Текст.</w:t>
      </w:r>
    </w:p>
    <w:p w:rsidR="0013731F" w:rsidRDefault="00145D84" w:rsidP="00BF4629">
      <w:pPr>
        <w:pStyle w:val="a4"/>
        <w:tabs>
          <w:tab w:val="left" w:pos="1875"/>
          <w:tab w:val="left" w:pos="3386"/>
          <w:tab w:val="left" w:pos="5851"/>
          <w:tab w:val="left" w:pos="7190"/>
          <w:tab w:val="left" w:pos="9413"/>
        </w:tabs>
        <w:spacing w:before="17" w:line="360" w:lineRule="auto"/>
        <w:ind w:right="413"/>
      </w:pPr>
      <w:r>
        <w:rPr>
          <w:w w:val="105"/>
        </w:rPr>
        <w:t>Анализировать текст с точки зрения его соответствия основным признакам: наличия темы,главной</w:t>
      </w:r>
      <w:r>
        <w:rPr>
          <w:w w:val="105"/>
        </w:rPr>
        <w:tab/>
        <w:t>мысли,</w:t>
      </w:r>
      <w:r>
        <w:rPr>
          <w:w w:val="105"/>
        </w:rPr>
        <w:tab/>
        <w:t>грамматической</w:t>
      </w:r>
      <w:r>
        <w:rPr>
          <w:w w:val="105"/>
        </w:rPr>
        <w:tab/>
        <w:t>связи</w:t>
      </w:r>
      <w:r>
        <w:rPr>
          <w:w w:val="105"/>
        </w:rPr>
        <w:tab/>
        <w:t>предложений,</w:t>
      </w:r>
      <w:r>
        <w:rPr>
          <w:w w:val="105"/>
        </w:rPr>
        <w:tab/>
      </w:r>
      <w:r>
        <w:t>цельности</w:t>
      </w:r>
      <w:r>
        <w:rPr>
          <w:w w:val="105"/>
        </w:rPr>
        <w:t>и    относительной    законченности,    указывать    способы    и   средства     связи    предложенийв тексте, анализировать текст с точки зрения его принадлежности к функционально-смысловомутипуречи,анализироватьязыковыесредствавыразительностивтексте(фонетические,словообразовательные,лексические,морфологические).</w:t>
      </w:r>
    </w:p>
    <w:p w:rsidR="0013731F" w:rsidRDefault="00145D84" w:rsidP="00BF4629">
      <w:pPr>
        <w:pStyle w:val="a4"/>
        <w:tabs>
          <w:tab w:val="left" w:pos="3539"/>
          <w:tab w:val="left" w:pos="6556"/>
          <w:tab w:val="left" w:pos="9868"/>
        </w:tabs>
        <w:spacing w:before="6" w:line="360" w:lineRule="auto"/>
        <w:ind w:right="410"/>
      </w:pPr>
      <w:r>
        <w:rPr>
          <w:w w:val="105"/>
        </w:rPr>
        <w:t>Распознавать тексты разных функционально-смысловых типов речи; анализировать текстыразных функциональных разновидностей языка и жанров, применять эти знания при выполненииязыкового</w:t>
      </w:r>
      <w:r>
        <w:rPr>
          <w:w w:val="105"/>
        </w:rPr>
        <w:tab/>
        <w:t>анализа</w:t>
      </w:r>
      <w:r>
        <w:rPr>
          <w:w w:val="105"/>
        </w:rPr>
        <w:tab/>
        <w:t>различных</w:t>
      </w:r>
      <w:r>
        <w:rPr>
          <w:w w:val="105"/>
        </w:rPr>
        <w:tab/>
        <w:t>видовивречевойпрактике.</w:t>
      </w:r>
    </w:p>
    <w:p w:rsidR="0013731F" w:rsidRDefault="00145D84" w:rsidP="00BF4629">
      <w:pPr>
        <w:pStyle w:val="a4"/>
        <w:spacing w:before="2" w:line="360" w:lineRule="auto"/>
        <w:ind w:right="416"/>
      </w:pPr>
      <w:r>
        <w:rPr>
          <w:w w:val="105"/>
        </w:rPr>
        <w:t>Создавать  тексты    различных    функционально-смысловых    типов    речи    с    опоройна  жизненный  и    читательский    опыт,    тексты    с    опорой    на    произведения    искусства(втомчислесочинения-миниатюрыобъёмом7иболеепредложений,классныесочиненияобъёмомнеменее200словсучётомстиляижанрасочинения,характератемы).</w:t>
      </w:r>
    </w:p>
    <w:p w:rsidR="0013731F" w:rsidRDefault="00145D84" w:rsidP="00BF4629">
      <w:pPr>
        <w:pStyle w:val="a4"/>
        <w:tabs>
          <w:tab w:val="left" w:pos="1868"/>
          <w:tab w:val="left" w:pos="4645"/>
          <w:tab w:val="left" w:pos="8905"/>
          <w:tab w:val="left" w:pos="9877"/>
        </w:tabs>
        <w:spacing w:before="2" w:line="360" w:lineRule="auto"/>
        <w:ind w:right="405"/>
      </w:pPr>
      <w:r>
        <w:rPr>
          <w:w w:val="105"/>
        </w:rPr>
        <w:lastRenderedPageBreak/>
        <w:t>Владетьумениямиинформационнойпереработкитекста:создаватьтезисы,конспект,извлекать</w:t>
      </w:r>
      <w:r>
        <w:rPr>
          <w:w w:val="105"/>
        </w:rPr>
        <w:tab/>
        <w:t>информацию        из</w:t>
      </w:r>
      <w:r>
        <w:rPr>
          <w:w w:val="105"/>
        </w:rPr>
        <w:tab/>
        <w:t>различных        источников,        в</w:t>
      </w:r>
      <w:r>
        <w:rPr>
          <w:w w:val="105"/>
        </w:rPr>
        <w:tab/>
        <w:t>том</w:t>
      </w:r>
      <w:r>
        <w:rPr>
          <w:w w:val="105"/>
        </w:rPr>
        <w:tab/>
        <w:t>числеизлингвистическихсловарейисправочнойлитературы,ииспользоватьеёвучебнойдеятельности.</w:t>
      </w:r>
    </w:p>
    <w:p w:rsidR="0013731F" w:rsidRDefault="00145D84" w:rsidP="00BF4629">
      <w:pPr>
        <w:pStyle w:val="a4"/>
        <w:spacing w:before="9" w:line="360" w:lineRule="auto"/>
        <w:ind w:left="976" w:firstLine="0"/>
      </w:pPr>
      <w:r>
        <w:t>Представлятьсообщениеназаданнуютемуввидепрезентации.</w:t>
      </w:r>
    </w:p>
    <w:p w:rsidR="0013731F" w:rsidRDefault="00145D84" w:rsidP="00BF4629">
      <w:pPr>
        <w:pStyle w:val="a4"/>
        <w:spacing w:before="9" w:line="360" w:lineRule="auto"/>
        <w:ind w:right="407"/>
      </w:pPr>
      <w:r>
        <w:rPr>
          <w:w w:val="105"/>
        </w:rPr>
        <w:t>Представлятьсодержаниепрослушанногоилипрочитанногонаучно-учебноготекставвидетаблицы, схемы,представлятьсодержаниетаблицы, схемыввидетекста.</w:t>
      </w:r>
    </w:p>
    <w:p w:rsidR="0013731F" w:rsidRDefault="00145D84" w:rsidP="00BF4629">
      <w:pPr>
        <w:pStyle w:val="a4"/>
        <w:spacing w:before="10" w:line="360" w:lineRule="auto"/>
        <w:ind w:right="412"/>
      </w:pPr>
      <w:r>
        <w:rPr>
          <w:w w:val="105"/>
        </w:rPr>
        <w:t>Редактировать тексты: собственные и (или) созданные другими обучающимися тексты сцелью совершенствования их содержания и формы, сопоставлять исходный и отредактированныйтексты.</w:t>
      </w:r>
    </w:p>
    <w:p w:rsidR="0013731F" w:rsidRDefault="00145D84" w:rsidP="00BF4629">
      <w:pPr>
        <w:pStyle w:val="a4"/>
        <w:spacing w:before="3" w:line="360" w:lineRule="auto"/>
        <w:ind w:left="976" w:firstLine="0"/>
      </w:pPr>
      <w:r>
        <w:rPr>
          <w:w w:val="105"/>
        </w:rPr>
        <w:t>Функциональныеразновидностиязыка.</w:t>
      </w:r>
    </w:p>
    <w:p w:rsidR="0013731F" w:rsidRDefault="00145D84" w:rsidP="00BF4629">
      <w:pPr>
        <w:pStyle w:val="a4"/>
        <w:spacing w:before="9" w:line="360" w:lineRule="auto"/>
        <w:ind w:right="404"/>
      </w:pPr>
      <w:r>
        <w:rPr>
          <w:w w:val="105"/>
        </w:rPr>
        <w:t>Характеризоватьособенностиофициально-деловогостиля(заявление,объяснительнаязаписка, автобиография, характеристика)и научного стиля, основных жанровнаучногостиля(реферат,докладнанаучнуютему),выявлятьсочетаниеразличныхфункциональныхразновидностейязыкавтексте,средствасвязипредложенийвтексте.</w:t>
      </w:r>
    </w:p>
    <w:p w:rsidR="0013731F" w:rsidRDefault="00145D84" w:rsidP="00BF4629">
      <w:pPr>
        <w:pStyle w:val="a4"/>
        <w:spacing w:before="2" w:line="360" w:lineRule="auto"/>
        <w:ind w:right="416"/>
      </w:pPr>
      <w:r>
        <w:rPr>
          <w:w w:val="105"/>
        </w:rPr>
        <w:t>Создаватьтекстыофициально-деловогостиля(заявление,объяснительнаязаписка,автобиография,характеристика),публицистическихжанров,оформлятьделовыебумаги.</w:t>
      </w:r>
    </w:p>
    <w:p w:rsidR="0013731F" w:rsidRDefault="00145D84" w:rsidP="00BF4629">
      <w:pPr>
        <w:pStyle w:val="a4"/>
        <w:spacing w:line="360" w:lineRule="auto"/>
        <w:ind w:right="412"/>
      </w:pPr>
      <w:r>
        <w:rPr>
          <w:w w:val="105"/>
        </w:rPr>
        <w:t>Осуществлять      выбор        языковых        средств        для        создания       высказываниявсоответствиисцелью,темойикоммуникативнымзамыслом.</w:t>
      </w:r>
    </w:p>
    <w:p w:rsidR="0013731F" w:rsidRDefault="00145D84" w:rsidP="00BF4629">
      <w:pPr>
        <w:pStyle w:val="a4"/>
        <w:spacing w:before="4" w:line="360" w:lineRule="auto"/>
        <w:ind w:left="976" w:firstLine="0"/>
      </w:pPr>
      <w:r>
        <w:rPr>
          <w:w w:val="105"/>
        </w:rPr>
        <w:t>Системаязыка.</w:t>
      </w:r>
    </w:p>
    <w:p w:rsidR="0013731F" w:rsidRDefault="00145D84" w:rsidP="00BF4629">
      <w:pPr>
        <w:pStyle w:val="a4"/>
        <w:spacing w:before="9" w:line="360" w:lineRule="auto"/>
        <w:ind w:left="976" w:firstLine="0"/>
      </w:pPr>
      <w:r>
        <w:t>Cинтаксис.Культураречи.Пунктуация.</w:t>
      </w:r>
    </w:p>
    <w:p w:rsidR="0013731F" w:rsidRDefault="00145D84" w:rsidP="00BF4629">
      <w:pPr>
        <w:pStyle w:val="a4"/>
        <w:spacing w:before="9" w:line="360" w:lineRule="auto"/>
        <w:ind w:right="407"/>
      </w:pPr>
      <w:r>
        <w:rPr>
          <w:w w:val="105"/>
        </w:rPr>
        <w:t>Иметь представление о  синтаксисе как разделе лингвистики, распознавать словосочетаниеипредложениекакединицы</w:t>
      </w:r>
      <w:r>
        <w:rPr>
          <w:w w:val="105"/>
          <w:position w:val="1"/>
        </w:rPr>
        <w:t>синтаксиса.</w:t>
      </w:r>
    </w:p>
    <w:p w:rsidR="0013731F" w:rsidRDefault="00145D84" w:rsidP="00BF4629">
      <w:pPr>
        <w:pStyle w:val="a4"/>
        <w:spacing w:line="360" w:lineRule="auto"/>
        <w:ind w:left="976" w:right="5852" w:firstLine="0"/>
      </w:pPr>
      <w:r>
        <w:rPr>
          <w:w w:val="105"/>
        </w:rPr>
        <w:t>Различатьфункциизнаковпрепинания.Словосочетание.</w:t>
      </w:r>
    </w:p>
    <w:p w:rsidR="0013731F" w:rsidRDefault="00145D84" w:rsidP="00BF4629">
      <w:pPr>
        <w:pStyle w:val="a4"/>
        <w:spacing w:line="360" w:lineRule="auto"/>
        <w:ind w:right="417"/>
      </w:pPr>
      <w:r>
        <w:rPr>
          <w:w w:val="105"/>
        </w:rPr>
        <w:t>Распознавать словосочетания по морфологическим свойствам главного слова: именные,глагольные,         наречные;        определять          типы         подчинительной          связи          словв словосочетании: согласование, управление, примыкание, выявлять грамматическую синонимиюсловосочетаний.</w:t>
      </w:r>
    </w:p>
    <w:p w:rsidR="0013731F" w:rsidRDefault="00145D84" w:rsidP="00BF4629">
      <w:pPr>
        <w:pStyle w:val="a4"/>
        <w:spacing w:line="360" w:lineRule="auto"/>
        <w:ind w:left="976" w:right="5062" w:firstLine="0"/>
      </w:pPr>
      <w:r>
        <w:t>Применятьнормы построения словосочетаний.</w:t>
      </w:r>
      <w:r>
        <w:rPr>
          <w:w w:val="105"/>
        </w:rPr>
        <w:t>Предложение.</w:t>
      </w:r>
    </w:p>
    <w:p w:rsidR="0013731F" w:rsidRDefault="00145D84" w:rsidP="00BF4629">
      <w:pPr>
        <w:pStyle w:val="a4"/>
        <w:spacing w:line="360" w:lineRule="auto"/>
        <w:ind w:right="429"/>
      </w:pPr>
      <w:r>
        <w:rPr>
          <w:w w:val="105"/>
        </w:rPr>
        <w:t>Характеризовать основные признаки предложения, средства оформления предложения вустнойиписьменнойречи,различатьфункциизнаковпрепинания.</w:t>
      </w:r>
    </w:p>
    <w:p w:rsidR="0013731F" w:rsidRDefault="00145D84" w:rsidP="00BF4629">
      <w:pPr>
        <w:pStyle w:val="a4"/>
        <w:spacing w:line="360" w:lineRule="auto"/>
        <w:ind w:left="976" w:firstLine="0"/>
      </w:pPr>
      <w:r>
        <w:rPr>
          <w:w w:val="105"/>
        </w:rPr>
        <w:t>Распознавать   предложения    по    цели    высказывания,    эмоциональной    окраске,</w:t>
      </w:r>
    </w:p>
    <w:p w:rsidR="0013731F" w:rsidRDefault="00145D84" w:rsidP="00BF4629">
      <w:pPr>
        <w:pStyle w:val="a4"/>
        <w:spacing w:before="1" w:line="360" w:lineRule="auto"/>
        <w:ind w:right="422" w:firstLine="0"/>
      </w:pPr>
      <w:r>
        <w:rPr>
          <w:w w:val="105"/>
        </w:rPr>
        <w:t>характеризоватьихинтонационныеисмысловыеособенности,языковыеформывыраженияпобуждения в побудительных предложениях, использовать в текстах публицистического стиляриторическоевосклицание,вопросно-ответнуюформуизложения.</w:t>
      </w:r>
    </w:p>
    <w:p w:rsidR="0013731F" w:rsidRDefault="00145D84" w:rsidP="00BF4629">
      <w:pPr>
        <w:pStyle w:val="a4"/>
        <w:spacing w:line="360" w:lineRule="auto"/>
        <w:ind w:right="408"/>
      </w:pPr>
      <w:r>
        <w:rPr>
          <w:w w:val="105"/>
        </w:rPr>
        <w:lastRenderedPageBreak/>
        <w:t>Распознаватьпредложенияпоколичествуграмматическихоснов,различатьспособывыраженияподлежащего,видысказуемогоиспособыеговыражения,применятьнормыпостроенияпростогопредложения,использованияинверсии;применятьнормысогласованиясказуемогос подлежащим, втом числе выраженнымсловосочетанием, сложносокращённымисловами,словамибольшинство-меньшинство,количественнымисочетаниями,применятьправила постановкитиремеждуподлежащимисказуемым.</w:t>
      </w:r>
    </w:p>
    <w:p w:rsidR="0013731F" w:rsidRDefault="00145D84" w:rsidP="00BF4629">
      <w:pPr>
        <w:pStyle w:val="a4"/>
        <w:spacing w:line="360" w:lineRule="auto"/>
        <w:ind w:right="426"/>
      </w:pPr>
      <w:r>
        <w:rPr>
          <w:w w:val="105"/>
        </w:rPr>
        <w:t>Распознавать предложения по наличию главных и второстепенных членов, предложенияполныеинеполные(пониматьособенностиупотреблениянеполныхпредложенийвдиалогическойречи,соблюдениявустнойречиинтонациинеполногопредложения).</w:t>
      </w:r>
    </w:p>
    <w:p w:rsidR="0013731F" w:rsidRDefault="00145D84" w:rsidP="00BF4629">
      <w:pPr>
        <w:pStyle w:val="a4"/>
        <w:spacing w:line="360" w:lineRule="auto"/>
        <w:ind w:right="406"/>
      </w:pPr>
      <w:r>
        <w:rPr>
          <w:w w:val="105"/>
        </w:rPr>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косвенныедополнения,видыобстоятельств).</w:t>
      </w:r>
    </w:p>
    <w:p w:rsidR="0013731F" w:rsidRDefault="00145D84" w:rsidP="00BF4629">
      <w:pPr>
        <w:pStyle w:val="a4"/>
        <w:spacing w:line="360" w:lineRule="auto"/>
        <w:ind w:right="402"/>
      </w:pPr>
      <w:r>
        <w:rPr>
          <w:w w:val="105"/>
        </w:rPr>
        <w:t>Распознавать односоставные предложения, их грамматические признаки, морфологическиесредствавыраженияглавных членов;различатьвидыодносоставных предложений(назывноепредложение,определённо-личноепредложение,неопределённо-личноепредложение,обобщённо-личноепредложение,безличноепредложение),характеризоватьграмматическиеразличияодносоставныхпредложенийидвусоставныхнеполныхпредложений,выявлятьсинтаксическую синонимию односоставных и двусоставных предложений; понимать особенностиупотребленияодносоставныхпредложенийвречи;характеризоватьграмматические,интонационныеипунктуационныеособенностипредложенийсословамида,нет.</w:t>
      </w:r>
    </w:p>
    <w:p w:rsidR="0013731F" w:rsidRDefault="00145D84" w:rsidP="00BF4629">
      <w:pPr>
        <w:pStyle w:val="a4"/>
        <w:spacing w:line="360" w:lineRule="auto"/>
        <w:ind w:right="417"/>
      </w:pPr>
      <w:r>
        <w:rPr>
          <w:w w:val="105"/>
        </w:rPr>
        <w:t>Характеризовать      признаки      однородных        членов        предложения,        средстваихсвязи (союзная ибессоюзнаясвязь),различатьоднородные и неоднородные определения;находитьобобщающиесловаприоднородныхчленах,пониматьособенностиупотреблениявречисочетанийоднородныхчленовразных типов.</w:t>
      </w:r>
    </w:p>
    <w:p w:rsidR="0013731F" w:rsidRDefault="00145D84" w:rsidP="00BF4629">
      <w:pPr>
        <w:pStyle w:val="a4"/>
        <w:spacing w:line="360" w:lineRule="auto"/>
        <w:ind w:right="428"/>
      </w:pPr>
      <w:r>
        <w:rPr>
          <w:w w:val="105"/>
        </w:rPr>
        <w:t>Применятьнормыпостроенияпредложенийсоднороднымичленами,связаннымидвойнымисоюзаминетолько…нои,как…таки.</w:t>
      </w:r>
    </w:p>
    <w:p w:rsidR="0013731F" w:rsidRDefault="00145D84" w:rsidP="00BF4629">
      <w:pPr>
        <w:pStyle w:val="a4"/>
        <w:spacing w:line="360" w:lineRule="auto"/>
        <w:ind w:right="408"/>
      </w:pPr>
      <w:r>
        <w:rPr>
          <w:w w:val="105"/>
        </w:rPr>
        <w:t>Применять      правила        постановки        знаков        препинания        в       предложенияхс однородными членами, связанными попарно, с помощью повторяющихся союзов (и... и, или...или, либo... либo, ни... ни, тo... тo); правила постановки знаков препинания в предложениях собобщающимсловомприоднородныхчленах.</w:t>
      </w:r>
    </w:p>
    <w:p w:rsidR="0013731F" w:rsidRDefault="00145D84" w:rsidP="00BF4629">
      <w:pPr>
        <w:pStyle w:val="a4"/>
        <w:tabs>
          <w:tab w:val="left" w:pos="2560"/>
          <w:tab w:val="left" w:pos="5352"/>
          <w:tab w:val="left" w:pos="6887"/>
          <w:tab w:val="left" w:pos="9744"/>
        </w:tabs>
        <w:spacing w:before="1" w:line="360" w:lineRule="auto"/>
        <w:ind w:right="415"/>
      </w:pPr>
      <w:r>
        <w:rPr>
          <w:w w:val="105"/>
        </w:rPr>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членами,включая</w:t>
      </w:r>
      <w:r>
        <w:rPr>
          <w:w w:val="105"/>
        </w:rPr>
        <w:tab/>
        <w:t>предложения</w:t>
      </w:r>
      <w:r>
        <w:rPr>
          <w:w w:val="105"/>
        </w:rPr>
        <w:tab/>
        <w:t>с</w:t>
      </w:r>
      <w:r>
        <w:rPr>
          <w:w w:val="105"/>
        </w:rPr>
        <w:tab/>
        <w:t>обобщающим</w:t>
      </w:r>
      <w:r>
        <w:rPr>
          <w:w w:val="105"/>
        </w:rPr>
        <w:tab/>
      </w:r>
      <w:r>
        <w:rPr>
          <w:spacing w:val="-3"/>
          <w:w w:val="105"/>
        </w:rPr>
        <w:t>словом</w:t>
      </w:r>
      <w:r>
        <w:rPr>
          <w:w w:val="105"/>
        </w:rPr>
        <w:t>при однородных членах, осложнённые обособленными членами, обращением, вводными словамиипредложениями,вставнымиконструкциями,междометиями.</w:t>
      </w:r>
    </w:p>
    <w:p w:rsidR="0013731F" w:rsidRDefault="00145D84" w:rsidP="00BF4629">
      <w:pPr>
        <w:pStyle w:val="a4"/>
        <w:tabs>
          <w:tab w:val="left" w:pos="3455"/>
          <w:tab w:val="left" w:pos="4857"/>
          <w:tab w:val="left" w:pos="6450"/>
          <w:tab w:val="left" w:pos="8897"/>
        </w:tabs>
        <w:spacing w:before="8" w:line="360" w:lineRule="auto"/>
        <w:ind w:right="408"/>
      </w:pPr>
      <w:r>
        <w:rPr>
          <w:w w:val="105"/>
        </w:rPr>
        <w:t>Различатьвидыобособленныхчленовпредложения,применятьправилаобособлениясогласованныхинесогласованныхопределений(втомчислеприложений),дополнений,обстоятельств,</w:t>
      </w:r>
      <w:r>
        <w:rPr>
          <w:w w:val="105"/>
        </w:rPr>
        <w:lastRenderedPageBreak/>
        <w:tab/>
        <w:t>уточняющих</w:t>
      </w:r>
      <w:r>
        <w:rPr>
          <w:w w:val="105"/>
        </w:rPr>
        <w:tab/>
      </w:r>
      <w:r>
        <w:rPr>
          <w:w w:val="105"/>
        </w:rPr>
        <w:tab/>
        <w:t>членов,</w:t>
      </w:r>
      <w:r>
        <w:rPr>
          <w:w w:val="105"/>
        </w:rPr>
        <w:tab/>
      </w:r>
      <w:r>
        <w:t>пояснительных</w:t>
      </w:r>
      <w:r>
        <w:rPr>
          <w:w w:val="105"/>
        </w:rPr>
        <w:t>иприсоединительныхконструкций,применятьправилапостановкизнаковпрепинаниявпредложенияхсосравнительнымоборотом,правилаобособлениясогласованныхинесогласованныхопределений(втомчислеприложений),дополнений,обстоятельств,уточняющих</w:t>
      </w:r>
      <w:r>
        <w:rPr>
          <w:w w:val="105"/>
        </w:rPr>
        <w:tab/>
      </w:r>
      <w:r>
        <w:rPr>
          <w:w w:val="105"/>
        </w:rPr>
        <w:tab/>
        <w:t>членов,</w:t>
      </w:r>
      <w:r>
        <w:rPr>
          <w:w w:val="105"/>
        </w:rPr>
        <w:tab/>
      </w:r>
      <w:r>
        <w:rPr>
          <w:w w:val="105"/>
        </w:rPr>
        <w:tab/>
      </w:r>
      <w:r>
        <w:t>пояснительных</w:t>
      </w:r>
      <w:r>
        <w:rPr>
          <w:w w:val="105"/>
        </w:rPr>
        <w:t>и       присоединительных       конструкций;        правила       постановки       знаков       препинанияв     предложениях      с      вводными      и      вставными      конструкциями,      обращениямиимеждометиями.</w:t>
      </w:r>
    </w:p>
    <w:p w:rsidR="0013731F" w:rsidRDefault="00145D84" w:rsidP="00BF4629">
      <w:pPr>
        <w:pStyle w:val="a4"/>
        <w:tabs>
          <w:tab w:val="left" w:pos="2583"/>
          <w:tab w:val="left" w:pos="4504"/>
          <w:tab w:val="left" w:pos="6741"/>
          <w:tab w:val="left" w:pos="9087"/>
        </w:tabs>
        <w:spacing w:before="8" w:line="360" w:lineRule="auto"/>
        <w:ind w:right="405"/>
      </w:pPr>
      <w:r>
        <w:rPr>
          <w:w w:val="105"/>
        </w:rPr>
        <w:t>Различать группы вводных слов по значению, различать вводные предложения и вставныеконструкции,</w:t>
      </w:r>
      <w:r>
        <w:rPr>
          <w:w w:val="105"/>
        </w:rPr>
        <w:tab/>
        <w:t>понимать</w:t>
      </w:r>
      <w:r>
        <w:rPr>
          <w:w w:val="105"/>
        </w:rPr>
        <w:tab/>
        <w:t>особенности</w:t>
      </w:r>
      <w:r>
        <w:rPr>
          <w:w w:val="105"/>
        </w:rPr>
        <w:tab/>
        <w:t>употребления</w:t>
      </w:r>
      <w:r>
        <w:rPr>
          <w:w w:val="105"/>
        </w:rPr>
        <w:tab/>
      </w:r>
      <w:r>
        <w:t>предложений</w:t>
      </w:r>
      <w:r>
        <w:rPr>
          <w:w w:val="105"/>
        </w:rPr>
        <w:t>с вводными словами, вводными предложениями и вставными конструкциями, обращениями имеждометиямивречи,пониматьихфункции,выявлятьомонимиючленовпредложенияивводныхслов,словосочетанийипредложений.</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right="421"/>
      </w:pPr>
      <w:r>
        <w:rPr>
          <w:w w:val="105"/>
        </w:rPr>
        <w:lastRenderedPageBreak/>
        <w:t>Применять       нормы        построения        предложений         с        вводными         словамии      предложениями,      вставными       конструкциями,       обращениями      (распространённымиинераспространёнными),междометиями.</w:t>
      </w:r>
    </w:p>
    <w:p w:rsidR="0013731F" w:rsidRDefault="00145D84" w:rsidP="00BF4629">
      <w:pPr>
        <w:pStyle w:val="a4"/>
        <w:spacing w:line="360" w:lineRule="auto"/>
        <w:ind w:left="976" w:firstLine="0"/>
      </w:pPr>
      <w:r>
        <w:t>Распознаватьсложныепредложения,конструкциисчужойречью(врамкахизученного).</w:t>
      </w:r>
    </w:p>
    <w:p w:rsidR="0013731F" w:rsidRDefault="00145D84" w:rsidP="00BF4629">
      <w:pPr>
        <w:pStyle w:val="a4"/>
        <w:tabs>
          <w:tab w:val="left" w:pos="2768"/>
          <w:tab w:val="left" w:pos="5085"/>
          <w:tab w:val="left" w:pos="6459"/>
          <w:tab w:val="left" w:pos="8833"/>
        </w:tabs>
        <w:spacing w:before="10" w:line="360" w:lineRule="auto"/>
        <w:ind w:right="417"/>
      </w:pPr>
      <w:r>
        <w:rPr>
          <w:w w:val="105"/>
        </w:rPr>
        <w:t>Проводить</w:t>
      </w:r>
      <w:r>
        <w:rPr>
          <w:w w:val="105"/>
        </w:rPr>
        <w:tab/>
        <w:t>синтаксический</w:t>
      </w:r>
      <w:r>
        <w:rPr>
          <w:w w:val="105"/>
        </w:rPr>
        <w:tab/>
        <w:t>анализ</w:t>
      </w:r>
      <w:r>
        <w:rPr>
          <w:w w:val="105"/>
        </w:rPr>
        <w:tab/>
        <w:t>словосочетаний,</w:t>
      </w:r>
      <w:r>
        <w:rPr>
          <w:w w:val="105"/>
        </w:rPr>
        <w:tab/>
      </w:r>
      <w:r>
        <w:t>синтаксический</w:t>
      </w:r>
      <w:r>
        <w:rPr>
          <w:w w:val="105"/>
        </w:rPr>
        <w:t>и     пунктуационный       анализ       предложений,       применять       знания       по       синтаксисуипунктуациипривыполненииязыковогоанализаразличныхвидовивречевойпрактике.</w:t>
      </w:r>
    </w:p>
    <w:p w:rsidR="0013731F" w:rsidRDefault="00145D84" w:rsidP="00BF4629">
      <w:pPr>
        <w:pStyle w:val="a4"/>
        <w:spacing w:line="360" w:lineRule="auto"/>
        <w:ind w:right="414"/>
      </w:pPr>
      <w:r>
        <w:rPr>
          <w:w w:val="105"/>
        </w:rPr>
        <w:t>К концу обучения в 9 классе обучающийся получит следующие предметные результаты поотдельнымтемампрограммыпорусскомуязыку:</w:t>
      </w:r>
    </w:p>
    <w:p w:rsidR="0013731F" w:rsidRDefault="00145D84" w:rsidP="00BF4629">
      <w:pPr>
        <w:pStyle w:val="a4"/>
        <w:spacing w:line="360" w:lineRule="auto"/>
        <w:ind w:left="976" w:firstLine="0"/>
      </w:pPr>
      <w:r>
        <w:rPr>
          <w:w w:val="105"/>
        </w:rPr>
        <w:t>Общиесведенияоязыке.</w:t>
      </w:r>
    </w:p>
    <w:p w:rsidR="0013731F" w:rsidRDefault="00145D84" w:rsidP="00BF4629">
      <w:pPr>
        <w:pStyle w:val="a4"/>
        <w:spacing w:before="4" w:line="360" w:lineRule="auto"/>
        <w:ind w:right="425"/>
      </w:pPr>
      <w:r>
        <w:rPr>
          <w:w w:val="105"/>
        </w:rPr>
        <w:t>Осознаватьрольрусскогоязыкавжизничеловека,государства,общества;пониматьвнутренниеивнешниефункциирусскогоязыкаиуметьрассказатьоних.</w:t>
      </w:r>
    </w:p>
    <w:p w:rsidR="0013731F" w:rsidRDefault="00145D84" w:rsidP="00BF4629">
      <w:pPr>
        <w:pStyle w:val="a4"/>
        <w:spacing w:line="360" w:lineRule="auto"/>
        <w:ind w:left="976" w:firstLine="0"/>
      </w:pPr>
      <w:r>
        <w:rPr>
          <w:w w:val="105"/>
        </w:rPr>
        <w:t>Языкиречь.</w:t>
      </w:r>
    </w:p>
    <w:p w:rsidR="0013731F" w:rsidRDefault="00145D84" w:rsidP="00BF4629">
      <w:pPr>
        <w:pStyle w:val="a4"/>
        <w:spacing w:before="9" w:line="360" w:lineRule="auto"/>
        <w:ind w:right="407"/>
      </w:pPr>
      <w:r>
        <w:rPr>
          <w:w w:val="105"/>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монолог-повествование;выступатьснаучнымсообщением.</w:t>
      </w:r>
    </w:p>
    <w:p w:rsidR="0013731F" w:rsidRDefault="00145D84" w:rsidP="00BF4629">
      <w:pPr>
        <w:pStyle w:val="a4"/>
        <w:spacing w:before="9" w:line="360" w:lineRule="auto"/>
        <w:ind w:right="416"/>
      </w:pPr>
      <w:r>
        <w:rPr>
          <w:w w:val="105"/>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13731F" w:rsidRDefault="00145D84" w:rsidP="00BF4629">
      <w:pPr>
        <w:pStyle w:val="a4"/>
        <w:spacing w:before="2" w:line="360" w:lineRule="auto"/>
        <w:ind w:right="400"/>
      </w:pPr>
      <w:r>
        <w:rPr>
          <w:w w:val="105"/>
        </w:rPr>
        <w:t>Владеть различными видами аудирования: выборочным, ознакомительным, детальным-</w:t>
      </w:r>
      <w:r>
        <w:t>научно-учебных,художественных,публицистическихтекстовразличныхфункционально -</w:t>
      </w:r>
      <w:r>
        <w:rPr>
          <w:w w:val="105"/>
        </w:rPr>
        <w:t>смысловыхтиповречи.</w:t>
      </w:r>
    </w:p>
    <w:p w:rsidR="0013731F" w:rsidRDefault="00145D84" w:rsidP="00BF4629">
      <w:pPr>
        <w:pStyle w:val="a4"/>
        <w:spacing w:line="360" w:lineRule="auto"/>
        <w:ind w:right="422"/>
      </w:pPr>
      <w:r>
        <w:rPr>
          <w:w w:val="105"/>
        </w:rPr>
        <w:t>Владетьразличнымивидамичтения:просмотровым,ознакомительным,изучающим,поисковым.</w:t>
      </w:r>
    </w:p>
    <w:p w:rsidR="0013731F" w:rsidRDefault="00145D84" w:rsidP="00BF4629">
      <w:pPr>
        <w:pStyle w:val="a4"/>
        <w:spacing w:before="5" w:line="360" w:lineRule="auto"/>
        <w:ind w:right="420"/>
      </w:pPr>
      <w:r>
        <w:rPr>
          <w:w w:val="105"/>
        </w:rPr>
        <w:t>Устно     пересказывать     прочитанный       или       прослушанный       текст       объёмомнеменее150 слов.</w:t>
      </w:r>
    </w:p>
    <w:p w:rsidR="0013731F" w:rsidRDefault="00145D84" w:rsidP="00BF4629">
      <w:pPr>
        <w:pStyle w:val="a4"/>
        <w:spacing w:line="360" w:lineRule="auto"/>
        <w:ind w:right="416"/>
      </w:pPr>
      <w:r>
        <w:rPr>
          <w:w w:val="105"/>
        </w:rPr>
        <w:t>Осуществлять       выбор        языковых        средств        для        создания       высказываниявсоответствиисцелью,темойикоммуникативнымзамыслом.</w:t>
      </w:r>
    </w:p>
    <w:p w:rsidR="0013731F" w:rsidRDefault="00145D84" w:rsidP="00BF4629">
      <w:pPr>
        <w:pStyle w:val="a4"/>
        <w:tabs>
          <w:tab w:val="left" w:pos="1177"/>
          <w:tab w:val="left" w:pos="2336"/>
          <w:tab w:val="left" w:pos="3711"/>
          <w:tab w:val="left" w:pos="4733"/>
          <w:tab w:val="left" w:pos="6129"/>
          <w:tab w:val="left" w:pos="8137"/>
          <w:tab w:val="left" w:pos="9569"/>
        </w:tabs>
        <w:spacing w:line="360" w:lineRule="auto"/>
        <w:ind w:right="410"/>
      </w:pPr>
      <w:r>
        <w:rPr>
          <w:w w:val="105"/>
        </w:rPr>
        <w:t>Соблюдать в устной речи и на письме нормы современного русского литературного языка,в</w:t>
      </w:r>
      <w:r>
        <w:rPr>
          <w:w w:val="105"/>
        </w:rPr>
        <w:tab/>
        <w:t>том</w:t>
      </w:r>
      <w:r>
        <w:rPr>
          <w:w w:val="105"/>
        </w:rPr>
        <w:tab/>
        <w:t>числе</w:t>
      </w:r>
      <w:r>
        <w:rPr>
          <w:w w:val="105"/>
        </w:rPr>
        <w:tab/>
        <w:t>во</w:t>
      </w:r>
      <w:r>
        <w:rPr>
          <w:w w:val="105"/>
        </w:rPr>
        <w:tab/>
        <w:t>время</w:t>
      </w:r>
      <w:r>
        <w:rPr>
          <w:w w:val="105"/>
        </w:rPr>
        <w:tab/>
        <w:t>списывания</w:t>
      </w:r>
      <w:r>
        <w:rPr>
          <w:w w:val="105"/>
        </w:rPr>
        <w:tab/>
        <w:t>текста</w:t>
      </w:r>
      <w:r>
        <w:rPr>
          <w:w w:val="105"/>
        </w:rPr>
        <w:tab/>
      </w:r>
      <w:r>
        <w:t>объёмом</w:t>
      </w:r>
      <w:r>
        <w:rPr>
          <w:w w:val="105"/>
        </w:rPr>
        <w:t>140-160слов,словарного диктантаобъёмом35-40слов,диктантанаосновесвязноготекстаобъёмом 140-160 слов, составленного с учётом ранее изученных правил правописания (в томчисле содержащего изученные в течение пятого года обучения орфограммы, пунктограммы исловаснепроверяемыминаписаниями).</w:t>
      </w:r>
    </w:p>
    <w:p w:rsidR="0013731F" w:rsidRDefault="00145D84" w:rsidP="00BF4629">
      <w:pPr>
        <w:pStyle w:val="a4"/>
        <w:spacing w:line="360" w:lineRule="auto"/>
        <w:ind w:left="976" w:firstLine="0"/>
        <w:jc w:val="left"/>
      </w:pPr>
      <w:r>
        <w:rPr>
          <w:w w:val="105"/>
        </w:rPr>
        <w:t>Текст.</w:t>
      </w:r>
    </w:p>
    <w:p w:rsidR="0013731F" w:rsidRDefault="00145D84" w:rsidP="00BF4629">
      <w:pPr>
        <w:pStyle w:val="a4"/>
        <w:spacing w:line="360" w:lineRule="auto"/>
        <w:ind w:left="976" w:firstLine="0"/>
        <w:jc w:val="left"/>
      </w:pPr>
      <w:r>
        <w:rPr>
          <w:w w:val="105"/>
        </w:rPr>
        <w:t>Анализироватьтекст: определять и комментировать тему и главную мысль текста,</w:t>
      </w:r>
    </w:p>
    <w:p w:rsidR="0013731F" w:rsidRDefault="00145D84" w:rsidP="00BF4629">
      <w:pPr>
        <w:pStyle w:val="a4"/>
        <w:spacing w:before="17" w:line="360" w:lineRule="auto"/>
        <w:ind w:firstLine="0"/>
        <w:jc w:val="left"/>
      </w:pPr>
      <w:r>
        <w:rPr>
          <w:spacing w:val="-1"/>
          <w:w w:val="105"/>
        </w:rPr>
        <w:t>подбирать</w:t>
      </w:r>
      <w:r>
        <w:rPr>
          <w:w w:val="105"/>
        </w:rPr>
        <w:t>заголовок,отражающийтемуилиглавнуюмысльтекста.</w:t>
      </w:r>
    </w:p>
    <w:p w:rsidR="0013731F" w:rsidRDefault="00145D84" w:rsidP="00BF4629">
      <w:pPr>
        <w:pStyle w:val="a4"/>
        <w:spacing w:before="9" w:line="360" w:lineRule="auto"/>
        <w:ind w:left="976" w:firstLine="0"/>
        <w:jc w:val="left"/>
      </w:pPr>
      <w:r>
        <w:lastRenderedPageBreak/>
        <w:t>Устанавливатьпринадлежностьтекстакфункционально-смысловомутипуречи.</w:t>
      </w:r>
    </w:p>
    <w:p w:rsidR="0013731F" w:rsidRDefault="00145D84" w:rsidP="00BF4629">
      <w:pPr>
        <w:pStyle w:val="a4"/>
        <w:tabs>
          <w:tab w:val="left" w:pos="2163"/>
          <w:tab w:val="left" w:pos="2494"/>
          <w:tab w:val="left" w:pos="3357"/>
          <w:tab w:val="left" w:pos="4428"/>
          <w:tab w:val="left" w:pos="5789"/>
          <w:tab w:val="left" w:pos="6077"/>
          <w:tab w:val="left" w:pos="7300"/>
          <w:tab w:val="left" w:pos="9075"/>
        </w:tabs>
        <w:spacing w:before="9" w:line="360" w:lineRule="auto"/>
        <w:ind w:right="412"/>
        <w:jc w:val="left"/>
      </w:pPr>
      <w:r>
        <w:rPr>
          <w:w w:val="105"/>
        </w:rPr>
        <w:t>Находить</w:t>
      </w:r>
      <w:r>
        <w:rPr>
          <w:w w:val="105"/>
        </w:rPr>
        <w:tab/>
        <w:t>в</w:t>
      </w:r>
      <w:r>
        <w:rPr>
          <w:w w:val="105"/>
        </w:rPr>
        <w:tab/>
        <w:t>тексте</w:t>
      </w:r>
      <w:r>
        <w:rPr>
          <w:w w:val="105"/>
        </w:rPr>
        <w:tab/>
        <w:t>типовые</w:t>
      </w:r>
      <w:r>
        <w:rPr>
          <w:w w:val="105"/>
        </w:rPr>
        <w:tab/>
        <w:t>фрагменты</w:t>
      </w:r>
      <w:r>
        <w:rPr>
          <w:w w:val="105"/>
        </w:rPr>
        <w:tab/>
        <w:t>-</w:t>
      </w:r>
      <w:r>
        <w:rPr>
          <w:w w:val="105"/>
        </w:rPr>
        <w:tab/>
        <w:t>описание,</w:t>
      </w:r>
      <w:r>
        <w:rPr>
          <w:w w:val="105"/>
        </w:rPr>
        <w:tab/>
        <w:t>повествование,</w:t>
      </w:r>
      <w:r>
        <w:rPr>
          <w:w w:val="105"/>
        </w:rPr>
        <w:tab/>
      </w:r>
      <w:r>
        <w:t>рассуждение-</w:t>
      </w:r>
      <w:r>
        <w:rPr>
          <w:w w:val="105"/>
        </w:rPr>
        <w:t>доказательство,оценочныевысказывания.</w:t>
      </w:r>
    </w:p>
    <w:p w:rsidR="0013731F" w:rsidRDefault="00145D84" w:rsidP="00BF4629">
      <w:pPr>
        <w:pStyle w:val="a4"/>
        <w:spacing w:line="360" w:lineRule="auto"/>
        <w:ind w:left="976" w:right="412" w:firstLine="0"/>
        <w:jc w:val="left"/>
      </w:pPr>
      <w:r>
        <w:t>Прогнозироватьсодержаниетекстапо заголовку,ключевымсловам, зачину иликонцовке.</w:t>
      </w:r>
      <w:r>
        <w:rPr>
          <w:w w:val="105"/>
        </w:rPr>
        <w:t>Выявлятьотличительныепризнакитекстовразныхжанров.</w:t>
      </w:r>
    </w:p>
    <w:p w:rsidR="0013731F" w:rsidRDefault="00145D84" w:rsidP="00BF4629">
      <w:pPr>
        <w:pStyle w:val="a4"/>
        <w:spacing w:line="360" w:lineRule="auto"/>
        <w:ind w:right="422"/>
      </w:pPr>
      <w:r>
        <w:rPr>
          <w:w w:val="105"/>
        </w:rPr>
        <w:t>Создавать      высказывание      на       основе      текста:      выражать       своё      отношениекпрочитанномуилипрослушанномувустнойиписьменнойформе.</w:t>
      </w:r>
    </w:p>
    <w:p w:rsidR="0013731F" w:rsidRDefault="00145D84" w:rsidP="00BF4629">
      <w:pPr>
        <w:pStyle w:val="a4"/>
        <w:tabs>
          <w:tab w:val="left" w:pos="1271"/>
          <w:tab w:val="left" w:pos="2789"/>
          <w:tab w:val="left" w:pos="3645"/>
          <w:tab w:val="left" w:pos="4874"/>
          <w:tab w:val="left" w:pos="5825"/>
          <w:tab w:val="left" w:pos="7831"/>
          <w:tab w:val="left" w:pos="9343"/>
        </w:tabs>
        <w:spacing w:before="1" w:line="360" w:lineRule="auto"/>
        <w:ind w:right="405"/>
      </w:pPr>
      <w:r>
        <w:rPr>
          <w:w w:val="105"/>
        </w:rPr>
        <w:t>Создавать     тексты     с     опорой       на       жизненный       и       читательский       опыт,на произведения искусства (в том числе сочинения-миниатюры объёмом 8 и более предложенийили</w:t>
      </w:r>
      <w:r>
        <w:rPr>
          <w:w w:val="105"/>
        </w:rPr>
        <w:tab/>
        <w:t>объёмом</w:t>
      </w:r>
      <w:r>
        <w:rPr>
          <w:w w:val="105"/>
        </w:rPr>
        <w:tab/>
        <w:t>не</w:t>
      </w:r>
      <w:r>
        <w:rPr>
          <w:w w:val="105"/>
        </w:rPr>
        <w:tab/>
        <w:t>менее</w:t>
      </w:r>
      <w:r>
        <w:rPr>
          <w:w w:val="105"/>
        </w:rPr>
        <w:tab/>
        <w:t>6-7</w:t>
      </w:r>
      <w:r>
        <w:rPr>
          <w:w w:val="105"/>
        </w:rPr>
        <w:tab/>
        <w:t>предложений</w:t>
      </w:r>
      <w:r>
        <w:rPr>
          <w:w w:val="105"/>
        </w:rPr>
        <w:tab/>
        <w:t>сложной</w:t>
      </w:r>
      <w:r>
        <w:rPr>
          <w:w w:val="105"/>
        </w:rPr>
        <w:tab/>
      </w:r>
      <w:r>
        <w:rPr>
          <w:spacing w:val="-1"/>
          <w:w w:val="105"/>
        </w:rPr>
        <w:t>структуры,</w:t>
      </w:r>
      <w:r>
        <w:rPr>
          <w:w w:val="105"/>
        </w:rPr>
        <w:t>еслиэтотобъёмпозволяетраскрытьтему,выразитьглавнуюмысль),классныесочиненияобъёмомнеменее250словсучётомстиляижанрасочинения,характератемы.</w:t>
      </w:r>
    </w:p>
    <w:p w:rsidR="0013731F" w:rsidRDefault="00145D84" w:rsidP="00BF4629">
      <w:pPr>
        <w:pStyle w:val="a4"/>
        <w:spacing w:line="360" w:lineRule="auto"/>
        <w:ind w:right="426"/>
      </w:pPr>
      <w:r>
        <w:rPr>
          <w:w w:val="105"/>
        </w:rPr>
        <w:t>Владеть     умениями     информационной     переработки     текста:      выделять     главнуюивторостепеннуюинформациювтексте, извлекатьинформациюизразличныхисточников, втом</w:t>
      </w:r>
    </w:p>
    <w:p w:rsidR="0013731F" w:rsidRDefault="00145D84" w:rsidP="00BF4629">
      <w:pPr>
        <w:pStyle w:val="a4"/>
        <w:tabs>
          <w:tab w:val="left" w:pos="1537"/>
          <w:tab w:val="left" w:pos="2458"/>
          <w:tab w:val="left" w:pos="4904"/>
          <w:tab w:val="left" w:pos="6508"/>
          <w:tab w:val="left" w:pos="7336"/>
          <w:tab w:val="left" w:pos="9214"/>
        </w:tabs>
        <w:spacing w:before="1" w:line="360" w:lineRule="auto"/>
        <w:ind w:right="419" w:firstLine="0"/>
      </w:pPr>
      <w:r>
        <w:rPr>
          <w:w w:val="105"/>
        </w:rPr>
        <w:t>числе</w:t>
      </w:r>
      <w:r>
        <w:rPr>
          <w:w w:val="105"/>
        </w:rPr>
        <w:tab/>
        <w:t>из</w:t>
      </w:r>
      <w:r>
        <w:rPr>
          <w:w w:val="105"/>
        </w:rPr>
        <w:tab/>
        <w:t>лингвистических</w:t>
      </w:r>
      <w:r>
        <w:rPr>
          <w:w w:val="105"/>
        </w:rPr>
        <w:tab/>
        <w:t>словарей</w:t>
      </w:r>
      <w:r>
        <w:rPr>
          <w:w w:val="105"/>
        </w:rPr>
        <w:tab/>
        <w:t>и</w:t>
      </w:r>
      <w:r>
        <w:rPr>
          <w:w w:val="105"/>
        </w:rPr>
        <w:tab/>
        <w:t>справочной</w:t>
      </w:r>
      <w:r>
        <w:rPr>
          <w:w w:val="105"/>
        </w:rPr>
        <w:tab/>
      </w:r>
      <w:r>
        <w:rPr>
          <w:spacing w:val="-1"/>
          <w:w w:val="105"/>
        </w:rPr>
        <w:t>литературы,</w:t>
      </w:r>
      <w:r>
        <w:rPr>
          <w:w w:val="105"/>
        </w:rPr>
        <w:t>ииспользоватьеёвучебнойдеятельности.</w:t>
      </w:r>
    </w:p>
    <w:p w:rsidR="0013731F" w:rsidRDefault="00145D84" w:rsidP="00BF4629">
      <w:pPr>
        <w:pStyle w:val="a4"/>
        <w:spacing w:before="10" w:line="360" w:lineRule="auto"/>
        <w:ind w:right="407"/>
      </w:pPr>
      <w:r>
        <w:rPr>
          <w:w w:val="105"/>
        </w:rPr>
        <w:t>Представлять сообщение на заданную тему в виде презентации, представлять содержаниепрослушанного или прочитанного научно-учебного текста в виде таблицы, схемы, представлятьсодержаниетаблицы,схемыввидетекста.</w:t>
      </w:r>
    </w:p>
    <w:p w:rsidR="0013731F" w:rsidRDefault="00145D84" w:rsidP="00BF4629">
      <w:pPr>
        <w:pStyle w:val="a4"/>
        <w:tabs>
          <w:tab w:val="left" w:pos="2350"/>
          <w:tab w:val="left" w:pos="3948"/>
          <w:tab w:val="left" w:pos="5999"/>
          <w:tab w:val="left" w:pos="7626"/>
          <w:tab w:val="left" w:pos="9368"/>
        </w:tabs>
        <w:spacing w:before="3" w:line="360" w:lineRule="auto"/>
        <w:ind w:right="412"/>
      </w:pPr>
      <w:r>
        <w:rPr>
          <w:w w:val="105"/>
        </w:rPr>
        <w:t>Подробно и сжато передавать в устной и письменной форме содержание прослушанных ипрочитанныхтекстовразличныхфункционально-смысловыхтиповречи(дляподробногоизложения</w:t>
      </w:r>
      <w:r>
        <w:rPr>
          <w:w w:val="105"/>
        </w:rPr>
        <w:tab/>
        <w:t>объём</w:t>
      </w:r>
      <w:r>
        <w:rPr>
          <w:w w:val="105"/>
        </w:rPr>
        <w:tab/>
        <w:t>исходного</w:t>
      </w:r>
      <w:r>
        <w:rPr>
          <w:w w:val="105"/>
        </w:rPr>
        <w:tab/>
        <w:t>текста</w:t>
      </w:r>
      <w:r>
        <w:rPr>
          <w:w w:val="105"/>
        </w:rPr>
        <w:tab/>
        <w:t>должен</w:t>
      </w:r>
      <w:r>
        <w:rPr>
          <w:w w:val="105"/>
        </w:rPr>
        <w:tab/>
      </w:r>
      <w:r>
        <w:rPr>
          <w:spacing w:val="-1"/>
          <w:w w:val="105"/>
        </w:rPr>
        <w:t>составлять</w:t>
      </w:r>
      <w:r>
        <w:rPr>
          <w:w w:val="105"/>
        </w:rPr>
        <w:t>неменее280слов;для сжатогоивыборочногоизложения-неменее300слов).</w:t>
      </w:r>
    </w:p>
    <w:p w:rsidR="0013731F" w:rsidRDefault="00145D84" w:rsidP="00BF4629">
      <w:pPr>
        <w:pStyle w:val="a4"/>
        <w:spacing w:before="7" w:line="360" w:lineRule="auto"/>
        <w:ind w:right="422"/>
      </w:pPr>
      <w:r>
        <w:rPr>
          <w:w w:val="105"/>
          <w:position w:val="1"/>
        </w:rPr>
        <w:t xml:space="preserve">Редактировать    собственные    </w:t>
      </w:r>
      <w:r>
        <w:rPr>
          <w:w w:val="105"/>
        </w:rPr>
        <w:t xml:space="preserve">и    (или)    </w:t>
      </w:r>
      <w:r>
        <w:rPr>
          <w:w w:val="105"/>
          <w:position w:val="1"/>
        </w:rPr>
        <w:t>созданные    другими    обучающимися    тексты</w:t>
      </w:r>
      <w:r>
        <w:rPr>
          <w:w w:val="105"/>
        </w:rPr>
        <w:t>сцельюсовершенствованияихсодержания(проверкафактическогоматериала,начальныйлогическийанализтекста-целостность,связность,информативность).</w:t>
      </w:r>
    </w:p>
    <w:p w:rsidR="0013731F" w:rsidRDefault="00145D84" w:rsidP="00BF4629">
      <w:pPr>
        <w:pStyle w:val="a4"/>
        <w:spacing w:line="360" w:lineRule="auto"/>
        <w:ind w:left="976" w:firstLine="0"/>
      </w:pPr>
      <w:r>
        <w:t>Функциональныеразновидностиязыка.</w:t>
      </w:r>
    </w:p>
    <w:p w:rsidR="0013731F" w:rsidRDefault="00145D84" w:rsidP="00BF4629">
      <w:pPr>
        <w:pStyle w:val="a4"/>
        <w:spacing w:before="16" w:line="360" w:lineRule="auto"/>
        <w:ind w:right="422"/>
      </w:pPr>
      <w:r>
        <w:rPr>
          <w:w w:val="105"/>
        </w:rPr>
        <w:t>Характеризоватьсферу употребления, функции, типичные ситуации речевогообщения,задачи речи, языковые средства, характерные для научного стиля; основные особенности языкахудожественнойлитературы;особенностисочетанияэлементовразговорнойречииразныхфункциональныхстилейвхудожественномпроизведении.</w:t>
      </w:r>
    </w:p>
    <w:p w:rsidR="0013731F" w:rsidRDefault="00145D84" w:rsidP="00BF4629">
      <w:pPr>
        <w:pStyle w:val="a4"/>
        <w:tabs>
          <w:tab w:val="left" w:pos="3963"/>
          <w:tab w:val="left" w:pos="6030"/>
          <w:tab w:val="left" w:pos="8802"/>
        </w:tabs>
        <w:spacing w:before="2" w:line="360" w:lineRule="auto"/>
        <w:ind w:right="412"/>
      </w:pPr>
      <w:r>
        <w:rPr>
          <w:w w:val="105"/>
        </w:rPr>
        <w:t>Характеризовать разные функционально-смысловые типы речи, понимать особенности ихсочетаниявпределаходноготекста,пониматьособенностиупотребленияязыковыхсредстввыразительности</w:t>
      </w:r>
      <w:r>
        <w:rPr>
          <w:w w:val="105"/>
        </w:rPr>
        <w:tab/>
        <w:t>в</w:t>
      </w:r>
      <w:r>
        <w:rPr>
          <w:w w:val="105"/>
        </w:rPr>
        <w:tab/>
        <w:t>текстах,</w:t>
      </w:r>
      <w:r>
        <w:rPr>
          <w:w w:val="105"/>
        </w:rPr>
        <w:tab/>
      </w:r>
      <w:r>
        <w:t>принадлежащих</w:t>
      </w:r>
      <w:r>
        <w:rPr>
          <w:w w:val="105"/>
        </w:rPr>
        <w:t>кразличнымфункционально-смысловымтипамречи,функциональнымразновидностямязыка.</w:t>
      </w:r>
    </w:p>
    <w:p w:rsidR="0013731F" w:rsidRDefault="00145D84" w:rsidP="00BF4629">
      <w:pPr>
        <w:pStyle w:val="a4"/>
        <w:spacing w:before="1" w:line="360" w:lineRule="auto"/>
        <w:ind w:right="417"/>
      </w:pPr>
      <w:r>
        <w:rPr>
          <w:w w:val="105"/>
        </w:rPr>
        <w:lastRenderedPageBreak/>
        <w:t>Использоватьприсозданиисобственноготекстанормыпостроениятекстов,принадлежащихкразличнымфункционально-смысловымтипамречи,функциональнымразновидностям языка,нормысоставлениятезисов,конспекта,написанияреферата.</w:t>
      </w:r>
    </w:p>
    <w:p w:rsidR="0013731F" w:rsidRDefault="00145D84" w:rsidP="00BF4629">
      <w:pPr>
        <w:pStyle w:val="a4"/>
        <w:spacing w:line="360" w:lineRule="auto"/>
        <w:ind w:right="405"/>
      </w:pPr>
      <w:r>
        <w:rPr>
          <w:w w:val="105"/>
        </w:rPr>
        <w:t>Составлять   тезисы,    конспект,    писать    рецензию,    реферат,    оценивать    чужиеи      собственные      речевые      высказывания      разной       функциональной       направленностисточкизрениясоответствияихкоммуникативнымтребованиямиязыковойправильности,исправлятьречевыенедостатки,редактироватьтекст.</w:t>
      </w:r>
    </w:p>
    <w:p w:rsidR="0013731F" w:rsidRDefault="00145D84" w:rsidP="00BF4629">
      <w:pPr>
        <w:pStyle w:val="a4"/>
        <w:spacing w:before="5" w:line="360" w:lineRule="auto"/>
        <w:ind w:right="410"/>
      </w:pPr>
      <w:r>
        <w:rPr>
          <w:w w:val="105"/>
        </w:rPr>
        <w:t>Выявлять     отличительные       особенности       языка       художественной       литературывсравнениисдругимифункциональнымиразновидностямиязыка,распознаватьметафору,олицетворение,эпитет,гиперболу,сравнение.</w:t>
      </w:r>
    </w:p>
    <w:p w:rsidR="0013731F" w:rsidRDefault="00145D84" w:rsidP="00BF4629">
      <w:pPr>
        <w:pStyle w:val="a4"/>
        <w:spacing w:before="11" w:line="360" w:lineRule="auto"/>
        <w:ind w:left="976" w:right="6420" w:firstLine="0"/>
        <w:jc w:val="left"/>
      </w:pPr>
      <w:r>
        <w:rPr>
          <w:w w:val="105"/>
        </w:rPr>
        <w:t>Системаязыка.</w:t>
      </w:r>
      <w:r>
        <w:t>Сложносочинённоепредложение.</w:t>
      </w:r>
    </w:p>
    <w:p w:rsidR="0013731F" w:rsidRDefault="00145D84" w:rsidP="00BF4629">
      <w:pPr>
        <w:pStyle w:val="a4"/>
        <w:spacing w:before="3" w:line="360" w:lineRule="auto"/>
        <w:ind w:left="976" w:firstLine="0"/>
        <w:jc w:val="left"/>
      </w:pPr>
      <w:r>
        <w:t>Выявлятьосновныесредствасинтаксическойсвязимеждучастямисложногопредложения.</w:t>
      </w:r>
    </w:p>
    <w:p w:rsidR="0013731F" w:rsidRDefault="00145D84" w:rsidP="00BF4629">
      <w:pPr>
        <w:pStyle w:val="a4"/>
        <w:spacing w:before="16" w:line="360" w:lineRule="auto"/>
        <w:ind w:right="425"/>
      </w:pPr>
      <w:r>
        <w:rPr>
          <w:w w:val="105"/>
        </w:rPr>
        <w:t>Распознавать     сложные     предложения     с     разными     видами     связи,     бессоюзныеисоюзныепредложения(сложносочинённыеисложноподчинённые).</w:t>
      </w:r>
    </w:p>
    <w:p w:rsidR="0013731F" w:rsidRDefault="00145D84" w:rsidP="00BF4629">
      <w:pPr>
        <w:pStyle w:val="a4"/>
        <w:spacing w:line="360" w:lineRule="auto"/>
        <w:ind w:right="417"/>
      </w:pPr>
      <w:r>
        <w:rPr>
          <w:w w:val="105"/>
        </w:rPr>
        <w:t>Характеризовать сложносочинённое предложение, его строение, смысловое, структурное иинтонационноеединствочастейсложногопредложения.</w:t>
      </w:r>
    </w:p>
    <w:p w:rsidR="0013731F" w:rsidRDefault="00145D84" w:rsidP="00BF4629">
      <w:pPr>
        <w:pStyle w:val="a4"/>
        <w:tabs>
          <w:tab w:val="left" w:pos="3184"/>
          <w:tab w:val="left" w:pos="5782"/>
          <w:tab w:val="left" w:pos="9085"/>
        </w:tabs>
        <w:spacing w:line="360" w:lineRule="auto"/>
        <w:ind w:right="422"/>
      </w:pPr>
      <w:r>
        <w:rPr>
          <w:w w:val="105"/>
        </w:rPr>
        <w:t>Выявлятьсмысловыеотношениямеждучастямисложносочинённогопредложения,интонационные</w:t>
      </w:r>
      <w:r>
        <w:rPr>
          <w:w w:val="105"/>
        </w:rPr>
        <w:tab/>
        <w:t>особенности</w:t>
      </w:r>
      <w:r>
        <w:rPr>
          <w:w w:val="105"/>
        </w:rPr>
        <w:tab/>
        <w:t>сложносочинённых</w:t>
      </w:r>
      <w:r>
        <w:rPr>
          <w:w w:val="105"/>
        </w:rPr>
        <w:tab/>
      </w:r>
      <w:r>
        <w:t>предложений</w:t>
      </w:r>
      <w:r>
        <w:rPr>
          <w:w w:val="105"/>
        </w:rPr>
        <w:t>сразнымитипамисмысловыхотношениймеждучастями.</w:t>
      </w:r>
    </w:p>
    <w:p w:rsidR="0013731F" w:rsidRDefault="00145D84" w:rsidP="00BF4629">
      <w:pPr>
        <w:pStyle w:val="a4"/>
        <w:spacing w:line="360" w:lineRule="auto"/>
        <w:ind w:left="976" w:right="1806" w:firstLine="0"/>
      </w:pPr>
      <w:r>
        <w:t>Понимать особенностиупотребления сложносочинённых предложений в речи.</w:t>
      </w:r>
      <w:r>
        <w:rPr>
          <w:w w:val="105"/>
        </w:rPr>
        <w:t>Соблюдатьосновныенормыпостроениясложносочинённогопредложения.</w:t>
      </w:r>
    </w:p>
    <w:p w:rsidR="0013731F" w:rsidRDefault="00145D84" w:rsidP="00BF4629">
      <w:pPr>
        <w:pStyle w:val="a4"/>
        <w:spacing w:line="360" w:lineRule="auto"/>
        <w:ind w:right="425"/>
      </w:pPr>
      <w:r>
        <w:rPr>
          <w:w w:val="105"/>
        </w:rPr>
        <w:t>Пониматьявленияграмматическойсинонимиисложносочинённыхпредложенийипростыхпредложений соднороднымичленами,использоватьсоответствующиеконструкциивречи.</w:t>
      </w:r>
    </w:p>
    <w:p w:rsidR="0013731F" w:rsidRDefault="00145D84" w:rsidP="00BF4629">
      <w:pPr>
        <w:pStyle w:val="a4"/>
        <w:spacing w:line="360" w:lineRule="auto"/>
        <w:ind w:left="976" w:right="813" w:firstLine="0"/>
      </w:pPr>
      <w:r>
        <w:t>Проводитьсинтаксический и пунктуационный анализсложносочинённых предложений.Применятьправила постановкизнаков препинания в сложносочинённых предложениях.</w:t>
      </w:r>
      <w:r>
        <w:rPr>
          <w:w w:val="105"/>
        </w:rPr>
        <w:t>Сложноподчинённоепредложение.</w:t>
      </w:r>
    </w:p>
    <w:p w:rsidR="0013731F" w:rsidRDefault="00145D84" w:rsidP="00BF4629">
      <w:pPr>
        <w:pStyle w:val="a4"/>
        <w:tabs>
          <w:tab w:val="left" w:pos="3028"/>
          <w:tab w:val="left" w:pos="5847"/>
          <w:tab w:val="left" w:pos="7955"/>
          <w:tab w:val="left" w:pos="9596"/>
        </w:tabs>
        <w:spacing w:line="360" w:lineRule="auto"/>
        <w:ind w:right="422"/>
        <w:jc w:val="left"/>
      </w:pPr>
      <w:r>
        <w:rPr>
          <w:w w:val="105"/>
        </w:rPr>
        <w:t>Распознавать</w:t>
      </w:r>
      <w:r>
        <w:rPr>
          <w:w w:val="105"/>
        </w:rPr>
        <w:tab/>
        <w:t>сложноподчинённые</w:t>
      </w:r>
      <w:r>
        <w:rPr>
          <w:w w:val="105"/>
        </w:rPr>
        <w:tab/>
        <w:t>предложения,</w:t>
      </w:r>
      <w:r>
        <w:rPr>
          <w:w w:val="105"/>
        </w:rPr>
        <w:tab/>
        <w:t>выделять</w:t>
      </w:r>
      <w:r>
        <w:rPr>
          <w:w w:val="105"/>
        </w:rPr>
        <w:tab/>
      </w:r>
      <w:r>
        <w:rPr>
          <w:spacing w:val="-1"/>
          <w:w w:val="105"/>
        </w:rPr>
        <w:t>главную</w:t>
      </w:r>
      <w:r>
        <w:rPr>
          <w:w w:val="105"/>
        </w:rPr>
        <w:t>ипридаточнуючастипредложения,средствасвязичастейсложноподчинённогопредложения.</w:t>
      </w:r>
    </w:p>
    <w:p w:rsidR="0013731F" w:rsidRDefault="00145D84" w:rsidP="00BF4629">
      <w:pPr>
        <w:pStyle w:val="a4"/>
        <w:spacing w:line="360" w:lineRule="auto"/>
        <w:ind w:left="976" w:firstLine="0"/>
        <w:jc w:val="left"/>
      </w:pPr>
      <w:r>
        <w:rPr>
          <w:w w:val="105"/>
        </w:rPr>
        <w:t>Различатьподчинительныесоюзыисоюзныеслова.</w:t>
      </w:r>
    </w:p>
    <w:p w:rsidR="0013731F" w:rsidRDefault="00145D84" w:rsidP="00BF4629">
      <w:pPr>
        <w:pStyle w:val="a4"/>
        <w:spacing w:before="4" w:line="360" w:lineRule="auto"/>
        <w:ind w:right="412"/>
        <w:jc w:val="left"/>
      </w:pPr>
      <w:r>
        <w:rPr>
          <w:w w:val="105"/>
        </w:rPr>
        <w:t>Различатьвидысложноподчинённых предложенийпохарактерусмысловыхотношениймеждуглавнойипридаточнойчастями,структуре,синтаксическимсредствамсвязи,выявлять</w:t>
      </w:r>
    </w:p>
    <w:p w:rsidR="0013731F" w:rsidRDefault="00145D84" w:rsidP="00BF4629">
      <w:pPr>
        <w:pStyle w:val="a4"/>
        <w:spacing w:before="1" w:line="360" w:lineRule="auto"/>
        <w:ind w:firstLine="0"/>
      </w:pPr>
      <w:r>
        <w:rPr>
          <w:w w:val="105"/>
        </w:rPr>
        <w:t>особенностиихстроения.</w:t>
      </w:r>
    </w:p>
    <w:p w:rsidR="0013731F" w:rsidRDefault="00145D84" w:rsidP="00BF4629">
      <w:pPr>
        <w:pStyle w:val="a4"/>
        <w:spacing w:before="10" w:line="360" w:lineRule="auto"/>
        <w:ind w:right="414"/>
      </w:pPr>
      <w:r>
        <w:rPr>
          <w:w w:val="105"/>
        </w:rPr>
        <w:t>Выявлятьсложноподчинённыепредложенияснесколькимипридаточными,сложноподчинённыепредложенияспридаточнойчастьюопределительной,изъяснительнойиобстоятельственной(места,времени,причины,образадействия,мерыистепени,сравнения,условия,уступки,следствия,цели).</w:t>
      </w:r>
    </w:p>
    <w:p w:rsidR="0013731F" w:rsidRDefault="00145D84" w:rsidP="00BF4629">
      <w:pPr>
        <w:pStyle w:val="a4"/>
        <w:spacing w:before="9" w:line="360" w:lineRule="auto"/>
        <w:ind w:left="976" w:firstLine="0"/>
      </w:pPr>
      <w:r>
        <w:t>Выявлятьоднородное,неоднородноеипоследовательноеподчинениепридаточныхчастей.</w:t>
      </w:r>
    </w:p>
    <w:p w:rsidR="0013731F" w:rsidRDefault="00145D84" w:rsidP="00BF4629">
      <w:pPr>
        <w:pStyle w:val="a4"/>
        <w:spacing w:before="7" w:line="360" w:lineRule="auto"/>
        <w:ind w:right="418"/>
      </w:pPr>
      <w:r>
        <w:rPr>
          <w:w w:val="105"/>
        </w:rPr>
        <w:lastRenderedPageBreak/>
        <w:t>Пониматьявленияграмматическойсинонимиисложноподчинённыхпредложенийипростых предложений с обособленными членами, использовать соответствующие конструкции вречи.</w:t>
      </w:r>
    </w:p>
    <w:p w:rsidR="0013731F" w:rsidRDefault="00145D84" w:rsidP="00BF4629">
      <w:pPr>
        <w:pStyle w:val="a4"/>
        <w:spacing w:line="360" w:lineRule="auto"/>
        <w:ind w:left="976" w:firstLine="0"/>
        <w:jc w:val="left"/>
      </w:pPr>
      <w:r>
        <w:t>Соблюдатьосновныенормыпостроениясложноподчинённогопредложения.</w:t>
      </w:r>
    </w:p>
    <w:p w:rsidR="0013731F" w:rsidRDefault="00145D84" w:rsidP="00BF4629">
      <w:pPr>
        <w:pStyle w:val="a4"/>
        <w:tabs>
          <w:tab w:val="left" w:pos="2554"/>
          <w:tab w:val="left" w:pos="4410"/>
          <w:tab w:val="left" w:pos="6381"/>
          <w:tab w:val="left" w:pos="9093"/>
        </w:tabs>
        <w:spacing w:before="9" w:line="360" w:lineRule="auto"/>
        <w:ind w:right="418"/>
        <w:jc w:val="left"/>
      </w:pPr>
      <w:r>
        <w:rPr>
          <w:w w:val="105"/>
        </w:rPr>
        <w:t>Понимать</w:t>
      </w:r>
      <w:r>
        <w:rPr>
          <w:w w:val="105"/>
        </w:rPr>
        <w:tab/>
        <w:t>особенности</w:t>
      </w:r>
      <w:r>
        <w:rPr>
          <w:w w:val="105"/>
        </w:rPr>
        <w:tab/>
        <w:t>употребления</w:t>
      </w:r>
      <w:r>
        <w:rPr>
          <w:w w:val="105"/>
        </w:rPr>
        <w:tab/>
        <w:t>сложноподчинённых</w:t>
      </w:r>
      <w:r>
        <w:rPr>
          <w:w w:val="105"/>
        </w:rPr>
        <w:tab/>
      </w:r>
      <w:r>
        <w:t>предложений</w:t>
      </w:r>
      <w:r>
        <w:rPr>
          <w:w w:val="105"/>
        </w:rPr>
        <w:t>вречи.</w:t>
      </w:r>
    </w:p>
    <w:p w:rsidR="0013731F" w:rsidRDefault="00145D84" w:rsidP="00BF4629">
      <w:pPr>
        <w:pStyle w:val="a4"/>
        <w:spacing w:line="360" w:lineRule="auto"/>
        <w:ind w:left="976" w:firstLine="0"/>
        <w:jc w:val="left"/>
      </w:pPr>
      <w:r>
        <w:t>Проводитьсинтаксическийипунктуационныйанализсложноподчинённыхпредложений.</w:t>
      </w:r>
    </w:p>
    <w:p w:rsidR="0013731F" w:rsidRDefault="00145D84" w:rsidP="00BF4629">
      <w:pPr>
        <w:pStyle w:val="a4"/>
        <w:tabs>
          <w:tab w:val="left" w:pos="2847"/>
          <w:tab w:val="left" w:pos="4272"/>
          <w:tab w:val="left" w:pos="6193"/>
          <w:tab w:val="left" w:pos="9085"/>
        </w:tabs>
        <w:spacing w:before="9" w:line="360" w:lineRule="auto"/>
        <w:ind w:right="426"/>
        <w:jc w:val="left"/>
      </w:pPr>
      <w:r>
        <w:rPr>
          <w:w w:val="105"/>
        </w:rPr>
        <w:t>Применять</w:t>
      </w:r>
      <w:r>
        <w:rPr>
          <w:w w:val="105"/>
        </w:rPr>
        <w:tab/>
        <w:t>нормы</w:t>
      </w:r>
      <w:r>
        <w:rPr>
          <w:w w:val="105"/>
        </w:rPr>
        <w:tab/>
        <w:t>построения</w:t>
      </w:r>
      <w:r>
        <w:rPr>
          <w:w w:val="105"/>
        </w:rPr>
        <w:tab/>
        <w:t>сложноподчинённых</w:t>
      </w:r>
      <w:r>
        <w:rPr>
          <w:w w:val="105"/>
        </w:rPr>
        <w:tab/>
      </w:r>
      <w:r>
        <w:t>предложений</w:t>
      </w:r>
      <w:r>
        <w:rPr>
          <w:w w:val="105"/>
        </w:rPr>
        <w:t>ипостановкизнаковпрепинаниявних.</w:t>
      </w:r>
    </w:p>
    <w:p w:rsidR="0013731F" w:rsidRDefault="00145D84" w:rsidP="00BF4629">
      <w:pPr>
        <w:pStyle w:val="a4"/>
        <w:spacing w:line="360" w:lineRule="auto"/>
        <w:ind w:left="976" w:firstLine="0"/>
        <w:jc w:val="left"/>
      </w:pPr>
      <w:r>
        <w:rPr>
          <w:w w:val="105"/>
        </w:rPr>
        <w:t>Бессоюзноесложноепредложение.</w:t>
      </w:r>
    </w:p>
    <w:p w:rsidR="0013731F" w:rsidRDefault="00145D84" w:rsidP="00BF4629">
      <w:pPr>
        <w:pStyle w:val="a4"/>
        <w:tabs>
          <w:tab w:val="left" w:pos="2994"/>
          <w:tab w:val="left" w:pos="4425"/>
          <w:tab w:val="left" w:pos="5835"/>
          <w:tab w:val="left" w:pos="6784"/>
          <w:tab w:val="left" w:pos="7892"/>
          <w:tab w:val="left" w:pos="9488"/>
        </w:tabs>
        <w:spacing w:before="9" w:line="360" w:lineRule="auto"/>
        <w:ind w:right="416"/>
        <w:jc w:val="left"/>
      </w:pPr>
      <w:r>
        <w:rPr>
          <w:w w:val="105"/>
        </w:rPr>
        <w:t>Характеризовать</w:t>
      </w:r>
      <w:r>
        <w:rPr>
          <w:w w:val="105"/>
        </w:rPr>
        <w:tab/>
        <w:t>смысловые</w:t>
      </w:r>
      <w:r>
        <w:rPr>
          <w:w w:val="105"/>
        </w:rPr>
        <w:tab/>
        <w:t>отношения</w:t>
      </w:r>
      <w:r>
        <w:rPr>
          <w:w w:val="105"/>
        </w:rPr>
        <w:tab/>
        <w:t>между</w:t>
      </w:r>
      <w:r>
        <w:rPr>
          <w:w w:val="105"/>
        </w:rPr>
        <w:tab/>
        <w:t>частями</w:t>
      </w:r>
      <w:r>
        <w:rPr>
          <w:w w:val="105"/>
        </w:rPr>
        <w:tab/>
        <w:t>бессоюзного</w:t>
      </w:r>
      <w:r>
        <w:rPr>
          <w:w w:val="105"/>
        </w:rPr>
        <w:tab/>
      </w:r>
      <w:r>
        <w:rPr>
          <w:spacing w:val="-1"/>
          <w:w w:val="105"/>
        </w:rPr>
        <w:t>сложного</w:t>
      </w:r>
      <w:r>
        <w:rPr>
          <w:w w:val="105"/>
        </w:rPr>
        <w:t>предложения,интонационноеипунктуационноевыражениеэтихотношений.</w:t>
      </w:r>
    </w:p>
    <w:p w:rsidR="0013731F" w:rsidRDefault="00145D84" w:rsidP="00BF4629">
      <w:pPr>
        <w:pStyle w:val="a4"/>
        <w:tabs>
          <w:tab w:val="left" w:pos="2381"/>
          <w:tab w:val="left" w:pos="3625"/>
          <w:tab w:val="left" w:pos="5538"/>
          <w:tab w:val="left" w:pos="6480"/>
          <w:tab w:val="left" w:pos="7910"/>
          <w:tab w:val="left" w:pos="9485"/>
        </w:tabs>
        <w:spacing w:line="360" w:lineRule="auto"/>
        <w:ind w:right="419"/>
        <w:jc w:val="left"/>
      </w:pPr>
      <w:r>
        <w:rPr>
          <w:w w:val="105"/>
        </w:rPr>
        <w:t>Соблюдать</w:t>
      </w:r>
      <w:r>
        <w:rPr>
          <w:w w:val="105"/>
        </w:rPr>
        <w:tab/>
        <w:t>основные</w:t>
      </w:r>
      <w:r>
        <w:rPr>
          <w:w w:val="105"/>
        </w:rPr>
        <w:tab/>
        <w:t>грамматические</w:t>
      </w:r>
      <w:r>
        <w:rPr>
          <w:w w:val="105"/>
        </w:rPr>
        <w:tab/>
        <w:t>нормы</w:t>
      </w:r>
      <w:r>
        <w:rPr>
          <w:w w:val="105"/>
        </w:rPr>
        <w:tab/>
        <w:t>построения</w:t>
      </w:r>
      <w:r>
        <w:rPr>
          <w:w w:val="105"/>
        </w:rPr>
        <w:tab/>
        <w:t>бессоюзного</w:t>
      </w:r>
      <w:r>
        <w:rPr>
          <w:w w:val="105"/>
        </w:rPr>
        <w:tab/>
      </w:r>
      <w:r>
        <w:rPr>
          <w:spacing w:val="-1"/>
          <w:w w:val="105"/>
        </w:rPr>
        <w:t>сложного</w:t>
      </w:r>
      <w:r>
        <w:rPr>
          <w:w w:val="105"/>
        </w:rPr>
        <w:t>предложения.</w:t>
      </w:r>
    </w:p>
    <w:p w:rsidR="0013731F" w:rsidRDefault="00145D84" w:rsidP="00BF4629">
      <w:pPr>
        <w:pStyle w:val="a4"/>
        <w:tabs>
          <w:tab w:val="left" w:pos="2446"/>
          <w:tab w:val="left" w:pos="4180"/>
          <w:tab w:val="left" w:pos="6028"/>
          <w:tab w:val="left" w:pos="7734"/>
          <w:tab w:val="left" w:pos="9094"/>
        </w:tabs>
        <w:spacing w:line="360" w:lineRule="auto"/>
        <w:ind w:right="418"/>
        <w:jc w:val="left"/>
      </w:pPr>
      <w:r>
        <w:rPr>
          <w:w w:val="105"/>
        </w:rPr>
        <w:t>Понимать</w:t>
      </w:r>
      <w:r>
        <w:rPr>
          <w:w w:val="105"/>
        </w:rPr>
        <w:tab/>
        <w:t>особенности</w:t>
      </w:r>
      <w:r>
        <w:rPr>
          <w:w w:val="105"/>
        </w:rPr>
        <w:tab/>
        <w:t>употребления</w:t>
      </w:r>
      <w:r>
        <w:rPr>
          <w:w w:val="105"/>
        </w:rPr>
        <w:tab/>
        <w:t>бессоюзных</w:t>
      </w:r>
      <w:r>
        <w:rPr>
          <w:w w:val="105"/>
        </w:rPr>
        <w:tab/>
        <w:t>сложных</w:t>
      </w:r>
      <w:r>
        <w:rPr>
          <w:w w:val="105"/>
        </w:rPr>
        <w:tab/>
      </w:r>
      <w:r>
        <w:t>предложений</w:t>
      </w:r>
      <w:r>
        <w:rPr>
          <w:w w:val="105"/>
        </w:rPr>
        <w:t>вречи.</w:t>
      </w:r>
    </w:p>
    <w:p w:rsidR="0013731F" w:rsidRDefault="00145D84" w:rsidP="00BF4629">
      <w:pPr>
        <w:pStyle w:val="a4"/>
        <w:spacing w:before="1" w:line="360" w:lineRule="auto"/>
        <w:ind w:left="976" w:firstLine="0"/>
        <w:jc w:val="left"/>
      </w:pPr>
      <w:r>
        <w:t>Проводитьсинтаксическийипунктуационныйанализбессоюзныхсложныхпредложений.</w:t>
      </w:r>
    </w:p>
    <w:p w:rsidR="0013731F" w:rsidRDefault="00145D84" w:rsidP="00BF4629">
      <w:pPr>
        <w:pStyle w:val="a4"/>
        <w:spacing w:before="17" w:line="360" w:lineRule="auto"/>
        <w:ind w:right="422"/>
      </w:pPr>
      <w:r>
        <w:rPr>
          <w:w w:val="105"/>
        </w:rPr>
        <w:t>Выявлять      грамматическую       синонимию      бессоюзных      сложных      предложенийи      союзных      сложных      предложений,      использовать      соответствующие      конструкции</w:t>
      </w:r>
      <w:r>
        <w:t>вречи,применятьправилапостановкизнаковпрепинаниявбессоюзныхсложныхпредложениях.</w:t>
      </w:r>
    </w:p>
    <w:p w:rsidR="0013731F" w:rsidRDefault="00145D84" w:rsidP="00BF4629">
      <w:pPr>
        <w:pStyle w:val="a4"/>
        <w:spacing w:before="11" w:line="360" w:lineRule="auto"/>
        <w:ind w:left="976" w:firstLine="0"/>
      </w:pPr>
      <w:r>
        <w:t>Сложныепредложениясразнымивидамисоюзнойибессоюзнойсвязи.</w:t>
      </w:r>
    </w:p>
    <w:p w:rsidR="0013731F" w:rsidRDefault="00145D84" w:rsidP="00BF4629">
      <w:pPr>
        <w:pStyle w:val="a4"/>
        <w:spacing w:before="9" w:line="360" w:lineRule="auto"/>
        <w:ind w:left="976" w:firstLine="0"/>
      </w:pPr>
      <w:r>
        <w:t>Распознаватьтипысложныхпредложенийсразнымивидамисвязи.</w:t>
      </w:r>
    </w:p>
    <w:p w:rsidR="0013731F" w:rsidRDefault="00145D84" w:rsidP="00BF4629">
      <w:pPr>
        <w:pStyle w:val="a4"/>
        <w:spacing w:before="9" w:line="360" w:lineRule="auto"/>
        <w:ind w:left="976" w:right="737" w:hanging="1"/>
      </w:pPr>
      <w:r>
        <w:t>Соблюдать основные нормы построения сложных предложений с разными видами связи.</w:t>
      </w:r>
      <w:r>
        <w:rPr>
          <w:w w:val="105"/>
        </w:rPr>
        <w:t>Употреблять сложныепредложения сразнымивидамисвязивречи.</w:t>
      </w:r>
    </w:p>
    <w:p w:rsidR="0013731F" w:rsidRDefault="00145D84" w:rsidP="00BF4629">
      <w:pPr>
        <w:pStyle w:val="a4"/>
        <w:tabs>
          <w:tab w:val="left" w:pos="2401"/>
          <w:tab w:val="left" w:pos="4342"/>
          <w:tab w:val="left" w:pos="4787"/>
          <w:tab w:val="left" w:pos="6851"/>
          <w:tab w:val="left" w:pos="7850"/>
          <w:tab w:val="left" w:pos="9080"/>
        </w:tabs>
        <w:spacing w:line="360" w:lineRule="auto"/>
        <w:ind w:right="428"/>
        <w:jc w:val="left"/>
      </w:pPr>
      <w:r>
        <w:rPr>
          <w:w w:val="105"/>
        </w:rPr>
        <w:t>Проводить</w:t>
      </w:r>
      <w:r>
        <w:rPr>
          <w:w w:val="105"/>
        </w:rPr>
        <w:tab/>
        <w:t>синтаксический</w:t>
      </w:r>
      <w:r>
        <w:rPr>
          <w:w w:val="105"/>
        </w:rPr>
        <w:tab/>
        <w:t>и</w:t>
      </w:r>
      <w:r>
        <w:rPr>
          <w:w w:val="105"/>
        </w:rPr>
        <w:tab/>
        <w:t>пунктуационный</w:t>
      </w:r>
      <w:r>
        <w:rPr>
          <w:w w:val="105"/>
        </w:rPr>
        <w:tab/>
        <w:t>анализ</w:t>
      </w:r>
      <w:r>
        <w:rPr>
          <w:w w:val="105"/>
        </w:rPr>
        <w:tab/>
        <w:t>сложных</w:t>
      </w:r>
      <w:r>
        <w:rPr>
          <w:w w:val="105"/>
        </w:rPr>
        <w:tab/>
      </w:r>
      <w:r>
        <w:t>предложений</w:t>
      </w:r>
      <w:r>
        <w:rPr>
          <w:w w:val="105"/>
        </w:rPr>
        <w:t>сразнымивидамисвязи.</w:t>
      </w:r>
    </w:p>
    <w:p w:rsidR="0013731F" w:rsidRDefault="00145D84" w:rsidP="00BF4629">
      <w:pPr>
        <w:pStyle w:val="a4"/>
        <w:tabs>
          <w:tab w:val="left" w:pos="2379"/>
          <w:tab w:val="left" w:pos="3487"/>
          <w:tab w:val="left" w:pos="4939"/>
          <w:tab w:val="left" w:pos="5896"/>
          <w:tab w:val="left" w:pos="7391"/>
          <w:tab w:val="left" w:pos="7787"/>
          <w:tab w:val="left" w:pos="8981"/>
        </w:tabs>
        <w:spacing w:line="360" w:lineRule="auto"/>
        <w:ind w:right="404"/>
        <w:jc w:val="left"/>
      </w:pPr>
      <w:r>
        <w:rPr>
          <w:w w:val="105"/>
        </w:rPr>
        <w:t>Применять</w:t>
      </w:r>
      <w:r>
        <w:rPr>
          <w:w w:val="105"/>
        </w:rPr>
        <w:tab/>
        <w:t>правила</w:t>
      </w:r>
      <w:r>
        <w:rPr>
          <w:w w:val="105"/>
        </w:rPr>
        <w:tab/>
        <w:t>постановки</w:t>
      </w:r>
      <w:r>
        <w:rPr>
          <w:w w:val="105"/>
        </w:rPr>
        <w:tab/>
        <w:t>знаков</w:t>
      </w:r>
      <w:r>
        <w:rPr>
          <w:w w:val="105"/>
        </w:rPr>
        <w:tab/>
        <w:t>препинания</w:t>
      </w:r>
      <w:r>
        <w:rPr>
          <w:w w:val="105"/>
        </w:rPr>
        <w:tab/>
        <w:t>в</w:t>
      </w:r>
      <w:r>
        <w:rPr>
          <w:w w:val="105"/>
        </w:rPr>
        <w:tab/>
        <w:t>сложных</w:t>
      </w:r>
      <w:r>
        <w:rPr>
          <w:w w:val="105"/>
        </w:rPr>
        <w:tab/>
        <w:t>предложенияхсразнымивидамисвязи.</w:t>
      </w:r>
    </w:p>
    <w:p w:rsidR="0013731F" w:rsidRDefault="00145D84" w:rsidP="00BF4629">
      <w:pPr>
        <w:pStyle w:val="a4"/>
        <w:spacing w:before="1" w:line="360" w:lineRule="auto"/>
        <w:ind w:left="976" w:firstLine="0"/>
        <w:jc w:val="left"/>
      </w:pPr>
      <w:r>
        <w:rPr>
          <w:w w:val="105"/>
        </w:rPr>
        <w:t>Прямаяикосвеннаяречь.</w:t>
      </w:r>
    </w:p>
    <w:p w:rsidR="0013731F" w:rsidRDefault="00145D84" w:rsidP="00BF4629">
      <w:pPr>
        <w:pStyle w:val="a4"/>
        <w:tabs>
          <w:tab w:val="left" w:pos="2617"/>
          <w:tab w:val="left" w:pos="3718"/>
          <w:tab w:val="left" w:pos="4142"/>
          <w:tab w:val="left" w:pos="5551"/>
          <w:tab w:val="left" w:pos="6357"/>
          <w:tab w:val="left" w:pos="7601"/>
          <w:tab w:val="left" w:pos="9089"/>
        </w:tabs>
        <w:spacing w:before="17" w:line="360" w:lineRule="auto"/>
        <w:ind w:right="426"/>
        <w:jc w:val="left"/>
      </w:pPr>
      <w:r>
        <w:rPr>
          <w:w w:val="105"/>
        </w:rPr>
        <w:t>Распознавать</w:t>
      </w:r>
      <w:r>
        <w:rPr>
          <w:w w:val="105"/>
        </w:rPr>
        <w:tab/>
        <w:t>прямую</w:t>
      </w:r>
      <w:r>
        <w:rPr>
          <w:w w:val="105"/>
        </w:rPr>
        <w:tab/>
        <w:t>и</w:t>
      </w:r>
      <w:r>
        <w:rPr>
          <w:w w:val="105"/>
        </w:rPr>
        <w:tab/>
        <w:t>косвенную</w:t>
      </w:r>
      <w:r>
        <w:rPr>
          <w:w w:val="105"/>
        </w:rPr>
        <w:tab/>
        <w:t>речь;</w:t>
      </w:r>
      <w:r>
        <w:rPr>
          <w:w w:val="105"/>
        </w:rPr>
        <w:tab/>
        <w:t>выявлять</w:t>
      </w:r>
      <w:r>
        <w:rPr>
          <w:w w:val="105"/>
        </w:rPr>
        <w:tab/>
        <w:t>синонимию</w:t>
      </w:r>
      <w:r>
        <w:rPr>
          <w:w w:val="105"/>
        </w:rPr>
        <w:tab/>
      </w:r>
      <w:r>
        <w:t>предложений</w:t>
      </w:r>
      <w:r>
        <w:rPr>
          <w:w w:val="105"/>
        </w:rPr>
        <w:t>спрямойикосвеннойречью.</w:t>
      </w:r>
    </w:p>
    <w:p w:rsidR="0013731F" w:rsidRDefault="00145D84" w:rsidP="00BF4629">
      <w:pPr>
        <w:pStyle w:val="a4"/>
        <w:tabs>
          <w:tab w:val="left" w:pos="2070"/>
          <w:tab w:val="left" w:pos="3689"/>
          <w:tab w:val="left" w:pos="4272"/>
          <w:tab w:val="left" w:pos="5818"/>
          <w:tab w:val="left" w:pos="6991"/>
          <w:tab w:val="left" w:pos="8316"/>
          <w:tab w:val="left" w:pos="9884"/>
        </w:tabs>
        <w:spacing w:before="2" w:line="360" w:lineRule="auto"/>
        <w:ind w:right="416"/>
        <w:jc w:val="left"/>
      </w:pPr>
      <w:r>
        <w:rPr>
          <w:w w:val="105"/>
        </w:rPr>
        <w:t>Уметь</w:t>
      </w:r>
      <w:r>
        <w:rPr>
          <w:w w:val="105"/>
        </w:rPr>
        <w:tab/>
        <w:t>цитировать</w:t>
      </w:r>
      <w:r>
        <w:rPr>
          <w:w w:val="105"/>
        </w:rPr>
        <w:tab/>
        <w:t>и</w:t>
      </w:r>
      <w:r>
        <w:rPr>
          <w:w w:val="105"/>
        </w:rPr>
        <w:tab/>
        <w:t>применять</w:t>
      </w:r>
      <w:r>
        <w:rPr>
          <w:w w:val="105"/>
        </w:rPr>
        <w:tab/>
        <w:t>разные</w:t>
      </w:r>
      <w:r>
        <w:rPr>
          <w:w w:val="105"/>
        </w:rPr>
        <w:tab/>
        <w:t>способы</w:t>
      </w:r>
      <w:r>
        <w:rPr>
          <w:w w:val="105"/>
        </w:rPr>
        <w:tab/>
        <w:t>включения</w:t>
      </w:r>
      <w:r>
        <w:rPr>
          <w:w w:val="105"/>
        </w:rPr>
        <w:tab/>
        <w:t>цитатввысказывание.</w:t>
      </w:r>
    </w:p>
    <w:p w:rsidR="0013731F" w:rsidRDefault="00145D84" w:rsidP="00BF4629">
      <w:pPr>
        <w:pStyle w:val="a4"/>
        <w:spacing w:line="360" w:lineRule="auto"/>
        <w:jc w:val="left"/>
      </w:pPr>
      <w:r>
        <w:rPr>
          <w:w w:val="105"/>
        </w:rPr>
        <w:t>Соблюдатьосновныенормыпостроенияпредложенийспрямойикосвеннойречью,прицитировании.</w:t>
      </w:r>
    </w:p>
    <w:p w:rsidR="0013731F" w:rsidRDefault="00145D84" w:rsidP="00BF4629">
      <w:pPr>
        <w:pStyle w:val="a4"/>
        <w:spacing w:before="4" w:line="360" w:lineRule="auto"/>
        <w:jc w:val="left"/>
      </w:pPr>
      <w:r>
        <w:rPr>
          <w:w w:val="105"/>
        </w:rPr>
        <w:t>Применятьправилапостановкизнаковпрепинаниявпредложенияхспрямойикосвеннойречью,прицитировании.</w:t>
      </w:r>
    </w:p>
    <w:p w:rsidR="0013731F" w:rsidRDefault="0013731F" w:rsidP="00BF4629">
      <w:pPr>
        <w:pStyle w:val="a4"/>
        <w:spacing w:before="3" w:line="360" w:lineRule="auto"/>
        <w:ind w:left="0" w:firstLine="0"/>
        <w:jc w:val="left"/>
        <w:rPr>
          <w:sz w:val="25"/>
        </w:rPr>
      </w:pPr>
    </w:p>
    <w:p w:rsidR="0013731F" w:rsidRDefault="00145D84" w:rsidP="00BF4629">
      <w:pPr>
        <w:pStyle w:val="20"/>
        <w:spacing w:line="360" w:lineRule="auto"/>
        <w:ind w:left="976"/>
      </w:pPr>
      <w:r>
        <w:lastRenderedPageBreak/>
        <w:t>2.1.2Федеральнаярабочаяпрограммапоучебномупредмету«Литература».</w:t>
      </w:r>
    </w:p>
    <w:p w:rsidR="0013731F" w:rsidRDefault="00145D84" w:rsidP="00BF4629">
      <w:pPr>
        <w:pStyle w:val="a4"/>
        <w:spacing w:before="2" w:line="360" w:lineRule="auto"/>
        <w:ind w:left="976" w:firstLine="0"/>
      </w:pPr>
      <w:r>
        <w:rPr>
          <w:w w:val="105"/>
        </w:rPr>
        <w:t>Федеральнаярабочая программапоучебномупредмету«Литература»(предметнаяобласть</w:t>
      </w:r>
    </w:p>
    <w:p w:rsidR="0013731F" w:rsidRDefault="00145D84" w:rsidP="00BF4629">
      <w:pPr>
        <w:pStyle w:val="a4"/>
        <w:tabs>
          <w:tab w:val="left" w:pos="2148"/>
          <w:tab w:val="left" w:pos="2891"/>
          <w:tab w:val="left" w:pos="3832"/>
          <w:tab w:val="left" w:pos="5037"/>
          <w:tab w:val="left" w:pos="5882"/>
          <w:tab w:val="left" w:pos="6830"/>
          <w:tab w:val="left" w:pos="7703"/>
          <w:tab w:val="left" w:pos="9300"/>
          <w:tab w:val="left" w:pos="9830"/>
        </w:tabs>
        <w:spacing w:before="9" w:line="360" w:lineRule="auto"/>
        <w:ind w:right="404" w:firstLine="0"/>
      </w:pPr>
      <w:r>
        <w:rPr>
          <w:w w:val="105"/>
        </w:rPr>
        <w:t>«Русский</w:t>
      </w:r>
      <w:r>
        <w:rPr>
          <w:w w:val="105"/>
        </w:rPr>
        <w:tab/>
      </w:r>
      <w:r>
        <w:rPr>
          <w:w w:val="105"/>
        </w:rPr>
        <w:tab/>
        <w:t>язык</w:t>
      </w:r>
      <w:r>
        <w:rPr>
          <w:w w:val="105"/>
        </w:rPr>
        <w:tab/>
      </w:r>
      <w:r>
        <w:rPr>
          <w:w w:val="105"/>
        </w:rPr>
        <w:tab/>
        <w:t>и</w:t>
      </w:r>
      <w:r>
        <w:rPr>
          <w:w w:val="105"/>
        </w:rPr>
        <w:tab/>
      </w:r>
      <w:r>
        <w:rPr>
          <w:w w:val="105"/>
        </w:rPr>
        <w:tab/>
        <w:t>литература»)</w:t>
      </w:r>
      <w:r>
        <w:rPr>
          <w:w w:val="105"/>
        </w:rPr>
        <w:tab/>
      </w:r>
      <w:r>
        <w:rPr>
          <w:w w:val="105"/>
        </w:rPr>
        <w:tab/>
        <w:t>(далеесоответственно–программаполитературе,литература)включаетпояснительнуюзаписку,содержание</w:t>
      </w:r>
      <w:r>
        <w:rPr>
          <w:w w:val="105"/>
        </w:rPr>
        <w:tab/>
        <w:t>обучения,</w:t>
      </w:r>
      <w:r>
        <w:rPr>
          <w:w w:val="105"/>
        </w:rPr>
        <w:tab/>
        <w:t>планируемые</w:t>
      </w:r>
      <w:r>
        <w:rPr>
          <w:w w:val="105"/>
        </w:rPr>
        <w:tab/>
        <w:t>результаты</w:t>
      </w:r>
      <w:r>
        <w:rPr>
          <w:w w:val="105"/>
        </w:rPr>
        <w:tab/>
        <w:t>освоения</w:t>
      </w:r>
      <w:r>
        <w:rPr>
          <w:w w:val="105"/>
        </w:rPr>
        <w:tab/>
      </w:r>
      <w:r>
        <w:t>программы</w:t>
      </w:r>
      <w:r>
        <w:rPr>
          <w:w w:val="105"/>
        </w:rPr>
        <w:t>политературе.</w:t>
      </w:r>
    </w:p>
    <w:p w:rsidR="0013731F" w:rsidRDefault="00145D84" w:rsidP="00BF4629">
      <w:pPr>
        <w:pStyle w:val="a4"/>
        <w:spacing w:before="9" w:line="360" w:lineRule="auto"/>
        <w:ind w:left="976" w:firstLine="0"/>
      </w:pPr>
      <w:r>
        <w:t>Пояснительнаязаписка.</w:t>
      </w:r>
    </w:p>
    <w:p w:rsidR="0013731F" w:rsidRDefault="00145D84" w:rsidP="00BF4629">
      <w:pPr>
        <w:pStyle w:val="a4"/>
        <w:spacing w:before="10" w:line="360" w:lineRule="auto"/>
        <w:ind w:right="419"/>
      </w:pPr>
      <w:r>
        <w:rPr>
          <w:w w:val="105"/>
        </w:rPr>
        <w:t>Программа по литературе разработана с целью оказания методической помощи учителюлитературывсозданиирабочейпрограммыпоучебномупредмету,ориентированнойна</w:t>
      </w:r>
    </w:p>
    <w:p w:rsidR="0013731F" w:rsidRDefault="00145D84" w:rsidP="00BF4629">
      <w:pPr>
        <w:pStyle w:val="a4"/>
        <w:spacing w:before="1" w:line="360" w:lineRule="auto"/>
        <w:ind w:firstLine="0"/>
      </w:pPr>
      <w:r>
        <w:t>современныетенденциивобразованиииактивныеметодикиобучения.</w:t>
      </w:r>
    </w:p>
    <w:p w:rsidR="0013731F" w:rsidRDefault="00145D84" w:rsidP="00BF4629">
      <w:pPr>
        <w:pStyle w:val="a4"/>
        <w:spacing w:before="10" w:line="360" w:lineRule="auto"/>
        <w:ind w:left="976" w:firstLine="0"/>
      </w:pPr>
      <w:r>
        <w:rPr>
          <w:w w:val="105"/>
        </w:rPr>
        <w:t>Программаполитературепозволитучителю:</w:t>
      </w:r>
    </w:p>
    <w:p w:rsidR="0013731F" w:rsidRDefault="00145D84" w:rsidP="00BF4629">
      <w:pPr>
        <w:pStyle w:val="a4"/>
        <w:spacing w:before="16" w:line="360" w:lineRule="auto"/>
        <w:ind w:right="418"/>
      </w:pPr>
      <w:r>
        <w:rPr>
          <w:w w:val="105"/>
        </w:rPr>
        <w:t>реализовать      в      процессе      преподавания      литературы       современные      подходыкформированиюличностных,метапредметныхипредметныхрезультатовобучения,сформулированныхвФГОСООО;</w:t>
      </w:r>
    </w:p>
    <w:p w:rsidR="0013731F" w:rsidRDefault="00145D84" w:rsidP="00BF4629">
      <w:pPr>
        <w:pStyle w:val="a4"/>
        <w:spacing w:before="3" w:line="360" w:lineRule="auto"/>
        <w:ind w:right="422"/>
      </w:pPr>
      <w:r>
        <w:rPr>
          <w:w w:val="105"/>
        </w:rPr>
        <w:t>определить обязательную (инвариантную) часть содержания по литературе; определить иструктурировать планируемые результаты обучения и содержание учебного предмета по годамобучениявсоответствиисФГОС ООО,</w:t>
      </w:r>
      <w:r>
        <w:rPr>
          <w:w w:val="105"/>
          <w:position w:val="1"/>
        </w:rPr>
        <w:t>федеральнойпрограммойвоспитания.</w:t>
      </w:r>
    </w:p>
    <w:p w:rsidR="0013731F" w:rsidRDefault="00145D84" w:rsidP="00BF4629">
      <w:pPr>
        <w:pStyle w:val="a4"/>
        <w:spacing w:before="1" w:line="360" w:lineRule="auto"/>
        <w:ind w:right="405"/>
      </w:pPr>
      <w:r>
        <w:rPr>
          <w:w w:val="105"/>
        </w:rPr>
        <w:t>Личностные и метапредметные результаты впрограмме политературе представленыс</w:t>
      </w:r>
      <w:r>
        <w:rPr>
          <w:w w:val="105"/>
          <w:position w:val="1"/>
        </w:rPr>
        <w:t xml:space="preserve">учётом особенностей преподавания </w:t>
      </w:r>
      <w:r>
        <w:rPr>
          <w:w w:val="105"/>
        </w:rPr>
        <w:t>учебного предмета на уровне основного общего образования</w:t>
      </w:r>
      <w:r>
        <w:rPr>
          <w:w w:val="105"/>
          <w:position w:val="1"/>
        </w:rPr>
        <w:t>,</w:t>
      </w:r>
      <w:r>
        <w:rPr>
          <w:w w:val="105"/>
        </w:rPr>
        <w:t>планируемыепредметныерезультатыраспределены погодамобучения.</w:t>
      </w:r>
    </w:p>
    <w:p w:rsidR="0013731F" w:rsidRDefault="00145D84" w:rsidP="00BF4629">
      <w:pPr>
        <w:pStyle w:val="a4"/>
        <w:spacing w:line="360" w:lineRule="auto"/>
        <w:ind w:right="411"/>
      </w:pPr>
      <w:r>
        <w:rPr>
          <w:w w:val="105"/>
        </w:rPr>
        <w:t>Литературавнаибольшейстепениспособствуетформированиюдуховногообликаинравственныхориентировмолодогопоколения,таккакзанимаетведущееместовэмоциональном,интеллектуальномиэстетическомразвитииобучающихся,встановленииосновихмиропонимания и национального самосознания. Особенности литературы как учебного предметасвязаны с тем, что литературные произведения являются феноменом культуры: в них заключеноэстетическоеосвоениемира,абогатствоимногообразиечеловеческогобытиявыраженовхудожественныхобразах,которыесодержатвсебепотенциалвоздействияначитателейиприобщаютихкнравственно-эстетическимценностям,какнациональным,такиобщечеловеческим.</w:t>
      </w:r>
    </w:p>
    <w:p w:rsidR="0013731F" w:rsidRDefault="00145D84" w:rsidP="00BF4629">
      <w:pPr>
        <w:pStyle w:val="a4"/>
        <w:tabs>
          <w:tab w:val="left" w:pos="2602"/>
          <w:tab w:val="left" w:pos="2731"/>
          <w:tab w:val="left" w:pos="4099"/>
          <w:tab w:val="left" w:pos="5142"/>
          <w:tab w:val="left" w:pos="5581"/>
          <w:tab w:val="left" w:pos="6826"/>
          <w:tab w:val="left" w:pos="8021"/>
          <w:tab w:val="left" w:pos="8251"/>
          <w:tab w:val="left" w:pos="9374"/>
          <w:tab w:val="left" w:pos="9777"/>
        </w:tabs>
        <w:spacing w:line="360" w:lineRule="auto"/>
        <w:ind w:right="406"/>
      </w:pPr>
      <w:r>
        <w:rPr>
          <w:w w:val="105"/>
        </w:rPr>
        <w:t>Основу        содержания</w:t>
      </w:r>
      <w:r>
        <w:rPr>
          <w:w w:val="105"/>
        </w:rPr>
        <w:tab/>
        <w:t>литературного        образования</w:t>
      </w:r>
      <w:r>
        <w:rPr>
          <w:w w:val="105"/>
        </w:rPr>
        <w:tab/>
        <w:t>составляют       чтениеиизучениевыдающихсяхудожественныхпроизведенийрусскойимировойлитературы,чтоспособствует</w:t>
      </w:r>
      <w:r>
        <w:rPr>
          <w:w w:val="105"/>
        </w:rPr>
        <w:tab/>
      </w:r>
      <w:r>
        <w:rPr>
          <w:w w:val="105"/>
        </w:rPr>
        <w:tab/>
        <w:t>постижению</w:t>
      </w:r>
      <w:r>
        <w:rPr>
          <w:w w:val="105"/>
        </w:rPr>
        <w:tab/>
      </w:r>
      <w:r>
        <w:rPr>
          <w:w w:val="105"/>
        </w:rPr>
        <w:tab/>
        <w:t>таких</w:t>
      </w:r>
      <w:r>
        <w:rPr>
          <w:w w:val="105"/>
        </w:rPr>
        <w:tab/>
        <w:t>нравственных</w:t>
      </w:r>
      <w:r>
        <w:rPr>
          <w:w w:val="105"/>
        </w:rPr>
        <w:tab/>
        <w:t>категорий,как добро, справедливость, честь, патриотизм, гуманизм, дом, семья. Целостное восприятие ипонимание</w:t>
      </w:r>
      <w:r>
        <w:rPr>
          <w:w w:val="105"/>
        </w:rPr>
        <w:tab/>
        <w:t>художественного</w:t>
      </w:r>
      <w:r>
        <w:rPr>
          <w:w w:val="105"/>
        </w:rPr>
        <w:tab/>
      </w:r>
      <w:r>
        <w:rPr>
          <w:w w:val="105"/>
        </w:rPr>
        <w:tab/>
        <w:t>произведения,</w:t>
      </w:r>
      <w:r>
        <w:rPr>
          <w:w w:val="105"/>
        </w:rPr>
        <w:tab/>
      </w:r>
      <w:r>
        <w:rPr>
          <w:w w:val="105"/>
        </w:rPr>
        <w:tab/>
        <w:t>его</w:t>
      </w:r>
      <w:r>
        <w:rPr>
          <w:w w:val="105"/>
        </w:rPr>
        <w:tab/>
      </w:r>
      <w:r>
        <w:rPr>
          <w:w w:val="105"/>
        </w:rPr>
        <w:tab/>
        <w:t>анализиинтерпретациявозможнылишьприсоответствующейэмоционально-эстетическойреакциичитателя,       которая       зависит         от         возрастных         особенностей         обучающихся,ихпсихическогоилитературногоразвития, жизненногоичитательскогоопыта.</w:t>
      </w:r>
    </w:p>
    <w:p w:rsidR="0013731F" w:rsidRDefault="00145D84" w:rsidP="00BF4629">
      <w:pPr>
        <w:pStyle w:val="a4"/>
        <w:spacing w:line="360" w:lineRule="auto"/>
        <w:ind w:right="406"/>
      </w:pPr>
      <w:r>
        <w:rPr>
          <w:w w:val="105"/>
        </w:rPr>
        <w:t>Полноценноелитературноеобразованиенауровнеосновногообщегообразованияневозможно без учёта преемственности с учебным предметом «Литературное чтение» на уровненачальногообщегообразования,межпредметныхсвязейсрусскимязыком,учебнымпредметом</w:t>
      </w:r>
    </w:p>
    <w:p w:rsidR="0013731F" w:rsidRDefault="00145D84" w:rsidP="00BF4629">
      <w:pPr>
        <w:pStyle w:val="a4"/>
        <w:spacing w:line="360" w:lineRule="auto"/>
        <w:ind w:right="406" w:firstLine="0"/>
      </w:pPr>
      <w:r>
        <w:rPr>
          <w:w w:val="105"/>
        </w:rPr>
        <w:lastRenderedPageBreak/>
        <w:t>«История» и учебными предметами предметной области «Искусство», что способствует развитиюречи, историзма мышления, художественного вкуса, формированию эстетического отношениякокружающемумируиеговоплощениявтворческихработахразличныхжанров.</w:t>
      </w:r>
    </w:p>
    <w:p w:rsidR="0013731F" w:rsidRDefault="00145D84" w:rsidP="00BF4629">
      <w:pPr>
        <w:pStyle w:val="a4"/>
        <w:spacing w:line="360" w:lineRule="auto"/>
        <w:ind w:right="411"/>
      </w:pPr>
      <w:r>
        <w:rPr>
          <w:w w:val="105"/>
        </w:rPr>
        <w:t>В рабочей программе учтены все этапы российского историко-литературного процесса (отфольклорадоновейшейрусскойлитературы)ипредставленыразделы,касающиесяотечественнойизарубежнойлитературы.</w:t>
      </w:r>
    </w:p>
    <w:p w:rsidR="0013731F" w:rsidRDefault="00145D84" w:rsidP="00BF4629">
      <w:pPr>
        <w:pStyle w:val="a4"/>
        <w:spacing w:line="360" w:lineRule="auto"/>
        <w:ind w:right="414"/>
      </w:pPr>
      <w:r>
        <w:rPr>
          <w:w w:val="105"/>
        </w:rPr>
        <w:t>Основныевидыдеятельностиобучающихсяперечисленыприизучениикаждоймонографической илиобзорнойтемы и направлены на достижение планируемых результатовобучениялитературе.</w:t>
      </w:r>
    </w:p>
    <w:p w:rsidR="0013731F" w:rsidRDefault="00145D84" w:rsidP="00BF4629">
      <w:pPr>
        <w:pStyle w:val="a4"/>
        <w:tabs>
          <w:tab w:val="left" w:pos="3373"/>
          <w:tab w:val="left" w:pos="6382"/>
          <w:tab w:val="left" w:pos="9693"/>
        </w:tabs>
        <w:spacing w:line="360" w:lineRule="auto"/>
        <w:ind w:right="414"/>
      </w:pPr>
      <w:r>
        <w:rPr>
          <w:w w:val="105"/>
        </w:rPr>
        <w:t>Целиизучениялитературынауровнеосновногообщегообразованиясостоятвформированииуобучающихсяпотребностивкачественномчтении,культурычитательскоговосприятия,</w:t>
      </w:r>
      <w:r>
        <w:rPr>
          <w:w w:val="105"/>
        </w:rPr>
        <w:tab/>
        <w:t>понимания</w:t>
      </w:r>
      <w:r>
        <w:rPr>
          <w:w w:val="105"/>
        </w:rPr>
        <w:tab/>
        <w:t>литературных</w:t>
      </w:r>
      <w:r>
        <w:rPr>
          <w:w w:val="105"/>
        </w:rPr>
        <w:tab/>
        <w:t>текстови создания собственных устных и письменных высказываний, в развитии чувства причастности котечественной культуре и уважения к другим культурам, аксиологической сферы личности наоснове высоких духовно-нравственных идеалов, воплощённых вотечественной изарубежнойлитературе.</w:t>
      </w:r>
    </w:p>
    <w:p w:rsidR="0013731F" w:rsidRDefault="00145D84" w:rsidP="00BF4629">
      <w:pPr>
        <w:pStyle w:val="a4"/>
        <w:spacing w:line="360" w:lineRule="auto"/>
        <w:ind w:right="413"/>
      </w:pPr>
      <w:r>
        <w:rPr>
          <w:w w:val="105"/>
        </w:rPr>
        <w:t>Достижение целей изучения литературы возможно при решении учебных задач, которыепостепенноусложняютсяот5к9классу.</w:t>
      </w:r>
    </w:p>
    <w:p w:rsidR="0013731F" w:rsidRDefault="00145D84" w:rsidP="00BF4629">
      <w:pPr>
        <w:pStyle w:val="a4"/>
        <w:spacing w:line="360" w:lineRule="auto"/>
        <w:ind w:right="405"/>
      </w:pPr>
      <w:r>
        <w:t>Задачи,связанныеспониманиемлитературыкакоднойизосновныхнационально -</w:t>
      </w:r>
      <w:r>
        <w:rPr>
          <w:w w:val="105"/>
        </w:rPr>
        <w:t>культурных        ценностей        народа,        как        особого        способа         познания        жизни,собеспечениемкультурнойсамоидентификации,осознаниемкоммуникативно-эстетическихвозможностейродногоязыканаосновеизучениявыдающихсяпроизведенийотечественной</w:t>
      </w:r>
    </w:p>
    <w:p w:rsidR="0013731F" w:rsidRDefault="00145D84" w:rsidP="00BF4629">
      <w:pPr>
        <w:pStyle w:val="a4"/>
        <w:tabs>
          <w:tab w:val="left" w:pos="2285"/>
          <w:tab w:val="left" w:pos="4385"/>
          <w:tab w:val="left" w:pos="5134"/>
          <w:tab w:val="left" w:pos="7659"/>
          <w:tab w:val="left" w:pos="9493"/>
        </w:tabs>
        <w:spacing w:before="1" w:line="360" w:lineRule="auto"/>
        <w:ind w:right="406" w:firstLine="0"/>
      </w:pPr>
      <w:r>
        <w:rPr>
          <w:w w:val="105"/>
        </w:rPr>
        <w:t>культуры, культуры своего народа, мировой культуры, состоят в приобщении обучающихся кнаследиюотечественнойизарубежнойклассическойлитературыилучшимобразцамсовременнойлитературы,воспитанииуважениякотечественнойклассикекаквысочайшемудостижению</w:t>
      </w:r>
      <w:r>
        <w:t>национальнойкультуры,способствующейвоспитаниюпатриотизма,формированиюнационально-</w:t>
      </w:r>
      <w:r>
        <w:rPr>
          <w:w w:val="105"/>
        </w:rPr>
        <w:t>культурнойидентичностииспособностикдиалогукультур,освоениюдуховногоопытачеловечества,</w:t>
      </w:r>
      <w:r>
        <w:rPr>
          <w:w w:val="105"/>
        </w:rPr>
        <w:tab/>
        <w:t>национальных</w:t>
      </w:r>
      <w:r>
        <w:rPr>
          <w:w w:val="105"/>
        </w:rPr>
        <w:tab/>
        <w:t>и</w:t>
      </w:r>
      <w:r>
        <w:rPr>
          <w:w w:val="105"/>
        </w:rPr>
        <w:tab/>
        <w:t>общечеловеческих</w:t>
      </w:r>
      <w:r>
        <w:rPr>
          <w:w w:val="105"/>
        </w:rPr>
        <w:tab/>
        <w:t>культурных</w:t>
      </w:r>
      <w:r>
        <w:rPr>
          <w:w w:val="105"/>
        </w:rPr>
        <w:tab/>
        <w:t>традицийиценностей;формированиюгуманистическогомировоззрения.</w:t>
      </w:r>
    </w:p>
    <w:p w:rsidR="0013731F" w:rsidRDefault="00145D84" w:rsidP="00BF4629">
      <w:pPr>
        <w:pStyle w:val="a4"/>
        <w:tabs>
          <w:tab w:val="left" w:pos="2586"/>
          <w:tab w:val="left" w:pos="2782"/>
          <w:tab w:val="left" w:pos="4500"/>
          <w:tab w:val="left" w:pos="4870"/>
          <w:tab w:val="left" w:pos="6177"/>
          <w:tab w:val="left" w:pos="7084"/>
          <w:tab w:val="left" w:pos="7533"/>
          <w:tab w:val="left" w:pos="8823"/>
          <w:tab w:val="left" w:pos="8883"/>
        </w:tabs>
        <w:spacing w:before="6" w:line="360" w:lineRule="auto"/>
        <w:ind w:right="411"/>
      </w:pPr>
      <w:r>
        <w:rPr>
          <w:w w:val="105"/>
        </w:rPr>
        <w:t>Задачи,связанныесосознаниемзначимостичтенияиизучениялитературыдлядальнейшего</w:t>
      </w:r>
      <w:r>
        <w:rPr>
          <w:w w:val="105"/>
        </w:rPr>
        <w:tab/>
      </w:r>
      <w:r>
        <w:rPr>
          <w:w w:val="105"/>
        </w:rPr>
        <w:tab/>
        <w:t>развития</w:t>
      </w:r>
      <w:r>
        <w:rPr>
          <w:w w:val="105"/>
        </w:rPr>
        <w:tab/>
      </w:r>
      <w:r>
        <w:rPr>
          <w:w w:val="105"/>
        </w:rPr>
        <w:tab/>
        <w:t>обучающихся,</w:t>
      </w:r>
      <w:r>
        <w:rPr>
          <w:w w:val="105"/>
        </w:rPr>
        <w:tab/>
      </w:r>
      <w:r>
        <w:rPr>
          <w:w w:val="105"/>
        </w:rPr>
        <w:tab/>
        <w:t>с</w:t>
      </w:r>
      <w:r>
        <w:rPr>
          <w:w w:val="105"/>
        </w:rPr>
        <w:tab/>
      </w:r>
      <w:r>
        <w:t>формированием</w:t>
      </w:r>
      <w:r>
        <w:rPr>
          <w:w w:val="105"/>
        </w:rPr>
        <w:t>их потребности в систематическом чтении как средстве познания мира и себя в этом мире, сгармонизацией</w:t>
      </w:r>
      <w:r>
        <w:rPr>
          <w:w w:val="105"/>
        </w:rPr>
        <w:tab/>
        <w:t>отношений</w:t>
      </w:r>
      <w:r>
        <w:rPr>
          <w:w w:val="105"/>
        </w:rPr>
        <w:tab/>
        <w:t>человека</w:t>
      </w:r>
      <w:r>
        <w:rPr>
          <w:w w:val="105"/>
        </w:rPr>
        <w:tab/>
        <w:t>и</w:t>
      </w:r>
      <w:r>
        <w:rPr>
          <w:w w:val="105"/>
        </w:rPr>
        <w:tab/>
        <w:t>общества,</w:t>
      </w:r>
      <w:r>
        <w:rPr>
          <w:w w:val="105"/>
        </w:rPr>
        <w:tab/>
      </w:r>
      <w:r>
        <w:rPr>
          <w:w w:val="105"/>
        </w:rPr>
        <w:tab/>
      </w:r>
      <w:r>
        <w:t>ориентированы</w:t>
      </w:r>
      <w:r>
        <w:rPr>
          <w:w w:val="105"/>
        </w:rPr>
        <w:t>на   воспитание   и   развитие     мотивации     к     чтению     художественных     произведений,как    изучаемых    на    уроках      литературы,      так      и      прочитанных      самостоятельно,что способствует накоплению позитивного опыта освоения литературных произведений, в томчисле в процессе участия в различных мероприятиях, посвящённых литературе, чтению, книжнойкультуре.</w:t>
      </w:r>
    </w:p>
    <w:p w:rsidR="0013731F" w:rsidRDefault="00145D84" w:rsidP="00BF4629">
      <w:pPr>
        <w:pStyle w:val="a4"/>
        <w:tabs>
          <w:tab w:val="left" w:pos="2458"/>
          <w:tab w:val="left" w:pos="3732"/>
          <w:tab w:val="left" w:pos="6733"/>
          <w:tab w:val="left" w:pos="9251"/>
        </w:tabs>
        <w:spacing w:line="360" w:lineRule="auto"/>
        <w:ind w:right="407"/>
      </w:pPr>
      <w:r>
        <w:rPr>
          <w:w w:val="105"/>
        </w:rPr>
        <w:t>Задачи,связанныесвоспитаниемквалифицированногочитателя,обладающегоэстетическимвк</w:t>
      </w:r>
      <w:r>
        <w:rPr>
          <w:w w:val="105"/>
        </w:rPr>
        <w:lastRenderedPageBreak/>
        <w:t>усом,сформированиемуменийвоспринимать,анализировать,критическиоценивать</w:t>
      </w:r>
      <w:r>
        <w:rPr>
          <w:w w:val="105"/>
        </w:rPr>
        <w:tab/>
        <w:t>и</w:t>
      </w:r>
      <w:r>
        <w:rPr>
          <w:w w:val="105"/>
        </w:rPr>
        <w:tab/>
        <w:t>интерпретировать</w:t>
      </w:r>
      <w:r>
        <w:rPr>
          <w:w w:val="105"/>
        </w:rPr>
        <w:tab/>
        <w:t>прочитанное,</w:t>
      </w:r>
      <w:r>
        <w:rPr>
          <w:w w:val="105"/>
        </w:rPr>
        <w:tab/>
      </w:r>
      <w:r>
        <w:t>направлены</w:t>
      </w:r>
      <w:r>
        <w:rPr>
          <w:w w:val="105"/>
        </w:rPr>
        <w:t>на   формирование   у    обучающихся    системы    знаний   о   литературе   как   искусстве   слова,в том числе основных теоретико- и историко-литературных знаний, необходимых для понимания,анализа и интерпретации художественных произведений, умения воспринимать их в историко-культурномконтексте,сопоставлятьспроизведениямидругихвидовискусства;развитиечитательских умений, творческих способностей, эстетического вкуса. Эти задачи направлены наразвитиеумениявыявлятьпроблематикупроизведенийииххудожественныеособенности,комментироватьавторскуюпозициюивыражатьсобственноеотношениекпрочитанному;воспринимать тексты художественных произведений в единстве формы и содержания, реализуявозможностьихнеоднозначноготолкованияврамкахдостоверныхинтерпретаций,сопоставлятьисравнивать художественные произведения, их фрагменты, образы и проблемы как между собой,так и с произведениями других искусств, формировать представления о специфике литературы врядудругихискусствиобисторико-литературномпроцессе,развиватьуменияпоисканеобходимойинформациисиспользованиемразличныхисточников,владетьнавыкамиихкритическойоценки.</w:t>
      </w:r>
    </w:p>
    <w:p w:rsidR="0013731F" w:rsidRDefault="00145D84" w:rsidP="00BF4629">
      <w:pPr>
        <w:pStyle w:val="a4"/>
        <w:spacing w:line="360" w:lineRule="auto"/>
        <w:ind w:left="976" w:firstLine="0"/>
      </w:pPr>
      <w:r>
        <w:rPr>
          <w:w w:val="105"/>
        </w:rPr>
        <w:t>Задачи,   связанные    с    осознанием    обучающимися    коммуникативно-эстетических</w:t>
      </w:r>
    </w:p>
    <w:p w:rsidR="0013731F" w:rsidRDefault="00145D84" w:rsidP="00BF4629">
      <w:pPr>
        <w:pStyle w:val="a4"/>
        <w:tabs>
          <w:tab w:val="left" w:pos="1817"/>
          <w:tab w:val="left" w:pos="3372"/>
          <w:tab w:val="left" w:pos="5085"/>
          <w:tab w:val="left" w:pos="7113"/>
          <w:tab w:val="left" w:pos="8509"/>
          <w:tab w:val="left" w:pos="9776"/>
        </w:tabs>
        <w:spacing w:line="360" w:lineRule="auto"/>
        <w:ind w:right="416" w:firstLine="0"/>
      </w:pPr>
      <w:r>
        <w:rPr>
          <w:w w:val="105"/>
        </w:rPr>
        <w:t>возможностейязыкана основе изучениявыдающихся произведений отечественной культуры,культурысвоегонарода,мировойкультуры,направленынасовершенствованиеречиобучающихся на примере высокихобразцовхудожественнойлитературы иуменийсоздаватьразныевидыустныхиписьменныхвысказываний,редактироватьих,атакжевыразительночитатьпроизведения,втомчисленаизусть,владетьразличнымивидамипересказа,участвоватьвучебном</w:t>
      </w:r>
      <w:r>
        <w:rPr>
          <w:w w:val="105"/>
        </w:rPr>
        <w:tab/>
        <w:t>диалоге,</w:t>
      </w:r>
      <w:r>
        <w:rPr>
          <w:w w:val="105"/>
        </w:rPr>
        <w:tab/>
        <w:t>адекватно</w:t>
      </w:r>
      <w:r>
        <w:rPr>
          <w:w w:val="105"/>
        </w:rPr>
        <w:tab/>
        <w:t>воспринимая</w:t>
      </w:r>
      <w:r>
        <w:rPr>
          <w:w w:val="105"/>
        </w:rPr>
        <w:tab/>
        <w:t>чужую</w:t>
      </w:r>
      <w:r>
        <w:rPr>
          <w:w w:val="105"/>
        </w:rPr>
        <w:tab/>
        <w:t>точку</w:t>
      </w:r>
      <w:r>
        <w:rPr>
          <w:w w:val="105"/>
        </w:rPr>
        <w:tab/>
        <w:t>зренияиаргументированно отстаиваясвою.</w:t>
      </w:r>
    </w:p>
    <w:p w:rsidR="0013731F" w:rsidRDefault="00145D84" w:rsidP="00BF4629">
      <w:pPr>
        <w:pStyle w:val="a4"/>
        <w:spacing w:before="7" w:line="360" w:lineRule="auto"/>
        <w:ind w:left="976" w:firstLine="0"/>
      </w:pPr>
      <w:r>
        <w:rPr>
          <w:w w:val="105"/>
        </w:rPr>
        <w:t>Общее     число      часов,      рекомендованных      для      изучения      литературы,      -</w:t>
      </w:r>
    </w:p>
    <w:p w:rsidR="0013731F" w:rsidRDefault="00145D84" w:rsidP="00BF4629">
      <w:pPr>
        <w:pStyle w:val="a4"/>
        <w:spacing w:before="9" w:line="360" w:lineRule="auto"/>
        <w:ind w:right="419" w:firstLine="0"/>
      </w:pPr>
      <w:r>
        <w:rPr>
          <w:w w:val="105"/>
        </w:rPr>
        <w:t>442 часа:  в  5,  6,  9  классах  на  изучение  литературы  отводится  3  часа  в  неделю,в7 и8 классах-2 часавнеделю.</w:t>
      </w:r>
    </w:p>
    <w:p w:rsidR="0013731F" w:rsidRDefault="00145D84" w:rsidP="00BF4629">
      <w:pPr>
        <w:pStyle w:val="a4"/>
        <w:spacing w:before="5" w:line="360" w:lineRule="auto"/>
        <w:ind w:left="976" w:right="6499" w:hanging="1"/>
        <w:jc w:val="left"/>
      </w:pPr>
      <w:r>
        <w:rPr>
          <w:w w:val="105"/>
          <w:u w:val="single"/>
        </w:rPr>
        <w:t>Содержаниеобученияв5классе.</w:t>
      </w:r>
      <w:r>
        <w:rPr>
          <w:w w:val="105"/>
        </w:rPr>
        <w:t>Мифология.</w:t>
      </w:r>
    </w:p>
    <w:p w:rsidR="0013731F" w:rsidRDefault="00145D84" w:rsidP="00BF4629">
      <w:pPr>
        <w:pStyle w:val="a4"/>
        <w:spacing w:before="2" w:line="360" w:lineRule="auto"/>
        <w:ind w:left="976" w:right="6763" w:firstLine="0"/>
        <w:jc w:val="left"/>
      </w:pPr>
      <w:r>
        <w:rPr>
          <w:w w:val="105"/>
        </w:rPr>
        <w:t>МифынародовРоссииимира.Фольклор.</w:t>
      </w:r>
    </w:p>
    <w:p w:rsidR="0013731F" w:rsidRDefault="00145D84" w:rsidP="00BF4629">
      <w:pPr>
        <w:pStyle w:val="a4"/>
        <w:tabs>
          <w:tab w:val="left" w:pos="2049"/>
          <w:tab w:val="left" w:pos="3172"/>
          <w:tab w:val="left" w:pos="4737"/>
          <w:tab w:val="left" w:pos="6234"/>
          <w:tab w:val="left" w:pos="7442"/>
          <w:tab w:val="left" w:pos="8544"/>
          <w:tab w:val="left" w:pos="9746"/>
        </w:tabs>
        <w:spacing w:line="360" w:lineRule="auto"/>
        <w:ind w:right="416"/>
        <w:jc w:val="left"/>
      </w:pPr>
      <w:r>
        <w:rPr>
          <w:w w:val="105"/>
        </w:rPr>
        <w:t>Малые</w:t>
      </w:r>
      <w:r>
        <w:rPr>
          <w:w w:val="105"/>
        </w:rPr>
        <w:tab/>
        <w:t>жанры:</w:t>
      </w:r>
      <w:r>
        <w:rPr>
          <w:w w:val="105"/>
        </w:rPr>
        <w:tab/>
        <w:t>пословицы,</w:t>
      </w:r>
      <w:r>
        <w:rPr>
          <w:w w:val="105"/>
        </w:rPr>
        <w:tab/>
        <w:t>поговорки,</w:t>
      </w:r>
      <w:r>
        <w:rPr>
          <w:w w:val="105"/>
        </w:rPr>
        <w:tab/>
        <w:t>загадки.</w:t>
      </w:r>
      <w:r>
        <w:rPr>
          <w:w w:val="105"/>
        </w:rPr>
        <w:tab/>
        <w:t>Сказки</w:t>
      </w:r>
      <w:r>
        <w:rPr>
          <w:w w:val="105"/>
        </w:rPr>
        <w:tab/>
        <w:t>народов</w:t>
      </w:r>
      <w:r>
        <w:rPr>
          <w:w w:val="105"/>
        </w:rPr>
        <w:tab/>
      </w:r>
      <w:r>
        <w:rPr>
          <w:spacing w:val="-2"/>
          <w:w w:val="105"/>
        </w:rPr>
        <w:t>России</w:t>
      </w:r>
      <w:r>
        <w:rPr>
          <w:w w:val="105"/>
        </w:rPr>
        <w:t>инародовмира(неменеетрёх).</w:t>
      </w:r>
    </w:p>
    <w:p w:rsidR="0013731F" w:rsidRDefault="00145D84" w:rsidP="00BF4629">
      <w:pPr>
        <w:pStyle w:val="a4"/>
        <w:spacing w:before="4" w:line="360" w:lineRule="auto"/>
        <w:ind w:left="976" w:firstLine="0"/>
        <w:jc w:val="left"/>
      </w:pPr>
      <w:r>
        <w:rPr>
          <w:w w:val="105"/>
        </w:rPr>
        <w:t>ЛитературапервойполовиныXIXвека.</w:t>
      </w:r>
    </w:p>
    <w:p w:rsidR="0013731F" w:rsidRDefault="00145D84" w:rsidP="00BF4629">
      <w:pPr>
        <w:pStyle w:val="a4"/>
        <w:tabs>
          <w:tab w:val="left" w:pos="1674"/>
          <w:tab w:val="left" w:pos="2763"/>
          <w:tab w:val="left" w:pos="3605"/>
          <w:tab w:val="left" w:pos="4274"/>
          <w:tab w:val="left" w:pos="4762"/>
          <w:tab w:val="left" w:pos="5892"/>
          <w:tab w:val="left" w:pos="7222"/>
          <w:tab w:val="left" w:pos="8092"/>
          <w:tab w:val="left" w:pos="8567"/>
          <w:tab w:val="left" w:pos="9681"/>
        </w:tabs>
        <w:spacing w:before="9" w:line="360" w:lineRule="auto"/>
        <w:ind w:right="426"/>
        <w:jc w:val="left"/>
      </w:pPr>
      <w:r>
        <w:rPr>
          <w:w w:val="105"/>
        </w:rPr>
        <w:t>И.А.</w:t>
      </w:r>
      <w:r>
        <w:rPr>
          <w:w w:val="105"/>
        </w:rPr>
        <w:tab/>
        <w:t>Крылов.</w:t>
      </w:r>
      <w:r>
        <w:rPr>
          <w:w w:val="105"/>
        </w:rPr>
        <w:tab/>
        <w:t>Басни</w:t>
      </w:r>
      <w:r>
        <w:rPr>
          <w:w w:val="105"/>
        </w:rPr>
        <w:tab/>
        <w:t>(три</w:t>
      </w:r>
      <w:r>
        <w:rPr>
          <w:w w:val="105"/>
        </w:rPr>
        <w:tab/>
        <w:t>по</w:t>
      </w:r>
      <w:r>
        <w:rPr>
          <w:w w:val="105"/>
        </w:rPr>
        <w:tab/>
        <w:t>выбору).</w:t>
      </w:r>
      <w:r>
        <w:rPr>
          <w:w w:val="105"/>
        </w:rPr>
        <w:tab/>
        <w:t>Например,</w:t>
      </w:r>
      <w:r>
        <w:rPr>
          <w:w w:val="105"/>
        </w:rPr>
        <w:tab/>
        <w:t>«Волк</w:t>
      </w:r>
      <w:r>
        <w:rPr>
          <w:w w:val="105"/>
        </w:rPr>
        <w:tab/>
        <w:t>на</w:t>
      </w:r>
      <w:r>
        <w:rPr>
          <w:w w:val="105"/>
        </w:rPr>
        <w:tab/>
        <w:t>псарне»,</w:t>
      </w:r>
      <w:r>
        <w:rPr>
          <w:w w:val="105"/>
        </w:rPr>
        <w:tab/>
      </w:r>
      <w:r>
        <w:rPr>
          <w:spacing w:val="-3"/>
          <w:w w:val="105"/>
        </w:rPr>
        <w:t>«Листы</w:t>
      </w:r>
      <w:r>
        <w:rPr>
          <w:w w:val="105"/>
        </w:rPr>
        <w:t>иКорни», «СвиньяподДубом», «Квартет»,«ОсёлиСоловей»,«ВоронаиЛисица».</w:t>
      </w:r>
    </w:p>
    <w:p w:rsidR="0013731F" w:rsidRDefault="00145D84" w:rsidP="00BF4629">
      <w:pPr>
        <w:pStyle w:val="a4"/>
        <w:spacing w:before="1" w:line="360" w:lineRule="auto"/>
        <w:jc w:val="left"/>
      </w:pPr>
      <w:r>
        <w:rPr>
          <w:w w:val="105"/>
        </w:rPr>
        <w:t>А.С.Пушкин.Стихотворения(неменеетрёх).«Зимнееутро»,«Зимнийвечер»,«Няне»идругие,«Сказ</w:t>
      </w:r>
      <w:r>
        <w:rPr>
          <w:w w:val="105"/>
        </w:rPr>
        <w:lastRenderedPageBreak/>
        <w:t>каомёртвойцаревнеиосемибогатырях».</w:t>
      </w:r>
    </w:p>
    <w:p w:rsidR="0013731F" w:rsidRDefault="00145D84" w:rsidP="00BF4629">
      <w:pPr>
        <w:pStyle w:val="a4"/>
        <w:spacing w:before="10" w:line="360" w:lineRule="auto"/>
        <w:ind w:left="976" w:firstLine="0"/>
        <w:jc w:val="left"/>
      </w:pPr>
      <w:r>
        <w:t>М.Ю.Лермонтов.Стихотворение«Бородино».</w:t>
      </w:r>
    </w:p>
    <w:p w:rsidR="0013731F" w:rsidRDefault="00145D84" w:rsidP="00BF4629">
      <w:pPr>
        <w:pStyle w:val="a4"/>
        <w:spacing w:before="10" w:line="360" w:lineRule="auto"/>
        <w:ind w:left="976" w:firstLine="0"/>
        <w:jc w:val="left"/>
      </w:pPr>
      <w:r>
        <w:rPr>
          <w:w w:val="105"/>
        </w:rPr>
        <w:t>НВ.Гоголь.Повесть«НочьпередРождеством»изсборника.</w:t>
      </w:r>
    </w:p>
    <w:p w:rsidR="0013731F" w:rsidRDefault="00145D84" w:rsidP="00BF4629">
      <w:pPr>
        <w:pStyle w:val="a4"/>
        <w:spacing w:before="9" w:line="360" w:lineRule="auto"/>
        <w:ind w:left="976" w:right="5815" w:firstLine="0"/>
        <w:jc w:val="left"/>
      </w:pPr>
      <w:r>
        <w:rPr>
          <w:w w:val="105"/>
        </w:rPr>
        <w:t>«Вечера на хуторе близ Диканьки».</w:t>
      </w:r>
      <w:r>
        <w:t>ЛитературавторойполовиныXIXвека.</w:t>
      </w:r>
      <w:r>
        <w:rPr>
          <w:w w:val="105"/>
        </w:rPr>
        <w:t>И.С.Тургенев.Рассказ «Муму».</w:t>
      </w:r>
    </w:p>
    <w:p w:rsidR="0013731F" w:rsidRDefault="00145D84" w:rsidP="00BF4629">
      <w:pPr>
        <w:pStyle w:val="a4"/>
        <w:spacing w:line="360" w:lineRule="auto"/>
        <w:ind w:left="976" w:firstLine="0"/>
        <w:jc w:val="left"/>
      </w:pPr>
      <w:r>
        <w:rPr>
          <w:w w:val="105"/>
        </w:rPr>
        <w:t>Н.А.Некрасов.Стихотворения(неменеедвух).«Крестьянскиедети».«Школьник».Поэма</w:t>
      </w:r>
    </w:p>
    <w:p w:rsidR="0013731F" w:rsidRDefault="00145D84" w:rsidP="00BF4629">
      <w:pPr>
        <w:pStyle w:val="a4"/>
        <w:spacing w:before="16" w:line="360" w:lineRule="auto"/>
        <w:ind w:firstLine="0"/>
        <w:jc w:val="left"/>
      </w:pPr>
      <w:r>
        <w:t>«Мороз,Красныйнос»(фрагмент).</w:t>
      </w:r>
    </w:p>
    <w:p w:rsidR="0013731F" w:rsidRDefault="00145D84" w:rsidP="00BF4629">
      <w:pPr>
        <w:pStyle w:val="a4"/>
        <w:spacing w:before="9" w:line="360" w:lineRule="auto"/>
        <w:ind w:left="976" w:right="5205" w:firstLine="0"/>
        <w:jc w:val="left"/>
      </w:pPr>
      <w:r>
        <w:rPr>
          <w:w w:val="105"/>
        </w:rPr>
        <w:t>Л.Н.Толстой.Рассказ«Кавказскийпленник».ЛитератураXIX-ХХвеков.</w:t>
      </w:r>
    </w:p>
    <w:p w:rsidR="0013731F" w:rsidRDefault="00145D84" w:rsidP="00BF4629">
      <w:pPr>
        <w:pStyle w:val="a4"/>
        <w:spacing w:before="10" w:line="360" w:lineRule="auto"/>
        <w:ind w:right="412"/>
      </w:pPr>
      <w:r>
        <w:rPr>
          <w:w w:val="105"/>
        </w:rPr>
        <w:t>СтихотворенияотечественныхпоэтовXIX-ХХвековороднойприродеиосвязичеловекасРодиной (не менее пяти стихотворений трёх поэтов). Например, стихотворения А.К. Толстого,Ф.И.Тютчева,А.А.Фета,И.А.Бунина,А.А.Блока,С.А.Есенина,Н.М.Рубцова,Ю.П.Кузнецова.</w:t>
      </w:r>
    </w:p>
    <w:p w:rsidR="0013731F" w:rsidRDefault="00145D84" w:rsidP="00BF4629">
      <w:pPr>
        <w:pStyle w:val="a4"/>
        <w:spacing w:before="11" w:line="360" w:lineRule="auto"/>
        <w:ind w:right="410"/>
      </w:pPr>
      <w:r>
        <w:rPr>
          <w:w w:val="105"/>
        </w:rPr>
        <w:t>Юмористические      рассказы      отечественных       писателей       XIX-XX       вековА.П.Чехов(дварассказаповыбору).Например,«Лошадинаяфамилия»,«Мальчики»,«Хирургия»идругиеМ.М.Зощенко(дварассказаповыбору).Например, «Галоша»,«ЛёляиМинька»,«Ёлка»,</w:t>
      </w:r>
    </w:p>
    <w:p w:rsidR="0013731F" w:rsidRDefault="00145D84" w:rsidP="00BF4629">
      <w:pPr>
        <w:pStyle w:val="a4"/>
        <w:tabs>
          <w:tab w:val="left" w:pos="4951"/>
          <w:tab w:val="left" w:pos="9410"/>
        </w:tabs>
        <w:spacing w:before="3" w:line="360" w:lineRule="auto"/>
        <w:ind w:right="415" w:firstLine="0"/>
      </w:pPr>
      <w:r>
        <w:rPr>
          <w:w w:val="105"/>
        </w:rPr>
        <w:t>«Золотые</w:t>
      </w:r>
      <w:r>
        <w:rPr>
          <w:w w:val="105"/>
        </w:rPr>
        <w:tab/>
        <w:t>слова»,</w:t>
      </w:r>
      <w:r>
        <w:rPr>
          <w:w w:val="105"/>
        </w:rPr>
        <w:tab/>
      </w:r>
      <w:r>
        <w:rPr>
          <w:spacing w:val="-2"/>
          <w:w w:val="105"/>
        </w:rPr>
        <w:t>«Встреча»</w:t>
      </w:r>
      <w:r>
        <w:rPr>
          <w:w w:val="105"/>
        </w:rPr>
        <w:t>идругие.</w:t>
      </w:r>
    </w:p>
    <w:p w:rsidR="0013731F" w:rsidRDefault="00145D84" w:rsidP="00BF4629">
      <w:pPr>
        <w:pStyle w:val="a4"/>
        <w:spacing w:before="3" w:line="360" w:lineRule="auto"/>
        <w:ind w:right="416"/>
      </w:pPr>
      <w:r>
        <w:rPr>
          <w:w w:val="105"/>
        </w:rPr>
        <w:t>Произведения        отечественной        литературы        о        природе        и        животных(неменеедвух). Например, А.И.Куприна, М.М. Пришвина,К.Г.Паустовского.</w:t>
      </w:r>
    </w:p>
    <w:p w:rsidR="0013731F" w:rsidRDefault="00145D84" w:rsidP="00BF4629">
      <w:pPr>
        <w:pStyle w:val="a4"/>
        <w:spacing w:line="360" w:lineRule="auto"/>
        <w:ind w:right="413"/>
      </w:pPr>
      <w:r>
        <w:rPr>
          <w:w w:val="105"/>
        </w:rPr>
        <w:t>А.П.    Платонов.   Рассказы    (один    по    выбору).     Например,    «Корова»,     «Никита»идругие.</w:t>
      </w:r>
    </w:p>
    <w:p w:rsidR="0013731F" w:rsidRDefault="00145D84" w:rsidP="00BF4629">
      <w:pPr>
        <w:pStyle w:val="a4"/>
        <w:spacing w:before="4" w:line="360" w:lineRule="auto"/>
        <w:ind w:left="976" w:right="5403" w:firstLine="0"/>
      </w:pPr>
      <w:r>
        <w:rPr>
          <w:w w:val="105"/>
        </w:rPr>
        <w:t>В.П.Астафьев.Рассказ«Васюткиноозеро».ЛитератураXX-XXIвеков.</w:t>
      </w:r>
    </w:p>
    <w:p w:rsidR="0013731F" w:rsidRDefault="00145D84" w:rsidP="00BF4629">
      <w:pPr>
        <w:pStyle w:val="a4"/>
        <w:spacing w:before="2" w:line="360" w:lineRule="auto"/>
        <w:ind w:right="407"/>
      </w:pPr>
      <w:r>
        <w:rPr>
          <w:w w:val="105"/>
        </w:rPr>
        <w:t>Произведения       отечественной       прозы       на       тему       «Человек       на       войне»(не менее двух). Например, Л.А. Кассиль. «Дорогие мои мальчишки», Ю.Я. Яковлев. «Девочки сВасильевскогоострова»,В.П.Катаев.«Сынполка»идругие.</w:t>
      </w:r>
    </w:p>
    <w:p w:rsidR="0013731F" w:rsidRDefault="00145D84" w:rsidP="00BF4629">
      <w:pPr>
        <w:pStyle w:val="a4"/>
        <w:spacing w:line="360" w:lineRule="auto"/>
        <w:ind w:right="408"/>
      </w:pPr>
      <w:r>
        <w:rPr>
          <w:w w:val="105"/>
        </w:rPr>
        <w:t>Произведения отечественных писателей XIX-XXI веков на тему детства (не менее двух).Например, произведения В.Г. Короленко, В.П. Катаева, В.П. Крапивина, Ю.П. Казакова, А.Г.Алексина, В.П. Астафьева, В.К. Железникова, Ю.Я. Яковлева, И. Коваля, А.А. Гиваргизова, М.С.Аромштам,Н.Ю.Абгарян.</w:t>
      </w:r>
    </w:p>
    <w:p w:rsidR="0013731F" w:rsidRDefault="00145D84" w:rsidP="00BF4629">
      <w:pPr>
        <w:pStyle w:val="a4"/>
        <w:spacing w:before="5" w:line="360" w:lineRule="auto"/>
        <w:ind w:right="409"/>
      </w:pPr>
      <w:r>
        <w:rPr>
          <w:w w:val="105"/>
        </w:rPr>
        <w:t>Произведенияприключенческогожанраотечественныхписателей(одноповыбору).Например, К. Булычёв. «Девочка, с которой ничего не случится», «Миллион приключений» идругие(главыповыбору).</w:t>
      </w:r>
    </w:p>
    <w:p w:rsidR="0013731F" w:rsidRDefault="00145D84" w:rsidP="00BF4629">
      <w:pPr>
        <w:pStyle w:val="a4"/>
        <w:spacing w:before="11" w:line="360" w:lineRule="auto"/>
        <w:ind w:left="976" w:firstLine="0"/>
      </w:pPr>
      <w:r>
        <w:rPr>
          <w:w w:val="105"/>
        </w:rPr>
        <w:t>ЛитературанародовРоссийскойФедерации.</w:t>
      </w:r>
    </w:p>
    <w:p w:rsidR="0013731F" w:rsidRDefault="00145D84" w:rsidP="00BF4629">
      <w:pPr>
        <w:pStyle w:val="a4"/>
        <w:spacing w:before="14" w:line="360" w:lineRule="auto"/>
        <w:ind w:left="976" w:firstLine="0"/>
      </w:pPr>
      <w:r>
        <w:rPr>
          <w:w w:val="105"/>
        </w:rPr>
        <w:t>Стихотворения(одноповыбору).Например,Р.Г.Гамзатов.</w:t>
      </w:r>
      <w:r>
        <w:rPr>
          <w:w w:val="105"/>
          <w:position w:val="1"/>
        </w:rPr>
        <w:t>«Песнясоловья»;М.Карим.</w:t>
      </w:r>
    </w:p>
    <w:p w:rsidR="0013731F" w:rsidRDefault="00145D84" w:rsidP="00BF4629">
      <w:pPr>
        <w:pStyle w:val="a4"/>
        <w:spacing w:before="9" w:line="360" w:lineRule="auto"/>
        <w:ind w:firstLine="0"/>
      </w:pPr>
      <w:r>
        <w:rPr>
          <w:w w:val="105"/>
        </w:rPr>
        <w:lastRenderedPageBreak/>
        <w:t>«Этупеснюматьмнепела».</w:t>
      </w:r>
    </w:p>
    <w:p w:rsidR="0013731F" w:rsidRDefault="00145D84" w:rsidP="00BF4629">
      <w:pPr>
        <w:pStyle w:val="a4"/>
        <w:spacing w:before="9" w:line="360" w:lineRule="auto"/>
        <w:ind w:left="976" w:firstLine="0"/>
      </w:pPr>
      <w:r>
        <w:rPr>
          <w:w w:val="105"/>
        </w:rPr>
        <w:t>Зарубежнаялитература.</w:t>
      </w:r>
    </w:p>
    <w:p w:rsidR="0013731F" w:rsidRDefault="00145D84" w:rsidP="00BF4629">
      <w:pPr>
        <w:pStyle w:val="a4"/>
        <w:spacing w:before="9" w:line="360" w:lineRule="auto"/>
        <w:ind w:right="412"/>
      </w:pPr>
      <w:r>
        <w:rPr>
          <w:w w:val="105"/>
        </w:rPr>
        <w:t>Х.К. Андерсен. Сказки (одна по выбору). Например, «Снежная королева», «Соловей» идругие.</w:t>
      </w:r>
    </w:p>
    <w:p w:rsidR="0013731F" w:rsidRDefault="00145D84" w:rsidP="00BF4629">
      <w:pPr>
        <w:pStyle w:val="a4"/>
        <w:spacing w:line="360" w:lineRule="auto"/>
        <w:ind w:left="976" w:firstLine="0"/>
      </w:pPr>
      <w:r>
        <w:rPr>
          <w:w w:val="105"/>
        </w:rPr>
        <w:t>Зарубежнаясказочная проза (одно произведение по выбору). Например, Л. Кэрролл.</w:t>
      </w:r>
    </w:p>
    <w:p w:rsidR="0013731F" w:rsidRDefault="00145D84" w:rsidP="00BF4629">
      <w:pPr>
        <w:pStyle w:val="a4"/>
        <w:spacing w:before="10" w:line="360" w:lineRule="auto"/>
        <w:ind w:right="433" w:firstLine="0"/>
      </w:pPr>
      <w:r>
        <w:rPr>
          <w:w w:val="105"/>
        </w:rPr>
        <w:t>«АлисавСтранеЧудес»(главыповыбору),Дж.Р.Р.Толкин.«Хоббит,илиТудаиобратно»(главыповыбору).</w:t>
      </w:r>
    </w:p>
    <w:p w:rsidR="0013731F" w:rsidRDefault="00145D84" w:rsidP="00BF4629">
      <w:pPr>
        <w:pStyle w:val="a4"/>
        <w:tabs>
          <w:tab w:val="left" w:pos="2732"/>
          <w:tab w:val="left" w:pos="3869"/>
          <w:tab w:val="left" w:pos="4539"/>
          <w:tab w:val="left" w:pos="5662"/>
          <w:tab w:val="left" w:pos="6353"/>
          <w:tab w:val="left" w:pos="8080"/>
          <w:tab w:val="left" w:pos="9066"/>
        </w:tabs>
        <w:spacing w:line="360" w:lineRule="auto"/>
        <w:ind w:right="412"/>
        <w:jc w:val="left"/>
      </w:pPr>
      <w:r>
        <w:rPr>
          <w:w w:val="105"/>
        </w:rPr>
        <w:t>Зарубежная</w:t>
      </w:r>
      <w:r>
        <w:rPr>
          <w:w w:val="105"/>
        </w:rPr>
        <w:tab/>
        <w:t>проза</w:t>
      </w:r>
      <w:r>
        <w:rPr>
          <w:w w:val="105"/>
        </w:rPr>
        <w:tab/>
        <w:t>о</w:t>
      </w:r>
      <w:r>
        <w:rPr>
          <w:w w:val="105"/>
        </w:rPr>
        <w:tab/>
        <w:t>детях</w:t>
      </w:r>
      <w:r>
        <w:rPr>
          <w:w w:val="105"/>
        </w:rPr>
        <w:tab/>
        <w:t>и</w:t>
      </w:r>
      <w:r>
        <w:rPr>
          <w:w w:val="105"/>
        </w:rPr>
        <w:tab/>
        <w:t>подростках</w:t>
      </w:r>
      <w:r>
        <w:rPr>
          <w:w w:val="105"/>
        </w:rPr>
        <w:tab/>
        <w:t>(два</w:t>
      </w:r>
      <w:r>
        <w:rPr>
          <w:w w:val="105"/>
        </w:rPr>
        <w:tab/>
      </w:r>
      <w:r>
        <w:t>произведения</w:t>
      </w:r>
      <w:r>
        <w:rPr>
          <w:w w:val="105"/>
        </w:rPr>
        <w:t>повыбору).Например,М.Твен.«ПриключенияТомаСойера»(главыповыбору);Дж.Лондон.</w:t>
      </w:r>
    </w:p>
    <w:p w:rsidR="0013731F" w:rsidRDefault="00145D84" w:rsidP="00BF4629">
      <w:pPr>
        <w:pStyle w:val="a4"/>
        <w:spacing w:before="3" w:line="360" w:lineRule="auto"/>
        <w:ind w:firstLine="0"/>
        <w:jc w:val="left"/>
      </w:pPr>
      <w:r>
        <w:t>«СказаниеоКише»;Р.Брэдбери.Рассказы.Например,«Каникулы»,«Звукбегущихног»,«Зелёное</w:t>
      </w:r>
      <w:r>
        <w:rPr>
          <w:w w:val="105"/>
        </w:rPr>
        <w:t>утро» идругие.</w:t>
      </w:r>
    </w:p>
    <w:p w:rsidR="0013731F" w:rsidRDefault="00145D84" w:rsidP="00BF4629">
      <w:pPr>
        <w:pStyle w:val="a4"/>
        <w:spacing w:line="360" w:lineRule="auto"/>
        <w:jc w:val="left"/>
      </w:pPr>
      <w:r>
        <w:rPr>
          <w:w w:val="105"/>
        </w:rPr>
        <w:t>Зарубежнаяприключенческаяпроза(двапроизведенияповыбору).Например,Р.Л.Стивенсон.«Островсокровищ»,«Чёрнаястрела»идругие.</w:t>
      </w:r>
    </w:p>
    <w:p w:rsidR="0013731F" w:rsidRDefault="00145D84" w:rsidP="00BF4629">
      <w:pPr>
        <w:pStyle w:val="a4"/>
        <w:tabs>
          <w:tab w:val="left" w:pos="2603"/>
          <w:tab w:val="left" w:pos="3610"/>
          <w:tab w:val="left" w:pos="4157"/>
          <w:tab w:val="left" w:pos="5630"/>
          <w:tab w:val="left" w:pos="7056"/>
          <w:tab w:val="left" w:pos="8891"/>
          <w:tab w:val="left" w:pos="9567"/>
        </w:tabs>
        <w:spacing w:line="360" w:lineRule="auto"/>
        <w:ind w:right="411"/>
        <w:jc w:val="left"/>
      </w:pPr>
      <w:r>
        <w:rPr>
          <w:w w:val="105"/>
        </w:rPr>
        <w:t>Зарубежная</w:t>
      </w:r>
      <w:r>
        <w:rPr>
          <w:w w:val="105"/>
        </w:rPr>
        <w:tab/>
        <w:t>проза</w:t>
      </w:r>
      <w:r>
        <w:rPr>
          <w:w w:val="105"/>
        </w:rPr>
        <w:tab/>
        <w:t>о</w:t>
      </w:r>
      <w:r>
        <w:rPr>
          <w:w w:val="105"/>
        </w:rPr>
        <w:tab/>
        <w:t>животных</w:t>
      </w:r>
      <w:r>
        <w:rPr>
          <w:w w:val="105"/>
        </w:rPr>
        <w:tab/>
        <w:t>(одно-два</w:t>
      </w:r>
      <w:r>
        <w:rPr>
          <w:w w:val="105"/>
        </w:rPr>
        <w:tab/>
        <w:t>произведения</w:t>
      </w:r>
      <w:r>
        <w:rPr>
          <w:w w:val="105"/>
        </w:rPr>
        <w:tab/>
        <w:t>по</w:t>
      </w:r>
      <w:r>
        <w:rPr>
          <w:w w:val="105"/>
        </w:rPr>
        <w:tab/>
        <w:t>выбору).Э.Сетон-Томпсон.«Королевская аналостанка»; Дж.Даррелл.«Говорящийсвёрток»; Дж.Лондон.</w:t>
      </w:r>
    </w:p>
    <w:p w:rsidR="0013731F" w:rsidRDefault="00145D84" w:rsidP="00BF4629">
      <w:pPr>
        <w:pStyle w:val="a4"/>
        <w:tabs>
          <w:tab w:val="left" w:pos="1695"/>
          <w:tab w:val="left" w:pos="3059"/>
          <w:tab w:val="left" w:pos="4110"/>
          <w:tab w:val="left" w:pos="4959"/>
          <w:tab w:val="left" w:pos="6571"/>
          <w:tab w:val="left" w:pos="8319"/>
        </w:tabs>
        <w:spacing w:line="360" w:lineRule="auto"/>
        <w:ind w:firstLine="0"/>
        <w:jc w:val="left"/>
      </w:pPr>
      <w:r>
        <w:rPr>
          <w:w w:val="105"/>
        </w:rPr>
        <w:t>«Белый</w:t>
      </w:r>
      <w:r>
        <w:rPr>
          <w:w w:val="105"/>
        </w:rPr>
        <w:tab/>
        <w:t>клык»;</w:t>
      </w:r>
      <w:r>
        <w:rPr>
          <w:w w:val="105"/>
        </w:rPr>
        <w:tab/>
        <w:t>Дж.</w:t>
      </w:r>
      <w:r>
        <w:rPr>
          <w:w w:val="105"/>
        </w:rPr>
        <w:tab/>
        <w:t>Р.</w:t>
      </w:r>
      <w:r>
        <w:rPr>
          <w:w w:val="105"/>
        </w:rPr>
        <w:tab/>
        <w:t>Киплинг.</w:t>
      </w:r>
      <w:r>
        <w:rPr>
          <w:w w:val="105"/>
        </w:rPr>
        <w:tab/>
        <w:t>«Маугли»,</w:t>
      </w:r>
      <w:r>
        <w:rPr>
          <w:w w:val="105"/>
        </w:rPr>
        <w:tab/>
        <w:t>«Рикки-Тикки-Тави»</w:t>
      </w:r>
    </w:p>
    <w:p w:rsidR="0013731F" w:rsidRDefault="00145D84" w:rsidP="00BF4629">
      <w:pPr>
        <w:pStyle w:val="a4"/>
        <w:spacing w:before="1" w:line="360" w:lineRule="auto"/>
        <w:ind w:firstLine="0"/>
        <w:jc w:val="left"/>
      </w:pPr>
      <w:r>
        <w:rPr>
          <w:w w:val="105"/>
        </w:rPr>
        <w:t>идругие.</w:t>
      </w:r>
    </w:p>
    <w:p w:rsidR="0013731F" w:rsidRDefault="00145D84" w:rsidP="00BF4629">
      <w:pPr>
        <w:pStyle w:val="a4"/>
        <w:spacing w:before="10" w:line="360" w:lineRule="auto"/>
        <w:ind w:left="976" w:right="6498" w:firstLine="0"/>
        <w:jc w:val="left"/>
      </w:pPr>
      <w:r>
        <w:rPr>
          <w:w w:val="105"/>
        </w:rPr>
        <w:t>Содержаниеобученияв6классе.Античная литература.</w:t>
      </w:r>
    </w:p>
    <w:p w:rsidR="0013731F" w:rsidRDefault="00145D84" w:rsidP="00BF4629">
      <w:pPr>
        <w:pStyle w:val="a4"/>
        <w:spacing w:line="360" w:lineRule="auto"/>
        <w:ind w:left="976" w:right="3739" w:firstLine="0"/>
        <w:jc w:val="left"/>
      </w:pPr>
      <w:r>
        <w:t>Гомер.Поэмы.«Илиада»,«Одиссея»(фрагменты).</w:t>
      </w:r>
      <w:r>
        <w:rPr>
          <w:w w:val="105"/>
        </w:rPr>
        <w:t>Фольклор.</w:t>
      </w:r>
    </w:p>
    <w:p w:rsidR="0013731F" w:rsidRDefault="00145D84" w:rsidP="00BF4629">
      <w:pPr>
        <w:pStyle w:val="a4"/>
        <w:spacing w:before="3" w:line="360" w:lineRule="auto"/>
        <w:ind w:left="976" w:firstLine="0"/>
        <w:jc w:val="left"/>
      </w:pPr>
      <w:r>
        <w:rPr>
          <w:w w:val="105"/>
        </w:rPr>
        <w:t>Русскиебылины (не менее двух). Например, «Илья Муромец и Соловей-разбойник»,</w:t>
      </w:r>
    </w:p>
    <w:p w:rsidR="0013731F" w:rsidRDefault="00145D84" w:rsidP="00BF4629">
      <w:pPr>
        <w:pStyle w:val="a4"/>
        <w:spacing w:before="10" w:line="360" w:lineRule="auto"/>
        <w:ind w:firstLine="0"/>
        <w:jc w:val="left"/>
      </w:pPr>
      <w:r>
        <w:rPr>
          <w:w w:val="105"/>
        </w:rPr>
        <w:t>«Садко».</w:t>
      </w:r>
    </w:p>
    <w:p w:rsidR="0013731F" w:rsidRDefault="00145D84" w:rsidP="00BF4629">
      <w:pPr>
        <w:pStyle w:val="a4"/>
        <w:spacing w:before="9" w:line="360" w:lineRule="auto"/>
        <w:ind w:right="419"/>
      </w:pPr>
      <w:r>
        <w:rPr>
          <w:w w:val="105"/>
        </w:rPr>
        <w:t>Народные  песни    и    баллады    народов    России    и    мира    (не    менее    трёх    песени       одной       баллады).       Например,       «Песнь       о       Роланде»      (фрагменты).       «ПесньоНибелунгах»(фрагменты),баллада«Аника-воин» идругие.</w:t>
      </w:r>
    </w:p>
    <w:p w:rsidR="0013731F" w:rsidRDefault="00145D84" w:rsidP="00BF4629">
      <w:pPr>
        <w:pStyle w:val="a4"/>
        <w:spacing w:line="360" w:lineRule="auto"/>
        <w:ind w:left="976" w:firstLine="0"/>
      </w:pPr>
      <w:r>
        <w:rPr>
          <w:w w:val="105"/>
        </w:rPr>
        <w:t>Древнерусскаялитература.</w:t>
      </w:r>
    </w:p>
    <w:p w:rsidR="0013731F" w:rsidRDefault="00145D84" w:rsidP="00BF4629">
      <w:pPr>
        <w:pStyle w:val="a4"/>
        <w:spacing w:before="17" w:line="360" w:lineRule="auto"/>
        <w:ind w:right="417"/>
      </w:pPr>
      <w:r>
        <w:rPr>
          <w:w w:val="105"/>
        </w:rPr>
        <w:t>«Повесть временных  лет»  (не  менее  одного  фрагмента).  Например,  «Сказаниео белгородском  киселе»,  «Сказание  о  походе  князя  Олега  на  Царьград»,  «ПреданиеосмертикнязяОлега».</w:t>
      </w:r>
    </w:p>
    <w:p w:rsidR="0013731F" w:rsidRDefault="00145D84" w:rsidP="00BF4629">
      <w:pPr>
        <w:pStyle w:val="a4"/>
        <w:spacing w:before="11" w:line="360" w:lineRule="auto"/>
        <w:ind w:left="976" w:firstLine="0"/>
      </w:pPr>
      <w:r>
        <w:rPr>
          <w:w w:val="105"/>
        </w:rPr>
        <w:t>ЛитературапервойполовиныXIXвека.</w:t>
      </w:r>
    </w:p>
    <w:p w:rsidR="0013731F" w:rsidRDefault="00145D84" w:rsidP="00BF4629">
      <w:pPr>
        <w:pStyle w:val="a4"/>
        <w:spacing w:before="9" w:line="360" w:lineRule="auto"/>
        <w:ind w:left="976" w:firstLine="0"/>
      </w:pPr>
      <w:r>
        <w:rPr>
          <w:w w:val="105"/>
        </w:rPr>
        <w:t>А.С.Пушкин.Стихотворения(неменеетрёх).«ПесньовещемОлеге»,«Зимняядорога»,</w:t>
      </w:r>
    </w:p>
    <w:p w:rsidR="0013731F" w:rsidRDefault="00145D84" w:rsidP="00BF4629">
      <w:pPr>
        <w:pStyle w:val="a4"/>
        <w:spacing w:before="14" w:line="360" w:lineRule="auto"/>
        <w:ind w:firstLine="0"/>
      </w:pPr>
      <w:r>
        <w:rPr>
          <w:w w:val="105"/>
        </w:rPr>
        <w:t>«Узник»,«Туча»идругие,Роман</w:t>
      </w:r>
      <w:r>
        <w:rPr>
          <w:w w:val="105"/>
          <w:position w:val="1"/>
        </w:rPr>
        <w:t>«Дубровский».</w:t>
      </w:r>
    </w:p>
    <w:p w:rsidR="0013731F" w:rsidRDefault="00145D84" w:rsidP="00BF4629">
      <w:pPr>
        <w:pStyle w:val="a4"/>
        <w:spacing w:before="9" w:line="360" w:lineRule="auto"/>
        <w:ind w:right="422"/>
      </w:pPr>
      <w:r>
        <w:rPr>
          <w:w w:val="105"/>
        </w:rPr>
        <w:t>М.Ю.Лермонтов.Стихотворения(не менее трёх).«Трипальмы»,«Листок»,«Утёс»идругие.</w:t>
      </w:r>
    </w:p>
    <w:p w:rsidR="0013731F" w:rsidRDefault="00145D84" w:rsidP="00BF4629">
      <w:pPr>
        <w:pStyle w:val="a4"/>
        <w:spacing w:before="7" w:line="360" w:lineRule="auto"/>
        <w:ind w:left="976" w:right="728" w:firstLine="0"/>
      </w:pPr>
      <w:r>
        <w:t xml:space="preserve">А.В. Кольцов. Стихотворения (не менее двух). Например, </w:t>
      </w:r>
      <w:r>
        <w:rPr>
          <w:position w:val="1"/>
        </w:rPr>
        <w:t>«Косарь», «Соловей» и другие.</w:t>
      </w:r>
      <w:r>
        <w:rPr>
          <w:w w:val="105"/>
        </w:rPr>
        <w:t>ЛитературавторойполовиныXIXвека.</w:t>
      </w:r>
    </w:p>
    <w:p w:rsidR="0013731F" w:rsidRDefault="00145D84" w:rsidP="00BF4629">
      <w:pPr>
        <w:pStyle w:val="a4"/>
        <w:spacing w:before="10" w:line="360" w:lineRule="auto"/>
        <w:ind w:right="420"/>
      </w:pPr>
      <w:r>
        <w:t>Ф.И. Тютчев. Стихотворения (не менее двух). «Есть в осени первоначальной…», «С поляны</w:t>
      </w:r>
      <w:r>
        <w:rPr>
          <w:w w:val="105"/>
        </w:rPr>
        <w:t>коршунподнялся…».</w:t>
      </w:r>
    </w:p>
    <w:p w:rsidR="0013731F" w:rsidRDefault="00145D84" w:rsidP="00BF4629">
      <w:pPr>
        <w:pStyle w:val="a4"/>
        <w:spacing w:before="7" w:line="360" w:lineRule="auto"/>
        <w:ind w:right="407"/>
      </w:pPr>
      <w:r>
        <w:rPr>
          <w:w w:val="105"/>
        </w:rPr>
        <w:lastRenderedPageBreak/>
        <w:t xml:space="preserve">А.А.     Фет.     Стихотворения     (не     менее     двух).     «Учись     у     них      -     </w:t>
      </w:r>
      <w:r>
        <w:rPr>
          <w:w w:val="105"/>
          <w:position w:val="1"/>
        </w:rPr>
        <w:t>у     дуба,</w:t>
      </w:r>
      <w:r>
        <w:rPr>
          <w:w w:val="105"/>
        </w:rPr>
        <w:t>уберёзы…»,«Япришёлктебесприветом…».</w:t>
      </w:r>
    </w:p>
    <w:p w:rsidR="0013731F" w:rsidRDefault="00145D84" w:rsidP="00BF4629">
      <w:pPr>
        <w:pStyle w:val="a4"/>
        <w:spacing w:before="2" w:line="360" w:lineRule="auto"/>
        <w:ind w:left="976" w:right="6145" w:firstLine="0"/>
        <w:jc w:val="left"/>
      </w:pPr>
      <w:r>
        <w:rPr>
          <w:spacing w:val="-1"/>
          <w:w w:val="105"/>
        </w:rPr>
        <w:t>И.С.Тургенев.</w:t>
      </w:r>
      <w:r>
        <w:rPr>
          <w:w w:val="105"/>
        </w:rPr>
        <w:t>Рассказ«Бежинлуг».Н.С.Лесков.Сказ«Левша».</w:t>
      </w:r>
    </w:p>
    <w:p w:rsidR="0013731F" w:rsidRDefault="00145D84" w:rsidP="00BF4629">
      <w:pPr>
        <w:pStyle w:val="a4"/>
        <w:spacing w:line="360" w:lineRule="auto"/>
        <w:ind w:left="976" w:firstLine="0"/>
        <w:jc w:val="left"/>
      </w:pPr>
      <w:r>
        <w:rPr>
          <w:w w:val="105"/>
        </w:rPr>
        <w:t>Л.Н.Толстой.Повесть«Детство»(главы).</w:t>
      </w:r>
    </w:p>
    <w:p w:rsidR="0013731F" w:rsidRDefault="00145D84" w:rsidP="00BF4629">
      <w:pPr>
        <w:pStyle w:val="a4"/>
        <w:spacing w:before="10" w:line="360" w:lineRule="auto"/>
        <w:ind w:left="976" w:firstLine="0"/>
        <w:jc w:val="left"/>
      </w:pPr>
      <w:r>
        <w:rPr>
          <w:w w:val="105"/>
        </w:rPr>
        <w:t>А.П.Чехов. Рассказы (три по выбору). Например, «Толстый и тонкий», «Хамелеон»,</w:t>
      </w:r>
    </w:p>
    <w:p w:rsidR="0013731F" w:rsidRDefault="00145D84" w:rsidP="00BF4629">
      <w:pPr>
        <w:pStyle w:val="a4"/>
        <w:spacing w:before="16" w:line="360" w:lineRule="auto"/>
        <w:ind w:firstLine="0"/>
        <w:jc w:val="left"/>
      </w:pPr>
      <w:r>
        <w:rPr>
          <w:w w:val="105"/>
        </w:rPr>
        <w:t>«Смертьчиновника»идругие.</w:t>
      </w:r>
    </w:p>
    <w:p w:rsidR="0013731F" w:rsidRDefault="00145D84" w:rsidP="00BF4629">
      <w:pPr>
        <w:pStyle w:val="a4"/>
        <w:spacing w:before="9" w:line="360" w:lineRule="auto"/>
        <w:ind w:left="976" w:right="4566" w:firstLine="0"/>
        <w:jc w:val="left"/>
      </w:pPr>
      <w:r>
        <w:t>А.И.Куприн.Рассказ«Чудесныйдоктор».</w:t>
      </w:r>
      <w:r>
        <w:rPr>
          <w:w w:val="105"/>
        </w:rPr>
        <w:t>ЛитератураXXвека.</w:t>
      </w:r>
    </w:p>
    <w:p w:rsidR="0013731F" w:rsidRDefault="00145D84" w:rsidP="00BF4629">
      <w:pPr>
        <w:pStyle w:val="a4"/>
        <w:tabs>
          <w:tab w:val="left" w:pos="2407"/>
          <w:tab w:val="left" w:pos="3263"/>
          <w:tab w:val="left" w:pos="4120"/>
          <w:tab w:val="left" w:pos="5659"/>
          <w:tab w:val="left" w:pos="6739"/>
          <w:tab w:val="left" w:pos="8769"/>
          <w:tab w:val="left" w:pos="9862"/>
        </w:tabs>
        <w:spacing w:before="5" w:line="360" w:lineRule="auto"/>
        <w:ind w:right="410"/>
      </w:pPr>
      <w:r>
        <w:rPr>
          <w:w w:val="105"/>
        </w:rPr>
        <w:t>СтихотворенияотечественныхпоэтовначалаХХвека(неменеедвух).Например,стихотворения</w:t>
      </w:r>
      <w:r>
        <w:rPr>
          <w:w w:val="105"/>
        </w:rPr>
        <w:tab/>
        <w:t>С.</w:t>
      </w:r>
      <w:r>
        <w:rPr>
          <w:w w:val="105"/>
        </w:rPr>
        <w:tab/>
        <w:t>А.</w:t>
      </w:r>
      <w:r>
        <w:rPr>
          <w:w w:val="105"/>
        </w:rPr>
        <w:tab/>
        <w:t>Есенина,</w:t>
      </w:r>
      <w:r>
        <w:rPr>
          <w:w w:val="105"/>
        </w:rPr>
        <w:tab/>
        <w:t>В.В.</w:t>
      </w:r>
      <w:r>
        <w:rPr>
          <w:w w:val="105"/>
        </w:rPr>
        <w:tab/>
        <w:t>Маяковского,</w:t>
      </w:r>
      <w:r>
        <w:rPr>
          <w:w w:val="105"/>
        </w:rPr>
        <w:tab/>
        <w:t>А.А.</w:t>
      </w:r>
      <w:r>
        <w:rPr>
          <w:w w:val="105"/>
        </w:rPr>
        <w:tab/>
        <w:t>Блокаидругие.</w:t>
      </w:r>
    </w:p>
    <w:p w:rsidR="0013731F" w:rsidRDefault="00145D84" w:rsidP="00BF4629">
      <w:pPr>
        <w:pStyle w:val="a4"/>
        <w:tabs>
          <w:tab w:val="left" w:pos="2387"/>
          <w:tab w:val="left" w:pos="4784"/>
          <w:tab w:val="left" w:pos="7598"/>
          <w:tab w:val="left" w:pos="9369"/>
        </w:tabs>
        <w:spacing w:before="11" w:line="360" w:lineRule="auto"/>
        <w:ind w:right="415"/>
      </w:pPr>
      <w:r>
        <w:rPr>
          <w:w w:val="105"/>
        </w:rPr>
        <w:t>Стихотворенияотечественных поэтовXX века(не менее четырёхстихотворенийдвухпоэтов).</w:t>
      </w:r>
      <w:r>
        <w:rPr>
          <w:w w:val="105"/>
        </w:rPr>
        <w:tab/>
        <w:t>Например,</w:t>
      </w:r>
      <w:r>
        <w:rPr>
          <w:w w:val="105"/>
        </w:rPr>
        <w:tab/>
        <w:t>стихотворения</w:t>
      </w:r>
      <w:r>
        <w:rPr>
          <w:w w:val="105"/>
        </w:rPr>
        <w:tab/>
        <w:t>О.Ф.</w:t>
      </w:r>
      <w:r>
        <w:rPr>
          <w:w w:val="105"/>
        </w:rPr>
        <w:tab/>
      </w:r>
      <w:r>
        <w:rPr>
          <w:spacing w:val="-1"/>
          <w:w w:val="105"/>
        </w:rPr>
        <w:t>Берггольц,</w:t>
      </w:r>
      <w:r>
        <w:rPr>
          <w:w w:val="105"/>
        </w:rPr>
        <w:t>В.С.Высоцкого,Е.А.Евтушенко,А.С.Кушнера,Ю.Д.Левитанского,Ю.П.Мориц,Б.Ш.Окуджавы,Д.С.Самойлова.</w:t>
      </w:r>
    </w:p>
    <w:p w:rsidR="0013731F" w:rsidRDefault="00145D84" w:rsidP="00BF4629">
      <w:pPr>
        <w:pStyle w:val="a4"/>
        <w:tabs>
          <w:tab w:val="left" w:pos="2005"/>
          <w:tab w:val="left" w:pos="3819"/>
          <w:tab w:val="left" w:pos="5136"/>
          <w:tab w:val="left" w:pos="6295"/>
          <w:tab w:val="left" w:pos="7857"/>
          <w:tab w:val="left" w:pos="9224"/>
        </w:tabs>
        <w:spacing w:before="2" w:line="360" w:lineRule="auto"/>
        <w:ind w:right="405"/>
      </w:pPr>
      <w:r>
        <w:rPr>
          <w:w w:val="105"/>
        </w:rPr>
        <w:t>Проза       отечественных       писателей        конца        XX       -       начала        XXI       века,втомчислео ВеликойОтечественнойвойне(двапроизведенияпо выбору). Например, Б.Л.Васильев.</w:t>
      </w:r>
      <w:r>
        <w:rPr>
          <w:w w:val="105"/>
        </w:rPr>
        <w:tab/>
        <w:t>«Экспонат</w:t>
      </w:r>
      <w:r>
        <w:rPr>
          <w:w w:val="105"/>
        </w:rPr>
        <w:tab/>
        <w:t>№...»;</w:t>
      </w:r>
      <w:r>
        <w:rPr>
          <w:w w:val="105"/>
        </w:rPr>
        <w:tab/>
        <w:t>Б.П.</w:t>
      </w:r>
      <w:r>
        <w:rPr>
          <w:w w:val="105"/>
        </w:rPr>
        <w:tab/>
        <w:t>Екимов.</w:t>
      </w:r>
      <w:r>
        <w:rPr>
          <w:w w:val="105"/>
        </w:rPr>
        <w:tab/>
        <w:t>«Ночь</w:t>
      </w:r>
      <w:r>
        <w:rPr>
          <w:w w:val="105"/>
        </w:rPr>
        <w:tab/>
      </w:r>
      <w:r>
        <w:t>исцеления»,</w:t>
      </w:r>
      <w:r>
        <w:rPr>
          <w:w w:val="105"/>
        </w:rPr>
        <w:t>А.В. Жвалевский и Е.Б. Пастернак. «Правдивая история Деда Мороза» (глава «Очень страшный1942Новыйгод»)идругие.</w:t>
      </w:r>
    </w:p>
    <w:p w:rsidR="0013731F" w:rsidRDefault="00145D84" w:rsidP="00BF4629">
      <w:pPr>
        <w:pStyle w:val="a4"/>
        <w:spacing w:before="8" w:line="360" w:lineRule="auto"/>
        <w:ind w:left="976" w:firstLine="0"/>
      </w:pPr>
      <w:r>
        <w:rPr>
          <w:w w:val="105"/>
        </w:rPr>
        <w:t>В.Г.Распутин.Рассказ«Урокифранцузского».</w:t>
      </w:r>
    </w:p>
    <w:p w:rsidR="0013731F" w:rsidRDefault="00145D84" w:rsidP="00BF4629">
      <w:pPr>
        <w:pStyle w:val="a4"/>
        <w:spacing w:before="9" w:line="360" w:lineRule="auto"/>
        <w:ind w:right="414"/>
      </w:pPr>
      <w:r>
        <w:rPr>
          <w:w w:val="105"/>
        </w:rPr>
        <w:t>Произведения     отечественных     писателей     на       тему       взросления       человека(не менее двух). Например, Р.П. Погодин. «Кирпичные острова»; Р.И. Фраерман. «Дикая собакаДинго,илиПовестьопервойлюбви»;Ю.И.Коваль.«Самаялёгкаялодкавмире»идругие.</w:t>
      </w:r>
    </w:p>
    <w:p w:rsidR="0013731F" w:rsidRDefault="00145D84" w:rsidP="00BF4629">
      <w:pPr>
        <w:pStyle w:val="a4"/>
        <w:spacing w:line="360" w:lineRule="auto"/>
        <w:ind w:right="407"/>
      </w:pPr>
      <w:r>
        <w:rPr>
          <w:w w:val="105"/>
        </w:rPr>
        <w:t>Произведениясовременныхотечественныхписателей-фантастов(неменеедвух).Например,А.В.ЖвалевскийиЕ.Б.Пастернак.«Времявсегдахорошее»;С.В.Лукьяненко.</w:t>
      </w:r>
    </w:p>
    <w:p w:rsidR="0013731F" w:rsidRDefault="00145D84" w:rsidP="00BF4629">
      <w:pPr>
        <w:pStyle w:val="a4"/>
        <w:spacing w:before="5" w:line="360" w:lineRule="auto"/>
        <w:ind w:firstLine="0"/>
      </w:pPr>
      <w:r>
        <w:rPr>
          <w:w w:val="105"/>
        </w:rPr>
        <w:t>«МальчикиТьма»;В.В.Ледерман.«Календарьма(й)я»идругие.</w:t>
      </w:r>
    </w:p>
    <w:p w:rsidR="0013731F" w:rsidRDefault="00145D84" w:rsidP="00BF4629">
      <w:pPr>
        <w:pStyle w:val="a4"/>
        <w:spacing w:before="9" w:line="360" w:lineRule="auto"/>
        <w:ind w:left="976" w:firstLine="0"/>
      </w:pPr>
      <w:r>
        <w:rPr>
          <w:w w:val="105"/>
        </w:rPr>
        <w:t>20.4.7.ЛитературанародовРоссийскойФедерации.</w:t>
      </w:r>
    </w:p>
    <w:p w:rsidR="0013731F" w:rsidRDefault="00145D84" w:rsidP="00BF4629">
      <w:pPr>
        <w:pStyle w:val="a4"/>
        <w:spacing w:before="9" w:line="360" w:lineRule="auto"/>
        <w:ind w:left="976" w:firstLine="0"/>
      </w:pPr>
      <w:r>
        <w:t>Стихотворения(дваповыбору).Например,М.Карим.«Бессмертие»(фрагменты);Г.Тукай.</w:t>
      </w:r>
    </w:p>
    <w:p w:rsidR="0013731F" w:rsidRDefault="00145D84" w:rsidP="00BF4629">
      <w:pPr>
        <w:pStyle w:val="a4"/>
        <w:tabs>
          <w:tab w:val="left" w:pos="1768"/>
          <w:tab w:val="left" w:pos="3265"/>
          <w:tab w:val="left" w:pos="5381"/>
          <w:tab w:val="left" w:pos="6978"/>
          <w:tab w:val="left" w:pos="8202"/>
          <w:tab w:val="left" w:pos="9555"/>
        </w:tabs>
        <w:spacing w:before="1" w:line="360" w:lineRule="auto"/>
        <w:ind w:right="424" w:firstLine="0"/>
      </w:pPr>
      <w:r>
        <w:rPr>
          <w:w w:val="105"/>
        </w:rPr>
        <w:t>«Родная деревня», «Книга»; К. Кулиев. «Когда на меня навалилась беда…», «Каким бы малым нибыл</w:t>
      </w:r>
      <w:r>
        <w:rPr>
          <w:w w:val="105"/>
        </w:rPr>
        <w:tab/>
        <w:t>мой</w:t>
      </w:r>
      <w:r>
        <w:rPr>
          <w:w w:val="105"/>
        </w:rPr>
        <w:tab/>
        <w:t>народ…»,</w:t>
      </w:r>
      <w:r>
        <w:rPr>
          <w:w w:val="105"/>
        </w:rPr>
        <w:tab/>
        <w:t>«Что</w:t>
      </w:r>
      <w:r>
        <w:rPr>
          <w:w w:val="105"/>
        </w:rPr>
        <w:tab/>
        <w:t>б</w:t>
      </w:r>
      <w:r>
        <w:rPr>
          <w:w w:val="105"/>
        </w:rPr>
        <w:tab/>
        <w:t>ни</w:t>
      </w:r>
      <w:r>
        <w:rPr>
          <w:w w:val="105"/>
        </w:rPr>
        <w:tab/>
      </w:r>
      <w:r>
        <w:rPr>
          <w:spacing w:val="-2"/>
          <w:w w:val="105"/>
        </w:rPr>
        <w:t>делалось</w:t>
      </w:r>
      <w:r>
        <w:rPr>
          <w:w w:val="105"/>
        </w:rPr>
        <w:t>насвете…».</w:t>
      </w:r>
    </w:p>
    <w:p w:rsidR="0013731F" w:rsidRDefault="00145D84" w:rsidP="00BF4629">
      <w:pPr>
        <w:pStyle w:val="a4"/>
        <w:spacing w:line="360" w:lineRule="auto"/>
        <w:ind w:left="976" w:firstLine="0"/>
        <w:jc w:val="left"/>
      </w:pPr>
      <w:r>
        <w:rPr>
          <w:w w:val="105"/>
        </w:rPr>
        <w:t>Зарубежнаялитература.</w:t>
      </w:r>
    </w:p>
    <w:p w:rsidR="0013731F" w:rsidRDefault="00145D84" w:rsidP="00BF4629">
      <w:pPr>
        <w:pStyle w:val="a4"/>
        <w:spacing w:before="10" w:line="360" w:lineRule="auto"/>
        <w:ind w:left="976" w:firstLine="0"/>
        <w:jc w:val="left"/>
      </w:pPr>
      <w:r>
        <w:rPr>
          <w:w w:val="105"/>
        </w:rPr>
        <w:t>Д.Дефо.«Робинзон Крузо»(главыповыбору).</w:t>
      </w:r>
    </w:p>
    <w:p w:rsidR="0013731F" w:rsidRDefault="00145D84" w:rsidP="00BF4629">
      <w:pPr>
        <w:pStyle w:val="a4"/>
        <w:spacing w:before="16" w:line="360" w:lineRule="auto"/>
        <w:ind w:left="976" w:firstLine="0"/>
        <w:jc w:val="left"/>
      </w:pPr>
      <w:r>
        <w:t>Дж.Свифт.«ПутешествияГулливера»(главыповыбору).</w:t>
      </w:r>
    </w:p>
    <w:p w:rsidR="0013731F" w:rsidRDefault="00145D84" w:rsidP="00BF4629">
      <w:pPr>
        <w:pStyle w:val="a4"/>
        <w:spacing w:before="9" w:line="360" w:lineRule="auto"/>
        <w:ind w:right="408"/>
      </w:pPr>
      <w:r>
        <w:rPr>
          <w:w w:val="105"/>
        </w:rPr>
        <w:t xml:space="preserve">Произведениязарубежныхписателейнатемувзрослениячеловека(неменеедвух).Например,      Ж.      Верн.      «Дети      капитана      Гранта»      (главы      по        </w:t>
      </w:r>
      <w:r>
        <w:rPr>
          <w:w w:val="105"/>
        </w:rPr>
        <w:lastRenderedPageBreak/>
        <w:t>выбору).Х.Ли.«Убитьпересмешника» (главыповыбору)идругие.</w:t>
      </w:r>
    </w:p>
    <w:p w:rsidR="0013731F" w:rsidRDefault="00145D84" w:rsidP="00BF4629">
      <w:pPr>
        <w:pStyle w:val="a4"/>
        <w:tabs>
          <w:tab w:val="left" w:pos="3517"/>
          <w:tab w:val="left" w:pos="5964"/>
          <w:tab w:val="left" w:pos="8309"/>
        </w:tabs>
        <w:spacing w:line="360" w:lineRule="auto"/>
        <w:ind w:right="411"/>
      </w:pPr>
      <w:r>
        <w:rPr>
          <w:w w:val="105"/>
        </w:rPr>
        <w:t>Произведения</w:t>
      </w:r>
      <w:r>
        <w:rPr>
          <w:w w:val="105"/>
        </w:rPr>
        <w:tab/>
        <w:t>современных</w:t>
      </w:r>
      <w:r>
        <w:rPr>
          <w:w w:val="105"/>
        </w:rPr>
        <w:tab/>
        <w:t>зарубежных</w:t>
      </w:r>
      <w:r>
        <w:rPr>
          <w:w w:val="105"/>
        </w:rPr>
        <w:tab/>
      </w:r>
      <w:r>
        <w:t>писателей-фантастов</w:t>
      </w:r>
      <w:r>
        <w:rPr>
          <w:w w:val="105"/>
        </w:rPr>
        <w:t>(не   менее   двух).   Например,    Дж.   К.    Роулинг.    «Гарри   Поттер»   (главы   по   выбору),Д.У.Джонс.«Домсхарактером» идругие.</w:t>
      </w:r>
    </w:p>
    <w:p w:rsidR="0013731F" w:rsidRDefault="00145D84" w:rsidP="00BF4629">
      <w:pPr>
        <w:pStyle w:val="a4"/>
        <w:spacing w:line="360" w:lineRule="auto"/>
        <w:ind w:left="976" w:right="6506" w:firstLine="0"/>
      </w:pPr>
      <w:r>
        <w:rPr>
          <w:w w:val="105"/>
        </w:rPr>
        <w:t>Содержаниеобученияв7классе.Древнерусскаялитература.</w:t>
      </w:r>
    </w:p>
    <w:p w:rsidR="0013731F" w:rsidRDefault="00145D84" w:rsidP="00BF4629">
      <w:pPr>
        <w:pStyle w:val="a4"/>
        <w:spacing w:line="360" w:lineRule="auto"/>
        <w:jc w:val="left"/>
      </w:pPr>
      <w:r>
        <w:rPr>
          <w:w w:val="105"/>
        </w:rPr>
        <w:t>Древнерусскиеповести(однаповестьповыбору).Например,</w:t>
      </w:r>
      <w:r>
        <w:rPr>
          <w:w w:val="105"/>
          <w:position w:val="1"/>
        </w:rPr>
        <w:t>«Поучение»Владимира</w:t>
      </w:r>
      <w:r>
        <w:rPr>
          <w:w w:val="105"/>
        </w:rPr>
        <w:t>Мономаха(всокращении)идругие.</w:t>
      </w:r>
    </w:p>
    <w:p w:rsidR="0013731F" w:rsidRDefault="00145D84" w:rsidP="00BF4629">
      <w:pPr>
        <w:pStyle w:val="a4"/>
        <w:spacing w:before="2" w:line="360" w:lineRule="auto"/>
        <w:ind w:left="976" w:firstLine="0"/>
        <w:jc w:val="left"/>
      </w:pPr>
      <w:r>
        <w:rPr>
          <w:w w:val="105"/>
        </w:rPr>
        <w:t>ЛитературапервойполовиныXIXвека.</w:t>
      </w:r>
    </w:p>
    <w:p w:rsidR="0013731F" w:rsidRDefault="00145D84" w:rsidP="00BF4629">
      <w:pPr>
        <w:pStyle w:val="a4"/>
        <w:tabs>
          <w:tab w:val="left" w:pos="1688"/>
          <w:tab w:val="left" w:pos="2689"/>
          <w:tab w:val="left" w:pos="4251"/>
          <w:tab w:val="left" w:pos="5791"/>
          <w:tab w:val="left" w:pos="6763"/>
          <w:tab w:val="left" w:pos="8375"/>
          <w:tab w:val="left" w:pos="9483"/>
        </w:tabs>
        <w:spacing w:before="14" w:line="360" w:lineRule="auto"/>
        <w:ind w:right="406"/>
        <w:jc w:val="left"/>
      </w:pPr>
      <w:r>
        <w:rPr>
          <w:w w:val="105"/>
        </w:rPr>
        <w:t>А.С.Пушкин.Стихотворения(неменеечетырёх).Например,</w:t>
      </w:r>
      <w:r>
        <w:rPr>
          <w:w w:val="105"/>
          <w:position w:val="1"/>
        </w:rPr>
        <w:t>«Воглубинесибирских</w:t>
      </w:r>
      <w:r>
        <w:rPr>
          <w:w w:val="105"/>
        </w:rPr>
        <w:t>руд…»,</w:t>
      </w:r>
      <w:r>
        <w:rPr>
          <w:w w:val="105"/>
        </w:rPr>
        <w:tab/>
        <w:t>«19</w:t>
      </w:r>
      <w:r>
        <w:rPr>
          <w:w w:val="105"/>
        </w:rPr>
        <w:tab/>
        <w:t>октября»</w:t>
      </w:r>
      <w:r>
        <w:rPr>
          <w:w w:val="105"/>
        </w:rPr>
        <w:tab/>
        <w:t>(«Роняет</w:t>
      </w:r>
      <w:r>
        <w:rPr>
          <w:w w:val="105"/>
        </w:rPr>
        <w:tab/>
        <w:t>лес</w:t>
      </w:r>
      <w:r>
        <w:rPr>
          <w:w w:val="105"/>
        </w:rPr>
        <w:tab/>
        <w:t>багряный</w:t>
      </w:r>
      <w:r>
        <w:rPr>
          <w:w w:val="105"/>
        </w:rPr>
        <w:tab/>
        <w:t>свой</w:t>
      </w:r>
      <w:r>
        <w:rPr>
          <w:w w:val="105"/>
        </w:rPr>
        <w:tab/>
        <w:t>убор…»),</w:t>
      </w:r>
    </w:p>
    <w:p w:rsidR="0013731F" w:rsidRDefault="00145D84" w:rsidP="00BF4629">
      <w:pPr>
        <w:pStyle w:val="a4"/>
        <w:spacing w:before="3" w:line="360" w:lineRule="auto"/>
        <w:ind w:firstLine="0"/>
        <w:jc w:val="left"/>
      </w:pPr>
      <w:r>
        <w:rPr>
          <w:w w:val="105"/>
        </w:rPr>
        <w:t>«И.И.Пущину»,«НахолмахГрузиилежитночнаямгла…»,идругие«ПовестиБелкина»(«Станционныйсмотритель»).Поэма«Полтава»(фрагмент)идругие.</w:t>
      </w:r>
    </w:p>
    <w:p w:rsidR="0013731F" w:rsidRDefault="00145D84" w:rsidP="00BF4629">
      <w:pPr>
        <w:pStyle w:val="a4"/>
        <w:spacing w:before="9" w:line="360" w:lineRule="auto"/>
        <w:ind w:left="0" w:right="426" w:firstLine="0"/>
        <w:jc w:val="right"/>
      </w:pPr>
      <w:r>
        <w:rPr>
          <w:w w:val="105"/>
        </w:rPr>
        <w:t>М.Ю. Лермонтов. Стихотворения (не менее четырёх). Например, «Узник», «Парус»,</w:t>
      </w:r>
    </w:p>
    <w:p w:rsidR="0013731F" w:rsidRDefault="00145D84" w:rsidP="00BF4629">
      <w:pPr>
        <w:pStyle w:val="a4"/>
        <w:spacing w:before="9" w:line="360" w:lineRule="auto"/>
        <w:ind w:left="0" w:right="426" w:firstLine="0"/>
        <w:jc w:val="right"/>
      </w:pPr>
      <w:r>
        <w:t>«Тучи»,«Желанье»(«Отворитемнетемницу…»),«Когдаволнуетсяжелтеющаянива…»,«Ангел»,</w:t>
      </w:r>
    </w:p>
    <w:p w:rsidR="0013731F" w:rsidRDefault="00145D84" w:rsidP="00BF4629">
      <w:pPr>
        <w:pStyle w:val="a4"/>
        <w:spacing w:before="10" w:line="360" w:lineRule="auto"/>
        <w:ind w:right="412" w:firstLine="0"/>
        <w:jc w:val="left"/>
      </w:pPr>
      <w:r>
        <w:rPr>
          <w:w w:val="105"/>
        </w:rPr>
        <w:t>«Молитва»(«Вминутужизнитрудную…»)идругие«ПесняпроцаряИванаВасильевича,молодогоопричникаиудалого купцаКалашникова».</w:t>
      </w:r>
    </w:p>
    <w:p w:rsidR="0013731F" w:rsidRDefault="00145D84" w:rsidP="00BF4629">
      <w:pPr>
        <w:pStyle w:val="a4"/>
        <w:spacing w:line="360" w:lineRule="auto"/>
        <w:ind w:left="976" w:firstLine="0"/>
        <w:jc w:val="left"/>
      </w:pPr>
      <w:r>
        <w:rPr>
          <w:w w:val="105"/>
        </w:rPr>
        <w:t>Н.В.Гоголь.Повесть«ТарасБульба».</w:t>
      </w:r>
    </w:p>
    <w:p w:rsidR="0013731F" w:rsidRDefault="00145D84" w:rsidP="00FF53F0">
      <w:pPr>
        <w:pStyle w:val="a6"/>
        <w:numPr>
          <w:ilvl w:val="2"/>
          <w:numId w:val="50"/>
        </w:numPr>
        <w:tabs>
          <w:tab w:val="left" w:pos="1698"/>
        </w:tabs>
        <w:spacing w:before="9" w:line="360" w:lineRule="auto"/>
        <w:ind w:hanging="722"/>
        <w:rPr>
          <w:sz w:val="23"/>
        </w:rPr>
      </w:pPr>
      <w:r>
        <w:rPr>
          <w:sz w:val="23"/>
        </w:rPr>
        <w:t>ЛитературавторойполовиныXIXвека.</w:t>
      </w:r>
    </w:p>
    <w:p w:rsidR="0013731F" w:rsidRDefault="00145D84" w:rsidP="00BF4629">
      <w:pPr>
        <w:pStyle w:val="a4"/>
        <w:spacing w:before="17" w:line="360" w:lineRule="auto"/>
        <w:ind w:left="0" w:right="419" w:firstLine="0"/>
        <w:jc w:val="right"/>
      </w:pPr>
      <w:r>
        <w:rPr>
          <w:w w:val="105"/>
        </w:rPr>
        <w:t>И.С. Тургенев. Рассказы из цикла «Записки охотника» (два по выбору). Например,</w:t>
      </w:r>
    </w:p>
    <w:p w:rsidR="0013731F" w:rsidRDefault="00145D84" w:rsidP="00BF4629">
      <w:pPr>
        <w:pStyle w:val="a4"/>
        <w:spacing w:before="9" w:line="360" w:lineRule="auto"/>
        <w:ind w:left="0" w:right="424" w:firstLine="0"/>
        <w:jc w:val="right"/>
      </w:pPr>
      <w:r>
        <w:rPr>
          <w:w w:val="105"/>
        </w:rPr>
        <w:t>«Бирюк», «Хорь и Калиныч» и другие Стихотворения в прозе. Например, «Русский язык»,</w:t>
      </w:r>
    </w:p>
    <w:p w:rsidR="0013731F" w:rsidRDefault="00145D84" w:rsidP="00BF4629">
      <w:pPr>
        <w:pStyle w:val="a4"/>
        <w:spacing w:before="9" w:line="360" w:lineRule="auto"/>
        <w:ind w:firstLine="0"/>
        <w:jc w:val="left"/>
      </w:pPr>
      <w:r>
        <w:t>«Воробей»идругие.</w:t>
      </w:r>
    </w:p>
    <w:p w:rsidR="0013731F" w:rsidRDefault="00145D84" w:rsidP="00BF4629">
      <w:pPr>
        <w:pStyle w:val="a4"/>
        <w:spacing w:before="16" w:line="360" w:lineRule="auto"/>
        <w:ind w:left="976" w:firstLine="0"/>
        <w:jc w:val="left"/>
      </w:pPr>
      <w:r>
        <w:rPr>
          <w:w w:val="105"/>
        </w:rPr>
        <w:t>Л.Н.Толстой.Рассказ«Послебала».</w:t>
      </w:r>
    </w:p>
    <w:p w:rsidR="0013731F" w:rsidRDefault="00145D84" w:rsidP="00BF4629">
      <w:pPr>
        <w:pStyle w:val="a4"/>
        <w:tabs>
          <w:tab w:val="left" w:pos="1760"/>
          <w:tab w:val="left" w:pos="3109"/>
          <w:tab w:val="left" w:pos="4993"/>
          <w:tab w:val="left" w:pos="5634"/>
          <w:tab w:val="left" w:pos="6555"/>
          <w:tab w:val="left" w:pos="7497"/>
          <w:tab w:val="left" w:pos="8923"/>
        </w:tabs>
        <w:spacing w:before="14" w:line="360" w:lineRule="auto"/>
        <w:ind w:right="412"/>
        <w:jc w:val="left"/>
      </w:pPr>
      <w:r>
        <w:rPr>
          <w:w w:val="105"/>
        </w:rPr>
        <w:t>Н.А.</w:t>
      </w:r>
      <w:r>
        <w:rPr>
          <w:w w:val="105"/>
        </w:rPr>
        <w:tab/>
        <w:t>Некрасов.</w:t>
      </w:r>
      <w:r>
        <w:rPr>
          <w:w w:val="105"/>
        </w:rPr>
        <w:tab/>
        <w:t>Стихотворения</w:t>
      </w:r>
      <w:r>
        <w:rPr>
          <w:w w:val="105"/>
        </w:rPr>
        <w:tab/>
        <w:t>(не</w:t>
      </w:r>
      <w:r>
        <w:rPr>
          <w:w w:val="105"/>
        </w:rPr>
        <w:tab/>
        <w:t>менее</w:t>
      </w:r>
      <w:r>
        <w:rPr>
          <w:w w:val="105"/>
        </w:rPr>
        <w:tab/>
        <w:t>двух).</w:t>
      </w:r>
      <w:r>
        <w:rPr>
          <w:w w:val="105"/>
        </w:rPr>
        <w:tab/>
        <w:t>Например,</w:t>
      </w:r>
      <w:r>
        <w:rPr>
          <w:w w:val="105"/>
        </w:rPr>
        <w:tab/>
      </w:r>
      <w:r>
        <w:rPr>
          <w:position w:val="1"/>
        </w:rPr>
        <w:t>«Размышления</w:t>
      </w:r>
      <w:r>
        <w:rPr>
          <w:w w:val="105"/>
        </w:rPr>
        <w:t>парадногоподъезда»,«Железнаядорога»идругие.</w:t>
      </w:r>
    </w:p>
    <w:p w:rsidR="0013731F" w:rsidRDefault="00145D84" w:rsidP="00BF4629">
      <w:pPr>
        <w:pStyle w:val="a4"/>
        <w:tabs>
          <w:tab w:val="left" w:pos="1955"/>
          <w:tab w:val="left" w:pos="2919"/>
          <w:tab w:val="left" w:pos="4204"/>
          <w:tab w:val="left" w:pos="4881"/>
          <w:tab w:val="left" w:pos="5645"/>
          <w:tab w:val="left" w:pos="6379"/>
          <w:tab w:val="left" w:pos="7472"/>
          <w:tab w:val="left" w:pos="8198"/>
          <w:tab w:val="left" w:pos="8917"/>
          <w:tab w:val="left" w:pos="9615"/>
        </w:tabs>
        <w:spacing w:before="3" w:line="360" w:lineRule="auto"/>
        <w:ind w:right="418"/>
        <w:jc w:val="left"/>
      </w:pPr>
      <w:r>
        <w:rPr>
          <w:w w:val="105"/>
        </w:rPr>
        <w:t>Поэзия</w:t>
      </w:r>
      <w:r>
        <w:rPr>
          <w:w w:val="105"/>
        </w:rPr>
        <w:tab/>
        <w:t>второй</w:t>
      </w:r>
      <w:r>
        <w:rPr>
          <w:w w:val="105"/>
        </w:rPr>
        <w:tab/>
        <w:t>половины</w:t>
      </w:r>
      <w:r>
        <w:rPr>
          <w:w w:val="105"/>
        </w:rPr>
        <w:tab/>
        <w:t>XIX</w:t>
      </w:r>
      <w:r>
        <w:rPr>
          <w:w w:val="105"/>
        </w:rPr>
        <w:tab/>
        <w:t>века.</w:t>
      </w:r>
      <w:r>
        <w:rPr>
          <w:w w:val="105"/>
        </w:rPr>
        <w:tab/>
        <w:t>Ф.И.</w:t>
      </w:r>
      <w:r>
        <w:rPr>
          <w:w w:val="105"/>
        </w:rPr>
        <w:tab/>
        <w:t>Тютчев,</w:t>
      </w:r>
      <w:r>
        <w:rPr>
          <w:w w:val="105"/>
        </w:rPr>
        <w:tab/>
        <w:t>А.А.</w:t>
      </w:r>
      <w:r>
        <w:rPr>
          <w:w w:val="105"/>
        </w:rPr>
        <w:tab/>
        <w:t>Фет,</w:t>
      </w:r>
      <w:r>
        <w:rPr>
          <w:w w:val="105"/>
        </w:rPr>
        <w:tab/>
        <w:t>А.К.</w:t>
      </w:r>
      <w:r>
        <w:rPr>
          <w:w w:val="105"/>
        </w:rPr>
        <w:tab/>
      </w:r>
      <w:r>
        <w:rPr>
          <w:spacing w:val="-1"/>
          <w:w w:val="105"/>
        </w:rPr>
        <w:t>Толстой</w:t>
      </w:r>
      <w:r>
        <w:rPr>
          <w:w w:val="105"/>
        </w:rPr>
        <w:t>идругие(неменеедвух стихотворенийпо выбору).</w:t>
      </w:r>
    </w:p>
    <w:p w:rsidR="0013731F" w:rsidRDefault="00145D84" w:rsidP="00BF4629">
      <w:pPr>
        <w:pStyle w:val="a4"/>
        <w:spacing w:before="14" w:line="360" w:lineRule="auto"/>
        <w:jc w:val="left"/>
      </w:pPr>
      <w:r>
        <w:rPr>
          <w:w w:val="105"/>
        </w:rPr>
        <w:t>М.Е.Салтыков-Щедрин.Сказки(двеповыбору).Например,</w:t>
      </w:r>
      <w:r>
        <w:rPr>
          <w:w w:val="105"/>
          <w:position w:val="1"/>
        </w:rPr>
        <w:t>«Повестьотом,какодин</w:t>
      </w:r>
      <w:r>
        <w:rPr>
          <w:w w:val="105"/>
        </w:rPr>
        <w:t>мужикдвухгенераловпрокормил»,«Дикийпомещик»,«Премудрыйпискарь»идругие.</w:t>
      </w:r>
    </w:p>
    <w:p w:rsidR="0013731F" w:rsidRDefault="00145D84" w:rsidP="00BF4629">
      <w:pPr>
        <w:pStyle w:val="a4"/>
        <w:spacing w:before="3" w:line="360" w:lineRule="auto"/>
        <w:ind w:right="412"/>
        <w:jc w:val="left"/>
      </w:pPr>
      <w:r>
        <w:rPr>
          <w:w w:val="105"/>
        </w:rPr>
        <w:t>Произведенияотечественных изарубежных писателейнаисторическуютему(неменеедвух).Например,А.К.Толстого,Р.Сабатини,Ф. Купера.</w:t>
      </w:r>
    </w:p>
    <w:p w:rsidR="0013731F" w:rsidRDefault="00145D84" w:rsidP="00FF53F0">
      <w:pPr>
        <w:pStyle w:val="a6"/>
        <w:numPr>
          <w:ilvl w:val="2"/>
          <w:numId w:val="50"/>
        </w:numPr>
        <w:tabs>
          <w:tab w:val="left" w:pos="1698"/>
        </w:tabs>
        <w:spacing w:before="10" w:line="360" w:lineRule="auto"/>
        <w:ind w:hanging="722"/>
        <w:rPr>
          <w:sz w:val="23"/>
        </w:rPr>
      </w:pPr>
      <w:r>
        <w:rPr>
          <w:w w:val="105"/>
          <w:sz w:val="23"/>
        </w:rPr>
        <w:t>ЛитератураконцаXIX-началаXXвека.</w:t>
      </w:r>
    </w:p>
    <w:p w:rsidR="0013731F" w:rsidRDefault="00145D84" w:rsidP="00BF4629">
      <w:pPr>
        <w:pStyle w:val="a4"/>
        <w:spacing w:before="13" w:line="360" w:lineRule="auto"/>
        <w:ind w:left="976" w:right="412" w:firstLine="0"/>
        <w:jc w:val="left"/>
      </w:pPr>
      <w:r>
        <w:rPr>
          <w:w w:val="105"/>
        </w:rPr>
        <w:t xml:space="preserve">А.П. Чехов. Рассказы (один по выбору). Например, «Тоска», </w:t>
      </w:r>
      <w:r>
        <w:rPr>
          <w:w w:val="105"/>
          <w:position w:val="1"/>
        </w:rPr>
        <w:t>«Злоумышленник» и другие.</w:t>
      </w:r>
      <w:r>
        <w:rPr>
          <w:w w:val="105"/>
        </w:rPr>
        <w:t>М.Горький.Ранниерассказы(однопроизведениеповыбору).Например,«Старуха</w:t>
      </w:r>
    </w:p>
    <w:p w:rsidR="0013731F" w:rsidRDefault="00145D84" w:rsidP="00BF4629">
      <w:pPr>
        <w:pStyle w:val="a4"/>
        <w:spacing w:before="2" w:line="360" w:lineRule="auto"/>
        <w:ind w:firstLine="0"/>
        <w:jc w:val="left"/>
      </w:pPr>
      <w:r>
        <w:rPr>
          <w:w w:val="105"/>
        </w:rPr>
        <w:t>Изергиль»(легендаоДанко),«Челкаш»идругие.</w:t>
      </w:r>
    </w:p>
    <w:p w:rsidR="0013731F" w:rsidRDefault="00145D84" w:rsidP="00BF4629">
      <w:pPr>
        <w:pStyle w:val="a4"/>
        <w:spacing w:before="10" w:line="360" w:lineRule="auto"/>
        <w:ind w:left="976" w:firstLine="0"/>
        <w:jc w:val="left"/>
      </w:pPr>
      <w:r>
        <w:rPr>
          <w:w w:val="105"/>
        </w:rPr>
        <w:t>Сатирическиепроизведения отечественных и зарубежных писателей (не менее двух).</w:t>
      </w:r>
    </w:p>
    <w:p w:rsidR="0013731F" w:rsidRDefault="00145D84" w:rsidP="00BF4629">
      <w:pPr>
        <w:pStyle w:val="a4"/>
        <w:spacing w:before="17" w:line="360" w:lineRule="auto"/>
        <w:ind w:firstLine="0"/>
        <w:jc w:val="left"/>
      </w:pPr>
      <w:r>
        <w:rPr>
          <w:w w:val="105"/>
        </w:rPr>
        <w:t>Например,М.М.Зощенко,А.Т.Аверченко,Н.Тэффи,О.Генри,Я.Гашека.</w:t>
      </w:r>
    </w:p>
    <w:p w:rsidR="0013731F" w:rsidRDefault="00145D84" w:rsidP="00BF4629">
      <w:pPr>
        <w:pStyle w:val="a4"/>
        <w:spacing w:before="9" w:line="360" w:lineRule="auto"/>
        <w:ind w:left="976" w:firstLine="0"/>
        <w:jc w:val="left"/>
      </w:pPr>
      <w:r>
        <w:rPr>
          <w:w w:val="105"/>
        </w:rPr>
        <w:t>ЛитературапервойполовиныXXвека.</w:t>
      </w:r>
    </w:p>
    <w:p w:rsidR="0013731F" w:rsidRDefault="00145D84" w:rsidP="00BF4629">
      <w:pPr>
        <w:pStyle w:val="a4"/>
        <w:spacing w:before="9" w:line="360" w:lineRule="auto"/>
        <w:ind w:left="976" w:firstLine="0"/>
        <w:jc w:val="left"/>
      </w:pPr>
      <w:r>
        <w:rPr>
          <w:w w:val="105"/>
        </w:rPr>
        <w:lastRenderedPageBreak/>
        <w:t>А.С.Грин.Повестиирассказы(однопроизведение повыбору).Например,«Алые паруса»,</w:t>
      </w:r>
    </w:p>
    <w:p w:rsidR="0013731F" w:rsidRDefault="00145D84" w:rsidP="00BF4629">
      <w:pPr>
        <w:pStyle w:val="a4"/>
        <w:spacing w:before="16" w:line="360" w:lineRule="auto"/>
        <w:ind w:firstLine="0"/>
        <w:jc w:val="left"/>
      </w:pPr>
      <w:r>
        <w:rPr>
          <w:w w:val="105"/>
        </w:rPr>
        <w:t>«Зелёнаялампа»идругие.</w:t>
      </w:r>
    </w:p>
    <w:p w:rsidR="0013731F" w:rsidRDefault="00145D84" w:rsidP="00BF4629">
      <w:pPr>
        <w:pStyle w:val="a4"/>
        <w:spacing w:before="10" w:line="360" w:lineRule="auto"/>
        <w:ind w:right="416"/>
      </w:pPr>
      <w:r>
        <w:rPr>
          <w:w w:val="105"/>
        </w:rPr>
        <w:t>ОтечественнаяпоэзияпервойполовиныXXвека.Стихотворениянатемумечтыиреальности     (два-три     по       выбору).       Например,       стихотворения       А.А.       Блока,Н.С.Гумилёва,М.И.Цветаевойидругие.</w:t>
      </w:r>
    </w:p>
    <w:p w:rsidR="0013731F" w:rsidRDefault="00145D84" w:rsidP="00BF4629">
      <w:pPr>
        <w:pStyle w:val="a4"/>
        <w:spacing w:line="360" w:lineRule="auto"/>
        <w:ind w:right="415"/>
      </w:pPr>
      <w:r>
        <w:rPr>
          <w:w w:val="105"/>
        </w:rPr>
        <w:t>В.В.Маяковский.Стихотворения(одноповыбору).Например,«Необычайноеприключение,бывшеесВладимиромМаяковскимлетомнадаче»,«Хорошееотношениек</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firstLine="0"/>
      </w:pPr>
      <w:r>
        <w:rPr>
          <w:w w:val="105"/>
        </w:rPr>
        <w:lastRenderedPageBreak/>
        <w:t>лошадям»идругие.</w:t>
      </w:r>
    </w:p>
    <w:p w:rsidR="0013731F" w:rsidRDefault="00145D84" w:rsidP="00BF4629">
      <w:pPr>
        <w:pStyle w:val="a4"/>
        <w:spacing w:before="10" w:line="360" w:lineRule="auto"/>
        <w:ind w:right="430"/>
      </w:pPr>
      <w:r>
        <w:rPr>
          <w:w w:val="105"/>
        </w:rPr>
        <w:t>А.П. Платонов. Рассказы (один по выбору). Например, «Юшка», «Неизвестный цветок» идругие.</w:t>
      </w:r>
    </w:p>
    <w:p w:rsidR="0013731F" w:rsidRDefault="00145D84" w:rsidP="00BF4629">
      <w:pPr>
        <w:pStyle w:val="a4"/>
        <w:spacing w:line="360" w:lineRule="auto"/>
        <w:ind w:left="976" w:firstLine="0"/>
      </w:pPr>
      <w:r>
        <w:t>ЛитературавторойполовиныXXвека.</w:t>
      </w:r>
    </w:p>
    <w:p w:rsidR="0013731F" w:rsidRDefault="00145D84" w:rsidP="00BF4629">
      <w:pPr>
        <w:pStyle w:val="a4"/>
        <w:spacing w:before="9" w:line="360" w:lineRule="auto"/>
        <w:ind w:left="976" w:firstLine="0"/>
      </w:pPr>
      <w:r>
        <w:rPr>
          <w:w w:val="105"/>
        </w:rPr>
        <w:t>В.М.Шукшин. Рассказы (один по выбору). Например, «Чудик», «Стенька Разин»,</w:t>
      </w:r>
    </w:p>
    <w:p w:rsidR="0013731F" w:rsidRDefault="00145D84" w:rsidP="00BF4629">
      <w:pPr>
        <w:pStyle w:val="a4"/>
        <w:spacing w:before="16" w:line="360" w:lineRule="auto"/>
        <w:ind w:firstLine="0"/>
      </w:pPr>
      <w:r>
        <w:rPr>
          <w:w w:val="105"/>
        </w:rPr>
        <w:t>«Критики»идругие.</w:t>
      </w:r>
    </w:p>
    <w:p w:rsidR="0013731F" w:rsidRDefault="00145D84" w:rsidP="00BF4629">
      <w:pPr>
        <w:pStyle w:val="a4"/>
        <w:tabs>
          <w:tab w:val="left" w:pos="1667"/>
          <w:tab w:val="left" w:pos="3430"/>
          <w:tab w:val="left" w:pos="5459"/>
          <w:tab w:val="left" w:pos="7898"/>
          <w:tab w:val="left" w:pos="9331"/>
        </w:tabs>
        <w:spacing w:before="9" w:line="360" w:lineRule="auto"/>
        <w:ind w:right="416"/>
      </w:pPr>
      <w:r>
        <w:rPr>
          <w:w w:val="105"/>
        </w:rPr>
        <w:t>Стихотворенияотечественных поэтовXX-XXIвеков (не менее четырёх стихотворенийдвух</w:t>
      </w:r>
      <w:r>
        <w:rPr>
          <w:w w:val="105"/>
        </w:rPr>
        <w:tab/>
        <w:t>поэтов).</w:t>
      </w:r>
      <w:r>
        <w:rPr>
          <w:w w:val="105"/>
        </w:rPr>
        <w:tab/>
        <w:t>Например,</w:t>
      </w:r>
      <w:r>
        <w:rPr>
          <w:w w:val="105"/>
        </w:rPr>
        <w:tab/>
        <w:t>стихотворения</w:t>
      </w:r>
      <w:r>
        <w:rPr>
          <w:w w:val="105"/>
        </w:rPr>
        <w:tab/>
        <w:t>М.И.</w:t>
      </w:r>
      <w:r>
        <w:rPr>
          <w:w w:val="105"/>
        </w:rPr>
        <w:tab/>
      </w:r>
      <w:r>
        <w:t>Цветаевой,</w:t>
      </w:r>
      <w:r>
        <w:rPr>
          <w:w w:val="105"/>
        </w:rPr>
        <w:t>Е.А. Евтушенко,Б.А.Ахмадулиной, Ю.Д.Левитанскогоидругие.</w:t>
      </w:r>
    </w:p>
    <w:p w:rsidR="0013731F" w:rsidRDefault="00145D84" w:rsidP="00BF4629">
      <w:pPr>
        <w:pStyle w:val="a4"/>
        <w:tabs>
          <w:tab w:val="left" w:pos="2265"/>
          <w:tab w:val="left" w:pos="4741"/>
          <w:tab w:val="left" w:pos="7533"/>
          <w:tab w:val="left" w:pos="9399"/>
        </w:tabs>
        <w:spacing w:line="360" w:lineRule="auto"/>
        <w:ind w:right="404"/>
      </w:pPr>
      <w:r>
        <w:rPr>
          <w:w w:val="105"/>
        </w:rPr>
        <w:t>Произведения отечественных прозаиков второй половины XX - начала XXI века (не менеедвух).</w:t>
      </w:r>
      <w:r>
        <w:rPr>
          <w:w w:val="105"/>
        </w:rPr>
        <w:tab/>
        <w:t>Например,</w:t>
      </w:r>
      <w:r>
        <w:rPr>
          <w:w w:val="105"/>
        </w:rPr>
        <w:tab/>
        <w:t>произведения</w:t>
      </w:r>
      <w:r>
        <w:rPr>
          <w:w w:val="105"/>
        </w:rPr>
        <w:tab/>
        <w:t>Ф.А.</w:t>
      </w:r>
      <w:r>
        <w:rPr>
          <w:w w:val="105"/>
        </w:rPr>
        <w:tab/>
      </w:r>
      <w:r>
        <w:t>Абрамова,</w:t>
      </w:r>
      <w:r>
        <w:rPr>
          <w:w w:val="105"/>
        </w:rPr>
        <w:t>В.П.Астафьева,В.И.Белова,Ф.А.Искандераидругие.</w:t>
      </w:r>
    </w:p>
    <w:p w:rsidR="0013731F" w:rsidRDefault="00145D84" w:rsidP="00BF4629">
      <w:pPr>
        <w:pStyle w:val="a4"/>
        <w:spacing w:line="360" w:lineRule="auto"/>
        <w:ind w:right="406"/>
      </w:pPr>
      <w:r>
        <w:rPr>
          <w:w w:val="105"/>
        </w:rPr>
        <w:t>Тема         взаимоотношения         поколений,         становления         человека,         выбораим   жизненного     пути     (не     менее     двух     произведений     современных     отечественныхи   зарубежных   писателей).   Например,   Л.Л.     Волкова.     «Всем     выйти     из     кадра»,Т.В.    Михеева.   «Лёгкие    горы»,     У.     Старк.     «Умеешь     ли     ты     свистеть,    Йоханна?»идругие.</w:t>
      </w:r>
    </w:p>
    <w:p w:rsidR="0013731F" w:rsidRDefault="00145D84" w:rsidP="00BF4629">
      <w:pPr>
        <w:pStyle w:val="a4"/>
        <w:spacing w:line="360" w:lineRule="auto"/>
        <w:ind w:left="976" w:firstLine="0"/>
      </w:pPr>
      <w:r>
        <w:rPr>
          <w:w w:val="105"/>
        </w:rPr>
        <w:t>Зарубежнаялитература.</w:t>
      </w:r>
    </w:p>
    <w:p w:rsidR="0013731F" w:rsidRDefault="00145D84" w:rsidP="00BF4629">
      <w:pPr>
        <w:pStyle w:val="a4"/>
        <w:spacing w:before="12" w:line="360" w:lineRule="auto"/>
        <w:ind w:left="976" w:right="413" w:firstLine="0"/>
      </w:pPr>
      <w:r>
        <w:t xml:space="preserve">М. де Сервантес Сааведра. Роман «Хитроумный идальго Дон </w:t>
      </w:r>
      <w:r>
        <w:rPr>
          <w:position w:val="1"/>
        </w:rPr>
        <w:t>Кихот Ламанчский» (главы).</w:t>
      </w:r>
      <w:r>
        <w:rPr>
          <w:w w:val="105"/>
        </w:rPr>
        <w:t>Зарубежнаяновеллистика(одно-двапроизведенияповыбору).Например,</w:t>
      </w:r>
    </w:p>
    <w:p w:rsidR="0013731F" w:rsidRDefault="00145D84" w:rsidP="00BF4629">
      <w:pPr>
        <w:pStyle w:val="a4"/>
        <w:spacing w:line="360" w:lineRule="auto"/>
        <w:ind w:firstLine="0"/>
      </w:pPr>
      <w:r>
        <w:rPr>
          <w:w w:val="105"/>
        </w:rPr>
        <w:t>П.Мериме.«МаттеоФальконе»;О.Генри.«Дарыволхвов»,«Последнийлист».</w:t>
      </w:r>
    </w:p>
    <w:p w:rsidR="0013731F" w:rsidRDefault="00145D84" w:rsidP="00BF4629">
      <w:pPr>
        <w:pStyle w:val="a4"/>
        <w:spacing w:before="9" w:line="360" w:lineRule="auto"/>
        <w:ind w:left="976" w:right="3848" w:firstLine="0"/>
      </w:pPr>
      <w:r>
        <w:rPr>
          <w:w w:val="105"/>
        </w:rPr>
        <w:t>А.деСентЭкзюпери.Повесть-сказка«Маленькийпринц».Содержаниеобученияв8классе.</w:t>
      </w:r>
    </w:p>
    <w:p w:rsidR="0013731F" w:rsidRDefault="00145D84" w:rsidP="00BF4629">
      <w:pPr>
        <w:pStyle w:val="a4"/>
        <w:spacing w:line="360" w:lineRule="auto"/>
        <w:ind w:left="976" w:firstLine="0"/>
      </w:pPr>
      <w:r>
        <w:t>Древнерусскаялитература.</w:t>
      </w:r>
    </w:p>
    <w:p w:rsidR="0013731F" w:rsidRDefault="00145D84" w:rsidP="00BF4629">
      <w:pPr>
        <w:pStyle w:val="a4"/>
        <w:spacing w:before="9" w:line="360" w:lineRule="auto"/>
        <w:ind w:right="426"/>
      </w:pPr>
      <w:r>
        <w:rPr>
          <w:w w:val="105"/>
        </w:rPr>
        <w:t>Житийнаялитература(однопроизведениеповыбору).Например,«ЖитиеСергияРадонежского», «ЖитиепротопопаАввакума,имсамимнаписанное».</w:t>
      </w:r>
    </w:p>
    <w:p w:rsidR="0013731F" w:rsidRDefault="00145D84" w:rsidP="00BF4629">
      <w:pPr>
        <w:pStyle w:val="a4"/>
        <w:spacing w:line="360" w:lineRule="auto"/>
        <w:ind w:left="976" w:firstLine="0"/>
      </w:pPr>
      <w:r>
        <w:rPr>
          <w:w w:val="105"/>
        </w:rPr>
        <w:t>ЛитератураXVIIIвека.</w:t>
      </w:r>
    </w:p>
    <w:p w:rsidR="0013731F" w:rsidRDefault="00145D84" w:rsidP="00BF4629">
      <w:pPr>
        <w:pStyle w:val="a4"/>
        <w:spacing w:before="10" w:line="360" w:lineRule="auto"/>
        <w:ind w:left="976" w:right="5824" w:firstLine="0"/>
        <w:jc w:val="left"/>
      </w:pPr>
      <w:r>
        <w:t>Д.И. Фонвизин.Комедия«Недоросль».</w:t>
      </w:r>
      <w:r>
        <w:rPr>
          <w:w w:val="105"/>
        </w:rPr>
        <w:t>ЛитературапервойполовиныXIXвека.</w:t>
      </w:r>
    </w:p>
    <w:p w:rsidR="0013731F" w:rsidRDefault="00145D84" w:rsidP="00BF4629">
      <w:pPr>
        <w:pStyle w:val="a4"/>
        <w:spacing w:line="360" w:lineRule="auto"/>
        <w:ind w:left="976" w:firstLine="0"/>
        <w:jc w:val="left"/>
      </w:pPr>
      <w:r>
        <w:rPr>
          <w:w w:val="105"/>
        </w:rPr>
        <w:t>А.С.Пушкин.Стихотворения(неменее двух).Например,</w:t>
      </w:r>
      <w:r>
        <w:rPr>
          <w:w w:val="105"/>
          <w:position w:val="1"/>
        </w:rPr>
        <w:t>«КЧаадаеву»,«Анчар»идругие</w:t>
      </w:r>
    </w:p>
    <w:p w:rsidR="0013731F" w:rsidRDefault="00145D84" w:rsidP="00BF4629">
      <w:pPr>
        <w:pStyle w:val="a4"/>
        <w:spacing w:before="9" w:line="360" w:lineRule="auto"/>
        <w:ind w:right="412" w:firstLine="0"/>
        <w:jc w:val="left"/>
      </w:pPr>
      <w:r>
        <w:rPr>
          <w:w w:val="105"/>
        </w:rPr>
        <w:t>«Маленькиетрагедии»(однапьесаповыбору).Например,«МоцартиСальери»,«Каменныйгость».Роман«Капитанскаядочка».</w:t>
      </w:r>
    </w:p>
    <w:p w:rsidR="0013731F" w:rsidRDefault="00145D84" w:rsidP="00BF4629">
      <w:pPr>
        <w:pStyle w:val="a4"/>
        <w:spacing w:before="2" w:line="360" w:lineRule="auto"/>
        <w:ind w:right="414"/>
      </w:pPr>
      <w:r>
        <w:rPr>
          <w:w w:val="105"/>
        </w:rPr>
        <w:t xml:space="preserve">М.Ю.  Лермонтов.  Стихотворения  (не    менее    двух).    Например,    </w:t>
      </w:r>
      <w:r>
        <w:rPr>
          <w:w w:val="105"/>
          <w:position w:val="1"/>
        </w:rPr>
        <w:t>«Я    не    хочу,</w:t>
      </w:r>
      <w:r>
        <w:rPr>
          <w:w w:val="105"/>
        </w:rPr>
        <w:t>чтоб      свет     узнал…»,      «Из-под     таинственной,      холодной      полумаски…»,      «Нищий»идругие.Поэма«Мцыри».</w:t>
      </w:r>
    </w:p>
    <w:p w:rsidR="0013731F" w:rsidRDefault="00145D84" w:rsidP="00BF4629">
      <w:pPr>
        <w:pStyle w:val="a4"/>
        <w:spacing w:before="11" w:line="360" w:lineRule="auto"/>
        <w:ind w:left="976" w:right="3739" w:firstLine="0"/>
        <w:jc w:val="left"/>
      </w:pPr>
      <w:r>
        <w:t>Н.В.Гоголь.Повесть«Шинель».Комедия«Ревизор».</w:t>
      </w:r>
      <w:r>
        <w:rPr>
          <w:w w:val="105"/>
        </w:rPr>
        <w:t>ЛитературавторойполовиныXIXвека.</w:t>
      </w:r>
    </w:p>
    <w:p w:rsidR="0013731F" w:rsidRDefault="00145D84" w:rsidP="00BF4629">
      <w:pPr>
        <w:pStyle w:val="a4"/>
        <w:spacing w:before="7" w:line="360" w:lineRule="auto"/>
        <w:ind w:left="976" w:firstLine="0"/>
        <w:jc w:val="left"/>
      </w:pPr>
      <w:r>
        <w:rPr>
          <w:w w:val="105"/>
        </w:rPr>
        <w:t>И.С.Тургенев.Повести(однаповыбору).Например,«Ася»,</w:t>
      </w:r>
      <w:r>
        <w:rPr>
          <w:w w:val="105"/>
          <w:position w:val="1"/>
        </w:rPr>
        <w:t>«Перваялюбовь».</w:t>
      </w:r>
    </w:p>
    <w:p w:rsidR="0013731F" w:rsidRDefault="00145D84" w:rsidP="00BF4629">
      <w:pPr>
        <w:pStyle w:val="a4"/>
        <w:spacing w:before="9" w:line="360" w:lineRule="auto"/>
        <w:ind w:right="412"/>
      </w:pPr>
      <w:r>
        <w:rPr>
          <w:w w:val="105"/>
        </w:rPr>
        <w:lastRenderedPageBreak/>
        <w:t>Ф.М.    Достоевский.    «Бедные    люди»,      «Белые      ночи»      (одно      произведениеповыбору).</w:t>
      </w:r>
    </w:p>
    <w:p w:rsidR="0013731F" w:rsidRDefault="00145D84" w:rsidP="00BF4629">
      <w:pPr>
        <w:pStyle w:val="a4"/>
        <w:spacing w:line="360" w:lineRule="auto"/>
        <w:ind w:left="976" w:firstLine="0"/>
      </w:pPr>
      <w:r>
        <w:rPr>
          <w:w w:val="105"/>
        </w:rPr>
        <w:t>Л.Н. Толстой.  Повести  и  рассказы  (одно  произведение  по  выбору).  Например,</w:t>
      </w:r>
    </w:p>
    <w:p w:rsidR="0013731F" w:rsidRDefault="00145D84" w:rsidP="00BF4629">
      <w:pPr>
        <w:pStyle w:val="a4"/>
        <w:spacing w:before="9" w:line="360" w:lineRule="auto"/>
        <w:ind w:firstLine="0"/>
      </w:pPr>
      <w:r>
        <w:t>«Отрочество»(главы).</w:t>
      </w:r>
    </w:p>
    <w:p w:rsidR="0013731F" w:rsidRDefault="00145D84" w:rsidP="00BF4629">
      <w:pPr>
        <w:pStyle w:val="a4"/>
        <w:spacing w:before="9" w:line="360" w:lineRule="auto"/>
        <w:ind w:left="976" w:firstLine="0"/>
      </w:pPr>
      <w:r>
        <w:rPr>
          <w:w w:val="105"/>
        </w:rPr>
        <w:t>ЛитературапервойполовиныXXвека.</w:t>
      </w:r>
    </w:p>
    <w:p w:rsidR="0013731F" w:rsidRDefault="00145D84" w:rsidP="00BF4629">
      <w:pPr>
        <w:pStyle w:val="a4"/>
        <w:spacing w:before="17" w:line="360" w:lineRule="auto"/>
        <w:ind w:right="420"/>
      </w:pPr>
      <w:r>
        <w:rPr>
          <w:w w:val="105"/>
        </w:rPr>
        <w:t>Произведенияписателейрусскогозарубежья(неменеедвухповыбору).Например,произведенияИ.С.Шмелёва,М.А.Осоргина,В.В.Набокова,Н.Тэффи,А.Т.Аверченкоидругие.</w:t>
      </w:r>
    </w:p>
    <w:p w:rsidR="0013731F" w:rsidRDefault="00145D84" w:rsidP="00BF4629">
      <w:pPr>
        <w:pStyle w:val="a4"/>
        <w:tabs>
          <w:tab w:val="left" w:pos="1437"/>
          <w:tab w:val="left" w:pos="3250"/>
          <w:tab w:val="left" w:pos="5272"/>
          <w:tab w:val="left" w:pos="7704"/>
          <w:tab w:val="left" w:pos="9065"/>
        </w:tabs>
        <w:spacing w:before="2" w:line="360" w:lineRule="auto"/>
        <w:ind w:right="415"/>
      </w:pPr>
      <w:r>
        <w:rPr>
          <w:w w:val="105"/>
        </w:rPr>
        <w:t>Поэзия первой половины ХХ века (не менее трёх стихотворений на тему «Человек и эпоха»по</w:t>
      </w:r>
      <w:r>
        <w:rPr>
          <w:w w:val="105"/>
        </w:rPr>
        <w:tab/>
        <w:t>выбору).</w:t>
      </w:r>
      <w:r>
        <w:rPr>
          <w:w w:val="105"/>
        </w:rPr>
        <w:tab/>
        <w:t>Например,</w:t>
      </w:r>
      <w:r>
        <w:rPr>
          <w:w w:val="105"/>
        </w:rPr>
        <w:tab/>
        <w:t>стихотворения</w:t>
      </w:r>
      <w:r>
        <w:rPr>
          <w:w w:val="105"/>
        </w:rPr>
        <w:tab/>
        <w:t>В.В.</w:t>
      </w:r>
      <w:r>
        <w:rPr>
          <w:w w:val="105"/>
        </w:rPr>
        <w:tab/>
      </w:r>
      <w:r>
        <w:t>Маяковского,</w:t>
      </w:r>
      <w:r>
        <w:rPr>
          <w:w w:val="105"/>
        </w:rPr>
        <w:t>М.И. Цветаевой,О.Э.Мандельштама,Б.Л.Пастернакаидругие.</w:t>
      </w:r>
    </w:p>
    <w:p w:rsidR="0013731F" w:rsidRDefault="00145D84" w:rsidP="00BF4629">
      <w:pPr>
        <w:pStyle w:val="a4"/>
        <w:spacing w:line="360" w:lineRule="auto"/>
        <w:ind w:right="406"/>
      </w:pPr>
      <w:r>
        <w:rPr>
          <w:w w:val="105"/>
        </w:rPr>
        <w:t>М.А.     Булгаков      (одна      повесть     по     выбору).     Например,     «Собачье     сердце»идругие.</w:t>
      </w:r>
    </w:p>
    <w:p w:rsidR="0013731F" w:rsidRDefault="00145D84" w:rsidP="00BF4629">
      <w:pPr>
        <w:pStyle w:val="a4"/>
        <w:spacing w:line="360" w:lineRule="auto"/>
        <w:ind w:left="976" w:firstLine="0"/>
      </w:pPr>
      <w:r>
        <w:t>ЛитературавторойполовиныXXвека.</w:t>
      </w:r>
    </w:p>
    <w:p w:rsidR="0013731F" w:rsidRDefault="00145D84" w:rsidP="00BF4629">
      <w:pPr>
        <w:pStyle w:val="a4"/>
        <w:spacing w:before="5" w:line="360" w:lineRule="auto"/>
        <w:ind w:right="423"/>
      </w:pPr>
      <w:r>
        <w:rPr>
          <w:w w:val="105"/>
        </w:rPr>
        <w:t>А.Т.Твардовский.Поэма«ВасилийТёркин»(главы«Переправа»,«Гармонь»,«Двасолдата»,«Поединок»идругие).</w:t>
      </w:r>
    </w:p>
    <w:p w:rsidR="0013731F" w:rsidRDefault="00145D84" w:rsidP="00BF4629">
      <w:pPr>
        <w:pStyle w:val="a4"/>
        <w:spacing w:before="1" w:line="360" w:lineRule="auto"/>
        <w:ind w:left="976" w:right="5222" w:firstLine="0"/>
      </w:pPr>
      <w:r>
        <w:rPr>
          <w:w w:val="105"/>
        </w:rPr>
        <w:t>М.А. Шолохов. Рассказ «Судьба человека».</w:t>
      </w:r>
      <w:r>
        <w:t>А.И.Солженицын.Рассказ«Матрёниндвор».</w:t>
      </w:r>
    </w:p>
    <w:p w:rsidR="0013731F" w:rsidRDefault="00145D84" w:rsidP="00BF4629">
      <w:pPr>
        <w:pStyle w:val="a4"/>
        <w:spacing w:before="10" w:line="360" w:lineRule="auto"/>
        <w:ind w:right="410"/>
      </w:pPr>
      <w:r>
        <w:rPr>
          <w:w w:val="105"/>
        </w:rPr>
        <w:t>Произведения    отечественных      прозаиков      второй      половины      XX-XXI      века(не      менее      двух      произведений).      Например,      произведения      Е.И.        Носова,А.Н.иБ.Н.Стругацких,В.Ф.Тендрякова,Б.П.Екимоваидругие.</w:t>
      </w:r>
    </w:p>
    <w:p w:rsidR="0013731F" w:rsidRDefault="00145D84" w:rsidP="00BF4629">
      <w:pPr>
        <w:pStyle w:val="a4"/>
        <w:spacing w:before="3" w:line="360" w:lineRule="auto"/>
        <w:ind w:right="407"/>
      </w:pPr>
      <w:r>
        <w:rPr>
          <w:w w:val="105"/>
        </w:rPr>
        <w:t>Произведения  отечественных  и  зарубежных  прозаиков  второй    половиныXX-XXI века (не менее двух произведений на тему «Человек в ситуации нравственного выбора»).Например, произведения В.П. Астафьева, Ю.В. Бондарева, Н.С. Дашевской, Дж. Сэлинджера, К.Патерсон,Б.Кауфманидругие).</w:t>
      </w:r>
    </w:p>
    <w:p w:rsidR="0013731F" w:rsidRDefault="00145D84" w:rsidP="00BF4629">
      <w:pPr>
        <w:pStyle w:val="a4"/>
        <w:tabs>
          <w:tab w:val="left" w:pos="2825"/>
          <w:tab w:val="left" w:pos="4784"/>
          <w:tab w:val="left" w:pos="7375"/>
          <w:tab w:val="left" w:pos="9276"/>
        </w:tabs>
        <w:spacing w:before="2" w:line="360" w:lineRule="auto"/>
        <w:ind w:right="415"/>
      </w:pPr>
      <w:r>
        <w:rPr>
          <w:w w:val="105"/>
        </w:rPr>
        <w:t>Поэзия второй половины XX - начала XXI века (не менее трёх стихотворений). Например,стихотворенияН.А.Заболоцкого,М.А.Светлова,М.В.Исаковского,К.М.Симонова,Р.Г.Гамзатова,</w:t>
      </w:r>
      <w:r>
        <w:rPr>
          <w:w w:val="105"/>
        </w:rPr>
        <w:tab/>
        <w:t>Б.Ш.</w:t>
      </w:r>
      <w:r>
        <w:rPr>
          <w:w w:val="105"/>
        </w:rPr>
        <w:tab/>
        <w:t>Окуджавы,</w:t>
      </w:r>
      <w:r>
        <w:rPr>
          <w:w w:val="105"/>
        </w:rPr>
        <w:tab/>
        <w:t>В.С.</w:t>
      </w:r>
      <w:r>
        <w:rPr>
          <w:w w:val="105"/>
        </w:rPr>
        <w:tab/>
      </w:r>
      <w:r>
        <w:t>Высоцкого,</w:t>
      </w:r>
      <w:r>
        <w:rPr>
          <w:w w:val="105"/>
        </w:rPr>
        <w:t>А.А.    Вознесенского,    Е.А.    Евтушенко,    Р.И.    Рождественского,      И.А.      Бродского,А.С.Кушнераидругие.</w:t>
      </w:r>
    </w:p>
    <w:p w:rsidR="0013731F" w:rsidRDefault="00145D84" w:rsidP="00BF4629">
      <w:pPr>
        <w:pStyle w:val="a4"/>
        <w:spacing w:before="8" w:line="360" w:lineRule="auto"/>
        <w:ind w:left="976" w:firstLine="0"/>
      </w:pPr>
      <w:r>
        <w:rPr>
          <w:w w:val="105"/>
        </w:rPr>
        <w:t>Зарубежнаялитература.</w:t>
      </w:r>
    </w:p>
    <w:p w:rsidR="0013731F" w:rsidRDefault="00145D84" w:rsidP="00BF4629">
      <w:pPr>
        <w:pStyle w:val="a4"/>
        <w:spacing w:before="14" w:line="360" w:lineRule="auto"/>
        <w:ind w:right="410"/>
      </w:pPr>
      <w:r>
        <w:rPr>
          <w:w w:val="105"/>
        </w:rPr>
        <w:t xml:space="preserve">У. Шекспир. Сонеты (один-два по выбору). Например, № 66 </w:t>
      </w:r>
      <w:r>
        <w:rPr>
          <w:w w:val="105"/>
          <w:position w:val="1"/>
        </w:rPr>
        <w:t>«Измучась всем, я умереть</w:t>
      </w:r>
      <w:r>
        <w:rPr>
          <w:w w:val="105"/>
        </w:rPr>
        <w:t>хочу…», № 130 «Её глаза на звёзды не похожи…» и другие. Трагедия «Ромео и Джульетта»(фрагментыпо выбору).</w:t>
      </w:r>
    </w:p>
    <w:p w:rsidR="0013731F" w:rsidRDefault="00145D84" w:rsidP="00BF4629">
      <w:pPr>
        <w:pStyle w:val="a4"/>
        <w:spacing w:before="3" w:line="360" w:lineRule="auto"/>
        <w:ind w:left="976" w:right="1493" w:hanging="1"/>
        <w:jc w:val="left"/>
      </w:pPr>
      <w:r>
        <w:t>Ж.-Б.Мольер.Комедия«Мещанинводворянстве»(фрагментыповыбору).</w:t>
      </w:r>
      <w:r>
        <w:rPr>
          <w:w w:val="105"/>
        </w:rPr>
        <w:t>Содержаниеобученияв9 классе.</w:t>
      </w:r>
    </w:p>
    <w:p w:rsidR="0013731F" w:rsidRDefault="00145D84" w:rsidP="00BF4629">
      <w:pPr>
        <w:pStyle w:val="a4"/>
        <w:spacing w:line="360" w:lineRule="auto"/>
        <w:ind w:left="976" w:firstLine="0"/>
        <w:jc w:val="left"/>
      </w:pPr>
      <w:r>
        <w:t>Древнерусскаялитература.</w:t>
      </w:r>
    </w:p>
    <w:p w:rsidR="0013731F" w:rsidRDefault="00145D84" w:rsidP="00BF4629">
      <w:pPr>
        <w:pStyle w:val="a4"/>
        <w:spacing w:before="10" w:line="360" w:lineRule="auto"/>
        <w:ind w:left="976" w:right="6498" w:firstLine="57"/>
        <w:jc w:val="left"/>
      </w:pPr>
      <w:r>
        <w:t>«СловоополкуИгореве».</w:t>
      </w:r>
      <w:r>
        <w:rPr>
          <w:w w:val="105"/>
        </w:rPr>
        <w:t>Литерату</w:t>
      </w:r>
      <w:r>
        <w:rPr>
          <w:w w:val="105"/>
        </w:rPr>
        <w:lastRenderedPageBreak/>
        <w:t>раXVIIIвека.</w:t>
      </w:r>
    </w:p>
    <w:p w:rsidR="0013731F" w:rsidRDefault="00145D84" w:rsidP="00BF4629">
      <w:pPr>
        <w:pStyle w:val="a4"/>
        <w:spacing w:line="360" w:lineRule="auto"/>
        <w:jc w:val="left"/>
      </w:pPr>
      <w:r>
        <w:rPr>
          <w:w w:val="105"/>
        </w:rPr>
        <w:t>М.В.Ломоносов.«ОданаденьвосшествиянаВсероссийскийпрестолЕяВеличестваГосударыниИмператрицыЕлисаветыПетровны1747года»идругиестихотворения(повыбору).</w:t>
      </w:r>
    </w:p>
    <w:p w:rsidR="0013731F" w:rsidRDefault="00145D84" w:rsidP="00BF4629">
      <w:pPr>
        <w:pStyle w:val="a4"/>
        <w:tabs>
          <w:tab w:val="left" w:pos="1696"/>
          <w:tab w:val="left" w:pos="3123"/>
          <w:tab w:val="left" w:pos="5022"/>
          <w:tab w:val="left" w:pos="5777"/>
          <w:tab w:val="left" w:pos="6360"/>
          <w:tab w:val="left" w:pos="7590"/>
          <w:tab w:val="left" w:pos="9038"/>
        </w:tabs>
        <w:spacing w:before="1" w:line="360" w:lineRule="auto"/>
        <w:ind w:right="418"/>
        <w:jc w:val="left"/>
      </w:pPr>
      <w:r>
        <w:rPr>
          <w:w w:val="105"/>
        </w:rPr>
        <w:t>Г.Р.</w:t>
      </w:r>
      <w:r>
        <w:rPr>
          <w:w w:val="105"/>
        </w:rPr>
        <w:tab/>
        <w:t>Державин.</w:t>
      </w:r>
      <w:r>
        <w:rPr>
          <w:w w:val="105"/>
        </w:rPr>
        <w:tab/>
        <w:t>Стихотворения</w:t>
      </w:r>
      <w:r>
        <w:rPr>
          <w:w w:val="105"/>
        </w:rPr>
        <w:tab/>
        <w:t>(два</w:t>
      </w:r>
      <w:r>
        <w:rPr>
          <w:w w:val="105"/>
        </w:rPr>
        <w:tab/>
        <w:t>по</w:t>
      </w:r>
      <w:r>
        <w:rPr>
          <w:w w:val="105"/>
        </w:rPr>
        <w:tab/>
        <w:t>выбору).</w:t>
      </w:r>
      <w:r>
        <w:rPr>
          <w:w w:val="105"/>
        </w:rPr>
        <w:tab/>
        <w:t>Например,</w:t>
      </w:r>
      <w:r>
        <w:rPr>
          <w:w w:val="105"/>
        </w:rPr>
        <w:tab/>
      </w:r>
      <w:r>
        <w:rPr>
          <w:position w:val="1"/>
        </w:rPr>
        <w:t>«Властителям</w:t>
      </w:r>
      <w:r>
        <w:rPr>
          <w:w w:val="105"/>
        </w:rPr>
        <w:t>исудиям»,«Памятник» идругие.</w:t>
      </w:r>
    </w:p>
    <w:p w:rsidR="0013731F" w:rsidRDefault="00145D84" w:rsidP="00BF4629">
      <w:pPr>
        <w:pStyle w:val="a4"/>
        <w:spacing w:before="10" w:line="360" w:lineRule="auto"/>
        <w:ind w:left="976" w:right="4908" w:firstLine="0"/>
        <w:jc w:val="left"/>
      </w:pPr>
      <w:r>
        <w:t>Н.М.Карамзин.Повесть«БеднаяЛиза».</w:t>
      </w:r>
      <w:r>
        <w:rPr>
          <w:w w:val="105"/>
        </w:rPr>
        <w:t>ЛитературапервойполовиныXIXвека.</w:t>
      </w:r>
    </w:p>
    <w:p w:rsidR="0013731F" w:rsidRDefault="00145D84" w:rsidP="00BF4629">
      <w:pPr>
        <w:pStyle w:val="a4"/>
        <w:tabs>
          <w:tab w:val="left" w:pos="1638"/>
          <w:tab w:val="left" w:pos="3080"/>
          <w:tab w:val="left" w:pos="4231"/>
          <w:tab w:val="left" w:pos="5137"/>
          <w:tab w:val="left" w:pos="6328"/>
          <w:tab w:val="left" w:pos="6796"/>
          <w:tab w:val="left" w:pos="7910"/>
          <w:tab w:val="left" w:pos="9219"/>
        </w:tabs>
        <w:spacing w:before="2" w:line="360" w:lineRule="auto"/>
        <w:ind w:left="976" w:firstLine="0"/>
        <w:jc w:val="left"/>
      </w:pPr>
      <w:r>
        <w:rPr>
          <w:w w:val="105"/>
        </w:rPr>
        <w:t>В.А.</w:t>
      </w:r>
      <w:r>
        <w:rPr>
          <w:w w:val="105"/>
        </w:rPr>
        <w:tab/>
        <w:t>Жуковский.</w:t>
      </w:r>
      <w:r>
        <w:rPr>
          <w:w w:val="105"/>
        </w:rPr>
        <w:tab/>
        <w:t>Баллады,</w:t>
      </w:r>
      <w:r>
        <w:rPr>
          <w:w w:val="105"/>
        </w:rPr>
        <w:tab/>
        <w:t>элегии</w:t>
      </w:r>
      <w:r>
        <w:rPr>
          <w:w w:val="105"/>
        </w:rPr>
        <w:tab/>
        <w:t>(одна-две</w:t>
      </w:r>
      <w:r>
        <w:rPr>
          <w:w w:val="105"/>
        </w:rPr>
        <w:tab/>
        <w:t>по</w:t>
      </w:r>
      <w:r>
        <w:rPr>
          <w:w w:val="105"/>
        </w:rPr>
        <w:tab/>
        <w:t>выбору).</w:t>
      </w:r>
      <w:r>
        <w:rPr>
          <w:w w:val="105"/>
        </w:rPr>
        <w:tab/>
        <w:t>Например,</w:t>
      </w:r>
      <w:r>
        <w:rPr>
          <w:w w:val="105"/>
        </w:rPr>
        <w:tab/>
        <w:t>«Светлана»,</w:t>
      </w:r>
    </w:p>
    <w:p w:rsidR="0013731F" w:rsidRDefault="00145D84" w:rsidP="00BF4629">
      <w:pPr>
        <w:pStyle w:val="a4"/>
        <w:spacing w:before="16" w:line="360" w:lineRule="auto"/>
        <w:ind w:firstLine="0"/>
        <w:jc w:val="left"/>
      </w:pPr>
      <w:r>
        <w:t>«Невыразимое»,«Море»идругие.</w:t>
      </w:r>
    </w:p>
    <w:p w:rsidR="0013731F" w:rsidRDefault="00145D84" w:rsidP="00BF4629">
      <w:pPr>
        <w:pStyle w:val="a4"/>
        <w:spacing w:before="10" w:line="360" w:lineRule="auto"/>
        <w:ind w:left="976" w:firstLine="0"/>
      </w:pPr>
      <w:r>
        <w:rPr>
          <w:w w:val="105"/>
        </w:rPr>
        <w:t>А.С.Грибоедов.Комедия«Гореотума».</w:t>
      </w:r>
    </w:p>
    <w:p w:rsidR="0013731F" w:rsidRDefault="00145D84" w:rsidP="00BF4629">
      <w:pPr>
        <w:pStyle w:val="a4"/>
        <w:tabs>
          <w:tab w:val="left" w:pos="2344"/>
          <w:tab w:val="left" w:pos="4272"/>
          <w:tab w:val="left" w:pos="5587"/>
          <w:tab w:val="left" w:pos="6681"/>
          <w:tab w:val="left" w:pos="8459"/>
          <w:tab w:val="left" w:pos="9567"/>
        </w:tabs>
        <w:spacing w:before="9" w:line="360" w:lineRule="auto"/>
        <w:ind w:right="410"/>
      </w:pPr>
      <w:r>
        <w:rPr>
          <w:w w:val="105"/>
        </w:rPr>
        <w:t>Поэзия</w:t>
      </w:r>
      <w:r>
        <w:rPr>
          <w:w w:val="105"/>
        </w:rPr>
        <w:tab/>
        <w:t>пушкинской</w:t>
      </w:r>
      <w:r>
        <w:rPr>
          <w:w w:val="105"/>
        </w:rPr>
        <w:tab/>
        <w:t>эпохи.</w:t>
      </w:r>
      <w:r>
        <w:rPr>
          <w:w w:val="105"/>
        </w:rPr>
        <w:tab/>
        <w:t>К.Н.</w:t>
      </w:r>
      <w:r>
        <w:rPr>
          <w:w w:val="105"/>
        </w:rPr>
        <w:tab/>
        <w:t>Батюшков,</w:t>
      </w:r>
      <w:r>
        <w:rPr>
          <w:w w:val="105"/>
        </w:rPr>
        <w:tab/>
        <w:t>А.А.</w:t>
      </w:r>
      <w:r>
        <w:rPr>
          <w:w w:val="105"/>
        </w:rPr>
        <w:tab/>
        <w:t>Дельвиг,Н.М. Языков,Е.А.Баратынский(неменеетрёхстихотворенийповыбору).</w:t>
      </w:r>
    </w:p>
    <w:p w:rsidR="0013731F" w:rsidRDefault="00145D84" w:rsidP="00BF4629">
      <w:pPr>
        <w:pStyle w:val="a4"/>
        <w:spacing w:line="360" w:lineRule="auto"/>
        <w:ind w:left="976" w:firstLine="0"/>
      </w:pPr>
      <w:r>
        <w:rPr>
          <w:w w:val="105"/>
        </w:rPr>
        <w:t>А.С.Пушкин.Стихотворения.Например,«Бесы»,«Брожулиявдольулицшумных…»,</w:t>
      </w:r>
    </w:p>
    <w:p w:rsidR="0013731F" w:rsidRDefault="00145D84" w:rsidP="00BF4629">
      <w:pPr>
        <w:pStyle w:val="a4"/>
        <w:tabs>
          <w:tab w:val="left" w:pos="1861"/>
          <w:tab w:val="left" w:pos="5395"/>
          <w:tab w:val="left" w:pos="7473"/>
          <w:tab w:val="left" w:pos="9712"/>
        </w:tabs>
        <w:spacing w:before="10" w:line="360" w:lineRule="auto"/>
        <w:ind w:right="410" w:firstLine="0"/>
      </w:pPr>
      <w:r>
        <w:rPr>
          <w:w w:val="105"/>
        </w:rPr>
        <w:t>«…Вновь</w:t>
      </w:r>
      <w:r>
        <w:rPr>
          <w:w w:val="105"/>
        </w:rPr>
        <w:tab/>
        <w:t>я        посетил…»,        «Из</w:t>
      </w:r>
      <w:r>
        <w:rPr>
          <w:w w:val="105"/>
        </w:rPr>
        <w:tab/>
        <w:t>Пиндемонти»,</w:t>
      </w:r>
      <w:r>
        <w:rPr>
          <w:w w:val="105"/>
        </w:rPr>
        <w:tab/>
        <w:t>«К        морю»,</w:t>
      </w:r>
      <w:r>
        <w:rPr>
          <w:w w:val="105"/>
        </w:rPr>
        <w:tab/>
      </w:r>
      <w:r>
        <w:rPr>
          <w:spacing w:val="-1"/>
          <w:w w:val="105"/>
        </w:rPr>
        <w:t>«К***»</w:t>
      </w:r>
      <w:r>
        <w:rPr>
          <w:w w:val="105"/>
        </w:rPr>
        <w:t>(«Я помню чудное мгновенье…»), «Мадонна», «Осень» (отрывок), «Отцы-пустынники и жёнынепорочны…», «Пора, мой друг, пора! Покоя сердце просит…», «Поэт», «Пророк», «Свободы</w:t>
      </w:r>
      <w:r>
        <w:t>сеятель пустынный…», «Элегия» («Безумных лет угасшее веселье…»), «Я вас любил: любовь ещё,быть может…», «Я памятник себе воздвиг нерукотворный…» и другие. Поэма «Медный всадник».</w:t>
      </w:r>
      <w:r>
        <w:rPr>
          <w:w w:val="105"/>
        </w:rPr>
        <w:t>Романвстихах «ЕвгенийОнегин».</w:t>
      </w:r>
    </w:p>
    <w:p w:rsidR="0013731F" w:rsidRDefault="00145D84" w:rsidP="00BF4629">
      <w:pPr>
        <w:pStyle w:val="a4"/>
        <w:tabs>
          <w:tab w:val="left" w:pos="2265"/>
          <w:tab w:val="left" w:pos="4161"/>
          <w:tab w:val="left" w:pos="6485"/>
          <w:tab w:val="left" w:pos="8298"/>
          <w:tab w:val="left" w:pos="9968"/>
        </w:tabs>
        <w:spacing w:line="360" w:lineRule="auto"/>
        <w:ind w:right="417"/>
      </w:pPr>
      <w:r>
        <w:rPr>
          <w:w w:val="105"/>
        </w:rPr>
        <w:t>М.Ю.</w:t>
      </w:r>
      <w:r>
        <w:rPr>
          <w:w w:val="105"/>
        </w:rPr>
        <w:tab/>
        <w:t>Лермонтов.</w:t>
      </w:r>
      <w:r>
        <w:rPr>
          <w:w w:val="105"/>
        </w:rPr>
        <w:tab/>
        <w:t>Стихотворения.</w:t>
      </w:r>
      <w:r>
        <w:rPr>
          <w:w w:val="105"/>
        </w:rPr>
        <w:tab/>
        <w:t>Например,</w:t>
      </w:r>
      <w:r>
        <w:rPr>
          <w:w w:val="105"/>
        </w:rPr>
        <w:tab/>
        <w:t>«Выхожу</w:t>
      </w:r>
      <w:r>
        <w:rPr>
          <w:w w:val="105"/>
        </w:rPr>
        <w:tab/>
      </w:r>
      <w:r>
        <w:rPr>
          <w:spacing w:val="-2"/>
          <w:w w:val="105"/>
        </w:rPr>
        <w:t>один</w:t>
      </w:r>
      <w:r>
        <w:rPr>
          <w:w w:val="105"/>
        </w:rPr>
        <w:t>янадорогу…»,«Дума»,«Искучноигрустно»,«Какчасто,пёстроютолпоюокружён…»,</w:t>
      </w:r>
    </w:p>
    <w:p w:rsidR="0013731F" w:rsidRDefault="00145D84" w:rsidP="00BF4629">
      <w:pPr>
        <w:pStyle w:val="a4"/>
        <w:spacing w:line="360" w:lineRule="auto"/>
        <w:ind w:right="423" w:firstLine="0"/>
      </w:pPr>
      <w:r>
        <w:rPr>
          <w:w w:val="105"/>
        </w:rPr>
        <w:t xml:space="preserve">«Молитва»      («Я,     Матерь      Божия,      ныне       с      молитвою…»),       «Нет,      не      тебятак пылко я люблю…», </w:t>
      </w:r>
      <w:r>
        <w:rPr>
          <w:w w:val="105"/>
          <w:position w:val="1"/>
        </w:rPr>
        <w:t>«Нет, я не Байрон, я другой…», «Поэт» («Отделкой золотой блистает мой</w:t>
      </w:r>
      <w:r>
        <w:rPr>
          <w:w w:val="105"/>
        </w:rPr>
        <w:t>кинжал…»),«Пророк»,«Родина»,«СмертьПоэта»,«Сон»(«ВполдневныйжарвдолинеДагестана…»),«Яжить хочу,хочупечали…»идругие.Роман«Геройнашеговремени».</w:t>
      </w:r>
    </w:p>
    <w:p w:rsidR="0013731F" w:rsidRDefault="00145D84" w:rsidP="00BF4629">
      <w:pPr>
        <w:pStyle w:val="a4"/>
        <w:spacing w:line="360" w:lineRule="auto"/>
        <w:ind w:left="976" w:firstLine="0"/>
      </w:pPr>
      <w:r>
        <w:t>Н.В.Гоголь.Поэма«Мёртвыедуши».</w:t>
      </w:r>
    </w:p>
    <w:p w:rsidR="0013731F" w:rsidRDefault="00145D84" w:rsidP="00BF4629">
      <w:pPr>
        <w:pStyle w:val="a4"/>
        <w:spacing w:line="360" w:lineRule="auto"/>
        <w:ind w:right="420"/>
      </w:pPr>
      <w:r>
        <w:rPr>
          <w:w w:val="105"/>
        </w:rPr>
        <w:t>Отечественная проза первой половины XIX в. (одно произведение по выбору). Например,произведения:«Лафертовскаямаковница»АнтонияПогорельского,«Часыизеркало»А.А.Бестужева-Марлинского, «Ктовиноват?»(главы повыбору)А.И.Герценаидругие.</w:t>
      </w:r>
    </w:p>
    <w:p w:rsidR="0013731F" w:rsidRDefault="00145D84" w:rsidP="00BF4629">
      <w:pPr>
        <w:pStyle w:val="a4"/>
        <w:spacing w:line="360" w:lineRule="auto"/>
        <w:ind w:left="976" w:firstLine="0"/>
      </w:pPr>
      <w:r>
        <w:rPr>
          <w:w w:val="105"/>
        </w:rPr>
        <w:t>Зарубежнаялитература.</w:t>
      </w:r>
    </w:p>
    <w:p w:rsidR="0013731F" w:rsidRDefault="00145D84" w:rsidP="00BF4629">
      <w:pPr>
        <w:pStyle w:val="a4"/>
        <w:spacing w:before="9" w:line="360" w:lineRule="auto"/>
        <w:ind w:left="976" w:firstLine="0"/>
      </w:pPr>
      <w:r>
        <w:t>Данте.«Божественнаякомедия»(неменеедвухфрагментовповыбору).</w:t>
      </w:r>
    </w:p>
    <w:p w:rsidR="0013731F" w:rsidRDefault="00145D84" w:rsidP="00BF4629">
      <w:pPr>
        <w:pStyle w:val="a4"/>
        <w:spacing w:before="1" w:line="360" w:lineRule="auto"/>
        <w:ind w:left="976" w:firstLine="0"/>
      </w:pPr>
      <w:r>
        <w:t>У.Шекспир.Трагедия«Гамлет»(фрагментыповыбору).</w:t>
      </w:r>
    </w:p>
    <w:p w:rsidR="0013731F" w:rsidRDefault="00145D84" w:rsidP="00BF4629">
      <w:pPr>
        <w:pStyle w:val="a4"/>
        <w:spacing w:before="10" w:line="360" w:lineRule="auto"/>
        <w:ind w:left="976" w:firstLine="0"/>
      </w:pPr>
      <w:r>
        <w:t>И.-В.Гёте.Трагедия«Фауст»(неменеедвухфрагментовповыбору).</w:t>
      </w:r>
    </w:p>
    <w:p w:rsidR="0013731F" w:rsidRDefault="00145D84" w:rsidP="00BF4629">
      <w:pPr>
        <w:pStyle w:val="a4"/>
        <w:spacing w:before="13" w:line="360" w:lineRule="auto"/>
        <w:ind w:right="402"/>
      </w:pPr>
      <w:r>
        <w:rPr>
          <w:w w:val="105"/>
        </w:rPr>
        <w:t xml:space="preserve">Дж. Г. Байрон. Стихотворения (одно по выбору). Например, </w:t>
      </w:r>
      <w:r>
        <w:rPr>
          <w:w w:val="105"/>
          <w:position w:val="1"/>
        </w:rPr>
        <w:t>«Душа моя мрачна. Скорей,</w:t>
      </w:r>
      <w:r>
        <w:rPr>
          <w:position w:val="1"/>
        </w:rPr>
        <w:t xml:space="preserve">певец,скорей!..»,«Прощание Наполеона» и другие Поэма«ПаломничествоЧайльд -Гарольда» </w:t>
      </w:r>
      <w:r>
        <w:t>(</w:t>
      </w:r>
      <w:r>
        <w:rPr>
          <w:position w:val="1"/>
        </w:rPr>
        <w:t>не</w:t>
      </w:r>
      <w:r>
        <w:rPr>
          <w:w w:val="105"/>
        </w:rPr>
        <w:t>менееодного фрагментаповыбору).</w:t>
      </w:r>
    </w:p>
    <w:p w:rsidR="0013731F" w:rsidRDefault="00145D84" w:rsidP="00BF4629">
      <w:pPr>
        <w:pStyle w:val="a4"/>
        <w:spacing w:before="8" w:line="360" w:lineRule="auto"/>
        <w:ind w:right="414"/>
      </w:pPr>
      <w:r>
        <w:rPr>
          <w:w w:val="105"/>
        </w:rPr>
        <w:t xml:space="preserve">Зарубежная проза первой половиныXIX в. (одно произведение по выбору). </w:t>
      </w:r>
      <w:r>
        <w:rPr>
          <w:w w:val="105"/>
        </w:rPr>
        <w:lastRenderedPageBreak/>
        <w:t>Например,произведенияЭ.Т.А.Гофмана,В.Гюго,В.Скоттаидругие.</w:t>
      </w:r>
    </w:p>
    <w:p w:rsidR="0013731F" w:rsidRDefault="00145D84" w:rsidP="00BF4629">
      <w:pPr>
        <w:pStyle w:val="a4"/>
        <w:tabs>
          <w:tab w:val="left" w:pos="3084"/>
          <w:tab w:val="left" w:pos="4919"/>
          <w:tab w:val="left" w:pos="6538"/>
          <w:tab w:val="left" w:pos="8387"/>
          <w:tab w:val="left" w:pos="9330"/>
        </w:tabs>
        <w:spacing w:before="3" w:line="360" w:lineRule="auto"/>
        <w:ind w:right="415"/>
      </w:pPr>
      <w:r>
        <w:rPr>
          <w:w w:val="105"/>
        </w:rPr>
        <w:t>Планируемые</w:t>
      </w:r>
      <w:r>
        <w:rPr>
          <w:w w:val="105"/>
        </w:rPr>
        <w:tab/>
        <w:t>результаты</w:t>
      </w:r>
      <w:r>
        <w:rPr>
          <w:w w:val="105"/>
        </w:rPr>
        <w:tab/>
        <w:t>освоения</w:t>
      </w:r>
      <w:r>
        <w:rPr>
          <w:w w:val="105"/>
        </w:rPr>
        <w:tab/>
        <w:t>программы</w:t>
      </w:r>
      <w:r>
        <w:rPr>
          <w:w w:val="105"/>
        </w:rPr>
        <w:tab/>
        <w:t>по</w:t>
      </w:r>
      <w:r>
        <w:rPr>
          <w:w w:val="105"/>
        </w:rPr>
        <w:tab/>
      </w:r>
      <w:r>
        <w:rPr>
          <w:spacing w:val="-1"/>
          <w:w w:val="105"/>
        </w:rPr>
        <w:t>литературе</w:t>
      </w:r>
      <w:r>
        <w:rPr>
          <w:w w:val="105"/>
        </w:rPr>
        <w:t>науровнеосновногообщего образования.</w:t>
      </w:r>
    </w:p>
    <w:p w:rsidR="0013731F" w:rsidRDefault="00145D84" w:rsidP="00BF4629">
      <w:pPr>
        <w:pStyle w:val="a4"/>
        <w:tabs>
          <w:tab w:val="left" w:pos="2962"/>
          <w:tab w:val="left" w:pos="4826"/>
          <w:tab w:val="left" w:pos="6481"/>
          <w:tab w:val="left" w:pos="8365"/>
          <w:tab w:val="left" w:pos="9330"/>
        </w:tabs>
        <w:spacing w:before="9" w:line="360" w:lineRule="auto"/>
        <w:ind w:right="414"/>
      </w:pPr>
      <w:r>
        <w:rPr>
          <w:w w:val="105"/>
        </w:rPr>
        <w:t>Личностные</w:t>
      </w:r>
      <w:r>
        <w:rPr>
          <w:w w:val="105"/>
        </w:rPr>
        <w:tab/>
        <w:t>результаты</w:t>
      </w:r>
      <w:r>
        <w:rPr>
          <w:w w:val="105"/>
        </w:rPr>
        <w:tab/>
        <w:t>освоения</w:t>
      </w:r>
      <w:r>
        <w:rPr>
          <w:w w:val="105"/>
        </w:rPr>
        <w:tab/>
        <w:t>программы</w:t>
      </w:r>
      <w:r>
        <w:rPr>
          <w:w w:val="105"/>
        </w:rPr>
        <w:tab/>
        <w:t>по</w:t>
      </w:r>
      <w:r>
        <w:rPr>
          <w:w w:val="105"/>
        </w:rPr>
        <w:tab/>
      </w:r>
      <w:r>
        <w:rPr>
          <w:spacing w:val="-1"/>
          <w:w w:val="105"/>
        </w:rPr>
        <w:t>литературе</w:t>
      </w:r>
      <w:r>
        <w:rPr>
          <w:w w:val="105"/>
        </w:rPr>
        <w:t>на      уровне      основного      общего      образования      достигаются      в      единстве      учебнойивоспитательнойдеятельностивсоответствиистрадиционнымироссийскимисоциокультурнымии духовно-нравственными ценностями, принятыми в обществе правилами и нормами поведения испособствуютпроцессамсамопознания,самовоспитанияисаморазвития,формированиявнутреннейпозицииличности.</w:t>
      </w:r>
    </w:p>
    <w:p w:rsidR="0013731F" w:rsidRDefault="00145D84" w:rsidP="00BF4629">
      <w:pPr>
        <w:pStyle w:val="a4"/>
        <w:spacing w:before="7" w:line="360" w:lineRule="auto"/>
        <w:ind w:right="421"/>
      </w:pPr>
      <w:r>
        <w:rPr>
          <w:w w:val="105"/>
        </w:rPr>
        <w:t>Врезультатеизучениялитературынауровнеосновногообщегообразованияуобучающегосябудут сформированы следующиеличностныерезультаты:</w:t>
      </w:r>
    </w:p>
    <w:p w:rsidR="0013731F" w:rsidRDefault="00145D84" w:rsidP="00FF53F0">
      <w:pPr>
        <w:pStyle w:val="a6"/>
        <w:numPr>
          <w:ilvl w:val="0"/>
          <w:numId w:val="49"/>
        </w:numPr>
        <w:tabs>
          <w:tab w:val="left" w:pos="1237"/>
        </w:tabs>
        <w:spacing w:before="2" w:line="360" w:lineRule="auto"/>
        <w:ind w:hanging="261"/>
        <w:jc w:val="both"/>
        <w:rPr>
          <w:sz w:val="23"/>
        </w:rPr>
      </w:pPr>
      <w:r>
        <w:rPr>
          <w:sz w:val="23"/>
        </w:rPr>
        <w:t>гражданскоговоспитания:</w:t>
      </w:r>
    </w:p>
    <w:p w:rsidR="0013731F" w:rsidRDefault="00145D84" w:rsidP="00BF4629">
      <w:pPr>
        <w:pStyle w:val="a4"/>
        <w:tabs>
          <w:tab w:val="left" w:pos="2300"/>
          <w:tab w:val="left" w:pos="5516"/>
        </w:tabs>
        <w:spacing w:before="17" w:line="360" w:lineRule="auto"/>
        <w:ind w:right="406"/>
      </w:pPr>
      <w:r>
        <w:rPr>
          <w:w w:val="105"/>
        </w:rPr>
        <w:t>готовность к выполнению обязанностей гражданина и реализации его прав, уважение прав,свобод        и</w:t>
      </w:r>
      <w:r>
        <w:rPr>
          <w:w w:val="105"/>
        </w:rPr>
        <w:tab/>
        <w:t>законных        интересов</w:t>
      </w:r>
      <w:r>
        <w:rPr>
          <w:w w:val="105"/>
        </w:rPr>
        <w:tab/>
        <w:t>других       людей,        активное        участиев жизни семьи, образовательной организации, местного сообщества, родного края, страны, в томчислевсопоставлениисситуациями,отражённымивлитературныхпроизведениях;</w:t>
      </w:r>
    </w:p>
    <w:p w:rsidR="0013731F" w:rsidRDefault="00145D84" w:rsidP="00BF4629">
      <w:pPr>
        <w:pStyle w:val="a4"/>
        <w:tabs>
          <w:tab w:val="left" w:pos="1300"/>
          <w:tab w:val="left" w:pos="2408"/>
          <w:tab w:val="left" w:pos="3135"/>
          <w:tab w:val="left" w:pos="4487"/>
          <w:tab w:val="left" w:pos="5517"/>
          <w:tab w:val="left" w:pos="5696"/>
          <w:tab w:val="left" w:pos="7079"/>
          <w:tab w:val="left" w:pos="7746"/>
          <w:tab w:val="left" w:pos="8761"/>
          <w:tab w:val="left" w:pos="8973"/>
        </w:tabs>
        <w:spacing w:before="1" w:line="360" w:lineRule="auto"/>
        <w:ind w:right="413"/>
      </w:pPr>
      <w:r>
        <w:rPr>
          <w:w w:val="105"/>
        </w:rPr>
        <w:t>неприятиелюбыхформэкстремизма,дискриминации;пониманиеролиразличныхсоциальных</w:t>
      </w:r>
      <w:r>
        <w:rPr>
          <w:w w:val="105"/>
        </w:rPr>
        <w:tab/>
        <w:t>институтов</w:t>
      </w:r>
      <w:r>
        <w:rPr>
          <w:w w:val="105"/>
        </w:rPr>
        <w:tab/>
        <w:t>в</w:t>
      </w:r>
      <w:r>
        <w:rPr>
          <w:w w:val="105"/>
        </w:rPr>
        <w:tab/>
        <w:t>жизни</w:t>
      </w:r>
      <w:r>
        <w:rPr>
          <w:w w:val="105"/>
        </w:rPr>
        <w:tab/>
        <w:t>человека,</w:t>
      </w:r>
      <w:r>
        <w:rPr>
          <w:w w:val="105"/>
        </w:rPr>
        <w:tab/>
      </w:r>
      <w:r>
        <w:rPr>
          <w:w w:val="105"/>
        </w:rPr>
        <w:tab/>
      </w:r>
      <w:r>
        <w:rPr>
          <w:spacing w:val="-1"/>
          <w:w w:val="105"/>
        </w:rPr>
        <w:t>представление</w:t>
      </w:r>
      <w:r>
        <w:rPr>
          <w:w w:val="105"/>
        </w:rPr>
        <w:t>об     основных     правах,     свободах     и     обязанностях     гражданина,     социальных     нормахи</w:t>
      </w:r>
      <w:r>
        <w:rPr>
          <w:w w:val="105"/>
        </w:rPr>
        <w:tab/>
        <w:t>правилах</w:t>
      </w:r>
      <w:r>
        <w:rPr>
          <w:w w:val="105"/>
        </w:rPr>
        <w:tab/>
      </w:r>
      <w:r>
        <w:rPr>
          <w:w w:val="105"/>
        </w:rPr>
        <w:tab/>
        <w:t>межличностных</w:t>
      </w:r>
      <w:r>
        <w:rPr>
          <w:w w:val="105"/>
        </w:rPr>
        <w:tab/>
      </w:r>
      <w:r>
        <w:rPr>
          <w:w w:val="105"/>
        </w:rPr>
        <w:tab/>
        <w:t>отношений</w:t>
      </w:r>
      <w:r>
        <w:rPr>
          <w:w w:val="105"/>
        </w:rPr>
        <w:tab/>
      </w:r>
      <w:r>
        <w:rPr>
          <w:w w:val="105"/>
        </w:rPr>
        <w:tab/>
        <w:t>в</w:t>
      </w:r>
      <w:r>
        <w:rPr>
          <w:w w:val="105"/>
        </w:rPr>
        <w:tab/>
      </w:r>
      <w:r>
        <w:t>поликультурном</w:t>
      </w:r>
      <w:r>
        <w:rPr>
          <w:w w:val="105"/>
        </w:rPr>
        <w:t>и    многоконфессиональном      обществе,      в      том      числе      с      опорой      на      примерыизлитературы;</w:t>
      </w:r>
    </w:p>
    <w:p w:rsidR="0013731F" w:rsidRDefault="00145D84" w:rsidP="00BF4629">
      <w:pPr>
        <w:pStyle w:val="a4"/>
        <w:spacing w:line="360" w:lineRule="auto"/>
        <w:ind w:right="408"/>
      </w:pPr>
      <w:r>
        <w:rPr>
          <w:w w:val="105"/>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в том числе с опорой на примеры из литературы, активное участие в школьномсамоуправлении; готовностькучастиювгуманитарнойдеятельности;</w:t>
      </w:r>
    </w:p>
    <w:p w:rsidR="0013731F" w:rsidRDefault="00145D84" w:rsidP="00FF53F0">
      <w:pPr>
        <w:pStyle w:val="a6"/>
        <w:numPr>
          <w:ilvl w:val="0"/>
          <w:numId w:val="49"/>
        </w:numPr>
        <w:tabs>
          <w:tab w:val="left" w:pos="1237"/>
        </w:tabs>
        <w:spacing w:line="360" w:lineRule="auto"/>
        <w:ind w:hanging="261"/>
        <w:jc w:val="both"/>
        <w:rPr>
          <w:sz w:val="23"/>
        </w:rPr>
      </w:pPr>
      <w:r>
        <w:rPr>
          <w:sz w:val="23"/>
        </w:rPr>
        <w:t>патриотическоговоспитания:</w:t>
      </w:r>
    </w:p>
    <w:p w:rsidR="0013731F" w:rsidRDefault="00145D84" w:rsidP="00BF4629">
      <w:pPr>
        <w:pStyle w:val="a4"/>
        <w:tabs>
          <w:tab w:val="left" w:pos="1926"/>
          <w:tab w:val="left" w:pos="3804"/>
          <w:tab w:val="left" w:pos="5681"/>
          <w:tab w:val="left" w:pos="7028"/>
          <w:tab w:val="left" w:pos="8230"/>
          <w:tab w:val="left" w:pos="9741"/>
        </w:tabs>
        <w:spacing w:before="9" w:line="360" w:lineRule="auto"/>
        <w:ind w:right="416"/>
      </w:pPr>
      <w:r>
        <w:rPr>
          <w:w w:val="105"/>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истории,культуры</w:t>
      </w:r>
      <w:r>
        <w:rPr>
          <w:w w:val="105"/>
        </w:rPr>
        <w:tab/>
        <w:t>Российской</w:t>
      </w:r>
      <w:r>
        <w:rPr>
          <w:w w:val="105"/>
        </w:rPr>
        <w:tab/>
        <w:t>Федерации,</w:t>
      </w:r>
      <w:r>
        <w:rPr>
          <w:w w:val="105"/>
        </w:rPr>
        <w:tab/>
        <w:t>своего</w:t>
      </w:r>
      <w:r>
        <w:rPr>
          <w:w w:val="105"/>
        </w:rPr>
        <w:tab/>
        <w:t>края,</w:t>
      </w:r>
      <w:r>
        <w:rPr>
          <w:w w:val="105"/>
        </w:rPr>
        <w:tab/>
        <w:t>народов</w:t>
      </w:r>
      <w:r>
        <w:rPr>
          <w:w w:val="105"/>
        </w:rPr>
        <w:tab/>
      </w:r>
      <w:r>
        <w:rPr>
          <w:spacing w:val="-1"/>
          <w:w w:val="105"/>
        </w:rPr>
        <w:t>России</w:t>
      </w:r>
      <w:r>
        <w:rPr>
          <w:w w:val="105"/>
        </w:rPr>
        <w:t>в контексте изучения произведений русской и зарубежной литературы, а также литератур народовРоссии;</w:t>
      </w:r>
    </w:p>
    <w:p w:rsidR="0013731F" w:rsidRDefault="00145D84" w:rsidP="00BF4629">
      <w:pPr>
        <w:pStyle w:val="a4"/>
        <w:tabs>
          <w:tab w:val="left" w:pos="3905"/>
          <w:tab w:val="left" w:pos="6124"/>
          <w:tab w:val="left" w:pos="9479"/>
        </w:tabs>
        <w:spacing w:before="1" w:line="360" w:lineRule="auto"/>
        <w:ind w:right="412"/>
      </w:pPr>
      <w:r>
        <w:rPr>
          <w:w w:val="105"/>
        </w:rPr>
        <w:t>ценностное отношение к достижениям своей Родины - России, к науке, искусству, спорту,технологиям, боевым подвигам и трудовым достижениям народа, в том числе отражённымвхудожественныхпроизведениях;уважениексимволамРоссии,государственнымпраздникам,историческому</w:t>
      </w:r>
      <w:r>
        <w:rPr>
          <w:w w:val="105"/>
        </w:rPr>
        <w:tab/>
        <w:t>и</w:t>
      </w:r>
      <w:r>
        <w:rPr>
          <w:w w:val="105"/>
        </w:rPr>
        <w:tab/>
        <w:t>природному</w:t>
      </w:r>
      <w:r>
        <w:rPr>
          <w:w w:val="105"/>
        </w:rPr>
        <w:tab/>
      </w:r>
      <w:r>
        <w:t>наследию</w:t>
      </w:r>
      <w:r>
        <w:rPr>
          <w:w w:val="105"/>
        </w:rPr>
        <w:t xml:space="preserve">и памятникам, традициям разных народов, </w:t>
      </w:r>
      <w:r>
        <w:rPr>
          <w:w w:val="105"/>
        </w:rPr>
        <w:lastRenderedPageBreak/>
        <w:t>проживающих в родной стране, обращая внимание наихвоплощениевлитературе;</w:t>
      </w:r>
    </w:p>
    <w:p w:rsidR="0013731F" w:rsidRDefault="00145D84" w:rsidP="00FF53F0">
      <w:pPr>
        <w:pStyle w:val="a6"/>
        <w:numPr>
          <w:ilvl w:val="0"/>
          <w:numId w:val="49"/>
        </w:numPr>
        <w:tabs>
          <w:tab w:val="left" w:pos="1237"/>
        </w:tabs>
        <w:spacing w:line="360" w:lineRule="auto"/>
        <w:ind w:hanging="261"/>
        <w:jc w:val="both"/>
        <w:rPr>
          <w:sz w:val="23"/>
        </w:rPr>
      </w:pPr>
      <w:r>
        <w:rPr>
          <w:sz w:val="23"/>
        </w:rPr>
        <w:t>духовно-нравственноговоспитания:</w:t>
      </w:r>
    </w:p>
    <w:p w:rsidR="0013731F" w:rsidRDefault="00145D84" w:rsidP="00BF4629">
      <w:pPr>
        <w:pStyle w:val="a4"/>
        <w:spacing w:before="16" w:line="360" w:lineRule="auto"/>
        <w:ind w:right="417"/>
      </w:pPr>
      <w:r>
        <w:rPr>
          <w:w w:val="105"/>
        </w:rPr>
        <w:t>ориентация на моральные ценности и нормы в ситуациях нравственного выбора с оценкойповеденияипоступковперсонажейлитературныхпроизведений;готовностьоцениватьсвоёповедение и поступки, а также поведение и поступки других людей с позиции нравственных иправовыхнормсучётомосознанияпоследствийпоступков;</w:t>
      </w:r>
    </w:p>
    <w:p w:rsidR="0013731F" w:rsidRDefault="00145D84" w:rsidP="00BF4629">
      <w:pPr>
        <w:pStyle w:val="a4"/>
        <w:spacing w:before="2" w:line="360" w:lineRule="auto"/>
        <w:ind w:right="417"/>
      </w:pPr>
      <w:r>
        <w:rPr>
          <w:w w:val="105"/>
        </w:rPr>
        <w:t>активноенеприятиеасоциальныхпоступков,свободаиответственностьличностивусловияхиндивидуальногоиобщественногопространства;</w:t>
      </w:r>
    </w:p>
    <w:p w:rsidR="0013731F" w:rsidRDefault="00145D84" w:rsidP="00FF53F0">
      <w:pPr>
        <w:pStyle w:val="a6"/>
        <w:numPr>
          <w:ilvl w:val="0"/>
          <w:numId w:val="49"/>
        </w:numPr>
        <w:tabs>
          <w:tab w:val="left" w:pos="1237"/>
        </w:tabs>
        <w:spacing w:before="10" w:line="360" w:lineRule="auto"/>
        <w:ind w:hanging="261"/>
        <w:jc w:val="both"/>
        <w:rPr>
          <w:sz w:val="23"/>
        </w:rPr>
      </w:pPr>
      <w:r>
        <w:rPr>
          <w:sz w:val="23"/>
        </w:rPr>
        <w:t>эстетическоговоспитания:</w:t>
      </w:r>
    </w:p>
    <w:p w:rsidR="0013731F" w:rsidRDefault="00145D84" w:rsidP="00BF4629">
      <w:pPr>
        <w:pStyle w:val="a4"/>
        <w:spacing w:before="9" w:line="360" w:lineRule="auto"/>
        <w:ind w:left="976" w:firstLine="0"/>
      </w:pPr>
      <w:r>
        <w:rPr>
          <w:w w:val="105"/>
        </w:rPr>
        <w:t>восприимчивость  к   разным   видам   искусства,   традициям   и   творчеству   своего</w:t>
      </w:r>
    </w:p>
    <w:p w:rsidR="0013731F" w:rsidRDefault="00145D84" w:rsidP="00BF4629">
      <w:pPr>
        <w:pStyle w:val="a4"/>
        <w:spacing w:before="1" w:line="360" w:lineRule="auto"/>
        <w:ind w:right="407" w:firstLine="0"/>
      </w:pPr>
      <w:r>
        <w:rPr>
          <w:w w:val="105"/>
        </w:rPr>
        <w:t>и других народов, понимание эмоционального воздействия искусства, в том числе изучаемыхлитературныхпроизведений;</w:t>
      </w:r>
    </w:p>
    <w:p w:rsidR="0013731F" w:rsidRDefault="00145D84" w:rsidP="00BF4629">
      <w:pPr>
        <w:pStyle w:val="a4"/>
        <w:spacing w:before="10" w:line="360" w:lineRule="auto"/>
        <w:ind w:right="428"/>
      </w:pPr>
      <w:r>
        <w:rPr>
          <w:w w:val="105"/>
        </w:rPr>
        <w:t>осознание важности художественной литературы и культуры как средства коммуникации исамовыражения;</w:t>
      </w:r>
    </w:p>
    <w:p w:rsidR="0013731F" w:rsidRDefault="00145D84" w:rsidP="00BF4629">
      <w:pPr>
        <w:pStyle w:val="a4"/>
        <w:tabs>
          <w:tab w:val="left" w:pos="1874"/>
          <w:tab w:val="left" w:pos="2645"/>
          <w:tab w:val="left" w:pos="4357"/>
          <w:tab w:val="left" w:pos="6198"/>
          <w:tab w:val="left" w:pos="8018"/>
          <w:tab w:val="left" w:pos="8782"/>
        </w:tabs>
        <w:spacing w:line="360" w:lineRule="auto"/>
        <w:ind w:right="416"/>
      </w:pPr>
      <w:r>
        <w:rPr>
          <w:w w:val="105"/>
        </w:rPr>
        <w:t>понимание ценности отечественного и мирового искусства, роли этнических культурныхтрадиций</w:t>
      </w:r>
      <w:r>
        <w:rPr>
          <w:w w:val="105"/>
        </w:rPr>
        <w:tab/>
        <w:t>и</w:t>
      </w:r>
      <w:r>
        <w:rPr>
          <w:w w:val="105"/>
        </w:rPr>
        <w:tab/>
        <w:t>народного</w:t>
      </w:r>
      <w:r>
        <w:rPr>
          <w:w w:val="105"/>
        </w:rPr>
        <w:tab/>
        <w:t>творчества;</w:t>
      </w:r>
      <w:r>
        <w:rPr>
          <w:w w:val="105"/>
        </w:rPr>
        <w:tab/>
        <w:t>стремление</w:t>
      </w:r>
      <w:r>
        <w:rPr>
          <w:w w:val="105"/>
        </w:rPr>
        <w:tab/>
        <w:t>к</w:t>
      </w:r>
      <w:r>
        <w:rPr>
          <w:w w:val="105"/>
        </w:rPr>
        <w:tab/>
      </w:r>
      <w:r>
        <w:t>самовыражению</w:t>
      </w:r>
      <w:r>
        <w:rPr>
          <w:w w:val="105"/>
        </w:rPr>
        <w:t>вразныхвидахискусства;</w:t>
      </w:r>
    </w:p>
    <w:p w:rsidR="0013731F" w:rsidRDefault="00145D84" w:rsidP="00FF53F0">
      <w:pPr>
        <w:pStyle w:val="a6"/>
        <w:numPr>
          <w:ilvl w:val="0"/>
          <w:numId w:val="49"/>
        </w:numPr>
        <w:tabs>
          <w:tab w:val="left" w:pos="1237"/>
          <w:tab w:val="left" w:pos="3351"/>
          <w:tab w:val="left" w:pos="5423"/>
          <w:tab w:val="left" w:pos="7747"/>
          <w:tab w:val="left" w:pos="9547"/>
        </w:tabs>
        <w:spacing w:line="360" w:lineRule="auto"/>
        <w:ind w:left="270" w:right="424" w:firstLine="706"/>
        <w:jc w:val="both"/>
        <w:rPr>
          <w:sz w:val="23"/>
        </w:rPr>
      </w:pPr>
      <w:r>
        <w:rPr>
          <w:w w:val="105"/>
          <w:sz w:val="23"/>
        </w:rPr>
        <w:t>физического</w:t>
      </w:r>
      <w:r>
        <w:rPr>
          <w:w w:val="105"/>
          <w:sz w:val="23"/>
        </w:rPr>
        <w:tab/>
        <w:t>воспитания,</w:t>
      </w:r>
      <w:r>
        <w:rPr>
          <w:w w:val="105"/>
          <w:sz w:val="23"/>
        </w:rPr>
        <w:tab/>
        <w:t>формирования</w:t>
      </w:r>
      <w:r>
        <w:rPr>
          <w:w w:val="105"/>
          <w:sz w:val="23"/>
        </w:rPr>
        <w:tab/>
        <w:t>культуры</w:t>
      </w:r>
      <w:r>
        <w:rPr>
          <w:w w:val="105"/>
          <w:sz w:val="23"/>
        </w:rPr>
        <w:tab/>
      </w:r>
      <w:r>
        <w:rPr>
          <w:spacing w:val="-1"/>
          <w:w w:val="105"/>
          <w:sz w:val="23"/>
        </w:rPr>
        <w:t>здоровья</w:t>
      </w:r>
      <w:r>
        <w:rPr>
          <w:w w:val="105"/>
          <w:sz w:val="23"/>
        </w:rPr>
        <w:t>иэмоциональногоблагополучия:</w:t>
      </w:r>
    </w:p>
    <w:p w:rsidR="0013731F" w:rsidRDefault="00145D84" w:rsidP="00BF4629">
      <w:pPr>
        <w:pStyle w:val="a4"/>
        <w:spacing w:line="360" w:lineRule="auto"/>
        <w:ind w:right="416"/>
      </w:pPr>
      <w:r>
        <w:rPr>
          <w:w w:val="105"/>
        </w:rPr>
        <w:t>осознание     ценности      жизни      с      опорой      на      собственный      жизненныйи    читательский    опыт,    ответственное   отношение    к     своему    здоровью    и     установканаздоровыйобразжизни(здоровоепитание,соблюдениегигиеническихправил,сбалансированныйрежимзанятийиотдыха,регулярная физическаяактивность);</w:t>
      </w:r>
    </w:p>
    <w:p w:rsidR="0013731F" w:rsidRDefault="00145D84" w:rsidP="00BF4629">
      <w:pPr>
        <w:pStyle w:val="a4"/>
        <w:tabs>
          <w:tab w:val="left" w:pos="2163"/>
          <w:tab w:val="left" w:pos="3724"/>
          <w:tab w:val="left" w:pos="4516"/>
          <w:tab w:val="left" w:pos="5718"/>
          <w:tab w:val="left" w:pos="6927"/>
          <w:tab w:val="left" w:pos="8165"/>
          <w:tab w:val="left" w:pos="9173"/>
        </w:tabs>
        <w:spacing w:line="360" w:lineRule="auto"/>
        <w:ind w:right="405"/>
      </w:pPr>
      <w:r>
        <w:rPr>
          <w:w w:val="105"/>
        </w:rPr>
        <w:t>осознаниепоследствийинеприятиевредныхпривычек(употреблениеалкоголя,наркотиков,</w:t>
      </w:r>
      <w:r>
        <w:rPr>
          <w:w w:val="105"/>
        </w:rPr>
        <w:tab/>
        <w:t>курение)</w:t>
      </w:r>
      <w:r>
        <w:rPr>
          <w:w w:val="105"/>
        </w:rPr>
        <w:tab/>
        <w:t>и</w:t>
      </w:r>
      <w:r>
        <w:rPr>
          <w:w w:val="105"/>
        </w:rPr>
        <w:tab/>
        <w:t>иных</w:t>
      </w:r>
      <w:r>
        <w:rPr>
          <w:w w:val="105"/>
        </w:rPr>
        <w:tab/>
        <w:t>форм</w:t>
      </w:r>
      <w:r>
        <w:rPr>
          <w:w w:val="105"/>
        </w:rPr>
        <w:tab/>
        <w:t>вреда</w:t>
      </w:r>
      <w:r>
        <w:rPr>
          <w:w w:val="105"/>
        </w:rPr>
        <w:tab/>
        <w:t>для</w:t>
      </w:r>
      <w:r>
        <w:rPr>
          <w:w w:val="105"/>
        </w:rPr>
        <w:tab/>
      </w:r>
      <w:r>
        <w:t>физического</w:t>
      </w:r>
      <w:r>
        <w:rPr>
          <w:w w:val="105"/>
        </w:rPr>
        <w:t>психическогоздоровья,соблюдениеправилбезопасности,втомчисленавыкибезопасногоповеденияв информационно-коммуникационнойсети«Интернет»;</w:t>
      </w:r>
    </w:p>
    <w:p w:rsidR="0013731F" w:rsidRDefault="00145D84" w:rsidP="00BF4629">
      <w:pPr>
        <w:pStyle w:val="a4"/>
        <w:tabs>
          <w:tab w:val="left" w:pos="2904"/>
          <w:tab w:val="left" w:pos="4998"/>
          <w:tab w:val="left" w:pos="6503"/>
          <w:tab w:val="left" w:pos="7705"/>
          <w:tab w:val="left" w:pos="9541"/>
        </w:tabs>
        <w:spacing w:line="360" w:lineRule="auto"/>
        <w:ind w:right="416"/>
      </w:pPr>
      <w:r>
        <w:rPr>
          <w:w w:val="105"/>
        </w:rPr>
        <w:t>способностьадаптироватьсякстрессовымситуациямименяющимсясоциальным,информационным и природным условиям, в том числе осмысляя собственный опыт и выстраиваядальнейшиецели,умениеприниматьсебяидругих,неосуждая;</w:t>
      </w:r>
      <w:r>
        <w:rPr>
          <w:w w:val="105"/>
          <w:position w:val="1"/>
        </w:rPr>
        <w:t>умениеосознавать</w:t>
      </w:r>
      <w:r>
        <w:rPr>
          <w:w w:val="105"/>
        </w:rPr>
        <w:t>эмоциональное</w:t>
      </w:r>
      <w:r>
        <w:rPr>
          <w:w w:val="105"/>
        </w:rPr>
        <w:tab/>
        <w:t>состояние</w:t>
      </w:r>
      <w:r>
        <w:rPr>
          <w:w w:val="105"/>
        </w:rPr>
        <w:tab/>
        <w:t>себя</w:t>
      </w:r>
      <w:r>
        <w:rPr>
          <w:w w:val="105"/>
        </w:rPr>
        <w:tab/>
        <w:t>и</w:t>
      </w:r>
      <w:r>
        <w:rPr>
          <w:w w:val="105"/>
        </w:rPr>
        <w:tab/>
        <w:t>других,</w:t>
      </w:r>
      <w:r>
        <w:rPr>
          <w:w w:val="105"/>
        </w:rPr>
        <w:tab/>
      </w:r>
      <w:r>
        <w:rPr>
          <w:spacing w:val="-2"/>
          <w:w w:val="105"/>
        </w:rPr>
        <w:t>опираясь</w:t>
      </w:r>
      <w:r>
        <w:rPr>
          <w:w w:val="105"/>
        </w:rPr>
        <w:t>напримерыизлитературныхпроизведений,уметьуправлятьсобственнымэмоциональнымсостоянием, сформированность навыка рефлексии, признание своего права на ошибку и такого жеправадругогочеловекасоценкойпоступковлитературныхгероев;</w:t>
      </w:r>
    </w:p>
    <w:p w:rsidR="0013731F" w:rsidRDefault="00145D84" w:rsidP="00FF53F0">
      <w:pPr>
        <w:pStyle w:val="a6"/>
        <w:numPr>
          <w:ilvl w:val="0"/>
          <w:numId w:val="49"/>
        </w:numPr>
        <w:tabs>
          <w:tab w:val="left" w:pos="1237"/>
        </w:tabs>
        <w:spacing w:line="360" w:lineRule="auto"/>
        <w:jc w:val="both"/>
        <w:rPr>
          <w:sz w:val="23"/>
        </w:rPr>
      </w:pPr>
      <w:r>
        <w:rPr>
          <w:w w:val="105"/>
          <w:sz w:val="23"/>
        </w:rPr>
        <w:t>трудовоговоспитания:</w:t>
      </w:r>
    </w:p>
    <w:p w:rsidR="0013731F" w:rsidRDefault="00145D84" w:rsidP="00BF4629">
      <w:pPr>
        <w:pStyle w:val="a4"/>
        <w:spacing w:before="16" w:line="360" w:lineRule="auto"/>
        <w:ind w:right="426"/>
      </w:pPr>
      <w:r>
        <w:rPr>
          <w:w w:val="105"/>
        </w:rPr>
        <w:t>установка на активное участие в решении практических задач (в рамках семьи, 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13731F" w:rsidRDefault="00145D84" w:rsidP="00BF4629">
      <w:pPr>
        <w:pStyle w:val="a4"/>
        <w:spacing w:before="4" w:line="360" w:lineRule="auto"/>
        <w:ind w:right="421"/>
      </w:pPr>
      <w:r>
        <w:rPr>
          <w:w w:val="105"/>
        </w:rPr>
        <w:t xml:space="preserve">интерес     к     практическому     изучению     профессий     и     труда     различного     </w:t>
      </w:r>
      <w:r>
        <w:rPr>
          <w:w w:val="105"/>
        </w:rPr>
        <w:lastRenderedPageBreak/>
        <w:t>рода,в  том    числе    на    основе    применения    изучаемого    предметного    знания    и    знакомствасдеятельностьюгероевнастраницахлитературныхпроизведений;</w:t>
      </w:r>
    </w:p>
    <w:p w:rsidR="0013731F" w:rsidRDefault="00145D84" w:rsidP="00BF4629">
      <w:pPr>
        <w:pStyle w:val="a4"/>
        <w:tabs>
          <w:tab w:val="left" w:pos="3689"/>
          <w:tab w:val="left" w:pos="5813"/>
          <w:tab w:val="left" w:pos="8275"/>
          <w:tab w:val="left" w:pos="9881"/>
        </w:tabs>
        <w:spacing w:before="11" w:line="360" w:lineRule="auto"/>
        <w:ind w:right="410"/>
      </w:pPr>
      <w:r>
        <w:t>осознание важности обучения на протяжении всей жизни для успешной профессиона льной</w:t>
      </w:r>
      <w:r>
        <w:rPr>
          <w:w w:val="105"/>
        </w:rPr>
        <w:t>деятельностииразвитиенеобходимыхуменийдляэтого;готовностьадаптироватьсявпрофессиональной</w:t>
      </w:r>
      <w:r>
        <w:rPr>
          <w:w w:val="105"/>
        </w:rPr>
        <w:tab/>
        <w:t>среде;</w:t>
      </w:r>
      <w:r>
        <w:rPr>
          <w:w w:val="105"/>
        </w:rPr>
        <w:tab/>
        <w:t>уважение</w:t>
      </w:r>
      <w:r>
        <w:rPr>
          <w:w w:val="105"/>
        </w:rPr>
        <w:tab/>
        <w:t>к</w:t>
      </w:r>
      <w:r>
        <w:rPr>
          <w:w w:val="105"/>
        </w:rPr>
        <w:tab/>
        <w:t>трудуирезультатамтрудовойдеятельности,втомчислеприизучениипроизведенийрусскогофольклораилитературы,осознанныйвыборипостроениеиндивидуальнойтраекторииобразованияижизненныхплановсучетомличныхи общественныхинтересови потребностей;</w:t>
      </w:r>
    </w:p>
    <w:p w:rsidR="0013731F" w:rsidRDefault="00145D84" w:rsidP="00FF53F0">
      <w:pPr>
        <w:pStyle w:val="a6"/>
        <w:numPr>
          <w:ilvl w:val="0"/>
          <w:numId w:val="49"/>
        </w:numPr>
        <w:tabs>
          <w:tab w:val="left" w:pos="1237"/>
        </w:tabs>
        <w:spacing w:before="6" w:line="360" w:lineRule="auto"/>
        <w:ind w:hanging="261"/>
        <w:jc w:val="both"/>
        <w:rPr>
          <w:sz w:val="23"/>
        </w:rPr>
      </w:pPr>
      <w:r>
        <w:rPr>
          <w:sz w:val="23"/>
        </w:rPr>
        <w:t>экологическоговоспитания:</w:t>
      </w:r>
    </w:p>
    <w:p w:rsidR="0013731F" w:rsidRDefault="00145D84" w:rsidP="00BF4629">
      <w:pPr>
        <w:pStyle w:val="a4"/>
        <w:spacing w:before="9" w:line="360" w:lineRule="auto"/>
        <w:ind w:right="414"/>
      </w:pPr>
      <w:r>
        <w:rPr>
          <w:w w:val="105"/>
        </w:rPr>
        <w:t>ориентация   на   применение     знаний     из     социальных     и     естественных     наукдлярешениязадачвобластиокружающейсреды,планированияпоступковиоценкиихвозможныхпоследствийдляокружающейсреды;</w:t>
      </w:r>
    </w:p>
    <w:p w:rsidR="0013731F" w:rsidRDefault="00145D84" w:rsidP="00BF4629">
      <w:pPr>
        <w:pStyle w:val="a4"/>
        <w:tabs>
          <w:tab w:val="left" w:pos="3020"/>
          <w:tab w:val="left" w:pos="5249"/>
          <w:tab w:val="left" w:pos="7943"/>
          <w:tab w:val="left" w:pos="9614"/>
        </w:tabs>
        <w:spacing w:line="360" w:lineRule="auto"/>
        <w:ind w:right="411"/>
      </w:pPr>
      <w:r>
        <w:rPr>
          <w:w w:val="105"/>
        </w:rP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 вредокружающей         среде,         в         том         числе         сформированное         при         знакомствес литературными произведениями, поднимающими экологические проблемы;осознание своейроликакгражданинаипотребителявусловияхвзаимосвязиприродной,технологическойисоциальной</w:t>
      </w:r>
      <w:r>
        <w:rPr>
          <w:w w:val="105"/>
        </w:rPr>
        <w:tab/>
        <w:t>среды,</w:t>
      </w:r>
      <w:r>
        <w:rPr>
          <w:w w:val="105"/>
        </w:rPr>
        <w:tab/>
        <w:t>готовность</w:t>
      </w:r>
      <w:r>
        <w:rPr>
          <w:w w:val="105"/>
        </w:rPr>
        <w:tab/>
        <w:t>к</w:t>
      </w:r>
      <w:r>
        <w:rPr>
          <w:w w:val="105"/>
        </w:rPr>
        <w:tab/>
      </w:r>
      <w:r>
        <w:rPr>
          <w:spacing w:val="-2"/>
          <w:w w:val="105"/>
        </w:rPr>
        <w:t>участию</w:t>
      </w:r>
      <w:r>
        <w:rPr>
          <w:w w:val="105"/>
        </w:rPr>
        <w:t>впрактическойдеятельностиэкологическойнаправленности;</w:t>
      </w:r>
    </w:p>
    <w:p w:rsidR="0013731F" w:rsidRDefault="00145D84" w:rsidP="00FF53F0">
      <w:pPr>
        <w:pStyle w:val="a6"/>
        <w:numPr>
          <w:ilvl w:val="0"/>
          <w:numId w:val="49"/>
        </w:numPr>
        <w:tabs>
          <w:tab w:val="left" w:pos="1237"/>
        </w:tabs>
        <w:spacing w:before="1" w:line="360" w:lineRule="auto"/>
        <w:ind w:hanging="261"/>
        <w:jc w:val="both"/>
        <w:rPr>
          <w:sz w:val="23"/>
        </w:rPr>
      </w:pPr>
      <w:r>
        <w:rPr>
          <w:w w:val="105"/>
          <w:sz w:val="23"/>
        </w:rPr>
        <w:t>ценностинаучногопознания:</w:t>
      </w:r>
    </w:p>
    <w:p w:rsidR="0013731F" w:rsidRDefault="00145D84" w:rsidP="00BF4629">
      <w:pPr>
        <w:pStyle w:val="a4"/>
        <w:tabs>
          <w:tab w:val="left" w:pos="2689"/>
          <w:tab w:val="left" w:pos="4618"/>
          <w:tab w:val="left" w:pos="5951"/>
          <w:tab w:val="left" w:pos="7917"/>
          <w:tab w:val="left" w:pos="9379"/>
        </w:tabs>
        <w:spacing w:before="16" w:line="360" w:lineRule="auto"/>
        <w:ind w:right="413"/>
      </w:pPr>
      <w:r>
        <w:rPr>
          <w:w w:val="105"/>
        </w:rP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 исоциальной</w:t>
      </w:r>
      <w:r>
        <w:rPr>
          <w:w w:val="105"/>
        </w:rPr>
        <w:tab/>
        <w:t>средой</w:t>
      </w:r>
      <w:r>
        <w:rPr>
          <w:w w:val="105"/>
        </w:rPr>
        <w:tab/>
        <w:t>с</w:t>
      </w:r>
      <w:r>
        <w:rPr>
          <w:w w:val="105"/>
        </w:rPr>
        <w:tab/>
        <w:t>опорой</w:t>
      </w:r>
      <w:r>
        <w:rPr>
          <w:w w:val="105"/>
        </w:rPr>
        <w:tab/>
        <w:t>на</w:t>
      </w:r>
      <w:r>
        <w:rPr>
          <w:w w:val="105"/>
        </w:rPr>
        <w:tab/>
      </w:r>
      <w:r>
        <w:t>изученные</w:t>
      </w:r>
      <w:r>
        <w:rPr>
          <w:w w:val="105"/>
        </w:rPr>
        <w:t>исамостоятельнопрочитанныелитературныепроизведения;</w:t>
      </w:r>
    </w:p>
    <w:p w:rsidR="0013731F" w:rsidRDefault="00145D84" w:rsidP="00BF4629">
      <w:pPr>
        <w:pStyle w:val="a4"/>
        <w:spacing w:before="1" w:line="360" w:lineRule="auto"/>
        <w:ind w:right="404"/>
      </w:pPr>
      <w:r>
        <w:rPr>
          <w:w w:val="105"/>
        </w:rPr>
        <w:t>овладение языковой и читательской культурой как средством познания мира, овладениеосновныминавыкамиисследовательскойдеятельностисучётомспецификилитературногообразования,установканаосмыслениеопыта,наблюдений,поступковистремлениесовершенствоватьпутидостиженияиндивидуальногоиколлективногоблагополучия.</w:t>
      </w:r>
    </w:p>
    <w:p w:rsidR="0013731F" w:rsidRDefault="00145D84" w:rsidP="00FF53F0">
      <w:pPr>
        <w:pStyle w:val="a6"/>
        <w:numPr>
          <w:ilvl w:val="0"/>
          <w:numId w:val="49"/>
        </w:numPr>
        <w:tabs>
          <w:tab w:val="left" w:pos="1237"/>
        </w:tabs>
        <w:spacing w:before="2" w:line="360" w:lineRule="auto"/>
        <w:ind w:left="270" w:right="410" w:firstLine="706"/>
        <w:jc w:val="both"/>
        <w:rPr>
          <w:sz w:val="23"/>
        </w:rPr>
      </w:pPr>
      <w:r>
        <w:rPr>
          <w:w w:val="105"/>
          <w:sz w:val="23"/>
        </w:rPr>
        <w:t>обеспечениеадаптацииобучающегосякизменяющимсяусловиямсоциальнойиприроднойсреды:</w:t>
      </w:r>
    </w:p>
    <w:p w:rsidR="0013731F" w:rsidRDefault="00145D84" w:rsidP="00BF4629">
      <w:pPr>
        <w:pStyle w:val="a4"/>
        <w:tabs>
          <w:tab w:val="left" w:pos="3201"/>
          <w:tab w:val="left" w:pos="6628"/>
          <w:tab w:val="left" w:pos="9537"/>
        </w:tabs>
        <w:spacing w:line="360" w:lineRule="auto"/>
        <w:ind w:right="405"/>
      </w:pPr>
      <w:r>
        <w:rPr>
          <w:w w:val="105"/>
        </w:rPr>
        <w:t>освоениеобучающимисясоциальногоопыта,основныхсоциальныхролей,соответствующихведущейдеятельностивозраста,норм иправилобщественногоповедения,формсоциальнойжизнивгруппахисообществах,включаясемью,группы,сформированныепопрофессиональной деятельности, атакже в рамках социального взаимодействияс людьми издругой</w:t>
      </w:r>
      <w:r>
        <w:rPr>
          <w:w w:val="105"/>
        </w:rPr>
        <w:tab/>
        <w:t>культурной</w:t>
      </w:r>
      <w:r>
        <w:rPr>
          <w:w w:val="105"/>
        </w:rPr>
        <w:tab/>
        <w:t>среды;</w:t>
      </w:r>
      <w:r>
        <w:rPr>
          <w:w w:val="105"/>
        </w:rPr>
        <w:tab/>
        <w:t>изучениеиоценкасоциальныхролейперсонажейлитературныхпроизведений;</w:t>
      </w:r>
    </w:p>
    <w:p w:rsidR="0013731F" w:rsidRDefault="00145D84" w:rsidP="00BF4629">
      <w:pPr>
        <w:pStyle w:val="a4"/>
        <w:tabs>
          <w:tab w:val="left" w:pos="4792"/>
          <w:tab w:val="left" w:pos="9343"/>
        </w:tabs>
        <w:spacing w:line="360" w:lineRule="auto"/>
        <w:ind w:right="410"/>
      </w:pPr>
      <w:r>
        <w:t>потребность во взаимодействии в условиях неопределённости, открытостьопыту и знаниям</w:t>
      </w:r>
      <w:r>
        <w:rPr>
          <w:w w:val="105"/>
        </w:rPr>
        <w:t xml:space="preserve">других, в действии в условиях неопределенности, повышение уровня своей </w:t>
      </w:r>
      <w:r>
        <w:rPr>
          <w:w w:val="105"/>
        </w:rPr>
        <w:lastRenderedPageBreak/>
        <w:t>компетентности черезпрактическуюдеятельность,втомчислеумениеучитьсяудругихлюдей,осознаватьвсовместнойдеятельности новые знания, навыки и компетенции из опыта других, в выявлении и связыванииобразов,необходимостьвформированииновыхзнаний,втомчислеформулироватьидеи,понятия, гипотезы об объектах и явлениях, в том числе ранее неизвестных, осознавать дефицитысобственныхзнанийикомпетентностей,планироватьсвоёразвитие,умениеоперироватьосновными</w:t>
      </w:r>
      <w:r>
        <w:rPr>
          <w:w w:val="105"/>
        </w:rPr>
        <w:tab/>
        <w:t>понятиями,</w:t>
      </w:r>
      <w:r>
        <w:rPr>
          <w:w w:val="105"/>
        </w:rPr>
        <w:tab/>
      </w:r>
      <w:r>
        <w:t>терминами</w:t>
      </w:r>
      <w:r>
        <w:rPr>
          <w:w w:val="105"/>
        </w:rPr>
        <w:t>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возможныхглобальныхпоследствий;</w:t>
      </w:r>
    </w:p>
    <w:p w:rsidR="0013731F" w:rsidRDefault="00145D84" w:rsidP="00BF4629">
      <w:pPr>
        <w:pStyle w:val="a4"/>
        <w:spacing w:line="360" w:lineRule="auto"/>
        <w:ind w:right="411"/>
      </w:pPr>
      <w:r>
        <w:rPr>
          <w:w w:val="105"/>
        </w:rPr>
        <w:t>способность осознавать стрессовую ситуацию, оценивать происходящие изменения и ихпоследствия, опираясь на жизненный и читательский опыт; воспринимать стрессовую ситуациюкаквызов,требующийконтрмер,оцениватьситуациюстресса,корректироватьпринимаемыерешения и действия; формулировать и оценивать риски и последствия, формировать опыт, уметьнаходить      позитивное      в       произошедшей       ситуации;      быть      готовым      действоватьвотсутствиигарантийуспеха.</w:t>
      </w:r>
    </w:p>
    <w:p w:rsidR="0013731F" w:rsidRDefault="00145D84" w:rsidP="00BF4629">
      <w:pPr>
        <w:pStyle w:val="a4"/>
        <w:spacing w:line="360" w:lineRule="auto"/>
        <w:ind w:right="404"/>
      </w:pPr>
      <w:r>
        <w:rPr>
          <w:w w:val="105"/>
        </w:rPr>
        <w:t>Врезультатеизучениялитературы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13731F" w:rsidRDefault="00145D84" w:rsidP="00BF4629">
      <w:pPr>
        <w:pStyle w:val="a4"/>
        <w:spacing w:line="360" w:lineRule="auto"/>
        <w:ind w:right="424"/>
      </w:pPr>
      <w:r>
        <w:rPr>
          <w:w w:val="105"/>
        </w:rPr>
        <w:t>У обучающегося будут сформированы следующие базовые логические действия как частьпознавательныхуниверсальныхучебных действий:</w:t>
      </w:r>
    </w:p>
    <w:p w:rsidR="0013731F" w:rsidRDefault="00145D84" w:rsidP="00BF4629">
      <w:pPr>
        <w:pStyle w:val="a4"/>
        <w:spacing w:line="360" w:lineRule="auto"/>
        <w:ind w:right="407"/>
      </w:pPr>
      <w:r>
        <w:rPr>
          <w:w w:val="105"/>
        </w:rPr>
        <w:t>выявлять и характеризовать существенные признаки объектов (художественных и учебныхтекстов, литературных героев и другие) и явлений (литературных направлений, этапов историко-литературногопроцесса);</w:t>
      </w:r>
    </w:p>
    <w:p w:rsidR="0013731F" w:rsidRDefault="00145D84" w:rsidP="00BF4629">
      <w:pPr>
        <w:pStyle w:val="a4"/>
        <w:tabs>
          <w:tab w:val="left" w:pos="1911"/>
          <w:tab w:val="left" w:pos="2963"/>
          <w:tab w:val="left" w:pos="5344"/>
          <w:tab w:val="left" w:pos="7143"/>
          <w:tab w:val="left" w:pos="9402"/>
        </w:tabs>
        <w:spacing w:line="360" w:lineRule="auto"/>
        <w:ind w:right="405"/>
      </w:pPr>
      <w:r>
        <w:rPr>
          <w:w w:val="105"/>
        </w:rPr>
        <w:t>устанавливать существенный признак классификации и классифицировать литературныеобъекты</w:t>
      </w:r>
      <w:r>
        <w:rPr>
          <w:w w:val="105"/>
        </w:rPr>
        <w:tab/>
        <w:t>по</w:t>
      </w:r>
      <w:r>
        <w:rPr>
          <w:w w:val="105"/>
        </w:rPr>
        <w:tab/>
        <w:t>существенному</w:t>
      </w:r>
      <w:r>
        <w:rPr>
          <w:w w:val="105"/>
        </w:rPr>
        <w:tab/>
        <w:t>признаку,</w:t>
      </w:r>
      <w:r>
        <w:rPr>
          <w:w w:val="105"/>
        </w:rPr>
        <w:tab/>
        <w:t>устанавливать</w:t>
      </w:r>
      <w:r>
        <w:rPr>
          <w:w w:val="105"/>
        </w:rPr>
        <w:tab/>
      </w:r>
      <w:r>
        <w:t>основания</w:t>
      </w:r>
      <w:r>
        <w:rPr>
          <w:w w:val="105"/>
        </w:rPr>
        <w:t>дляихобобщенияисравнения,определятькритериипроводимогоанализа;</w:t>
      </w:r>
    </w:p>
    <w:p w:rsidR="0013731F" w:rsidRDefault="00145D84" w:rsidP="00BF4629">
      <w:pPr>
        <w:pStyle w:val="a4"/>
        <w:spacing w:line="360" w:lineRule="auto"/>
        <w:ind w:right="427"/>
      </w:pPr>
      <w:r>
        <w:rPr>
          <w:w w:val="105"/>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длявыявлениязакономерностейипротиворечийсучётомучебнойзадачи;</w:t>
      </w:r>
    </w:p>
    <w:p w:rsidR="0013731F" w:rsidRDefault="00145D84" w:rsidP="00BF4629">
      <w:pPr>
        <w:pStyle w:val="a4"/>
        <w:spacing w:line="360" w:lineRule="auto"/>
        <w:ind w:right="428"/>
      </w:pPr>
      <w:r>
        <w:rPr>
          <w:w w:val="105"/>
        </w:rPr>
        <w:t>выявлятьдефицитыинформации,данных,необходимыхдлярешенияпоставленнойучебнойзадачи;</w:t>
      </w:r>
    </w:p>
    <w:p w:rsidR="0013731F" w:rsidRDefault="00145D84" w:rsidP="00BF4629">
      <w:pPr>
        <w:pStyle w:val="a4"/>
        <w:spacing w:line="360" w:lineRule="auto"/>
        <w:ind w:right="415"/>
      </w:pPr>
      <w:r>
        <w:rPr>
          <w:w w:val="105"/>
        </w:rPr>
        <w:t>выявлять причинно-следственные связи при изучении литературных явлений и процессов;делатьвыводысиспользованиемдедуктивныхииндуктивныхумозаключений,умозаключенийпоаналогии;формулироватьгипотезыобих взаимосвязях;</w:t>
      </w:r>
    </w:p>
    <w:p w:rsidR="0013731F" w:rsidRDefault="00145D84" w:rsidP="00BF4629">
      <w:pPr>
        <w:pStyle w:val="a4"/>
        <w:spacing w:line="360" w:lineRule="auto"/>
        <w:ind w:right="415"/>
      </w:pPr>
      <w:r>
        <w:rPr>
          <w:w w:val="105"/>
        </w:rPr>
        <w:t>самостоятельно      выбирать      способ     решения       учебной      задачи      при      работесразнымитипамитекстов(сравниватьнескольковариантоврешения,выбиратьнаиболееподход</w:t>
      </w:r>
      <w:r>
        <w:rPr>
          <w:w w:val="105"/>
        </w:rPr>
        <w:lastRenderedPageBreak/>
        <w:t>ящийсучётомсамостоятельновыделенныхкритериев).</w:t>
      </w:r>
    </w:p>
    <w:p w:rsidR="0013731F" w:rsidRDefault="00145D84" w:rsidP="00BF4629">
      <w:pPr>
        <w:pStyle w:val="a4"/>
        <w:spacing w:before="1" w:line="360" w:lineRule="auto"/>
        <w:ind w:right="431"/>
      </w:pPr>
      <w:r>
        <w:rPr>
          <w:w w:val="105"/>
        </w:rPr>
        <w:t>Уобучающегосябудутсформированыследующиебазовыеисследовательскиедействиякакчастьпознавательныхуниверсальных учебныхдействий:</w:t>
      </w:r>
    </w:p>
    <w:p w:rsidR="0013731F" w:rsidRDefault="00145D84" w:rsidP="00BF4629">
      <w:pPr>
        <w:pStyle w:val="a4"/>
        <w:spacing w:before="10" w:line="360" w:lineRule="auto"/>
        <w:ind w:right="418"/>
      </w:pPr>
      <w:r>
        <w:rPr>
          <w:w w:val="105"/>
        </w:rPr>
        <w:t>использовать         вопросы         как         исследовательский         инструмент         познаниявлитературномобразовании;</w:t>
      </w:r>
    </w:p>
    <w:p w:rsidR="0013731F" w:rsidRDefault="00145D84" w:rsidP="00BF4629">
      <w:pPr>
        <w:pStyle w:val="a4"/>
        <w:tabs>
          <w:tab w:val="left" w:pos="3179"/>
          <w:tab w:val="left" w:pos="4740"/>
          <w:tab w:val="left" w:pos="6834"/>
          <w:tab w:val="left" w:pos="8166"/>
          <w:tab w:val="left" w:pos="9461"/>
        </w:tabs>
        <w:spacing w:line="360" w:lineRule="auto"/>
        <w:ind w:right="425"/>
      </w:pPr>
      <w:r>
        <w:rPr>
          <w:w w:val="105"/>
        </w:rPr>
        <w:t>формулировать</w:t>
      </w:r>
      <w:r>
        <w:rPr>
          <w:w w:val="105"/>
        </w:rPr>
        <w:tab/>
        <w:t>вопросы,</w:t>
      </w:r>
      <w:r>
        <w:rPr>
          <w:w w:val="105"/>
        </w:rPr>
        <w:tab/>
        <w:t>фиксирующие</w:t>
      </w:r>
      <w:r>
        <w:rPr>
          <w:w w:val="105"/>
        </w:rPr>
        <w:tab/>
        <w:t>разрыв</w:t>
      </w:r>
      <w:r>
        <w:rPr>
          <w:w w:val="105"/>
        </w:rPr>
        <w:tab/>
        <w:t>между</w:t>
      </w:r>
      <w:r>
        <w:rPr>
          <w:w w:val="105"/>
        </w:rPr>
        <w:tab/>
      </w:r>
      <w:r>
        <w:rPr>
          <w:spacing w:val="-2"/>
          <w:w w:val="105"/>
        </w:rPr>
        <w:t>реальным</w:t>
      </w:r>
      <w:r>
        <w:t>ижелательнымсостояниемситуации,объекта,исамостоятельноустанавливатьискомоеиданное;</w:t>
      </w:r>
    </w:p>
    <w:p w:rsidR="0013731F" w:rsidRDefault="00145D84" w:rsidP="00BF4629">
      <w:pPr>
        <w:pStyle w:val="a4"/>
        <w:spacing w:line="360" w:lineRule="auto"/>
        <w:ind w:right="425"/>
      </w:pPr>
      <w:r>
        <w:rPr>
          <w:w w:val="105"/>
        </w:rPr>
        <w:t>формироватьгипотезуобистинностисобственныхсужденийисужденийдругих,аргументироватьсвоюпозицию,мнение;</w:t>
      </w:r>
    </w:p>
    <w:p w:rsidR="0013731F" w:rsidRDefault="00145D84" w:rsidP="00BF4629">
      <w:pPr>
        <w:pStyle w:val="a4"/>
        <w:spacing w:line="360" w:lineRule="auto"/>
        <w:ind w:right="414"/>
      </w:pPr>
      <w:r>
        <w:rPr>
          <w:w w:val="105"/>
        </w:rPr>
        <w:t>проводить   по   самостоятельно   составленному     плану     небольшое     исследованиепоустановлениюособенностейлитературногообъектаизучения,причинно-следственныхсвязейизависимостейобъектовмеждусобой;</w:t>
      </w:r>
    </w:p>
    <w:p w:rsidR="0013731F" w:rsidRDefault="00145D84" w:rsidP="00BF4629">
      <w:pPr>
        <w:pStyle w:val="a4"/>
        <w:spacing w:before="7" w:line="360" w:lineRule="auto"/>
        <w:ind w:right="414"/>
      </w:pPr>
      <w:r>
        <w:rPr>
          <w:w w:val="105"/>
        </w:rPr>
        <w:t>оцениватьнаприменимостьидостоверностьинформацию,полученнуювходеисследования(эксперимента);</w:t>
      </w:r>
    </w:p>
    <w:p w:rsidR="0013731F" w:rsidRDefault="00145D84" w:rsidP="00BF4629">
      <w:pPr>
        <w:pStyle w:val="a4"/>
        <w:spacing w:before="3" w:line="360" w:lineRule="auto"/>
        <w:ind w:right="421"/>
      </w:pPr>
      <w:r>
        <w:rPr>
          <w:w w:val="105"/>
        </w:rPr>
        <w:t>самостоятельноформулироватьобобщенияивыводыпорезультатампроведённогонаблюдения,опыта, исследования; владеть инструментамиоценкидостоверности полученныхвыводовиобобщений;</w:t>
      </w:r>
    </w:p>
    <w:p w:rsidR="0013731F" w:rsidRDefault="00145D84" w:rsidP="00BF4629">
      <w:pPr>
        <w:pStyle w:val="a4"/>
        <w:spacing w:line="360" w:lineRule="auto"/>
        <w:ind w:right="421"/>
      </w:pPr>
      <w:r>
        <w:rPr>
          <w:w w:val="105"/>
        </w:rPr>
        <w:t>прогнозировать     возможное    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13731F" w:rsidRDefault="00145D84" w:rsidP="00BF4629">
      <w:pPr>
        <w:pStyle w:val="a4"/>
        <w:spacing w:line="360" w:lineRule="auto"/>
        <w:ind w:right="414"/>
      </w:pPr>
      <w:r>
        <w:rPr>
          <w:w w:val="105"/>
        </w:rPr>
        <w:t>У     обучающегося      будут      сформированы      следующие      умения      работатьсинформациейкакчасть познавательныхуниверсальныхучебныхдействий:</w:t>
      </w:r>
    </w:p>
    <w:p w:rsidR="0013731F" w:rsidRDefault="00145D84" w:rsidP="00BF4629">
      <w:pPr>
        <w:pStyle w:val="a4"/>
        <w:spacing w:line="360" w:lineRule="auto"/>
        <w:ind w:right="415"/>
      </w:pPr>
      <w:r>
        <w:rPr>
          <w:w w:val="105"/>
        </w:rPr>
        <w:t>применять различные методы, инструменты и запросы при поиске и отборе литературной идругойинформацииилиданныхизисточниковсучётомпредложеннойучебнойзадачиизаданныхкритериев;</w:t>
      </w:r>
    </w:p>
    <w:p w:rsidR="0013731F" w:rsidRDefault="00145D84" w:rsidP="00BF4629">
      <w:pPr>
        <w:pStyle w:val="a4"/>
        <w:spacing w:line="360" w:lineRule="auto"/>
        <w:ind w:right="428"/>
      </w:pPr>
      <w:r>
        <w:rPr>
          <w:w w:val="105"/>
        </w:rPr>
        <w:t>выбирать, анализировать, систематизировать и интерпретировать литературную и другуюинформациюразличныхвидовиформпредставления;</w:t>
      </w:r>
    </w:p>
    <w:p w:rsidR="0013731F" w:rsidRDefault="00145D84" w:rsidP="00BF4629">
      <w:pPr>
        <w:pStyle w:val="a4"/>
        <w:spacing w:line="360" w:lineRule="auto"/>
        <w:ind w:right="423"/>
      </w:pPr>
      <w:r>
        <w:rPr>
          <w:w w:val="105"/>
        </w:rPr>
        <w:t>находить сходные аргументы (подтверждающие или опровергающие одну и ту же идею,версию)вразличныхинформационныхисточниках;</w:t>
      </w:r>
    </w:p>
    <w:p w:rsidR="0013731F" w:rsidRDefault="00145D84" w:rsidP="00BF4629">
      <w:pPr>
        <w:pStyle w:val="a4"/>
        <w:spacing w:line="360" w:lineRule="auto"/>
        <w:ind w:right="422"/>
      </w:pPr>
      <w:r>
        <w:rPr>
          <w:w w:val="105"/>
        </w:rPr>
        <w:t>самостоятельно      выбирать      оптимальную      форму      представления      литературнойидругойинформацииииллюстрироватьрешаемыеучебныезадачинесложнымисхемами,диаграммами,инойграфикойиих комбинациями;</w:t>
      </w:r>
    </w:p>
    <w:p w:rsidR="0013731F" w:rsidRDefault="00145D84" w:rsidP="00BF4629">
      <w:pPr>
        <w:pStyle w:val="a4"/>
        <w:spacing w:line="360" w:lineRule="auto"/>
        <w:ind w:right="425"/>
      </w:pPr>
      <w:r>
        <w:rPr>
          <w:w w:val="105"/>
        </w:rPr>
        <w:t>оценивать надёжность литературной и другой информации по критериям, предложеннымучителемилисформулированнымсамостоятельно;</w:t>
      </w:r>
    </w:p>
    <w:p w:rsidR="0013731F" w:rsidRDefault="00145D84" w:rsidP="00BF4629">
      <w:pPr>
        <w:pStyle w:val="a4"/>
        <w:spacing w:line="360" w:lineRule="auto"/>
        <w:ind w:left="976" w:firstLine="0"/>
      </w:pPr>
      <w:r>
        <w:rPr>
          <w:w w:val="105"/>
        </w:rPr>
        <w:t>эффективнозапоминатьисистематизироватьэтуинформацию.</w:t>
      </w:r>
    </w:p>
    <w:p w:rsidR="0013731F" w:rsidRDefault="00145D84" w:rsidP="00BF4629">
      <w:pPr>
        <w:pStyle w:val="a4"/>
        <w:spacing w:line="360" w:lineRule="auto"/>
        <w:ind w:right="431"/>
      </w:pPr>
      <w:r>
        <w:rPr>
          <w:w w:val="105"/>
        </w:rPr>
        <w:t>Уобучающегосябудутсформированыследующиеуменияобщениякакчастькоммуникативныхуниверсальных учебныхдействий:</w:t>
      </w:r>
    </w:p>
    <w:p w:rsidR="0013731F" w:rsidRDefault="00145D84" w:rsidP="00BF4629">
      <w:pPr>
        <w:pStyle w:val="a4"/>
        <w:tabs>
          <w:tab w:val="left" w:pos="3120"/>
          <w:tab w:val="left" w:pos="3963"/>
          <w:tab w:val="left" w:pos="6258"/>
          <w:tab w:val="left" w:pos="8007"/>
          <w:tab w:val="left" w:pos="9705"/>
        </w:tabs>
        <w:spacing w:line="360" w:lineRule="auto"/>
        <w:ind w:right="421"/>
      </w:pPr>
      <w:r>
        <w:rPr>
          <w:w w:val="105"/>
        </w:rPr>
        <w:lastRenderedPageBreak/>
        <w:t>воспринимать</w:t>
      </w:r>
      <w:r>
        <w:rPr>
          <w:w w:val="105"/>
        </w:rPr>
        <w:tab/>
        <w:t>и</w:t>
      </w:r>
      <w:r>
        <w:rPr>
          <w:w w:val="105"/>
        </w:rPr>
        <w:tab/>
        <w:t>формулировать</w:t>
      </w:r>
      <w:r>
        <w:rPr>
          <w:w w:val="105"/>
        </w:rPr>
        <w:tab/>
        <w:t>суждения,</w:t>
      </w:r>
      <w:r>
        <w:rPr>
          <w:w w:val="105"/>
        </w:rPr>
        <w:tab/>
        <w:t>выражать</w:t>
      </w:r>
      <w:r>
        <w:rPr>
          <w:w w:val="105"/>
        </w:rPr>
        <w:tab/>
      </w:r>
      <w:r>
        <w:rPr>
          <w:spacing w:val="-2"/>
          <w:w w:val="105"/>
        </w:rPr>
        <w:t>эмоции</w:t>
      </w:r>
      <w:r>
        <w:rPr>
          <w:w w:val="105"/>
        </w:rPr>
        <w:t>в соответствии  с  условиями  и  целями  общения;  выражать  себя  (свою  точку  зрения)вустныхиписьменных текстах;</w:t>
      </w:r>
    </w:p>
    <w:p w:rsidR="0013731F" w:rsidRDefault="00145D84" w:rsidP="00BF4629">
      <w:pPr>
        <w:pStyle w:val="a4"/>
        <w:spacing w:line="360" w:lineRule="auto"/>
        <w:ind w:right="418"/>
      </w:pPr>
      <w:r>
        <w:rPr>
          <w:w w:val="105"/>
        </w:rPr>
        <w:t>распознаватьневербальныесредстваобщения,пониматьзначениесоциальныхзнаков,знатьираспознаватьпредпосылкиконфликтныхситуаций,находяаналогиивлитературныхпроизведениях,исмягчатьконфликты,вестипереговоры;</w:t>
      </w:r>
    </w:p>
    <w:p w:rsidR="0013731F" w:rsidRDefault="00145D84" w:rsidP="00BF4629">
      <w:pPr>
        <w:pStyle w:val="a4"/>
        <w:tabs>
          <w:tab w:val="left" w:pos="2040"/>
          <w:tab w:val="left" w:pos="2559"/>
          <w:tab w:val="left" w:pos="3623"/>
          <w:tab w:val="left" w:pos="4257"/>
          <w:tab w:val="left" w:pos="5206"/>
          <w:tab w:val="left" w:pos="5638"/>
          <w:tab w:val="left" w:pos="6178"/>
          <w:tab w:val="left" w:pos="7294"/>
          <w:tab w:val="left" w:pos="7855"/>
          <w:tab w:val="left" w:pos="9330"/>
          <w:tab w:val="left" w:pos="9942"/>
        </w:tabs>
        <w:spacing w:line="360" w:lineRule="auto"/>
        <w:ind w:right="417"/>
      </w:pPr>
      <w:r>
        <w:rPr>
          <w:w w:val="105"/>
        </w:rPr>
        <w:t>понимать</w:t>
      </w:r>
      <w:r>
        <w:rPr>
          <w:w w:val="105"/>
        </w:rPr>
        <w:tab/>
      </w:r>
      <w:r>
        <w:rPr>
          <w:w w:val="105"/>
        </w:rPr>
        <w:tab/>
        <w:t>намерения</w:t>
      </w:r>
      <w:r>
        <w:rPr>
          <w:w w:val="105"/>
        </w:rPr>
        <w:tab/>
        <w:t>других,</w:t>
      </w:r>
      <w:r>
        <w:rPr>
          <w:w w:val="105"/>
        </w:rPr>
        <w:tab/>
      </w:r>
      <w:r>
        <w:rPr>
          <w:w w:val="105"/>
        </w:rPr>
        <w:tab/>
        <w:t>проявлять</w:t>
      </w:r>
      <w:r>
        <w:rPr>
          <w:w w:val="105"/>
        </w:rPr>
        <w:tab/>
        <w:t>уважительное</w:t>
      </w:r>
      <w:r>
        <w:rPr>
          <w:w w:val="105"/>
        </w:rPr>
        <w:tab/>
      </w:r>
      <w:r>
        <w:t>отношение</w:t>
      </w:r>
      <w:r>
        <w:rPr>
          <w:w w:val="105"/>
        </w:rPr>
        <w:t>к собеседнику и корректно формулировать свои возражения; в ходе учебного диалога и (или)дискуссии</w:t>
      </w:r>
      <w:r>
        <w:rPr>
          <w:w w:val="105"/>
        </w:rPr>
        <w:tab/>
        <w:t>задавать</w:t>
      </w:r>
      <w:r>
        <w:rPr>
          <w:w w:val="105"/>
        </w:rPr>
        <w:tab/>
        <w:t>вопросы</w:t>
      </w:r>
      <w:r>
        <w:rPr>
          <w:w w:val="105"/>
        </w:rPr>
        <w:tab/>
        <w:t>по</w:t>
      </w:r>
      <w:r>
        <w:rPr>
          <w:w w:val="105"/>
        </w:rPr>
        <w:tab/>
      </w:r>
      <w:r>
        <w:rPr>
          <w:w w:val="105"/>
        </w:rPr>
        <w:tab/>
        <w:t>существу</w:t>
      </w:r>
      <w:r>
        <w:rPr>
          <w:w w:val="105"/>
        </w:rPr>
        <w:tab/>
      </w:r>
      <w:r>
        <w:rPr>
          <w:w w:val="105"/>
        </w:rPr>
        <w:tab/>
        <w:t>обсуждаемой</w:t>
      </w:r>
      <w:r>
        <w:rPr>
          <w:w w:val="105"/>
        </w:rPr>
        <w:tab/>
      </w:r>
      <w:r>
        <w:rPr>
          <w:w w:val="105"/>
        </w:rPr>
        <w:tab/>
      </w:r>
      <w:r>
        <w:rPr>
          <w:spacing w:val="-1"/>
          <w:w w:val="105"/>
        </w:rPr>
        <w:t>темы</w:t>
      </w:r>
      <w:r>
        <w:rPr>
          <w:w w:val="105"/>
        </w:rPr>
        <w:t>и высказывать идеи, нацеленные на решение учебной задачи и поддержание благожелательностиобщения; сопоставлять свои суждения с суждениями других участников диалога, обнаруживатьразличиеисходствопозиций;</w:t>
      </w:r>
    </w:p>
    <w:p w:rsidR="0013731F" w:rsidRDefault="00145D84" w:rsidP="00BF4629">
      <w:pPr>
        <w:pStyle w:val="a4"/>
        <w:spacing w:line="360" w:lineRule="auto"/>
        <w:ind w:right="427"/>
      </w:pPr>
      <w:r>
        <w:rPr>
          <w:w w:val="105"/>
        </w:rPr>
        <w:t>публичнопредставлятьрезультатывыполненногоопыта(литературоведческогоэксперимента,исследования,проекта);</w:t>
      </w:r>
    </w:p>
    <w:p w:rsidR="0013731F" w:rsidRDefault="00145D84" w:rsidP="00BF4629">
      <w:pPr>
        <w:pStyle w:val="a4"/>
        <w:spacing w:line="360" w:lineRule="auto"/>
        <w:ind w:right="412"/>
      </w:pPr>
      <w:r>
        <w:rPr>
          <w:w w:val="105"/>
        </w:rPr>
        <w:t>самостоятельно выбирать формат выступления с учётом задач презентации и особенностейаудитории и в соответствии с ним составлять устные и письменные тексты с использованиемиллюстративныхматериалов.</w:t>
      </w:r>
    </w:p>
    <w:p w:rsidR="0013731F" w:rsidRDefault="00145D84" w:rsidP="00BF4629">
      <w:pPr>
        <w:pStyle w:val="a4"/>
        <w:spacing w:before="1" w:line="360" w:lineRule="auto"/>
        <w:ind w:right="427"/>
      </w:pPr>
      <w:r>
        <w:rPr>
          <w:w w:val="105"/>
        </w:rPr>
        <w:t>Уобучающегосябудутсформированыследующиеумениясамоорганизациикакчастирегулятивныхуниверсальных учебныхдействий:</w:t>
      </w:r>
    </w:p>
    <w:p w:rsidR="0013731F" w:rsidRDefault="00145D84" w:rsidP="00BF4629">
      <w:pPr>
        <w:pStyle w:val="a4"/>
        <w:spacing w:before="10" w:line="360" w:lineRule="auto"/>
        <w:ind w:right="423"/>
      </w:pPr>
      <w:r>
        <w:rPr>
          <w:w w:val="105"/>
        </w:rPr>
        <w:t>выявлять проблемы для решения в учебных и жизненных ситуациях, анализируя ситуации,изображённыевхудожественнойлитературе;</w:t>
      </w:r>
    </w:p>
    <w:p w:rsidR="0013731F" w:rsidRDefault="00145D84" w:rsidP="00BF4629">
      <w:pPr>
        <w:pStyle w:val="a4"/>
        <w:spacing w:line="360" w:lineRule="auto"/>
        <w:ind w:right="427"/>
      </w:pPr>
      <w:r>
        <w:rPr>
          <w:w w:val="105"/>
        </w:rPr>
        <w:t>ориентироватьсявразличныхподходахпринятиярешений(индивидуальное,принятиерешениявгруппе,принятиерешенийгруппой);</w:t>
      </w:r>
    </w:p>
    <w:p w:rsidR="0013731F" w:rsidRDefault="00145D84" w:rsidP="00BF4629">
      <w:pPr>
        <w:pStyle w:val="a4"/>
        <w:spacing w:line="360" w:lineRule="auto"/>
        <w:ind w:right="421"/>
      </w:pPr>
      <w:r>
        <w:rPr>
          <w:w w:val="105"/>
        </w:rPr>
        <w:t>самостоятельно составлять алгоритм решения учебной задачи (или его часть), выбиратьспособ       решения        учебной        задачи        с        учётом        имеющихся        ресурсовисобственныхвозможностей,аргументироватьпредлагаемыевариантырешений;</w:t>
      </w:r>
    </w:p>
    <w:p w:rsidR="0013731F" w:rsidRDefault="00145D84" w:rsidP="00BF4629">
      <w:pPr>
        <w:pStyle w:val="a4"/>
        <w:spacing w:line="360" w:lineRule="auto"/>
        <w:ind w:right="416"/>
      </w:pPr>
      <w:r>
        <w:rPr>
          <w:w w:val="105"/>
        </w:rPr>
        <w:t>составлятьпландействий(планреализациинамеченногоалгоритмарешения)икорректировать      предложенный      алгоритм     с      учётом       получения      новых      знанийоб   изучаемом   литературном    объекте;    делать    выбор    и    брать    ответственностьзарешение.</w:t>
      </w:r>
    </w:p>
    <w:p w:rsidR="0013731F" w:rsidRDefault="00145D84" w:rsidP="00BF4629">
      <w:pPr>
        <w:pStyle w:val="a4"/>
        <w:spacing w:line="360" w:lineRule="auto"/>
        <w:ind w:right="405"/>
      </w:pPr>
      <w:r>
        <w:rPr>
          <w:w w:val="105"/>
        </w:rPr>
        <w:t>У обучающегося будут сформированы следующие умения самоконтроля, эмоциональногоинтеллектакакчастирегулятивныхуниверсальныхучебныхдействий:</w:t>
      </w:r>
    </w:p>
    <w:p w:rsidR="0013731F" w:rsidRDefault="00145D84" w:rsidP="00BF4629">
      <w:pPr>
        <w:pStyle w:val="a4"/>
        <w:spacing w:line="360" w:lineRule="auto"/>
        <w:ind w:right="425"/>
      </w:pPr>
      <w:r>
        <w:rPr>
          <w:w w:val="105"/>
        </w:rPr>
        <w:t>владетьспособамисамоконтроля,самомотивацииирефлексиивлитературномобразовании;</w:t>
      </w:r>
    </w:p>
    <w:p w:rsidR="0013731F" w:rsidRDefault="00145D84" w:rsidP="00BF4629">
      <w:pPr>
        <w:pStyle w:val="a4"/>
        <w:tabs>
          <w:tab w:val="left" w:pos="1882"/>
          <w:tab w:val="left" w:pos="2727"/>
          <w:tab w:val="left" w:pos="4605"/>
          <w:tab w:val="left" w:pos="6433"/>
          <w:tab w:val="left" w:pos="7995"/>
          <w:tab w:val="left" w:pos="9297"/>
        </w:tabs>
        <w:spacing w:line="360" w:lineRule="auto"/>
        <w:ind w:right="416"/>
      </w:pPr>
      <w:r>
        <w:rPr>
          <w:w w:val="105"/>
        </w:rPr>
        <w:t>давать адекватную оценку учебной ситуации и предлагать план её изменения; учитыватьконтекст</w:t>
      </w:r>
      <w:r>
        <w:rPr>
          <w:w w:val="105"/>
        </w:rPr>
        <w:tab/>
        <w:t>и</w:t>
      </w:r>
      <w:r>
        <w:rPr>
          <w:w w:val="105"/>
        </w:rPr>
        <w:tab/>
        <w:t>предвидеть</w:t>
      </w:r>
      <w:r>
        <w:rPr>
          <w:w w:val="105"/>
        </w:rPr>
        <w:tab/>
        <w:t>трудности,</w:t>
      </w:r>
      <w:r>
        <w:rPr>
          <w:w w:val="105"/>
        </w:rPr>
        <w:tab/>
        <w:t>которые</w:t>
      </w:r>
      <w:r>
        <w:rPr>
          <w:w w:val="105"/>
        </w:rPr>
        <w:tab/>
        <w:t>могут</w:t>
      </w:r>
      <w:r>
        <w:rPr>
          <w:w w:val="105"/>
        </w:rPr>
        <w:tab/>
      </w:r>
      <w:r>
        <w:t>возникнуть</w:t>
      </w:r>
      <w:r>
        <w:rPr>
          <w:w w:val="105"/>
        </w:rPr>
        <w:t>прирешенииучебнойзадачи,адаптировать решениекменяющимсяобстоятельствам;</w:t>
      </w:r>
    </w:p>
    <w:p w:rsidR="0013731F" w:rsidRDefault="00145D84" w:rsidP="00BF4629">
      <w:pPr>
        <w:pStyle w:val="a4"/>
        <w:tabs>
          <w:tab w:val="left" w:pos="2221"/>
          <w:tab w:val="left" w:pos="3085"/>
          <w:tab w:val="left" w:pos="5186"/>
          <w:tab w:val="left" w:pos="6179"/>
          <w:tab w:val="left" w:pos="7625"/>
          <w:tab w:val="left" w:pos="9015"/>
        </w:tabs>
        <w:spacing w:line="360" w:lineRule="auto"/>
        <w:ind w:right="416"/>
      </w:pPr>
      <w:r>
        <w:rPr>
          <w:w w:val="105"/>
        </w:rPr>
        <w:t>объяснять причины достижения (недостижения) результатов деятельности, давать оценкуприобретённомуопыту,уметьнаходитьпозитивноевпроизошедшейситуации;вноситькоррективы</w:t>
      </w:r>
      <w:r>
        <w:rPr>
          <w:w w:val="105"/>
        </w:rPr>
        <w:tab/>
        <w:t>в</w:t>
      </w:r>
      <w:r>
        <w:rPr>
          <w:w w:val="105"/>
        </w:rPr>
        <w:tab/>
        <w:t>деятельность</w:t>
      </w:r>
      <w:r>
        <w:rPr>
          <w:w w:val="105"/>
        </w:rPr>
        <w:tab/>
        <w:t>на</w:t>
      </w:r>
      <w:r>
        <w:rPr>
          <w:w w:val="105"/>
        </w:rPr>
        <w:tab/>
        <w:t>основе</w:t>
      </w:r>
      <w:r>
        <w:rPr>
          <w:w w:val="105"/>
        </w:rPr>
        <w:tab/>
        <w:t>новых</w:t>
      </w:r>
      <w:r>
        <w:rPr>
          <w:w w:val="105"/>
        </w:rPr>
        <w:lastRenderedPageBreak/>
        <w:tab/>
      </w:r>
      <w:r>
        <w:t>обстоятельств</w:t>
      </w:r>
      <w:r>
        <w:rPr>
          <w:w w:val="105"/>
        </w:rPr>
        <w:t>иизменившихсяситуаций,установленныхошибок,возникшихтрудностей,оцениватьсоответствиерезультатацелииусловиям;</w:t>
      </w:r>
    </w:p>
    <w:p w:rsidR="0013731F" w:rsidRDefault="00145D84" w:rsidP="00BF4629">
      <w:pPr>
        <w:pStyle w:val="a4"/>
        <w:spacing w:line="360" w:lineRule="auto"/>
        <w:ind w:right="417"/>
      </w:pPr>
      <w:r>
        <w:rPr>
          <w:w w:val="105"/>
        </w:rPr>
        <w:t>развиватьспособностьразличатьиназыватьсобственныеэмоции,управлятьимииэмоциямидругих;</w:t>
      </w:r>
    </w:p>
    <w:p w:rsidR="0013731F" w:rsidRDefault="00145D84" w:rsidP="00BF4629">
      <w:pPr>
        <w:pStyle w:val="a4"/>
        <w:tabs>
          <w:tab w:val="left" w:pos="1954"/>
          <w:tab w:val="left" w:pos="3451"/>
          <w:tab w:val="left" w:pos="4293"/>
          <w:tab w:val="left" w:pos="6092"/>
          <w:tab w:val="left" w:pos="7674"/>
          <w:tab w:val="left" w:pos="9545"/>
        </w:tabs>
        <w:spacing w:line="360" w:lineRule="auto"/>
        <w:ind w:right="419"/>
      </w:pPr>
      <w:r>
        <w:rPr>
          <w:w w:val="105"/>
        </w:rPr>
        <w:t>выявлятьианализироватьпричиныэмоций;ставитьсебянаместодругогочеловека,понимать</w:t>
      </w:r>
      <w:r>
        <w:rPr>
          <w:w w:val="105"/>
        </w:rPr>
        <w:tab/>
        <w:t>мотивы</w:t>
      </w:r>
      <w:r>
        <w:rPr>
          <w:w w:val="105"/>
        </w:rPr>
        <w:tab/>
        <w:t>и</w:t>
      </w:r>
      <w:r>
        <w:rPr>
          <w:w w:val="105"/>
        </w:rPr>
        <w:tab/>
        <w:t>намерения</w:t>
      </w:r>
      <w:r>
        <w:rPr>
          <w:w w:val="105"/>
        </w:rPr>
        <w:tab/>
        <w:t>другого,</w:t>
      </w:r>
      <w:r>
        <w:rPr>
          <w:w w:val="105"/>
        </w:rPr>
        <w:tab/>
        <w:t>анализируя</w:t>
      </w:r>
      <w:r>
        <w:rPr>
          <w:w w:val="105"/>
        </w:rPr>
        <w:tab/>
      </w:r>
      <w:r>
        <w:rPr>
          <w:spacing w:val="-1"/>
          <w:w w:val="105"/>
        </w:rPr>
        <w:t>примеры</w:t>
      </w:r>
      <w:r>
        <w:rPr>
          <w:w w:val="105"/>
        </w:rPr>
        <w:t>изхудожественнойлитературы; регулировать способвыражения своихэмоций;</w:t>
      </w:r>
    </w:p>
    <w:p w:rsidR="0013731F" w:rsidRDefault="00145D84" w:rsidP="00BF4629">
      <w:pPr>
        <w:pStyle w:val="a4"/>
        <w:spacing w:line="360" w:lineRule="auto"/>
        <w:ind w:right="417"/>
      </w:pPr>
      <w:r>
        <w:rPr>
          <w:w w:val="105"/>
        </w:rPr>
        <w:t>осознанно     относиться      к      другому      человеку,     его      мнению,       размышляянад    взаимоотношениями     литературных    героев;     признавать     своё    право    на     ошибкуитакоежеправо другого;</w:t>
      </w:r>
    </w:p>
    <w:p w:rsidR="0013731F" w:rsidRDefault="00145D84" w:rsidP="00BF4629">
      <w:pPr>
        <w:pStyle w:val="a4"/>
        <w:spacing w:line="360" w:lineRule="auto"/>
        <w:ind w:right="408"/>
      </w:pPr>
      <w:r>
        <w:rPr>
          <w:w w:val="105"/>
        </w:rPr>
        <w:t>принимать себя и других, не осуждая; проявлять открытость себе и другим; осознаватьневозможностьконтролироватьвсёвокруг.</w:t>
      </w:r>
    </w:p>
    <w:p w:rsidR="0013731F" w:rsidRDefault="00145D84" w:rsidP="00BF4629">
      <w:pPr>
        <w:pStyle w:val="a4"/>
        <w:spacing w:line="360" w:lineRule="auto"/>
        <w:ind w:left="976" w:right="422" w:firstLine="0"/>
      </w:pPr>
      <w:r>
        <w:rPr>
          <w:w w:val="105"/>
        </w:rPr>
        <w:t>У обучающегося будут сформированы следующие умения совместной деятельности:использоватьпреимуществакомандной(парной,групповой,коллективной)</w:t>
      </w:r>
    </w:p>
    <w:p w:rsidR="0013731F" w:rsidRDefault="00145D84" w:rsidP="00BF4629">
      <w:pPr>
        <w:pStyle w:val="a4"/>
        <w:spacing w:line="360" w:lineRule="auto"/>
        <w:ind w:right="414" w:firstLine="0"/>
      </w:pPr>
      <w:r>
        <w:rPr>
          <w:w w:val="105"/>
        </w:rPr>
        <w:t>ииндивидуальнойработыприрешенииконкретнойпроблемынаурокахлитературы,обосновыватьнеобходимостьприменениягрупповыхформвзаимодействияприрешениипоставленнойзадачи;</w:t>
      </w:r>
    </w:p>
    <w:p w:rsidR="0013731F" w:rsidRDefault="00145D84" w:rsidP="00BF4629">
      <w:pPr>
        <w:pStyle w:val="a4"/>
        <w:tabs>
          <w:tab w:val="left" w:pos="2306"/>
          <w:tab w:val="left" w:pos="4343"/>
          <w:tab w:val="left" w:pos="5566"/>
          <w:tab w:val="left" w:pos="7890"/>
          <w:tab w:val="left" w:pos="9657"/>
        </w:tabs>
        <w:spacing w:line="360" w:lineRule="auto"/>
        <w:ind w:right="411"/>
      </w:pPr>
      <w:r>
        <w:rPr>
          <w:w w:val="105"/>
        </w:rPr>
        <w:t>принимать цель совместной учебной деятельности, коллективно строить действия по еёдостижению:</w:t>
      </w:r>
      <w:r>
        <w:rPr>
          <w:w w:val="105"/>
        </w:rPr>
        <w:tab/>
        <w:t>распределять</w:t>
      </w:r>
      <w:r>
        <w:rPr>
          <w:w w:val="105"/>
        </w:rPr>
        <w:tab/>
        <w:t>роли,</w:t>
      </w:r>
      <w:r>
        <w:rPr>
          <w:w w:val="105"/>
        </w:rPr>
        <w:tab/>
        <w:t>договариваться,</w:t>
      </w:r>
      <w:r>
        <w:rPr>
          <w:w w:val="105"/>
        </w:rPr>
        <w:tab/>
        <w:t>обсуждать</w:t>
      </w:r>
      <w:r>
        <w:rPr>
          <w:w w:val="105"/>
        </w:rPr>
        <w:tab/>
      </w:r>
      <w:r>
        <w:rPr>
          <w:spacing w:val="-1"/>
          <w:w w:val="105"/>
        </w:rPr>
        <w:t>процесс</w:t>
      </w:r>
      <w:r>
        <w:rPr>
          <w:w w:val="105"/>
        </w:rPr>
        <w:t>ирезультатсовместнойработы;</w:t>
      </w:r>
    </w:p>
    <w:p w:rsidR="0013731F" w:rsidRDefault="00145D84" w:rsidP="00BF4629">
      <w:pPr>
        <w:pStyle w:val="a4"/>
        <w:spacing w:line="360" w:lineRule="auto"/>
        <w:ind w:right="420"/>
      </w:pPr>
      <w:r>
        <w:rPr>
          <w:w w:val="105"/>
        </w:rPr>
        <w:t>уметь обобщать мнения нескольких людей; проявлять готовность руководить, выполнятьпоручения, подчиняться; планировать организацию совместной работы на уроке литературы и вовнеурочнойучебнойдеятельности,определятьсвоюроль(сучётомпредпочтенийивозможностейвсех участников взаимодействия), распределять задачи между членами команды, участвовать вгрупповыхформахработы (обсуждения,обменмнений,«мозговыештурмы»ииные);</w:t>
      </w:r>
    </w:p>
    <w:p w:rsidR="0013731F" w:rsidRDefault="00145D84" w:rsidP="00BF4629">
      <w:pPr>
        <w:pStyle w:val="a4"/>
        <w:spacing w:line="360" w:lineRule="auto"/>
        <w:ind w:right="417"/>
      </w:pPr>
      <w:r>
        <w:rPr>
          <w:w w:val="105"/>
        </w:rPr>
        <w:t>выполнятьсвоючастьработы,достигатькачественногорезультатапосвоемунаправлению,и координировать свои действия с другими членами команды; оценивать качество своего вклада вобщийрезультатпокритериям,сформулированнымучастникамивзаимодействияналитературныхзанятиях;сравниватьрезультатысисходнойзадачейивкладкаждогочленакоманды</w:t>
      </w:r>
    </w:p>
    <w:p w:rsidR="0013731F" w:rsidRDefault="00145D84" w:rsidP="00BF4629">
      <w:pPr>
        <w:pStyle w:val="a4"/>
        <w:spacing w:before="1" w:line="360" w:lineRule="auto"/>
        <w:ind w:right="424" w:firstLine="0"/>
      </w:pPr>
      <w:r>
        <w:rPr>
          <w:w w:val="105"/>
        </w:rPr>
        <w:t>вдостижениерезультатов,разделятьсферуответственностиипроявлятьготовностькпредоставлениюотчётапередгруппой.</w:t>
      </w:r>
    </w:p>
    <w:p w:rsidR="0013731F" w:rsidRDefault="00145D84" w:rsidP="00BF4629">
      <w:pPr>
        <w:pStyle w:val="a4"/>
        <w:spacing w:before="10" w:line="360" w:lineRule="auto"/>
        <w:ind w:right="412"/>
      </w:pPr>
      <w:r>
        <w:rPr>
          <w:w w:val="105"/>
        </w:rPr>
        <w:t>Предметные результаты освоения программы по литературе на уровне основного общегообразованиядолжныобеспечивать:</w:t>
      </w:r>
    </w:p>
    <w:p w:rsidR="0013731F" w:rsidRDefault="00145D84" w:rsidP="00FF53F0">
      <w:pPr>
        <w:pStyle w:val="a6"/>
        <w:numPr>
          <w:ilvl w:val="0"/>
          <w:numId w:val="48"/>
        </w:numPr>
        <w:tabs>
          <w:tab w:val="left" w:pos="1575"/>
        </w:tabs>
        <w:spacing w:line="360" w:lineRule="auto"/>
        <w:ind w:right="422" w:firstLine="706"/>
        <w:jc w:val="both"/>
        <w:rPr>
          <w:sz w:val="23"/>
        </w:rPr>
      </w:pPr>
      <w:r>
        <w:rPr>
          <w:w w:val="105"/>
          <w:sz w:val="23"/>
        </w:rPr>
        <w:t>понимание      духовно-нравственной      и      культурной      ценности      литературыиеёроливформированиигражданственностиипатриотизма,укрепленииединствамногонациональногонародаРоссийскойФедерации;</w:t>
      </w:r>
    </w:p>
    <w:p w:rsidR="0013731F" w:rsidRDefault="00145D84" w:rsidP="00FF53F0">
      <w:pPr>
        <w:pStyle w:val="a6"/>
        <w:numPr>
          <w:ilvl w:val="0"/>
          <w:numId w:val="48"/>
        </w:numPr>
        <w:tabs>
          <w:tab w:val="left" w:pos="1237"/>
        </w:tabs>
        <w:spacing w:line="360" w:lineRule="auto"/>
        <w:ind w:right="423" w:firstLine="706"/>
        <w:jc w:val="both"/>
        <w:rPr>
          <w:sz w:val="23"/>
        </w:rPr>
      </w:pPr>
      <w:r>
        <w:rPr>
          <w:w w:val="105"/>
          <w:sz w:val="23"/>
        </w:rPr>
        <w:t>пониманиеспецификилитературыкаквидаискусства,принципиальныхотличийхудожественноготекстаот текстанаучного,делового,публицистического;</w:t>
      </w:r>
    </w:p>
    <w:p w:rsidR="0013731F" w:rsidRDefault="00145D84" w:rsidP="00FF53F0">
      <w:pPr>
        <w:pStyle w:val="a6"/>
        <w:numPr>
          <w:ilvl w:val="0"/>
          <w:numId w:val="48"/>
        </w:numPr>
        <w:tabs>
          <w:tab w:val="left" w:pos="1237"/>
        </w:tabs>
        <w:spacing w:line="360" w:lineRule="auto"/>
        <w:ind w:right="420" w:firstLine="706"/>
        <w:jc w:val="both"/>
        <w:rPr>
          <w:sz w:val="23"/>
        </w:rPr>
      </w:pPr>
      <w:r>
        <w:rPr>
          <w:w w:val="105"/>
          <w:sz w:val="23"/>
        </w:rPr>
        <w:lastRenderedPageBreak/>
        <w:t>овладениеумениямиэстетическогоисмысловогоанализапроизведенийустногонародного творчества и художественной литературы,умениями воспринимать, анализировать,интерпретироватьиоцениватьпрочитанное,пониматьхудожественнуюкартинумира,отражённуювлитературныхпроизведениях,сучётомнеоднозначностизаложенныхвниххудожественныхсмыслов;</w:t>
      </w:r>
    </w:p>
    <w:p w:rsidR="0013731F" w:rsidRDefault="00145D84" w:rsidP="00FF53F0">
      <w:pPr>
        <w:pStyle w:val="a6"/>
        <w:numPr>
          <w:ilvl w:val="0"/>
          <w:numId w:val="47"/>
        </w:numPr>
        <w:tabs>
          <w:tab w:val="left" w:pos="1237"/>
          <w:tab w:val="left" w:pos="4878"/>
          <w:tab w:val="left" w:pos="9190"/>
        </w:tabs>
        <w:spacing w:line="360" w:lineRule="auto"/>
        <w:ind w:right="412" w:firstLine="706"/>
        <w:jc w:val="both"/>
        <w:rPr>
          <w:sz w:val="23"/>
        </w:rPr>
      </w:pPr>
      <w:r>
        <w:rPr>
          <w:w w:val="105"/>
          <w:sz w:val="23"/>
        </w:rPr>
        <w:t>овладение       умением       анализировать       произведение       в       единстве       формыи      содержания,     определять      тематику      и      проблематику       произведения,       родовуюижанровуюпринадлежностьпроизведения;выявлятьпозициюгероя,повествователя,рассказчика,авторскуюпозицию,учитываяхудожественныеособенностипроизведенияивоплощённыевнёмреалии,характеризоватьавторскийпафос,выявлятьособенностиязыкахудожественного</w:t>
      </w:r>
      <w:r>
        <w:rPr>
          <w:w w:val="105"/>
          <w:sz w:val="23"/>
        </w:rPr>
        <w:tab/>
        <w:t>произведения,</w:t>
      </w:r>
      <w:r>
        <w:rPr>
          <w:w w:val="105"/>
          <w:sz w:val="23"/>
        </w:rPr>
        <w:tab/>
      </w:r>
      <w:r>
        <w:rPr>
          <w:spacing w:val="-1"/>
          <w:w w:val="105"/>
          <w:sz w:val="23"/>
        </w:rPr>
        <w:t>поэтической</w:t>
      </w:r>
      <w:r>
        <w:rPr>
          <w:w w:val="105"/>
          <w:sz w:val="23"/>
        </w:rPr>
        <w:t>ипрозаическойречи;</w:t>
      </w:r>
    </w:p>
    <w:p w:rsidR="0013731F" w:rsidRDefault="00145D84" w:rsidP="00FF53F0">
      <w:pPr>
        <w:pStyle w:val="a6"/>
        <w:numPr>
          <w:ilvl w:val="0"/>
          <w:numId w:val="47"/>
        </w:numPr>
        <w:tabs>
          <w:tab w:val="left" w:pos="1237"/>
        </w:tabs>
        <w:spacing w:line="360" w:lineRule="auto"/>
        <w:ind w:right="405" w:firstLine="706"/>
        <w:jc w:val="both"/>
        <w:rPr>
          <w:sz w:val="23"/>
        </w:rPr>
      </w:pPr>
      <w:r>
        <w:rPr>
          <w:w w:val="105"/>
          <w:sz w:val="23"/>
        </w:rPr>
        <w:t>овладение        теоретико-литературными        понятиями        и        использование       ихвпроцессеанализа,интерпретациипроизведенийиоформлениясобственныхоценокинаблюдений(художественнаялитератураиустноенародноетворчество,прозаипоэзия,художественныйобраз,фактивымысел,литературныенаправления(классицизм,сентиментализм,романтизм,реализм),роды(лирика,эпос,драма),жанры(рассказ,притча,повесть, роман, комедия, драма, трагедия, поэма, басня, баллада, песня, ода, элегия, послание,отрывок, сонет, эпиграмма, лироэпические (поэма, баллада)), форма и содержание литературногопроизведения, тема, идея, проблематика, пафос (героический, трагический, комический), сюжет,композиция,эпиграф,стадииразвитиядействия(экспозиция,завязка,развитиедействия,кульминация, развязка, эпилог, авторское отступление, конфликт), система образов, образ автора,повествователь,рассказчик,литературныйгерой(персонаж),лирическийгерой,лирическийперсонаж, речевая характеристика героя, реплика, диалог, монолог; ремарка; портрет, пейзаж,интерьер, художественная деталь, символ, подтекст, психологизм; сатира, юмор, ирония, сарказм,гротеск;эпитет,метафора,сравнение,олицетворение,гипербола;антитеза,аллегория,риторическийвопрос,риторическоевосклицание,инверсия;повтор,анафора;умолчание,параллелизм, звукопись (аллитерация, ассонанс), стиль; стих и проза, стихотворный метр (хорей,ямб,дактиль,амфибрахий,анапест),ритм,рифма,строфа,афоризм;</w:t>
      </w:r>
    </w:p>
    <w:p w:rsidR="0013731F" w:rsidRDefault="00145D84" w:rsidP="00FF53F0">
      <w:pPr>
        <w:pStyle w:val="a6"/>
        <w:numPr>
          <w:ilvl w:val="0"/>
          <w:numId w:val="47"/>
        </w:numPr>
        <w:tabs>
          <w:tab w:val="left" w:pos="1237"/>
        </w:tabs>
        <w:spacing w:before="20" w:line="360" w:lineRule="auto"/>
        <w:ind w:right="407" w:firstLine="706"/>
        <w:jc w:val="both"/>
        <w:rPr>
          <w:sz w:val="23"/>
        </w:rPr>
      </w:pPr>
      <w:r>
        <w:rPr>
          <w:w w:val="105"/>
          <w:sz w:val="23"/>
        </w:rPr>
        <w:t>овладениеумениемрассматриватьизученныепроизведенияврамкахисторико-литературного процесса (определять и учитывать при анализе принадлежность произведения кисторическомувремени,определённомулитературномунаправлению);</w:t>
      </w:r>
    </w:p>
    <w:p w:rsidR="0013731F" w:rsidRDefault="00145D84" w:rsidP="00FF53F0">
      <w:pPr>
        <w:pStyle w:val="a6"/>
        <w:numPr>
          <w:ilvl w:val="0"/>
          <w:numId w:val="47"/>
        </w:numPr>
        <w:tabs>
          <w:tab w:val="left" w:pos="1237"/>
        </w:tabs>
        <w:spacing w:before="3" w:line="360" w:lineRule="auto"/>
        <w:ind w:right="416" w:firstLine="706"/>
        <w:jc w:val="both"/>
        <w:rPr>
          <w:sz w:val="23"/>
        </w:rPr>
      </w:pPr>
      <w:r>
        <w:rPr>
          <w:w w:val="105"/>
          <w:sz w:val="23"/>
        </w:rPr>
        <w:t>овладение умением выявлять связь между важнейшими фактами биографии писателей (втом       числе         А.С.         Грибоедова,         А.С.         Пушкина,         М.Ю.         Лермонтова,Н.В. Гоголя)иособенностямиисторическойэпохи, авторского мировоззрения, проблематикипроизведений;</w:t>
      </w:r>
    </w:p>
    <w:p w:rsidR="0013731F" w:rsidRDefault="00145D84" w:rsidP="00FF53F0">
      <w:pPr>
        <w:pStyle w:val="a6"/>
        <w:numPr>
          <w:ilvl w:val="0"/>
          <w:numId w:val="47"/>
        </w:numPr>
        <w:tabs>
          <w:tab w:val="left" w:pos="1237"/>
        </w:tabs>
        <w:spacing w:before="2" w:line="360" w:lineRule="auto"/>
        <w:ind w:right="419" w:firstLine="706"/>
        <w:jc w:val="both"/>
        <w:rPr>
          <w:sz w:val="23"/>
        </w:rPr>
      </w:pPr>
      <w:r>
        <w:rPr>
          <w:w w:val="105"/>
          <w:sz w:val="23"/>
        </w:rPr>
        <w:t>овладениеумениемсопоставлятьпроизведения,ихфрагменты(сучётомвнутритекстовых и межтекстовых связей), образы персонажей, литературные явления и факты,сюжетыразныхлитературныхпроизведений,темы,проблемы,жанры,приёмы,эпизодытекста;</w:t>
      </w:r>
    </w:p>
    <w:p w:rsidR="0013731F" w:rsidRDefault="00145D84" w:rsidP="00FF53F0">
      <w:pPr>
        <w:pStyle w:val="a6"/>
        <w:numPr>
          <w:ilvl w:val="0"/>
          <w:numId w:val="47"/>
        </w:numPr>
        <w:tabs>
          <w:tab w:val="left" w:pos="1237"/>
        </w:tabs>
        <w:spacing w:line="360" w:lineRule="auto"/>
        <w:ind w:right="415" w:firstLine="706"/>
        <w:jc w:val="both"/>
        <w:rPr>
          <w:sz w:val="23"/>
        </w:rPr>
      </w:pPr>
      <w:r>
        <w:rPr>
          <w:w w:val="105"/>
          <w:sz w:val="23"/>
        </w:rPr>
        <w:t xml:space="preserve">овладениеумениемсопоставлятьизученныеисамостоятельнопрочитанныепроизведения </w:t>
      </w:r>
      <w:r>
        <w:rPr>
          <w:w w:val="105"/>
          <w:sz w:val="23"/>
        </w:rPr>
        <w:lastRenderedPageBreak/>
        <w:t>художественной литературы с произведениями других видов искусства (живопись,музыка,театр,кино);</w:t>
      </w:r>
    </w:p>
    <w:p w:rsidR="0013731F" w:rsidRDefault="00145D84" w:rsidP="00FF53F0">
      <w:pPr>
        <w:pStyle w:val="a6"/>
        <w:numPr>
          <w:ilvl w:val="0"/>
          <w:numId w:val="47"/>
        </w:numPr>
        <w:tabs>
          <w:tab w:val="left" w:pos="1330"/>
          <w:tab w:val="left" w:pos="2487"/>
          <w:tab w:val="left" w:pos="3955"/>
          <w:tab w:val="left" w:pos="4798"/>
          <w:tab w:val="left" w:pos="5899"/>
          <w:tab w:val="left" w:pos="7216"/>
          <w:tab w:val="left" w:pos="8900"/>
          <w:tab w:val="left" w:pos="9865"/>
        </w:tabs>
        <w:spacing w:line="360" w:lineRule="auto"/>
        <w:ind w:right="419" w:firstLine="706"/>
        <w:jc w:val="both"/>
        <w:rPr>
          <w:sz w:val="23"/>
        </w:rPr>
      </w:pPr>
      <w:r>
        <w:rPr>
          <w:w w:val="105"/>
          <w:sz w:val="23"/>
        </w:rPr>
        <w:t>совершенствованиеумениявыразительно(сучётоминдивидуальныхособенностейобучающихся)</w:t>
      </w:r>
      <w:r>
        <w:rPr>
          <w:w w:val="105"/>
          <w:sz w:val="23"/>
        </w:rPr>
        <w:tab/>
        <w:t>читать,</w:t>
      </w:r>
      <w:r>
        <w:rPr>
          <w:w w:val="105"/>
          <w:sz w:val="23"/>
        </w:rPr>
        <w:tab/>
        <w:t>в</w:t>
      </w:r>
      <w:r>
        <w:rPr>
          <w:w w:val="105"/>
          <w:sz w:val="23"/>
        </w:rPr>
        <w:tab/>
        <w:t>том</w:t>
      </w:r>
      <w:r>
        <w:rPr>
          <w:w w:val="105"/>
          <w:sz w:val="23"/>
        </w:rPr>
        <w:tab/>
        <w:t>числе</w:t>
      </w:r>
      <w:r>
        <w:rPr>
          <w:w w:val="105"/>
          <w:sz w:val="23"/>
        </w:rPr>
        <w:tab/>
        <w:t>наизусть,</w:t>
      </w:r>
      <w:r>
        <w:rPr>
          <w:w w:val="105"/>
          <w:sz w:val="23"/>
        </w:rPr>
        <w:tab/>
        <w:t>не</w:t>
      </w:r>
      <w:r>
        <w:rPr>
          <w:w w:val="105"/>
          <w:sz w:val="23"/>
        </w:rPr>
        <w:tab/>
      </w:r>
      <w:r>
        <w:rPr>
          <w:spacing w:val="-1"/>
          <w:w w:val="105"/>
          <w:sz w:val="23"/>
        </w:rPr>
        <w:t>менее</w:t>
      </w:r>
    </w:p>
    <w:p w:rsidR="0013731F" w:rsidRDefault="0013731F" w:rsidP="00BF4629">
      <w:pPr>
        <w:spacing w:line="360" w:lineRule="auto"/>
        <w:jc w:val="both"/>
        <w:rPr>
          <w:sz w:val="23"/>
        </w:rPr>
        <w:sectPr w:rsidR="0013731F">
          <w:pgSz w:w="11910" w:h="16850"/>
          <w:pgMar w:top="840" w:right="160" w:bottom="280" w:left="860" w:header="605" w:footer="0" w:gutter="0"/>
          <w:cols w:space="720"/>
        </w:sectPr>
      </w:pPr>
    </w:p>
    <w:p w:rsidR="0013731F" w:rsidRDefault="00145D84" w:rsidP="00BF4629">
      <w:pPr>
        <w:pStyle w:val="a4"/>
        <w:spacing w:before="1" w:line="360" w:lineRule="auto"/>
        <w:ind w:firstLine="0"/>
      </w:pPr>
      <w:r>
        <w:rPr>
          <w:w w:val="105"/>
        </w:rPr>
        <w:lastRenderedPageBreak/>
        <w:t>12произведенийи(или)фрагментов;</w:t>
      </w:r>
    </w:p>
    <w:p w:rsidR="0013731F" w:rsidRDefault="00145D84" w:rsidP="00FF53F0">
      <w:pPr>
        <w:pStyle w:val="a6"/>
        <w:numPr>
          <w:ilvl w:val="0"/>
          <w:numId w:val="47"/>
        </w:numPr>
        <w:tabs>
          <w:tab w:val="left" w:pos="1403"/>
          <w:tab w:val="left" w:pos="1746"/>
          <w:tab w:val="left" w:pos="3760"/>
          <w:tab w:val="left" w:pos="5579"/>
          <w:tab w:val="left" w:pos="7176"/>
          <w:tab w:val="left" w:pos="8709"/>
          <w:tab w:val="left" w:pos="9594"/>
        </w:tabs>
        <w:spacing w:before="10" w:line="360" w:lineRule="auto"/>
        <w:ind w:right="413" w:firstLine="706"/>
        <w:jc w:val="both"/>
        <w:rPr>
          <w:sz w:val="23"/>
        </w:rPr>
      </w:pPr>
      <w:r>
        <w:rPr>
          <w:w w:val="105"/>
          <w:sz w:val="23"/>
        </w:rPr>
        <w:t>овладение умением пересказывать прочитанное произведение, используя подробный,сжатый,</w:t>
      </w:r>
      <w:r>
        <w:rPr>
          <w:w w:val="105"/>
          <w:sz w:val="23"/>
        </w:rPr>
        <w:tab/>
        <w:t>выборочный,</w:t>
      </w:r>
      <w:r>
        <w:rPr>
          <w:w w:val="105"/>
          <w:sz w:val="23"/>
        </w:rPr>
        <w:tab/>
        <w:t>творческий</w:t>
      </w:r>
      <w:r>
        <w:rPr>
          <w:w w:val="105"/>
          <w:sz w:val="23"/>
        </w:rPr>
        <w:tab/>
        <w:t>пересказ,</w:t>
      </w:r>
      <w:r>
        <w:rPr>
          <w:w w:val="105"/>
          <w:sz w:val="23"/>
        </w:rPr>
        <w:tab/>
        <w:t>отвечать</w:t>
      </w:r>
      <w:r>
        <w:rPr>
          <w:w w:val="105"/>
          <w:sz w:val="23"/>
        </w:rPr>
        <w:tab/>
        <w:t>на</w:t>
      </w:r>
      <w:r>
        <w:rPr>
          <w:w w:val="105"/>
          <w:sz w:val="23"/>
        </w:rPr>
        <w:tab/>
        <w:t>вопросыпопрочитанномупроизведениюиформулироватьвопросыктексту;</w:t>
      </w:r>
    </w:p>
    <w:p w:rsidR="0013731F" w:rsidRDefault="00145D84" w:rsidP="00FF53F0">
      <w:pPr>
        <w:pStyle w:val="a6"/>
        <w:numPr>
          <w:ilvl w:val="0"/>
          <w:numId w:val="47"/>
        </w:numPr>
        <w:tabs>
          <w:tab w:val="left" w:pos="1604"/>
        </w:tabs>
        <w:spacing w:line="360" w:lineRule="auto"/>
        <w:ind w:right="421" w:firstLine="706"/>
        <w:jc w:val="both"/>
        <w:rPr>
          <w:sz w:val="23"/>
        </w:rPr>
      </w:pPr>
      <w:r>
        <w:rPr>
          <w:w w:val="105"/>
          <w:sz w:val="23"/>
        </w:rPr>
        <w:t>развитие   умения     участвовать     в     диалоге     о    прочитанном     произведении,вдискуссииналитературныетемы,соотноситьсобственнуюпозициюспозициейавтораимнениямиучастниковдискуссии,даватьаргументированнуюоценкупрочитанному;</w:t>
      </w:r>
    </w:p>
    <w:p w:rsidR="0013731F" w:rsidRDefault="00145D84" w:rsidP="00FF53F0">
      <w:pPr>
        <w:pStyle w:val="a6"/>
        <w:numPr>
          <w:ilvl w:val="0"/>
          <w:numId w:val="47"/>
        </w:numPr>
        <w:tabs>
          <w:tab w:val="left" w:pos="1446"/>
        </w:tabs>
        <w:spacing w:line="360" w:lineRule="auto"/>
        <w:ind w:right="409" w:firstLine="706"/>
        <w:jc w:val="both"/>
        <w:rPr>
          <w:sz w:val="23"/>
        </w:rPr>
      </w:pPr>
      <w:r>
        <w:rPr>
          <w:w w:val="105"/>
          <w:sz w:val="23"/>
        </w:rPr>
        <w:t>совершенствованиеумениясоздаватьустныеиписьменныевысказыванияразныхжанров,        писать         сочинение-рассуждение        по         заданной        теме        с        опоройнапрочитанныепроизведения(неменее250слов),аннотацию,отзыв,рецензию,применятьразличныевидыцитирования,делатьссылкинаисточникинформации,редактироватьсобственныеичужиеписьменныетексты;</w:t>
      </w:r>
    </w:p>
    <w:p w:rsidR="0013731F" w:rsidRDefault="00145D84" w:rsidP="00FF53F0">
      <w:pPr>
        <w:pStyle w:val="a6"/>
        <w:numPr>
          <w:ilvl w:val="0"/>
          <w:numId w:val="47"/>
        </w:numPr>
        <w:tabs>
          <w:tab w:val="left" w:pos="1374"/>
          <w:tab w:val="left" w:pos="9676"/>
        </w:tabs>
        <w:spacing w:line="360" w:lineRule="auto"/>
        <w:ind w:right="414" w:firstLine="706"/>
        <w:jc w:val="both"/>
        <w:rPr>
          <w:sz w:val="23"/>
        </w:rPr>
      </w:pPr>
      <w:r>
        <w:rPr>
          <w:w w:val="105"/>
          <w:sz w:val="23"/>
        </w:rPr>
        <w:t>овладение умениями самостоятельной интерпретации и оценки текстуально изученныххудожественных произведений древнерусской, классической русской и зарубежной литературы исовременных</w:t>
      </w:r>
      <w:r>
        <w:rPr>
          <w:w w:val="105"/>
          <w:sz w:val="23"/>
        </w:rPr>
        <w:tab/>
      </w:r>
      <w:r>
        <w:rPr>
          <w:spacing w:val="-2"/>
          <w:w w:val="105"/>
          <w:sz w:val="23"/>
        </w:rPr>
        <w:t>авторов</w:t>
      </w:r>
    </w:p>
    <w:p w:rsidR="0013731F" w:rsidRDefault="00145D84" w:rsidP="00BF4629">
      <w:pPr>
        <w:pStyle w:val="a4"/>
        <w:tabs>
          <w:tab w:val="left" w:pos="2185"/>
          <w:tab w:val="left" w:pos="4524"/>
          <w:tab w:val="left" w:pos="7352"/>
          <w:tab w:val="left" w:pos="9160"/>
        </w:tabs>
        <w:spacing w:line="360" w:lineRule="auto"/>
        <w:ind w:right="404" w:firstLine="0"/>
      </w:pPr>
      <w:r>
        <w:rPr>
          <w:w w:val="105"/>
        </w:rPr>
        <w:t>(в том числе с использованием методов смыслового чтения и эстетического анализа): «Слово ополку</w:t>
      </w:r>
      <w:r>
        <w:rPr>
          <w:w w:val="105"/>
        </w:rPr>
        <w:tab/>
        <w:t>Игореве»;</w:t>
      </w:r>
      <w:r>
        <w:rPr>
          <w:w w:val="105"/>
        </w:rPr>
        <w:tab/>
        <w:t>стихотворения</w:t>
      </w:r>
      <w:r>
        <w:rPr>
          <w:w w:val="105"/>
        </w:rPr>
        <w:tab/>
        <w:t>М.В.</w:t>
      </w:r>
      <w:r>
        <w:rPr>
          <w:w w:val="105"/>
        </w:rPr>
        <w:tab/>
        <w:t>Ломоносова,Г.Р. Державина; комедия Д.И. Фонвизина «Недоросль», повесть Н.М. Карамзина «Бедная Лиза»,басни И.А. Крылова; стихотворения и баллады В.А. Жуковского, комедия А.С. Грибоедова «Гореотума»,произведенияА.С.Пушкина:стихотворения,поэма«Медныйвсадник»,романвстихах</w:t>
      </w:r>
    </w:p>
    <w:p w:rsidR="0013731F" w:rsidRDefault="00145D84" w:rsidP="00BF4629">
      <w:pPr>
        <w:pStyle w:val="a4"/>
        <w:tabs>
          <w:tab w:val="left" w:pos="9374"/>
        </w:tabs>
        <w:spacing w:line="360" w:lineRule="auto"/>
        <w:ind w:right="405" w:firstLine="0"/>
      </w:pPr>
      <w:r>
        <w:t>«ЕвгенийОнегин»,роман«Капитанскаядочка»,повесть«Станционныйсмотритель» ,</w:t>
      </w:r>
      <w:r>
        <w:rPr>
          <w:w w:val="105"/>
        </w:rPr>
        <w:t>произведения М.Ю. Лермонтова: стихотворения, «Песня про царя Ивана Васильевича, молодогоопричника иудалого купцаКалашникова», поэма«Мцыри», роман «Герой нашего времени»,</w:t>
      </w:r>
      <w:r>
        <w:t>произведенияН.В.Гоголя:комедия«Ревизор»,повесть«Шинель»,поэма«Мёртвыедуши» ,</w:t>
      </w:r>
      <w:r>
        <w:rPr>
          <w:w w:val="105"/>
        </w:rPr>
        <w:t>стихотворения Ф.И. Тютчева, А.А. Фета, Н.А. Некрасова; «Повесть о том, как один мужик двухгенераловпрокормил»М.Е.Салтыкова-Щедрина,поодномупроизведению(повыбору)следующих</w:t>
      </w:r>
      <w:r>
        <w:rPr>
          <w:w w:val="105"/>
        </w:rPr>
        <w:tab/>
      </w:r>
      <w:r>
        <w:t>писателей:</w:t>
      </w:r>
    </w:p>
    <w:p w:rsidR="0013731F" w:rsidRDefault="00145D84" w:rsidP="00BF4629">
      <w:pPr>
        <w:pStyle w:val="a4"/>
        <w:spacing w:line="360" w:lineRule="auto"/>
        <w:ind w:right="412" w:firstLine="0"/>
      </w:pPr>
      <w:r>
        <w:rPr>
          <w:w w:val="105"/>
        </w:rPr>
        <w:t>Ф.М.Достоевский,И.С.Тургенев,Л.Н.Толстой,Н.С.Лесков,рассказыА.П.Чехова,стихотворения    И.А.    Бунина,    А.А.    Блока,    В.В.      Маяковского,      С.А.      Есенина,А.А.Ахматовой,М.И.Цветаевой,О.Э.Мандельштама,Б.Л.Пастернака,рассказМ.А.Шолохова</w:t>
      </w:r>
    </w:p>
    <w:p w:rsidR="0013731F" w:rsidRDefault="00145D84" w:rsidP="00BF4629">
      <w:pPr>
        <w:pStyle w:val="a4"/>
        <w:spacing w:line="360" w:lineRule="auto"/>
        <w:ind w:right="407" w:firstLine="0"/>
      </w:pPr>
      <w:r>
        <w:rPr>
          <w:w w:val="105"/>
        </w:rPr>
        <w:t xml:space="preserve">«Судьба человека», поэма А.Т. Твардовского «Василий Тёркин» (избранные главы),; рассказыВ.М. Шукшина: «Чудик», «Стенька Разин», рассказ А.И. Солженицына «Матрёнин двор», рассказВ.Г. Распутина «Уроки французского», по одному произведению (по выбору) А.П. Платонова,М.А. Булгакова, произведения литературы второй половины XX-XXI в.: не менее трёх прозаиковпо выбору (в том числе Ф.А. Абрамов, Ч.Т. Айтматов, В.П. Астафьев, В.И. Белов, В.В. Быков,Ф.А.Искандер,Ю.П.Казаков,В.Л.Кондратьев,Е.И.Носов,А.Н.иБ.Н.Стругацкие,В.Ф.Тендряков), не менее трёх поэтов по выбору (в том числе Р.Г. Гамзатов, О.Ф. Берггольц, И.А.Бродский,  </w:t>
      </w:r>
      <w:r>
        <w:rPr>
          <w:w w:val="105"/>
        </w:rPr>
        <w:lastRenderedPageBreak/>
        <w:t>А.А.  Вознесенский,  В.С.    Высоцкий,    Е.А.    Евтушенко,    Н.А.    Заболоцкий,Ю.П. Кузнецов, А.С. Кушнер, Б.Ш. Окуджава, Р.И. Рождественский, Н.М. Рубцов), Гомера, М.Сервантеса,У.Шекспира;</w:t>
      </w:r>
    </w:p>
    <w:p w:rsidR="0013731F" w:rsidRDefault="00145D84" w:rsidP="00FF53F0">
      <w:pPr>
        <w:pStyle w:val="a6"/>
        <w:numPr>
          <w:ilvl w:val="0"/>
          <w:numId w:val="47"/>
        </w:numPr>
        <w:tabs>
          <w:tab w:val="left" w:pos="1374"/>
        </w:tabs>
        <w:spacing w:line="360" w:lineRule="auto"/>
        <w:ind w:right="427" w:firstLine="706"/>
        <w:jc w:val="both"/>
        <w:rPr>
          <w:sz w:val="23"/>
        </w:rPr>
      </w:pPr>
      <w:r>
        <w:rPr>
          <w:w w:val="105"/>
          <w:sz w:val="23"/>
        </w:rPr>
        <w:t>понимание важности чтения и изучения произведений устного народного творчества ихудожественнойлитературыкакспособапознаниямира,источникаэмоциональныхиэстетическихвпечатлений,атакжесредствасобственногоразвития;</w:t>
      </w:r>
    </w:p>
    <w:p w:rsidR="0013731F" w:rsidRDefault="00145D84" w:rsidP="00FF53F0">
      <w:pPr>
        <w:pStyle w:val="a6"/>
        <w:numPr>
          <w:ilvl w:val="0"/>
          <w:numId w:val="47"/>
        </w:numPr>
        <w:tabs>
          <w:tab w:val="left" w:pos="1374"/>
        </w:tabs>
        <w:spacing w:line="360" w:lineRule="auto"/>
        <w:ind w:right="431" w:firstLine="706"/>
        <w:jc w:val="both"/>
        <w:rPr>
          <w:sz w:val="23"/>
        </w:rPr>
      </w:pPr>
      <w:r>
        <w:rPr>
          <w:w w:val="105"/>
          <w:sz w:val="23"/>
        </w:rPr>
        <w:t>развитие умения планировать собственное досуговое чтение, формировать и обогащатьсвойкругчтения, втомчислезасчётпроизведенийсовременнойлитературы;</w:t>
      </w:r>
    </w:p>
    <w:p w:rsidR="0013731F" w:rsidRDefault="00145D84" w:rsidP="00FF53F0">
      <w:pPr>
        <w:pStyle w:val="a6"/>
        <w:numPr>
          <w:ilvl w:val="0"/>
          <w:numId w:val="47"/>
        </w:numPr>
        <w:tabs>
          <w:tab w:val="left" w:pos="1374"/>
        </w:tabs>
        <w:spacing w:line="360" w:lineRule="auto"/>
        <w:ind w:right="416" w:firstLine="706"/>
        <w:jc w:val="both"/>
        <w:rPr>
          <w:sz w:val="23"/>
        </w:rPr>
      </w:pPr>
      <w:r>
        <w:rPr>
          <w:w w:val="105"/>
          <w:sz w:val="23"/>
        </w:rPr>
        <w:t>формирование умения участвовать в проектной или исследовательской деятельности (сприобретениемопытапубличногопредставленияполученныхрезультатов);</w:t>
      </w:r>
    </w:p>
    <w:p w:rsidR="0013731F" w:rsidRDefault="00145D84" w:rsidP="00FF53F0">
      <w:pPr>
        <w:pStyle w:val="a6"/>
        <w:numPr>
          <w:ilvl w:val="0"/>
          <w:numId w:val="47"/>
        </w:numPr>
        <w:tabs>
          <w:tab w:val="left" w:pos="1374"/>
          <w:tab w:val="left" w:pos="9300"/>
        </w:tabs>
        <w:spacing w:line="360" w:lineRule="auto"/>
        <w:ind w:right="407" w:firstLine="706"/>
        <w:jc w:val="both"/>
        <w:rPr>
          <w:sz w:val="23"/>
        </w:rPr>
      </w:pPr>
      <w:r>
        <w:rPr>
          <w:w w:val="105"/>
          <w:sz w:val="23"/>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фондах,втомчислеизчиславерифицированныхэлектронныхресурсов,включённыхвфедеральныйперечень,длявыполненияучебнойзадачи;применятьинформационно-коммуникационные</w:t>
      </w:r>
      <w:r>
        <w:rPr>
          <w:w w:val="105"/>
          <w:sz w:val="23"/>
        </w:rPr>
        <w:tab/>
      </w:r>
      <w:r>
        <w:rPr>
          <w:spacing w:val="-1"/>
          <w:w w:val="105"/>
          <w:sz w:val="23"/>
        </w:rPr>
        <w:t>технологии</w:t>
      </w:r>
    </w:p>
    <w:p w:rsidR="0013731F" w:rsidRDefault="00145D84" w:rsidP="00BF4629">
      <w:pPr>
        <w:pStyle w:val="a4"/>
        <w:spacing w:line="360" w:lineRule="auto"/>
        <w:ind w:firstLine="0"/>
      </w:pPr>
      <w:r>
        <w:t>(далее–ИКТ),соблюдатьправилаинформационнойбезопасности.</w:t>
      </w:r>
    </w:p>
    <w:p w:rsidR="0013731F" w:rsidRDefault="00145D84" w:rsidP="00BF4629">
      <w:pPr>
        <w:pStyle w:val="a4"/>
        <w:spacing w:before="1" w:line="360" w:lineRule="auto"/>
        <w:ind w:right="408"/>
      </w:pPr>
      <w:r>
        <w:rPr>
          <w:w w:val="105"/>
        </w:rPr>
        <w:t>Предметные        результаты        изучения         литературы.        К         концу        обученияв5 классе обучающийсянаучится:</w:t>
      </w:r>
    </w:p>
    <w:p w:rsidR="0013731F" w:rsidRDefault="00145D84" w:rsidP="00FF53F0">
      <w:pPr>
        <w:pStyle w:val="a6"/>
        <w:numPr>
          <w:ilvl w:val="0"/>
          <w:numId w:val="46"/>
        </w:numPr>
        <w:tabs>
          <w:tab w:val="left" w:pos="1237"/>
        </w:tabs>
        <w:spacing w:before="10" w:line="360" w:lineRule="auto"/>
        <w:ind w:right="413" w:firstLine="706"/>
        <w:jc w:val="both"/>
        <w:rPr>
          <w:sz w:val="23"/>
        </w:rPr>
      </w:pPr>
      <w:r>
        <w:rPr>
          <w:w w:val="105"/>
          <w:sz w:val="23"/>
        </w:rPr>
        <w:t>начальным      представлениям     об       общечеловеческой       ценности       литературы</w:t>
      </w:r>
      <w:r>
        <w:rPr>
          <w:sz w:val="23"/>
        </w:rPr>
        <w:t>иеёроливвоспитаниилюбвикРодинеидружбымеждународамиРоссийскойФедерации;</w:t>
      </w:r>
    </w:p>
    <w:p w:rsidR="0013731F" w:rsidRDefault="00145D84" w:rsidP="00FF53F0">
      <w:pPr>
        <w:pStyle w:val="a6"/>
        <w:numPr>
          <w:ilvl w:val="0"/>
          <w:numId w:val="46"/>
        </w:numPr>
        <w:tabs>
          <w:tab w:val="left" w:pos="1237"/>
        </w:tabs>
        <w:spacing w:line="360" w:lineRule="auto"/>
        <w:ind w:right="425" w:firstLine="706"/>
        <w:jc w:val="both"/>
        <w:rPr>
          <w:sz w:val="23"/>
        </w:rPr>
      </w:pPr>
      <w:r>
        <w:rPr>
          <w:w w:val="105"/>
          <w:sz w:val="23"/>
        </w:rPr>
        <w:t>понимать, что литература — это вид искусства и что художественный текст отличаетсяот текстанаучного,делового,публицистического;</w:t>
      </w:r>
    </w:p>
    <w:p w:rsidR="0013731F" w:rsidRDefault="00145D84" w:rsidP="00FF53F0">
      <w:pPr>
        <w:pStyle w:val="a6"/>
        <w:numPr>
          <w:ilvl w:val="0"/>
          <w:numId w:val="46"/>
        </w:numPr>
        <w:tabs>
          <w:tab w:val="left" w:pos="1237"/>
        </w:tabs>
        <w:spacing w:line="360" w:lineRule="auto"/>
        <w:ind w:right="428" w:firstLine="706"/>
        <w:jc w:val="both"/>
        <w:rPr>
          <w:sz w:val="23"/>
        </w:rPr>
      </w:pPr>
      <w:r>
        <w:rPr>
          <w:w w:val="105"/>
          <w:sz w:val="23"/>
        </w:rPr>
        <w:t>владеть элементарными умениями воспринимать, анализировать, интерпретироватьиоцениватьпрочитанныепроизведения:</w:t>
      </w:r>
    </w:p>
    <w:p w:rsidR="0013731F" w:rsidRDefault="00145D84" w:rsidP="00FF53F0">
      <w:pPr>
        <w:pStyle w:val="a6"/>
        <w:numPr>
          <w:ilvl w:val="0"/>
          <w:numId w:val="46"/>
        </w:numPr>
        <w:tabs>
          <w:tab w:val="left" w:pos="1237"/>
        </w:tabs>
        <w:spacing w:line="360" w:lineRule="auto"/>
        <w:ind w:right="410" w:firstLine="706"/>
        <w:jc w:val="both"/>
        <w:rPr>
          <w:sz w:val="23"/>
        </w:rPr>
      </w:pPr>
      <w:r>
        <w:rPr>
          <w:w w:val="105"/>
          <w:sz w:val="23"/>
        </w:rPr>
        <w:t>определятьтемуиглавнуюмысльпроизведения,иметьначальныепредставления  ородахижанрахлитературы,характеризоватьгероев-персонажей,даватьихсравнительныехарактеристики,выявлятьэлементарныеособенностиязыкахудожественногопроизведения,поэтическойипрозаическойречи;</w:t>
      </w:r>
    </w:p>
    <w:p w:rsidR="0013731F" w:rsidRDefault="00145D84" w:rsidP="00FF53F0">
      <w:pPr>
        <w:pStyle w:val="a6"/>
        <w:numPr>
          <w:ilvl w:val="0"/>
          <w:numId w:val="46"/>
        </w:numPr>
        <w:tabs>
          <w:tab w:val="left" w:pos="1237"/>
          <w:tab w:val="left" w:pos="2847"/>
          <w:tab w:val="left" w:pos="4589"/>
          <w:tab w:val="left" w:pos="6430"/>
          <w:tab w:val="left" w:pos="9620"/>
        </w:tabs>
        <w:spacing w:line="360" w:lineRule="auto"/>
        <w:ind w:right="407" w:firstLine="706"/>
        <w:jc w:val="both"/>
        <w:rPr>
          <w:sz w:val="23"/>
        </w:rPr>
      </w:pPr>
      <w:r>
        <w:rPr>
          <w:w w:val="105"/>
          <w:sz w:val="23"/>
        </w:rPr>
        <w:t>понимать</w:t>
      </w:r>
      <w:r>
        <w:rPr>
          <w:w w:val="105"/>
          <w:sz w:val="23"/>
        </w:rPr>
        <w:tab/>
        <w:t>смысловое</w:t>
      </w:r>
      <w:r>
        <w:rPr>
          <w:w w:val="105"/>
          <w:sz w:val="23"/>
        </w:rPr>
        <w:tab/>
        <w:t>наполнение</w:t>
      </w:r>
      <w:r>
        <w:rPr>
          <w:w w:val="105"/>
          <w:sz w:val="23"/>
        </w:rPr>
        <w:tab/>
        <w:t>теоретико-литературных</w:t>
      </w:r>
      <w:r>
        <w:rPr>
          <w:w w:val="105"/>
          <w:sz w:val="23"/>
        </w:rPr>
        <w:tab/>
      </w:r>
      <w:r>
        <w:rPr>
          <w:sz w:val="23"/>
        </w:rPr>
        <w:t>понятий</w:t>
      </w:r>
      <w:r>
        <w:rPr>
          <w:w w:val="105"/>
          <w:sz w:val="23"/>
        </w:rPr>
        <w:t>иучитьсяиспользоватьвпроцессе анализаиинтерпретациипроизведенийтакихтеоретико-литературных понятий, как художественная литература и устное народное творчество, проза ипоэзия,художественныйобраз,литературныежанры(народнаясказка,литературнаясказка,рассказ,повесть,стихотворение,басня),тема,идея,проблематика,сюжет,композиция,литературныйгерой(персонаж),речеваяхарактеристикаперсонажей,портрет,пейзаж,художественнаядеталь,эпитет,сравнение,метафора,олицетворение,аллегория;ритм,рифма;</w:t>
      </w:r>
    </w:p>
    <w:p w:rsidR="0013731F" w:rsidRDefault="00145D84" w:rsidP="00FF53F0">
      <w:pPr>
        <w:pStyle w:val="a6"/>
        <w:numPr>
          <w:ilvl w:val="0"/>
          <w:numId w:val="46"/>
        </w:numPr>
        <w:tabs>
          <w:tab w:val="left" w:pos="1237"/>
        </w:tabs>
        <w:spacing w:before="3" w:line="360" w:lineRule="auto"/>
        <w:ind w:left="1236" w:hanging="261"/>
        <w:jc w:val="both"/>
        <w:rPr>
          <w:sz w:val="23"/>
        </w:rPr>
      </w:pPr>
      <w:r>
        <w:rPr>
          <w:sz w:val="23"/>
        </w:rPr>
        <w:t>сопоставлятьтемыисюжетыпроизведений,образыперсонажей;</w:t>
      </w:r>
    </w:p>
    <w:p w:rsidR="0013731F" w:rsidRDefault="00145D84" w:rsidP="00FF53F0">
      <w:pPr>
        <w:pStyle w:val="a6"/>
        <w:numPr>
          <w:ilvl w:val="0"/>
          <w:numId w:val="46"/>
        </w:numPr>
        <w:tabs>
          <w:tab w:val="left" w:pos="1237"/>
        </w:tabs>
        <w:spacing w:before="16" w:line="360" w:lineRule="auto"/>
        <w:ind w:right="425" w:firstLine="706"/>
        <w:jc w:val="both"/>
        <w:rPr>
          <w:sz w:val="23"/>
        </w:rPr>
      </w:pPr>
      <w:r>
        <w:rPr>
          <w:w w:val="105"/>
          <w:sz w:val="23"/>
        </w:rPr>
        <w:t>сопоставлятьспомощьюучителяизученныеисамостоятельнопрочитанныепроизведенияфольклораихудожественнойлитературыспроизведениямидругихвидовискусства(сучётомвозраста,лит</w:t>
      </w:r>
      <w:r>
        <w:rPr>
          <w:w w:val="105"/>
          <w:sz w:val="23"/>
        </w:rPr>
        <w:lastRenderedPageBreak/>
        <w:t>ературногоразвитияобучающихся);</w:t>
      </w:r>
    </w:p>
    <w:p w:rsidR="0013731F" w:rsidRDefault="00145D84" w:rsidP="00FF53F0">
      <w:pPr>
        <w:pStyle w:val="a6"/>
        <w:numPr>
          <w:ilvl w:val="0"/>
          <w:numId w:val="46"/>
        </w:numPr>
        <w:tabs>
          <w:tab w:val="left" w:pos="1237"/>
        </w:tabs>
        <w:spacing w:before="12" w:line="360" w:lineRule="auto"/>
        <w:ind w:right="420" w:firstLine="706"/>
        <w:jc w:val="both"/>
        <w:rPr>
          <w:sz w:val="23"/>
        </w:rPr>
      </w:pPr>
      <w:r>
        <w:rPr>
          <w:w w:val="105"/>
          <w:sz w:val="23"/>
        </w:rPr>
        <w:t>выразительно читать, в том числе наизусть (не менее 5 поэтических произведений, невыученныхранее),передаваяличноеотношениекпроизведению(сучётомлитературногоразвитияииндивидуальныхособенностейобучающихся);</w:t>
      </w:r>
    </w:p>
    <w:p w:rsidR="0013731F" w:rsidRDefault="00145D84" w:rsidP="00FF53F0">
      <w:pPr>
        <w:pStyle w:val="a6"/>
        <w:numPr>
          <w:ilvl w:val="0"/>
          <w:numId w:val="46"/>
        </w:numPr>
        <w:tabs>
          <w:tab w:val="left" w:pos="1237"/>
          <w:tab w:val="left" w:pos="1889"/>
          <w:tab w:val="left" w:pos="3451"/>
          <w:tab w:val="left" w:pos="4365"/>
          <w:tab w:val="left" w:pos="5905"/>
          <w:tab w:val="left" w:pos="6834"/>
          <w:tab w:val="left" w:pos="8985"/>
        </w:tabs>
        <w:spacing w:before="10" w:line="360" w:lineRule="auto"/>
        <w:ind w:right="422" w:firstLine="706"/>
        <w:jc w:val="both"/>
        <w:rPr>
          <w:sz w:val="23"/>
        </w:rPr>
      </w:pPr>
      <w:r>
        <w:rPr>
          <w:w w:val="105"/>
          <w:sz w:val="23"/>
        </w:rPr>
        <w:t>пересказывать прочитанное произведение, используя подробный, сжатый, выборочныйпересказ,</w:t>
      </w:r>
      <w:r>
        <w:rPr>
          <w:w w:val="105"/>
          <w:sz w:val="23"/>
        </w:rPr>
        <w:tab/>
        <w:t>отвечать</w:t>
      </w:r>
      <w:r>
        <w:rPr>
          <w:w w:val="105"/>
          <w:sz w:val="23"/>
        </w:rPr>
        <w:tab/>
        <w:t>на</w:t>
      </w:r>
      <w:r>
        <w:rPr>
          <w:w w:val="105"/>
          <w:sz w:val="23"/>
        </w:rPr>
        <w:tab/>
        <w:t>вопросы</w:t>
      </w:r>
      <w:r>
        <w:rPr>
          <w:w w:val="105"/>
          <w:sz w:val="23"/>
        </w:rPr>
        <w:tab/>
        <w:t>по</w:t>
      </w:r>
      <w:r>
        <w:rPr>
          <w:w w:val="105"/>
          <w:sz w:val="23"/>
        </w:rPr>
        <w:tab/>
        <w:t>прочитанному</w:t>
      </w:r>
      <w:r>
        <w:rPr>
          <w:w w:val="105"/>
          <w:sz w:val="23"/>
        </w:rPr>
        <w:tab/>
      </w:r>
      <w:r>
        <w:rPr>
          <w:sz w:val="23"/>
        </w:rPr>
        <w:t>произведению</w:t>
      </w:r>
      <w:r>
        <w:rPr>
          <w:w w:val="105"/>
          <w:sz w:val="23"/>
        </w:rPr>
        <w:t>испомощьюучителяформулироватьвопросыктексту;</w:t>
      </w:r>
    </w:p>
    <w:p w:rsidR="0013731F" w:rsidRDefault="00145D84" w:rsidP="00FF53F0">
      <w:pPr>
        <w:pStyle w:val="a6"/>
        <w:numPr>
          <w:ilvl w:val="0"/>
          <w:numId w:val="46"/>
        </w:numPr>
        <w:tabs>
          <w:tab w:val="left" w:pos="1360"/>
        </w:tabs>
        <w:spacing w:before="4" w:line="360" w:lineRule="auto"/>
        <w:ind w:right="424" w:firstLine="706"/>
        <w:jc w:val="both"/>
        <w:rPr>
          <w:sz w:val="23"/>
        </w:rPr>
      </w:pPr>
      <w:r>
        <w:rPr>
          <w:w w:val="105"/>
          <w:sz w:val="23"/>
        </w:rPr>
        <w:t>участвовать в беседе и диалоге о прочитанном произведении, подбирать аргументы дляоценкипрочитанного(сучётомлитературногоразвития обучающихся);</w:t>
      </w:r>
    </w:p>
    <w:p w:rsidR="0013731F" w:rsidRDefault="00145D84" w:rsidP="00FF53F0">
      <w:pPr>
        <w:pStyle w:val="a6"/>
        <w:numPr>
          <w:ilvl w:val="0"/>
          <w:numId w:val="46"/>
        </w:numPr>
        <w:tabs>
          <w:tab w:val="left" w:pos="1583"/>
        </w:tabs>
        <w:spacing w:before="3" w:line="360" w:lineRule="auto"/>
        <w:ind w:right="417" w:firstLine="706"/>
        <w:jc w:val="both"/>
        <w:rPr>
          <w:sz w:val="23"/>
        </w:rPr>
      </w:pPr>
      <w:r>
        <w:rPr>
          <w:w w:val="105"/>
          <w:sz w:val="23"/>
        </w:rPr>
        <w:t>создавать    устные    и    письменные    высказывания    разных    жанров    объемомнеменее70слов(сучётомлитературногоразвитияобучающихся);</w:t>
      </w:r>
    </w:p>
    <w:p w:rsidR="0013731F" w:rsidRDefault="00145D84" w:rsidP="00FF53F0">
      <w:pPr>
        <w:pStyle w:val="a6"/>
        <w:numPr>
          <w:ilvl w:val="0"/>
          <w:numId w:val="46"/>
        </w:numPr>
        <w:tabs>
          <w:tab w:val="left" w:pos="1360"/>
        </w:tabs>
        <w:spacing w:line="360" w:lineRule="auto"/>
        <w:ind w:right="421" w:firstLine="706"/>
        <w:jc w:val="both"/>
        <w:rPr>
          <w:sz w:val="23"/>
        </w:rPr>
      </w:pPr>
      <w:r>
        <w:rPr>
          <w:w w:val="105"/>
          <w:sz w:val="23"/>
        </w:rPr>
        <w:t>владетьначальнымиумениямиинтерпретациииоценкитекстуальноизученныхпроизведенийфольклораилитературы;</w:t>
      </w:r>
    </w:p>
    <w:p w:rsidR="0013731F" w:rsidRDefault="00145D84" w:rsidP="00FF53F0">
      <w:pPr>
        <w:pStyle w:val="a6"/>
        <w:numPr>
          <w:ilvl w:val="0"/>
          <w:numId w:val="46"/>
        </w:numPr>
        <w:tabs>
          <w:tab w:val="left" w:pos="1360"/>
        </w:tabs>
        <w:spacing w:before="3" w:line="360" w:lineRule="auto"/>
        <w:ind w:right="420" w:firstLine="706"/>
        <w:jc w:val="both"/>
        <w:rPr>
          <w:sz w:val="23"/>
        </w:rPr>
      </w:pPr>
      <w:r>
        <w:rPr>
          <w:w w:val="105"/>
          <w:sz w:val="23"/>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 эстетическихвпечатлений,атакжедлясобственногоразвития;</w:t>
      </w:r>
    </w:p>
    <w:p w:rsidR="0013731F" w:rsidRDefault="00145D84" w:rsidP="00FF53F0">
      <w:pPr>
        <w:pStyle w:val="a6"/>
        <w:numPr>
          <w:ilvl w:val="0"/>
          <w:numId w:val="46"/>
        </w:numPr>
        <w:tabs>
          <w:tab w:val="left" w:pos="1360"/>
        </w:tabs>
        <w:spacing w:before="11" w:line="360" w:lineRule="auto"/>
        <w:ind w:right="421" w:firstLine="706"/>
        <w:jc w:val="both"/>
        <w:rPr>
          <w:sz w:val="23"/>
        </w:rPr>
      </w:pPr>
      <w:r>
        <w:rPr>
          <w:w w:val="105"/>
          <w:sz w:val="23"/>
        </w:rPr>
        <w:t>планировать с помощью учителя собственное досуговое чтение, расширять свой кругчтения,       в       том       числе       за        счёт       произведений       современной       литературыдлядетейиподростков;</w:t>
      </w:r>
    </w:p>
    <w:p w:rsidR="0013731F" w:rsidRDefault="00145D84" w:rsidP="00FF53F0">
      <w:pPr>
        <w:pStyle w:val="a6"/>
        <w:numPr>
          <w:ilvl w:val="0"/>
          <w:numId w:val="46"/>
        </w:numPr>
        <w:tabs>
          <w:tab w:val="left" w:pos="1360"/>
        </w:tabs>
        <w:spacing w:before="3" w:line="360" w:lineRule="auto"/>
        <w:ind w:right="427" w:firstLine="706"/>
        <w:jc w:val="both"/>
        <w:rPr>
          <w:sz w:val="23"/>
        </w:rPr>
      </w:pPr>
      <w:r>
        <w:rPr>
          <w:w w:val="105"/>
          <w:sz w:val="23"/>
        </w:rPr>
        <w:t>участвовать в создании элементарных учебных проектов под руководством учителя иучитьсяпубличнопредставлятьихрезультаты(сучётомлитературногоразвитияобучающихся);</w:t>
      </w:r>
    </w:p>
    <w:p w:rsidR="0013731F" w:rsidRDefault="00145D84" w:rsidP="00FF53F0">
      <w:pPr>
        <w:pStyle w:val="a6"/>
        <w:numPr>
          <w:ilvl w:val="0"/>
          <w:numId w:val="46"/>
        </w:numPr>
        <w:tabs>
          <w:tab w:val="left" w:pos="1360"/>
        </w:tabs>
        <w:spacing w:before="3" w:line="360" w:lineRule="auto"/>
        <w:ind w:right="432" w:firstLine="706"/>
        <w:jc w:val="both"/>
        <w:rPr>
          <w:sz w:val="23"/>
        </w:rPr>
      </w:pPr>
      <w:r>
        <w:rPr>
          <w:w w:val="105"/>
          <w:sz w:val="23"/>
        </w:rPr>
        <w:t>владеть начальными умениями использовать словари и справочники, в том числе вэлектроннойформе;пользоватьсяподруководствомучителяэлектроннымибиблиотекамиидругимисправочнымиматериалами,втомчислеизчиславерифицированныхэлектронныхресурсов,включённых вфедеральныйперечень.</w:t>
      </w:r>
    </w:p>
    <w:p w:rsidR="0013731F" w:rsidRDefault="00145D84" w:rsidP="00BF4629">
      <w:pPr>
        <w:pStyle w:val="a4"/>
        <w:spacing w:before="9" w:line="360" w:lineRule="auto"/>
        <w:ind w:right="408"/>
      </w:pPr>
      <w:r>
        <w:rPr>
          <w:w w:val="105"/>
        </w:rPr>
        <w:t>Предметные        результаты        изучения         литературы.        К         концу        обученияв6 классе обучающийсянаучится:</w:t>
      </w:r>
    </w:p>
    <w:p w:rsidR="0013731F" w:rsidRDefault="00145D84" w:rsidP="00FF53F0">
      <w:pPr>
        <w:pStyle w:val="a6"/>
        <w:numPr>
          <w:ilvl w:val="0"/>
          <w:numId w:val="45"/>
        </w:numPr>
        <w:tabs>
          <w:tab w:val="left" w:pos="1237"/>
        </w:tabs>
        <w:spacing w:before="3" w:line="360" w:lineRule="auto"/>
        <w:ind w:right="415" w:firstLine="706"/>
        <w:jc w:val="both"/>
        <w:rPr>
          <w:sz w:val="23"/>
        </w:rPr>
      </w:pPr>
      <w:r>
        <w:rPr>
          <w:w w:val="105"/>
          <w:sz w:val="23"/>
        </w:rPr>
        <w:t>понимать общечеловеческую и духовно-нравственную ценность литературы, осознаватьеёрольввоспитаниилюбвикРодинеиукрепленииединствамногонациональногонародаРоссийскойФедерации;</w:t>
      </w:r>
    </w:p>
    <w:p w:rsidR="0013731F" w:rsidRDefault="00145D84" w:rsidP="00FF53F0">
      <w:pPr>
        <w:pStyle w:val="a6"/>
        <w:numPr>
          <w:ilvl w:val="0"/>
          <w:numId w:val="45"/>
        </w:numPr>
        <w:tabs>
          <w:tab w:val="left" w:pos="1417"/>
        </w:tabs>
        <w:spacing w:line="360" w:lineRule="auto"/>
        <w:ind w:left="1416" w:hanging="441"/>
        <w:jc w:val="both"/>
        <w:rPr>
          <w:sz w:val="23"/>
        </w:rPr>
      </w:pPr>
      <w:r>
        <w:rPr>
          <w:w w:val="105"/>
          <w:sz w:val="23"/>
        </w:rPr>
        <w:t>понимать особенности  литературы  как  вида  словесного  искусства,  отличать</w:t>
      </w:r>
    </w:p>
    <w:p w:rsidR="0013731F" w:rsidRDefault="00145D84" w:rsidP="00BF4629">
      <w:pPr>
        <w:pStyle w:val="a4"/>
        <w:spacing w:before="1" w:line="360" w:lineRule="auto"/>
        <w:ind w:firstLine="0"/>
      </w:pPr>
      <w:r>
        <w:t>художественныйтекстоттекстанаучного,делового,публицистического;</w:t>
      </w:r>
    </w:p>
    <w:p w:rsidR="0013731F" w:rsidRDefault="00145D84" w:rsidP="00FF53F0">
      <w:pPr>
        <w:pStyle w:val="a6"/>
        <w:numPr>
          <w:ilvl w:val="0"/>
          <w:numId w:val="45"/>
        </w:numPr>
        <w:tabs>
          <w:tab w:val="left" w:pos="1237"/>
        </w:tabs>
        <w:spacing w:before="10" w:line="360" w:lineRule="auto"/>
        <w:ind w:right="416" w:firstLine="706"/>
        <w:jc w:val="both"/>
        <w:rPr>
          <w:sz w:val="23"/>
        </w:rPr>
      </w:pPr>
      <w:r>
        <w:rPr>
          <w:w w:val="105"/>
          <w:sz w:val="23"/>
        </w:rPr>
        <w:t>осуществлять элементарный смысловой и эстетический анализ произведений фольклораихудожественнойлитературы,воспринимать,анализировать,интерпретироватьиоцениватьпрочитанное(сучётомлитературногоразвитияобучающихся);</w:t>
      </w:r>
    </w:p>
    <w:p w:rsidR="0013731F" w:rsidRDefault="00145D84" w:rsidP="00FF53F0">
      <w:pPr>
        <w:pStyle w:val="a6"/>
        <w:numPr>
          <w:ilvl w:val="0"/>
          <w:numId w:val="45"/>
        </w:numPr>
        <w:tabs>
          <w:tab w:val="left" w:pos="1237"/>
          <w:tab w:val="left" w:pos="2293"/>
          <w:tab w:val="left" w:pos="4218"/>
          <w:tab w:val="left" w:pos="6837"/>
          <w:tab w:val="left" w:pos="9806"/>
        </w:tabs>
        <w:spacing w:line="360" w:lineRule="auto"/>
        <w:ind w:right="411" w:firstLine="706"/>
        <w:jc w:val="both"/>
        <w:rPr>
          <w:sz w:val="23"/>
        </w:rPr>
      </w:pPr>
      <w:r>
        <w:rPr>
          <w:w w:val="105"/>
          <w:sz w:val="23"/>
        </w:rPr>
        <w:t>определять тему и главную мысль произведения, основные вопросы, поднятые автором,указыватьродовуюижанровуюпринадлежностьпроизведения,выявлятьпозициюгерояиавторскую</w:t>
      </w:r>
      <w:r>
        <w:rPr>
          <w:w w:val="105"/>
          <w:sz w:val="23"/>
        </w:rPr>
        <w:tab/>
        <w:t>позицию,</w:t>
      </w:r>
      <w:r>
        <w:rPr>
          <w:w w:val="105"/>
          <w:sz w:val="23"/>
        </w:rPr>
        <w:tab/>
        <w:t>характеризовать</w:t>
      </w:r>
      <w:r>
        <w:rPr>
          <w:w w:val="105"/>
          <w:sz w:val="23"/>
        </w:rPr>
        <w:tab/>
        <w:t>героев-персонажей,</w:t>
      </w:r>
      <w:r>
        <w:rPr>
          <w:w w:val="105"/>
          <w:sz w:val="23"/>
        </w:rPr>
        <w:tab/>
      </w:r>
      <w:r>
        <w:rPr>
          <w:spacing w:val="-1"/>
          <w:w w:val="105"/>
          <w:sz w:val="23"/>
        </w:rPr>
        <w:t>давать</w:t>
      </w:r>
      <w:r>
        <w:rPr>
          <w:w w:val="105"/>
          <w:sz w:val="23"/>
        </w:rPr>
        <w:t>ихсравнительныехарактеристики,выявлятьосновныеособенностиязыкахудожестве</w:t>
      </w:r>
      <w:r>
        <w:rPr>
          <w:w w:val="105"/>
          <w:sz w:val="23"/>
        </w:rPr>
        <w:lastRenderedPageBreak/>
        <w:t>нногопроизведения,поэтическойипрозаическойречи;</w:t>
      </w:r>
    </w:p>
    <w:p w:rsidR="0013731F" w:rsidRDefault="00145D84" w:rsidP="00FF53F0">
      <w:pPr>
        <w:pStyle w:val="a6"/>
        <w:numPr>
          <w:ilvl w:val="0"/>
          <w:numId w:val="45"/>
        </w:numPr>
        <w:tabs>
          <w:tab w:val="left" w:pos="1237"/>
        </w:tabs>
        <w:spacing w:line="360" w:lineRule="auto"/>
        <w:ind w:right="405" w:firstLine="706"/>
        <w:jc w:val="both"/>
        <w:rPr>
          <w:sz w:val="23"/>
        </w:rPr>
      </w:pPr>
      <w:r>
        <w:rPr>
          <w:w w:val="105"/>
          <w:sz w:val="23"/>
        </w:rPr>
        <w:t>пониматьсущностьтеоретико-литературныхпонятийиучитьсяиспользоватьихвпроцессеанализаиинтерпретациипроизведений,оформлениясобственныхоценокинаблюдений:художественнаялитератураиустноенародноетворчество,прозаипоэзия,художественныйобраз,роды (лирика,эпос),жанры (рассказ,повесть,роман, басня,послание),формаисодержаниелитературного произведения;тема,идея,проблематика,сюжет,композиция;стадииразвитиядействия:экспозиция,завязка,развитиедействия,кульминация,развязка;повествователь,рассказчик,литературный герой (персонаж), лирический герой,речевая характеристика героя,портрет,пейзаж,художественнаядеталь,юмор,ирония,эпитет,метафора,сравнение,олицетворение, гипербола; антитеза, аллегория, стихотворный метр (хорей, ямб), ритм, рифма,строфа;</w:t>
      </w:r>
    </w:p>
    <w:p w:rsidR="0013731F" w:rsidRDefault="00145D84" w:rsidP="00FF53F0">
      <w:pPr>
        <w:pStyle w:val="a6"/>
        <w:numPr>
          <w:ilvl w:val="0"/>
          <w:numId w:val="45"/>
        </w:numPr>
        <w:tabs>
          <w:tab w:val="left" w:pos="1237"/>
          <w:tab w:val="left" w:pos="2827"/>
          <w:tab w:val="left" w:pos="3597"/>
          <w:tab w:val="left" w:pos="5776"/>
          <w:tab w:val="left" w:pos="7417"/>
          <w:tab w:val="left" w:pos="9756"/>
        </w:tabs>
        <w:spacing w:line="360" w:lineRule="auto"/>
        <w:ind w:right="424" w:firstLine="706"/>
        <w:jc w:val="both"/>
        <w:rPr>
          <w:sz w:val="23"/>
        </w:rPr>
      </w:pPr>
      <w:r>
        <w:rPr>
          <w:w w:val="105"/>
          <w:sz w:val="23"/>
        </w:rPr>
        <w:t>выделять</w:t>
      </w:r>
      <w:r>
        <w:rPr>
          <w:w w:val="105"/>
          <w:sz w:val="23"/>
        </w:rPr>
        <w:tab/>
        <w:t>в</w:t>
      </w:r>
      <w:r>
        <w:rPr>
          <w:w w:val="105"/>
          <w:sz w:val="23"/>
        </w:rPr>
        <w:tab/>
        <w:t>произведениях</w:t>
      </w:r>
      <w:r>
        <w:rPr>
          <w:w w:val="105"/>
          <w:sz w:val="23"/>
        </w:rPr>
        <w:tab/>
        <w:t>элементы</w:t>
      </w:r>
      <w:r>
        <w:rPr>
          <w:w w:val="105"/>
          <w:sz w:val="23"/>
        </w:rPr>
        <w:tab/>
        <w:t>художественной</w:t>
      </w:r>
      <w:r>
        <w:rPr>
          <w:w w:val="105"/>
          <w:sz w:val="23"/>
        </w:rPr>
        <w:tab/>
      </w:r>
      <w:r>
        <w:rPr>
          <w:spacing w:val="-3"/>
          <w:w w:val="105"/>
          <w:sz w:val="23"/>
        </w:rPr>
        <w:t>формы</w:t>
      </w:r>
      <w:r>
        <w:rPr>
          <w:w w:val="105"/>
          <w:sz w:val="23"/>
        </w:rPr>
        <w:t>иобнаруживатьсвязимеждуними;</w:t>
      </w:r>
    </w:p>
    <w:p w:rsidR="0013731F" w:rsidRDefault="00145D84" w:rsidP="00FF53F0">
      <w:pPr>
        <w:pStyle w:val="a6"/>
        <w:numPr>
          <w:ilvl w:val="0"/>
          <w:numId w:val="45"/>
        </w:numPr>
        <w:tabs>
          <w:tab w:val="left" w:pos="1237"/>
        </w:tabs>
        <w:spacing w:line="360" w:lineRule="auto"/>
        <w:ind w:right="417" w:firstLine="706"/>
        <w:jc w:val="both"/>
        <w:rPr>
          <w:sz w:val="23"/>
        </w:rPr>
      </w:pPr>
      <w:r>
        <w:rPr>
          <w:w w:val="105"/>
          <w:sz w:val="23"/>
        </w:rPr>
        <w:t>сопоставлятьпроизведения,ихфрагменты,образыперсонажей,сюжетыразныхлитературных       произведений,      темы,       проблемы,       жанры        (с       учётом       возрастаилитературного развитияобучающихся);</w:t>
      </w:r>
    </w:p>
    <w:p w:rsidR="0013731F" w:rsidRDefault="00145D84" w:rsidP="00FF53F0">
      <w:pPr>
        <w:pStyle w:val="a6"/>
        <w:numPr>
          <w:ilvl w:val="0"/>
          <w:numId w:val="45"/>
        </w:numPr>
        <w:tabs>
          <w:tab w:val="left" w:pos="1237"/>
        </w:tabs>
        <w:spacing w:line="360" w:lineRule="auto"/>
        <w:ind w:right="425" w:firstLine="706"/>
        <w:jc w:val="both"/>
        <w:rPr>
          <w:sz w:val="23"/>
        </w:rPr>
      </w:pPr>
      <w:r>
        <w:rPr>
          <w:w w:val="105"/>
          <w:sz w:val="23"/>
        </w:rPr>
        <w:t>сопоставлятьспомощьюучителяизученныеисамостоятельнопрочитанныепроизведения художественной литературы с произведениями других видов искусства (живопись,музыка,театр,кино);</w:t>
      </w:r>
    </w:p>
    <w:p w:rsidR="0013731F" w:rsidRDefault="00145D84" w:rsidP="00FF53F0">
      <w:pPr>
        <w:pStyle w:val="a6"/>
        <w:numPr>
          <w:ilvl w:val="0"/>
          <w:numId w:val="45"/>
        </w:numPr>
        <w:tabs>
          <w:tab w:val="left" w:pos="1237"/>
        </w:tabs>
        <w:spacing w:line="360" w:lineRule="auto"/>
        <w:ind w:left="1236" w:hanging="261"/>
        <w:jc w:val="both"/>
        <w:rPr>
          <w:sz w:val="23"/>
        </w:rPr>
      </w:pPr>
      <w:r>
        <w:rPr>
          <w:w w:val="105"/>
          <w:sz w:val="23"/>
        </w:rPr>
        <w:t>выразительно  читать   стихи   и   прозу,   в   том   числе   наизусть   (не   менее</w:t>
      </w:r>
    </w:p>
    <w:p w:rsidR="0013731F" w:rsidRDefault="00145D84" w:rsidP="00BF4629">
      <w:pPr>
        <w:pStyle w:val="a4"/>
        <w:spacing w:line="360" w:lineRule="auto"/>
        <w:ind w:right="423" w:firstLine="0"/>
      </w:pPr>
      <w:r>
        <w:rPr>
          <w:w w:val="105"/>
        </w:rPr>
        <w:t>7   поэтических    произведений,    не    выученных     ранее),     передавая     личное     отношение</w:t>
      </w:r>
      <w:r>
        <w:t>кпроизведению(сучётомлитературногоразвития,индивидуальныхособенностейобучающихся);</w:t>
      </w:r>
    </w:p>
    <w:p w:rsidR="0013731F" w:rsidRDefault="00145D84" w:rsidP="00FF53F0">
      <w:pPr>
        <w:pStyle w:val="a6"/>
        <w:numPr>
          <w:ilvl w:val="0"/>
          <w:numId w:val="45"/>
        </w:numPr>
        <w:tabs>
          <w:tab w:val="left" w:pos="1359"/>
        </w:tabs>
        <w:spacing w:line="360" w:lineRule="auto"/>
        <w:ind w:right="422" w:firstLine="706"/>
        <w:jc w:val="both"/>
        <w:rPr>
          <w:sz w:val="23"/>
        </w:rPr>
      </w:pPr>
      <w:r>
        <w:rPr>
          <w:w w:val="105"/>
          <w:sz w:val="23"/>
        </w:rPr>
        <w:t>пересказыватьпрочитанноепроизведение,используяподробный,сжатый,выборочный,творческий пересказ, отвечать на вопросы по прочитанному произведению и с помощью учителяформулироватьвопросыктексту;</w:t>
      </w:r>
    </w:p>
    <w:p w:rsidR="0013731F" w:rsidRDefault="00145D84" w:rsidP="00FF53F0">
      <w:pPr>
        <w:pStyle w:val="a6"/>
        <w:numPr>
          <w:ilvl w:val="0"/>
          <w:numId w:val="45"/>
        </w:numPr>
        <w:tabs>
          <w:tab w:val="left" w:pos="1359"/>
        </w:tabs>
        <w:spacing w:line="360" w:lineRule="auto"/>
        <w:ind w:right="410" w:firstLine="706"/>
        <w:jc w:val="both"/>
        <w:rPr>
          <w:sz w:val="23"/>
        </w:rPr>
      </w:pPr>
      <w:r>
        <w:rPr>
          <w:w w:val="105"/>
          <w:sz w:val="23"/>
        </w:rPr>
        <w:t>участвоватьвбеседеидиалогеопрочитанномпроизведении,даватьаргументированнуюоценкупрочитанному;</w:t>
      </w:r>
    </w:p>
    <w:p w:rsidR="0013731F" w:rsidRDefault="00145D84" w:rsidP="00FF53F0">
      <w:pPr>
        <w:pStyle w:val="a6"/>
        <w:numPr>
          <w:ilvl w:val="0"/>
          <w:numId w:val="45"/>
        </w:numPr>
        <w:tabs>
          <w:tab w:val="left" w:pos="1359"/>
        </w:tabs>
        <w:spacing w:line="360" w:lineRule="auto"/>
        <w:ind w:right="423" w:firstLine="706"/>
        <w:jc w:val="both"/>
        <w:rPr>
          <w:sz w:val="23"/>
        </w:rPr>
      </w:pPr>
      <w:r>
        <w:rPr>
          <w:w w:val="105"/>
          <w:sz w:val="23"/>
        </w:rPr>
        <w:t>создавать   устные    и     письменные    высказывания    разных     жанров     (объёмомне    менее    100    слов),    писать     сочинение-рассуждение    по    заданной    теме    с    опоройнапрочитанныепроизведения,аннотацию,отзыв;</w:t>
      </w:r>
    </w:p>
    <w:p w:rsidR="0013731F" w:rsidRDefault="00145D84" w:rsidP="00FF53F0">
      <w:pPr>
        <w:pStyle w:val="a6"/>
        <w:numPr>
          <w:ilvl w:val="0"/>
          <w:numId w:val="45"/>
        </w:numPr>
        <w:tabs>
          <w:tab w:val="left" w:pos="1359"/>
          <w:tab w:val="left" w:pos="2235"/>
          <w:tab w:val="left" w:pos="4638"/>
          <w:tab w:val="left" w:pos="6279"/>
          <w:tab w:val="left" w:pos="7237"/>
          <w:tab w:val="left" w:pos="9273"/>
        </w:tabs>
        <w:spacing w:before="6" w:line="360" w:lineRule="auto"/>
        <w:ind w:right="414" w:firstLine="706"/>
        <w:jc w:val="both"/>
        <w:rPr>
          <w:sz w:val="23"/>
        </w:rPr>
      </w:pPr>
      <w:r>
        <w:rPr>
          <w:w w:val="105"/>
          <w:sz w:val="23"/>
        </w:rPr>
        <w:t>владетьумениямиинтерпретациииоценкитекстуальноизученныхпроизведенийфольклора,</w:t>
      </w:r>
      <w:r>
        <w:rPr>
          <w:w w:val="105"/>
          <w:sz w:val="23"/>
        </w:rPr>
        <w:tab/>
        <w:t>древнерусской,</w:t>
      </w:r>
      <w:r>
        <w:rPr>
          <w:w w:val="105"/>
          <w:sz w:val="23"/>
        </w:rPr>
        <w:tab/>
        <w:t>русской</w:t>
      </w:r>
      <w:r>
        <w:rPr>
          <w:w w:val="105"/>
          <w:sz w:val="23"/>
        </w:rPr>
        <w:tab/>
        <w:t>и</w:t>
      </w:r>
      <w:r>
        <w:rPr>
          <w:w w:val="105"/>
          <w:sz w:val="23"/>
        </w:rPr>
        <w:tab/>
        <w:t>зарубежной</w:t>
      </w:r>
      <w:r>
        <w:rPr>
          <w:w w:val="105"/>
          <w:sz w:val="23"/>
        </w:rPr>
        <w:tab/>
      </w:r>
      <w:r>
        <w:rPr>
          <w:sz w:val="23"/>
        </w:rPr>
        <w:t>литературы</w:t>
      </w:r>
      <w:r>
        <w:rPr>
          <w:w w:val="105"/>
          <w:sz w:val="23"/>
        </w:rPr>
        <w:t>и      современных        авторов        с       использованием        методов        смыслового        чтенияиэстетическогоанализа;</w:t>
      </w:r>
    </w:p>
    <w:p w:rsidR="0013731F" w:rsidRDefault="00145D84" w:rsidP="00FF53F0">
      <w:pPr>
        <w:pStyle w:val="a6"/>
        <w:numPr>
          <w:ilvl w:val="0"/>
          <w:numId w:val="45"/>
        </w:numPr>
        <w:tabs>
          <w:tab w:val="left" w:pos="1359"/>
        </w:tabs>
        <w:spacing w:before="2" w:line="360" w:lineRule="auto"/>
        <w:ind w:right="423" w:firstLine="706"/>
        <w:jc w:val="both"/>
        <w:rPr>
          <w:sz w:val="23"/>
        </w:rPr>
      </w:pPr>
      <w:r>
        <w:rPr>
          <w:w w:val="105"/>
          <w:sz w:val="23"/>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 эстетическихвпечатлений,атакжедлясобственногоразвития;</w:t>
      </w:r>
    </w:p>
    <w:p w:rsidR="0013731F" w:rsidRDefault="00145D84" w:rsidP="00FF53F0">
      <w:pPr>
        <w:pStyle w:val="a6"/>
        <w:numPr>
          <w:ilvl w:val="0"/>
          <w:numId w:val="45"/>
        </w:numPr>
        <w:tabs>
          <w:tab w:val="left" w:pos="1359"/>
        </w:tabs>
        <w:spacing w:line="360" w:lineRule="auto"/>
        <w:ind w:right="413" w:firstLine="706"/>
        <w:jc w:val="both"/>
        <w:rPr>
          <w:sz w:val="23"/>
        </w:rPr>
      </w:pPr>
      <w:r>
        <w:rPr>
          <w:w w:val="105"/>
          <w:sz w:val="23"/>
        </w:rPr>
        <w:t xml:space="preserve">планировать     собственное    досуговое    чтение,    обогащать     свой    круг    </w:t>
      </w:r>
      <w:r>
        <w:rPr>
          <w:w w:val="105"/>
          <w:sz w:val="23"/>
        </w:rPr>
        <w:lastRenderedPageBreak/>
        <w:t>чтения</w:t>
      </w:r>
      <w:r>
        <w:rPr>
          <w:sz w:val="23"/>
        </w:rPr>
        <w:t>по рекомендациям учителя, в том числе за счёт произведений современной литературы для детей и</w:t>
      </w:r>
      <w:r>
        <w:rPr>
          <w:w w:val="105"/>
          <w:sz w:val="23"/>
        </w:rPr>
        <w:t>подростков;</w:t>
      </w:r>
    </w:p>
    <w:p w:rsidR="0013731F" w:rsidRDefault="00145D84" w:rsidP="00FF53F0">
      <w:pPr>
        <w:pStyle w:val="a6"/>
        <w:numPr>
          <w:ilvl w:val="0"/>
          <w:numId w:val="45"/>
        </w:numPr>
        <w:tabs>
          <w:tab w:val="left" w:pos="1359"/>
        </w:tabs>
        <w:spacing w:line="360" w:lineRule="auto"/>
        <w:ind w:right="425" w:firstLine="706"/>
        <w:jc w:val="both"/>
        <w:rPr>
          <w:sz w:val="23"/>
        </w:rPr>
      </w:pPr>
      <w:r>
        <w:rPr>
          <w:w w:val="105"/>
          <w:sz w:val="23"/>
        </w:rPr>
        <w:t>развивать умения коллективной проектной или исследовательской деятельности подруководствомучителя иучитьсяпубличнопредставлятьполученныерезультаты;</w:t>
      </w:r>
    </w:p>
    <w:p w:rsidR="0013731F" w:rsidRDefault="00145D84" w:rsidP="00FF53F0">
      <w:pPr>
        <w:pStyle w:val="a6"/>
        <w:numPr>
          <w:ilvl w:val="0"/>
          <w:numId w:val="45"/>
        </w:numPr>
        <w:tabs>
          <w:tab w:val="left" w:pos="1359"/>
        </w:tabs>
        <w:spacing w:line="360" w:lineRule="auto"/>
        <w:ind w:right="418" w:firstLine="706"/>
        <w:jc w:val="both"/>
        <w:rPr>
          <w:sz w:val="23"/>
        </w:rPr>
      </w:pPr>
      <w:r>
        <w:rPr>
          <w:w w:val="105"/>
          <w:sz w:val="23"/>
        </w:rPr>
        <w:t>развивать     умение     использовать      словари     и     справочники,     в     том     числев электронной форме; пользоваться под руководством учителя электронными библиотеками идругимисправочнымиматериалами,втомчислеизчиславерифицированныхэлектронных</w:t>
      </w:r>
    </w:p>
    <w:p w:rsidR="0013731F" w:rsidRDefault="00145D84" w:rsidP="00BF4629">
      <w:pPr>
        <w:pStyle w:val="a4"/>
        <w:spacing w:before="1" w:line="360" w:lineRule="auto"/>
        <w:ind w:firstLine="0"/>
      </w:pPr>
      <w:r>
        <w:t>ресурсов,включённыхвфедеральныйперечень.</w:t>
      </w:r>
    </w:p>
    <w:p w:rsidR="0013731F" w:rsidRDefault="00145D84" w:rsidP="00BF4629">
      <w:pPr>
        <w:pStyle w:val="a4"/>
        <w:spacing w:before="10" w:line="360" w:lineRule="auto"/>
        <w:ind w:right="415"/>
      </w:pPr>
      <w:r>
        <w:rPr>
          <w:w w:val="105"/>
        </w:rPr>
        <w:t>Предметные      результаты      изучения     литературы.      К       концу       обученияв7 классе обучающийсянаучится:</w:t>
      </w:r>
    </w:p>
    <w:p w:rsidR="0013731F" w:rsidRDefault="00145D84" w:rsidP="00FF53F0">
      <w:pPr>
        <w:pStyle w:val="a6"/>
        <w:numPr>
          <w:ilvl w:val="0"/>
          <w:numId w:val="44"/>
        </w:numPr>
        <w:tabs>
          <w:tab w:val="left" w:pos="1237"/>
        </w:tabs>
        <w:spacing w:line="360" w:lineRule="auto"/>
        <w:ind w:right="415" w:firstLine="706"/>
        <w:jc w:val="both"/>
        <w:rPr>
          <w:sz w:val="23"/>
        </w:rPr>
      </w:pPr>
      <w:r>
        <w:rPr>
          <w:w w:val="105"/>
          <w:sz w:val="23"/>
        </w:rPr>
        <w:t>понимать общечеловеческую и духовно-нравственную ценность литературы, осознаватьеёрольввоспитаниилюбвикРодинеиукрепленииединствамногонациональногонародаРоссийскойФедерации;</w:t>
      </w:r>
    </w:p>
    <w:p w:rsidR="0013731F" w:rsidRDefault="00145D84" w:rsidP="00FF53F0">
      <w:pPr>
        <w:pStyle w:val="a6"/>
        <w:numPr>
          <w:ilvl w:val="0"/>
          <w:numId w:val="44"/>
        </w:numPr>
        <w:tabs>
          <w:tab w:val="left" w:pos="1237"/>
        </w:tabs>
        <w:spacing w:line="360" w:lineRule="auto"/>
        <w:ind w:right="422" w:firstLine="706"/>
        <w:jc w:val="both"/>
        <w:rPr>
          <w:sz w:val="23"/>
        </w:rPr>
      </w:pPr>
      <w:r>
        <w:rPr>
          <w:w w:val="105"/>
          <w:sz w:val="23"/>
        </w:rPr>
        <w:t>пониматьспецификулитературыкаквидасловесногоискусства,выявлятьотличияхудожественноготекстаот текстанаучного,делового,публицистического;</w:t>
      </w:r>
    </w:p>
    <w:p w:rsidR="0013731F" w:rsidRDefault="00145D84" w:rsidP="00FF53F0">
      <w:pPr>
        <w:pStyle w:val="a6"/>
        <w:numPr>
          <w:ilvl w:val="0"/>
          <w:numId w:val="44"/>
        </w:numPr>
        <w:tabs>
          <w:tab w:val="left" w:pos="1237"/>
        </w:tabs>
        <w:spacing w:line="360" w:lineRule="auto"/>
        <w:ind w:right="418" w:firstLine="706"/>
        <w:jc w:val="both"/>
        <w:rPr>
          <w:sz w:val="23"/>
        </w:rPr>
      </w:pPr>
      <w:r>
        <w:rPr>
          <w:w w:val="105"/>
          <w:sz w:val="23"/>
        </w:rPr>
        <w:t>проводить       смысловой      и      эстетический      анализ      произведений      фольклораи     художественной       литературы,       воспринимать,       анализировать,       интерпретироватьиоцениватьпрочитанное(сучётомлитературногоразвитияобучающихся),понимать,чтовлитературныхпроизведенияхотраженахудожественнаякартинамира;</w:t>
      </w:r>
    </w:p>
    <w:p w:rsidR="0013731F" w:rsidRDefault="00145D84" w:rsidP="00FF53F0">
      <w:pPr>
        <w:pStyle w:val="a6"/>
        <w:numPr>
          <w:ilvl w:val="0"/>
          <w:numId w:val="44"/>
        </w:numPr>
        <w:tabs>
          <w:tab w:val="left" w:pos="1237"/>
        </w:tabs>
        <w:spacing w:line="360" w:lineRule="auto"/>
        <w:ind w:right="405" w:firstLine="706"/>
        <w:jc w:val="both"/>
        <w:rPr>
          <w:sz w:val="23"/>
        </w:rPr>
      </w:pPr>
      <w:r>
        <w:rPr>
          <w:w w:val="105"/>
          <w:sz w:val="23"/>
        </w:rPr>
        <w:t>анализировать произведение в единстве формы и содержания, определять тему, главнуюмысльипроблематикупроизведения,егородовуюижанровуюпринадлежность,выявлятьпозициюгероя,рассказчикаиавторскуюпозицию,учитываяхудожественныеособенностипроизведения,характеризоватьгероев-персонажей,даватьихсравнительныехарактеристики,оцениватьсистемуперсонажей,определятьособенностикомпозициииосновнойконфликтпроизведения, объяснять своё понимание нравственно-философской, социально-исторической иэстетическойпроблематикипроизведений(сучётомлитературногоразвитияобучающихся),выявлятьосновныеособенностиязыкахудожественногопроизведения,поэтическойипрозаической речи, находить основные изобразительно-выразительные средства, характерные длятворческойманерыписателя,определятьиххудожественныефункции;</w:t>
      </w:r>
    </w:p>
    <w:p w:rsidR="0013731F" w:rsidRDefault="00145D84" w:rsidP="00FF53F0">
      <w:pPr>
        <w:pStyle w:val="a6"/>
        <w:numPr>
          <w:ilvl w:val="0"/>
          <w:numId w:val="44"/>
        </w:numPr>
        <w:tabs>
          <w:tab w:val="left" w:pos="1237"/>
          <w:tab w:val="left" w:pos="3560"/>
          <w:tab w:val="left" w:pos="4554"/>
          <w:tab w:val="left" w:pos="6627"/>
          <w:tab w:val="left" w:pos="9147"/>
          <w:tab w:val="left" w:pos="9751"/>
        </w:tabs>
        <w:spacing w:before="3" w:line="360" w:lineRule="auto"/>
        <w:ind w:right="403" w:firstLine="706"/>
        <w:jc w:val="both"/>
        <w:rPr>
          <w:sz w:val="23"/>
        </w:rPr>
      </w:pPr>
      <w:r>
        <w:rPr>
          <w:w w:val="105"/>
          <w:sz w:val="23"/>
        </w:rPr>
        <w:t>пониматьсущностьиэлементарныесмысловыефункциитеоретико-литературныхпонятийиучитьсясамостоятельноиспользоватьихвпроцессеанализаиинтерпретациипроизведений,</w:t>
      </w:r>
      <w:r>
        <w:rPr>
          <w:w w:val="105"/>
          <w:sz w:val="23"/>
        </w:rPr>
        <w:tab/>
        <w:t>оформления</w:t>
      </w:r>
      <w:r>
        <w:rPr>
          <w:w w:val="105"/>
          <w:sz w:val="23"/>
        </w:rPr>
        <w:tab/>
        <w:t>собственных</w:t>
      </w:r>
      <w:r>
        <w:rPr>
          <w:w w:val="105"/>
          <w:sz w:val="23"/>
        </w:rPr>
        <w:tab/>
      </w:r>
      <w:r>
        <w:rPr>
          <w:w w:val="105"/>
          <w:sz w:val="23"/>
        </w:rPr>
        <w:tab/>
        <w:t>оценоки    наблюдений     (художественная     литература     и     устное    народное     творчество,     прозаи поэзия, художественный образ, роды (лирика, эпос), жанры (рассказ, повесть, роман, послание,поэма, песня), форма и содержание литературного произведения; тема, идея, проблематика, пафос(героический,</w:t>
      </w:r>
      <w:r>
        <w:rPr>
          <w:w w:val="105"/>
          <w:sz w:val="23"/>
        </w:rPr>
        <w:tab/>
      </w:r>
      <w:r>
        <w:rPr>
          <w:w w:val="105"/>
          <w:sz w:val="23"/>
        </w:rPr>
        <w:tab/>
        <w:t>патриотический,</w:t>
      </w:r>
      <w:r>
        <w:rPr>
          <w:w w:val="105"/>
          <w:sz w:val="23"/>
        </w:rPr>
        <w:tab/>
      </w:r>
      <w:r>
        <w:rPr>
          <w:w w:val="105"/>
          <w:sz w:val="23"/>
        </w:rPr>
        <w:tab/>
      </w:r>
      <w:r>
        <w:rPr>
          <w:sz w:val="23"/>
        </w:rPr>
        <w:t>гражданский</w:t>
      </w:r>
      <w:r>
        <w:rPr>
          <w:w w:val="105"/>
          <w:sz w:val="23"/>
        </w:rPr>
        <w:t xml:space="preserve">и другие), сюжет, композиция, эпиграф, стадии развития действия (экспозиция, завязка, </w:t>
      </w:r>
      <w:r>
        <w:rPr>
          <w:w w:val="105"/>
          <w:sz w:val="23"/>
        </w:rPr>
        <w:lastRenderedPageBreak/>
        <w:t>развитиедействия,кульминация,развязка)автор,повествователь,рассказчик,литературныйгерой(персонаж),лирическийгерой,речеваяхарактеристикагероя,портрет,пейзаж,интерьер,художественнаядеталь,юмор,ирония,сатира,эпитет,метафора,сравнение;олицетворение,гипербола, антитеза, аллегория, анафора; стихотворный метр (хорей, ямб, дактиль, амфибрахий,анапест),ритм,рифма,строфа);</w:t>
      </w:r>
    </w:p>
    <w:p w:rsidR="0013731F" w:rsidRDefault="00145D84" w:rsidP="00FF53F0">
      <w:pPr>
        <w:pStyle w:val="a6"/>
        <w:numPr>
          <w:ilvl w:val="0"/>
          <w:numId w:val="44"/>
        </w:numPr>
        <w:tabs>
          <w:tab w:val="left" w:pos="1237"/>
        </w:tabs>
        <w:spacing w:before="19" w:line="360" w:lineRule="auto"/>
        <w:ind w:right="427" w:firstLine="706"/>
        <w:jc w:val="both"/>
        <w:rPr>
          <w:sz w:val="23"/>
        </w:rPr>
      </w:pPr>
      <w:r>
        <w:rPr>
          <w:w w:val="105"/>
          <w:sz w:val="23"/>
        </w:rPr>
        <w:t>выделятьвпроизведенияхэлементыхудожественнойформыиобнаруживатьсвязимеждуними;</w:t>
      </w:r>
    </w:p>
    <w:p w:rsidR="0013731F" w:rsidRDefault="00145D84" w:rsidP="00FF53F0">
      <w:pPr>
        <w:pStyle w:val="a6"/>
        <w:numPr>
          <w:ilvl w:val="0"/>
          <w:numId w:val="44"/>
        </w:numPr>
        <w:tabs>
          <w:tab w:val="left" w:pos="1237"/>
        </w:tabs>
        <w:spacing w:before="1" w:line="360" w:lineRule="auto"/>
        <w:ind w:right="423" w:firstLine="706"/>
        <w:jc w:val="both"/>
        <w:rPr>
          <w:sz w:val="23"/>
        </w:rPr>
      </w:pPr>
      <w:r>
        <w:rPr>
          <w:w w:val="105"/>
          <w:sz w:val="23"/>
        </w:rPr>
        <w:t>сопоставлятьпроизведения,ихфрагменты,образыперсонажей,сюжетыразныхлитературныхпроизведений,темы,проблемы,жанры,художественныеприёмы,особенностиязыка;</w:t>
      </w:r>
    </w:p>
    <w:p w:rsidR="0013731F" w:rsidRDefault="00145D84" w:rsidP="00FF53F0">
      <w:pPr>
        <w:pStyle w:val="a6"/>
        <w:numPr>
          <w:ilvl w:val="0"/>
          <w:numId w:val="44"/>
        </w:numPr>
        <w:tabs>
          <w:tab w:val="left" w:pos="1237"/>
        </w:tabs>
        <w:spacing w:line="360" w:lineRule="auto"/>
        <w:ind w:right="428" w:firstLine="706"/>
        <w:jc w:val="both"/>
        <w:rPr>
          <w:sz w:val="23"/>
        </w:rPr>
      </w:pPr>
      <w:r>
        <w:rPr>
          <w:w w:val="105"/>
          <w:sz w:val="23"/>
        </w:rPr>
        <w:t>сопоставлять изученные и самостоятельно прочитанные произведения художественнойлитературыспроизведениямидругихвидовискусства(живопись,музыка,театр,кино);</w:t>
      </w:r>
    </w:p>
    <w:p w:rsidR="0013731F" w:rsidRDefault="00145D84" w:rsidP="00FF53F0">
      <w:pPr>
        <w:pStyle w:val="a6"/>
        <w:numPr>
          <w:ilvl w:val="0"/>
          <w:numId w:val="44"/>
        </w:numPr>
        <w:tabs>
          <w:tab w:val="left" w:pos="1237"/>
        </w:tabs>
        <w:spacing w:line="360" w:lineRule="auto"/>
        <w:ind w:left="1236" w:hanging="261"/>
        <w:jc w:val="both"/>
        <w:rPr>
          <w:sz w:val="23"/>
        </w:rPr>
      </w:pPr>
      <w:r>
        <w:rPr>
          <w:w w:val="105"/>
          <w:sz w:val="23"/>
        </w:rPr>
        <w:t>выразительно  читать   стихи   и   прозу,   в   том   числе   наизусть   (не   менее</w:t>
      </w:r>
    </w:p>
    <w:p w:rsidR="0013731F" w:rsidRDefault="00145D84" w:rsidP="00BF4629">
      <w:pPr>
        <w:pStyle w:val="a4"/>
        <w:spacing w:before="7" w:line="360" w:lineRule="auto"/>
        <w:ind w:right="423" w:firstLine="0"/>
      </w:pPr>
      <w:r>
        <w:rPr>
          <w:w w:val="105"/>
        </w:rPr>
        <w:t>9   поэтических    произведений,    не    выученных     ранее),     передавая     личное     отношение</w:t>
      </w:r>
      <w:r>
        <w:t>кпроизведению(сучётомлитературногоразвития,индивидуальныхособенностейобучающихся);</w:t>
      </w:r>
    </w:p>
    <w:p w:rsidR="0013731F" w:rsidRDefault="00145D84" w:rsidP="00FF53F0">
      <w:pPr>
        <w:pStyle w:val="a6"/>
        <w:numPr>
          <w:ilvl w:val="0"/>
          <w:numId w:val="44"/>
        </w:numPr>
        <w:tabs>
          <w:tab w:val="left" w:pos="1359"/>
        </w:tabs>
        <w:spacing w:line="360" w:lineRule="auto"/>
        <w:ind w:right="421" w:firstLine="706"/>
        <w:jc w:val="both"/>
        <w:rPr>
          <w:sz w:val="23"/>
        </w:rPr>
      </w:pPr>
      <w:r>
        <w:rPr>
          <w:w w:val="105"/>
          <w:sz w:val="23"/>
        </w:rPr>
        <w:t>пересказыватьпрочитанноепроизведение,используяразличныевидыпересказов,отвечать на вопросы по прочитанному произведению и самостоятельно формулировать вопросы ктексту;пересказыватьсюжетивычленятьфабулу;</w:t>
      </w:r>
    </w:p>
    <w:p w:rsidR="0013731F" w:rsidRDefault="00145D84" w:rsidP="00FF53F0">
      <w:pPr>
        <w:pStyle w:val="a6"/>
        <w:numPr>
          <w:ilvl w:val="0"/>
          <w:numId w:val="44"/>
        </w:numPr>
        <w:tabs>
          <w:tab w:val="left" w:pos="1359"/>
        </w:tabs>
        <w:spacing w:line="360" w:lineRule="auto"/>
        <w:ind w:right="418" w:firstLine="706"/>
        <w:jc w:val="both"/>
        <w:rPr>
          <w:sz w:val="23"/>
        </w:rPr>
      </w:pPr>
      <w:r>
        <w:rPr>
          <w:w w:val="105"/>
          <w:sz w:val="23"/>
        </w:rPr>
        <w:t>участвовать в беседе и диалоге о прочитанном произведении, соотносить собственнуюпозициюспозициейавтора, даватьаргументированнуюоценкупрочитанному;</w:t>
      </w:r>
    </w:p>
    <w:p w:rsidR="0013731F" w:rsidRDefault="00145D84" w:rsidP="00FF53F0">
      <w:pPr>
        <w:pStyle w:val="a6"/>
        <w:numPr>
          <w:ilvl w:val="0"/>
          <w:numId w:val="44"/>
        </w:numPr>
        <w:tabs>
          <w:tab w:val="left" w:pos="1359"/>
        </w:tabs>
        <w:spacing w:line="360" w:lineRule="auto"/>
        <w:ind w:right="422" w:firstLine="706"/>
        <w:jc w:val="both"/>
        <w:rPr>
          <w:sz w:val="23"/>
        </w:rPr>
      </w:pPr>
      <w:r>
        <w:rPr>
          <w:w w:val="105"/>
          <w:sz w:val="23"/>
        </w:rPr>
        <w:t>создавать   устные    и     письменные    высказывания    разных     жанров     (объёмомне    менее    150    слов),    писать     сочинение-рассуждение    по    заданной    теме    с    опоройнапрочитанныепроизведения,подруководствомучителяучитьсяисправлять</w:t>
      </w:r>
    </w:p>
    <w:p w:rsidR="0013731F" w:rsidRDefault="00145D84" w:rsidP="00BF4629">
      <w:pPr>
        <w:pStyle w:val="a4"/>
        <w:tabs>
          <w:tab w:val="left" w:pos="2415"/>
          <w:tab w:val="left" w:pos="4616"/>
          <w:tab w:val="left" w:pos="6157"/>
          <w:tab w:val="left" w:pos="9742"/>
        </w:tabs>
        <w:spacing w:before="1" w:line="360" w:lineRule="auto"/>
        <w:ind w:right="416" w:firstLine="0"/>
      </w:pPr>
      <w:r>
        <w:rPr>
          <w:w w:val="105"/>
        </w:rPr>
        <w:t>и         редактировать         собственные         письменные         тексты;         собирать         материали обрабатывать информацию, необходимую для составления плана, таблицы, схемы, доклада,конспекта,</w:t>
      </w:r>
      <w:r>
        <w:rPr>
          <w:w w:val="105"/>
        </w:rPr>
        <w:tab/>
        <w:t>аннотации,</w:t>
      </w:r>
      <w:r>
        <w:rPr>
          <w:w w:val="105"/>
        </w:rPr>
        <w:tab/>
        <w:t>эссе,</w:t>
      </w:r>
      <w:r>
        <w:rPr>
          <w:w w:val="105"/>
        </w:rPr>
        <w:tab/>
        <w:t>литературно-творческой</w:t>
      </w:r>
      <w:r>
        <w:rPr>
          <w:w w:val="105"/>
        </w:rPr>
        <w:tab/>
      </w:r>
      <w:r>
        <w:rPr>
          <w:spacing w:val="-3"/>
          <w:w w:val="105"/>
        </w:rPr>
        <w:t>работы</w:t>
      </w:r>
      <w:r>
        <w:rPr>
          <w:w w:val="105"/>
        </w:rPr>
        <w:t>на    самостоятельно    или    под      руководством      учителя      выбранную      литературнуюилипублицистическуютему;</w:t>
      </w:r>
    </w:p>
    <w:p w:rsidR="0013731F" w:rsidRDefault="00145D84" w:rsidP="00FF53F0">
      <w:pPr>
        <w:pStyle w:val="a6"/>
        <w:numPr>
          <w:ilvl w:val="0"/>
          <w:numId w:val="44"/>
        </w:numPr>
        <w:tabs>
          <w:tab w:val="left" w:pos="1359"/>
          <w:tab w:val="left" w:pos="2443"/>
          <w:tab w:val="left" w:pos="4795"/>
          <w:tab w:val="left" w:pos="6378"/>
          <w:tab w:val="left" w:pos="7285"/>
          <w:tab w:val="left" w:pos="9271"/>
        </w:tabs>
        <w:spacing w:before="8" w:line="360" w:lineRule="auto"/>
        <w:ind w:right="417" w:firstLine="706"/>
        <w:jc w:val="both"/>
        <w:rPr>
          <w:sz w:val="23"/>
        </w:rPr>
      </w:pPr>
      <w:r>
        <w:rPr>
          <w:w w:val="105"/>
          <w:sz w:val="23"/>
        </w:rPr>
        <w:t>самостоятельно интерпретировать и оценивать текстуально изученные художественныепроизведения</w:t>
      </w:r>
      <w:r>
        <w:rPr>
          <w:w w:val="105"/>
          <w:sz w:val="23"/>
        </w:rPr>
        <w:tab/>
        <w:t>древнерусской,</w:t>
      </w:r>
      <w:r>
        <w:rPr>
          <w:w w:val="105"/>
          <w:sz w:val="23"/>
        </w:rPr>
        <w:tab/>
        <w:t>русской</w:t>
      </w:r>
      <w:r>
        <w:rPr>
          <w:w w:val="105"/>
          <w:sz w:val="23"/>
        </w:rPr>
        <w:tab/>
        <w:t>и</w:t>
      </w:r>
      <w:r>
        <w:rPr>
          <w:w w:val="105"/>
          <w:sz w:val="23"/>
        </w:rPr>
        <w:tab/>
        <w:t>зарубежной</w:t>
      </w:r>
      <w:r>
        <w:rPr>
          <w:w w:val="105"/>
          <w:sz w:val="23"/>
        </w:rPr>
        <w:tab/>
      </w:r>
      <w:r>
        <w:rPr>
          <w:sz w:val="23"/>
        </w:rPr>
        <w:t>литературы</w:t>
      </w:r>
      <w:r>
        <w:rPr>
          <w:w w:val="105"/>
          <w:sz w:val="23"/>
        </w:rPr>
        <w:t>и      современных        авторов        с       использованием        методов        смыслового        чтенияиэстетическогоанализа;</w:t>
      </w:r>
    </w:p>
    <w:p w:rsidR="0013731F" w:rsidRDefault="00145D84" w:rsidP="00FF53F0">
      <w:pPr>
        <w:pStyle w:val="a6"/>
        <w:numPr>
          <w:ilvl w:val="0"/>
          <w:numId w:val="44"/>
        </w:numPr>
        <w:tabs>
          <w:tab w:val="left" w:pos="1359"/>
        </w:tabs>
        <w:spacing w:before="2" w:line="360" w:lineRule="auto"/>
        <w:ind w:right="420" w:firstLine="706"/>
        <w:jc w:val="both"/>
        <w:rPr>
          <w:sz w:val="23"/>
        </w:rPr>
      </w:pPr>
      <w:r>
        <w:rPr>
          <w:w w:val="105"/>
          <w:sz w:val="23"/>
        </w:rPr>
        <w:t>понимать       важность        чтения       и        изучения        произведений        фольклораихудожественнойлитературыдлясамостоятельногопознаниямира,развитиясобственныхэмоциональныхиэстетическихвпечатлений;</w:t>
      </w:r>
    </w:p>
    <w:p w:rsidR="0013731F" w:rsidRDefault="00145D84" w:rsidP="00FF53F0">
      <w:pPr>
        <w:pStyle w:val="a6"/>
        <w:numPr>
          <w:ilvl w:val="0"/>
          <w:numId w:val="44"/>
        </w:numPr>
        <w:tabs>
          <w:tab w:val="left" w:pos="1359"/>
        </w:tabs>
        <w:spacing w:line="360" w:lineRule="auto"/>
        <w:ind w:right="418" w:firstLine="706"/>
        <w:jc w:val="both"/>
        <w:rPr>
          <w:sz w:val="23"/>
        </w:rPr>
      </w:pPr>
      <w:r>
        <w:rPr>
          <w:w w:val="105"/>
          <w:sz w:val="23"/>
        </w:rPr>
        <w:t>планировать       своё      досуговое      чтение,      обогащать       свой      круг      чтенияпорекомендациямучителяисверстников,втомчислезасчётпроизведенийсовременнойлитературыдлядетейиподростков;</w:t>
      </w:r>
    </w:p>
    <w:p w:rsidR="0013731F" w:rsidRDefault="00145D84" w:rsidP="00FF53F0">
      <w:pPr>
        <w:pStyle w:val="a6"/>
        <w:numPr>
          <w:ilvl w:val="0"/>
          <w:numId w:val="44"/>
        </w:numPr>
        <w:tabs>
          <w:tab w:val="left" w:pos="1359"/>
          <w:tab w:val="left" w:pos="3265"/>
          <w:tab w:val="left" w:pos="4072"/>
          <w:tab w:val="left" w:pos="6180"/>
          <w:tab w:val="left" w:pos="6993"/>
          <w:tab w:val="left" w:pos="9388"/>
        </w:tabs>
        <w:spacing w:line="360" w:lineRule="auto"/>
        <w:ind w:right="417" w:firstLine="706"/>
        <w:jc w:val="both"/>
        <w:rPr>
          <w:sz w:val="23"/>
        </w:rPr>
      </w:pPr>
      <w:r>
        <w:rPr>
          <w:w w:val="105"/>
          <w:sz w:val="23"/>
        </w:rPr>
        <w:lastRenderedPageBreak/>
        <w:t>участвовать</w:t>
      </w:r>
      <w:r>
        <w:rPr>
          <w:w w:val="105"/>
          <w:sz w:val="23"/>
        </w:rPr>
        <w:tab/>
        <w:t>в</w:t>
      </w:r>
      <w:r>
        <w:rPr>
          <w:w w:val="105"/>
          <w:sz w:val="23"/>
        </w:rPr>
        <w:tab/>
        <w:t>коллективной</w:t>
      </w:r>
      <w:r>
        <w:rPr>
          <w:w w:val="105"/>
          <w:sz w:val="23"/>
        </w:rPr>
        <w:tab/>
        <w:t>и</w:t>
      </w:r>
      <w:r>
        <w:rPr>
          <w:w w:val="105"/>
          <w:sz w:val="23"/>
        </w:rPr>
        <w:tab/>
        <w:t>индивидуальной</w:t>
      </w:r>
      <w:r>
        <w:rPr>
          <w:w w:val="105"/>
          <w:sz w:val="23"/>
        </w:rPr>
        <w:tab/>
      </w:r>
      <w:r>
        <w:rPr>
          <w:sz w:val="23"/>
        </w:rPr>
        <w:t>проектной</w:t>
      </w:r>
      <w:r>
        <w:rPr>
          <w:w w:val="105"/>
          <w:sz w:val="23"/>
        </w:rPr>
        <w:t>илиисследовательскойдеятельностиипубличнопредставлятьполученныерезультаты;</w:t>
      </w:r>
    </w:p>
    <w:p w:rsidR="0013731F" w:rsidRDefault="00145D84" w:rsidP="00FF53F0">
      <w:pPr>
        <w:pStyle w:val="a6"/>
        <w:numPr>
          <w:ilvl w:val="0"/>
          <w:numId w:val="44"/>
        </w:numPr>
        <w:tabs>
          <w:tab w:val="left" w:pos="1359"/>
        </w:tabs>
        <w:spacing w:line="360" w:lineRule="auto"/>
        <w:ind w:right="421" w:firstLine="706"/>
        <w:jc w:val="both"/>
        <w:rPr>
          <w:sz w:val="23"/>
        </w:rPr>
      </w:pPr>
      <w:r>
        <w:rPr>
          <w:w w:val="105"/>
          <w:sz w:val="23"/>
        </w:rPr>
        <w:t>развивать    умение     использовать      энциклопедии,      словари      и      справочники,в том числе в электронной форме, самостоятельно пользоваться электронными библиотеками идругимисправочнымиматериалами,втомчислеизчиславерифицированныхэлектронныхресурсов,включённых вфедеральныйперечень.</w:t>
      </w:r>
    </w:p>
    <w:p w:rsidR="0013731F" w:rsidRDefault="00145D84" w:rsidP="00BF4629">
      <w:pPr>
        <w:pStyle w:val="a4"/>
        <w:spacing w:before="2" w:line="360" w:lineRule="auto"/>
        <w:ind w:right="408"/>
      </w:pPr>
      <w:r>
        <w:rPr>
          <w:w w:val="105"/>
        </w:rPr>
        <w:t>Предметные        результаты        изучения         литературы.        К         концу        обученияв8 классе обучающийсянаучится:</w:t>
      </w:r>
    </w:p>
    <w:p w:rsidR="0013731F" w:rsidRDefault="00145D84" w:rsidP="00FF53F0">
      <w:pPr>
        <w:pStyle w:val="a6"/>
        <w:numPr>
          <w:ilvl w:val="0"/>
          <w:numId w:val="43"/>
        </w:numPr>
        <w:tabs>
          <w:tab w:val="left" w:pos="1237"/>
        </w:tabs>
        <w:spacing w:before="10" w:line="360" w:lineRule="auto"/>
        <w:ind w:right="413" w:firstLine="706"/>
        <w:jc w:val="both"/>
        <w:rPr>
          <w:sz w:val="23"/>
        </w:rPr>
      </w:pPr>
      <w:r>
        <w:rPr>
          <w:w w:val="105"/>
          <w:sz w:val="23"/>
        </w:rPr>
        <w:t>понимать   духовно-нравственную     ценность     литературы,     осознавать     её     рольввоспитаниипатриотизмаиукрепленииединствамногонациональногонародаРоссийскойФедерации;</w:t>
      </w:r>
    </w:p>
    <w:p w:rsidR="0013731F" w:rsidRDefault="00145D84" w:rsidP="00FF53F0">
      <w:pPr>
        <w:pStyle w:val="a6"/>
        <w:numPr>
          <w:ilvl w:val="0"/>
          <w:numId w:val="43"/>
        </w:numPr>
        <w:tabs>
          <w:tab w:val="left" w:pos="1237"/>
        </w:tabs>
        <w:spacing w:before="11" w:line="360" w:lineRule="auto"/>
        <w:ind w:right="422" w:firstLine="706"/>
        <w:jc w:val="both"/>
        <w:rPr>
          <w:sz w:val="23"/>
        </w:rPr>
      </w:pPr>
      <w:r>
        <w:rPr>
          <w:w w:val="105"/>
          <w:sz w:val="23"/>
        </w:rPr>
        <w:t>пониматьспецификулитературыкаквидасловесногоискусства,выявлятьотличияхудожественноготекстаоттекстанаучного,делового,публицистического;</w:t>
      </w:r>
    </w:p>
    <w:p w:rsidR="0013731F" w:rsidRDefault="00145D84" w:rsidP="00FF53F0">
      <w:pPr>
        <w:pStyle w:val="a6"/>
        <w:numPr>
          <w:ilvl w:val="0"/>
          <w:numId w:val="43"/>
        </w:numPr>
        <w:tabs>
          <w:tab w:val="left" w:pos="1237"/>
          <w:tab w:val="left" w:pos="3524"/>
          <w:tab w:val="left" w:pos="6763"/>
          <w:tab w:val="left" w:pos="9217"/>
        </w:tabs>
        <w:spacing w:line="360" w:lineRule="auto"/>
        <w:ind w:right="416" w:firstLine="706"/>
        <w:jc w:val="both"/>
        <w:rPr>
          <w:sz w:val="23"/>
        </w:rPr>
      </w:pPr>
      <w:r>
        <w:rPr>
          <w:w w:val="105"/>
          <w:sz w:val="23"/>
        </w:rPr>
        <w:t>проводитьсамостоятельныйсмысловойиэстетическийанализпроизведенийхудожественной          литературы,         воспринимать,         анализировать,         интерпретироватьиоцениватьпрочитанное(сучётомлитературногоразвитияобучающихся),пониматьнеоднозначность</w:t>
      </w:r>
      <w:r>
        <w:rPr>
          <w:w w:val="105"/>
          <w:sz w:val="23"/>
        </w:rPr>
        <w:tab/>
        <w:t>художественных</w:t>
      </w:r>
      <w:r>
        <w:rPr>
          <w:w w:val="105"/>
          <w:sz w:val="23"/>
        </w:rPr>
        <w:tab/>
        <w:t>смыслов,</w:t>
      </w:r>
      <w:r>
        <w:rPr>
          <w:w w:val="105"/>
          <w:sz w:val="23"/>
        </w:rPr>
        <w:tab/>
      </w:r>
      <w:r>
        <w:rPr>
          <w:sz w:val="23"/>
        </w:rPr>
        <w:t>заложенных</w:t>
      </w:r>
      <w:r>
        <w:rPr>
          <w:w w:val="105"/>
          <w:sz w:val="23"/>
        </w:rPr>
        <w:t>влитературныхпроизведениях:</w:t>
      </w:r>
    </w:p>
    <w:p w:rsidR="0013731F" w:rsidRDefault="00145D84" w:rsidP="00FF53F0">
      <w:pPr>
        <w:pStyle w:val="a6"/>
        <w:numPr>
          <w:ilvl w:val="0"/>
          <w:numId w:val="43"/>
        </w:numPr>
        <w:tabs>
          <w:tab w:val="left" w:pos="1237"/>
          <w:tab w:val="left" w:pos="5032"/>
          <w:tab w:val="left" w:pos="9179"/>
        </w:tabs>
        <w:spacing w:line="360" w:lineRule="auto"/>
        <w:ind w:right="407" w:firstLine="706"/>
        <w:jc w:val="both"/>
        <w:rPr>
          <w:sz w:val="23"/>
        </w:rPr>
      </w:pPr>
      <w:r>
        <w:rPr>
          <w:w w:val="105"/>
          <w:sz w:val="23"/>
        </w:rPr>
        <w:t>анализировать произведение в единстве формы и содержания, определять тематику ипроблематику произведения, его родовую и жанровую принадлежность, выявлять позицию героя,повествователя,рассказчикаиавторскуюпозицию,учитываяхудожественныеособенностипроизведенияиотражённыевнёмреалии;характеризоватьгероев-персонажей,даватьихсравнительные характеристики, оценивать систему образов; выявлять особенности композиции иосновнойконфликтпроизведения,характеризоватьавторскийпафос;выявлятьиосмыслятьформы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социально-историческойиэстетическойпроблематикипроизведений(сучётомвозрастаилитературногоразвитияобучающихся),выявлятьязыковыеособенностихудожественногопроизведения,поэтическойипрозаическойречи,находитьосновныеизобразительно-выразительные</w:t>
      </w:r>
      <w:r>
        <w:rPr>
          <w:w w:val="105"/>
          <w:sz w:val="23"/>
        </w:rPr>
        <w:tab/>
        <w:t>средства,</w:t>
      </w:r>
      <w:r>
        <w:rPr>
          <w:w w:val="105"/>
          <w:sz w:val="23"/>
        </w:rPr>
        <w:tab/>
      </w:r>
      <w:r>
        <w:rPr>
          <w:spacing w:val="-1"/>
          <w:w w:val="105"/>
          <w:sz w:val="23"/>
        </w:rPr>
        <w:t>характерные</w:t>
      </w:r>
      <w:r>
        <w:rPr>
          <w:w w:val="105"/>
          <w:sz w:val="23"/>
        </w:rPr>
        <w:t>длятворческойманерыистиляписателя,определять иххудожественныефункции;</w:t>
      </w:r>
    </w:p>
    <w:p w:rsidR="0013731F" w:rsidRDefault="00145D84" w:rsidP="00FF53F0">
      <w:pPr>
        <w:pStyle w:val="a6"/>
        <w:numPr>
          <w:ilvl w:val="0"/>
          <w:numId w:val="43"/>
        </w:numPr>
        <w:tabs>
          <w:tab w:val="left" w:pos="1237"/>
          <w:tab w:val="left" w:pos="8165"/>
        </w:tabs>
        <w:spacing w:before="3" w:line="360" w:lineRule="auto"/>
        <w:ind w:right="406" w:firstLine="706"/>
        <w:jc w:val="both"/>
        <w:rPr>
          <w:sz w:val="23"/>
        </w:rPr>
      </w:pPr>
      <w:r>
        <w:rPr>
          <w:w w:val="105"/>
          <w:sz w:val="23"/>
        </w:rPr>
        <w:t>овладетьсущностьюипониманиемсмысловыхфункцийтеоретико-литературныхпонятий        и        самостоятельно        использовать        их        в</w:t>
      </w:r>
      <w:r>
        <w:rPr>
          <w:w w:val="105"/>
          <w:sz w:val="23"/>
        </w:rPr>
        <w:tab/>
        <w:t xml:space="preserve">процессе       анализаи интерпретации произведений, оформления собственных оценок и наблюдений (художественнаялитература и устное народное творчество; проза и поэзия; художественный образ, факт, вымысел;роды (лирика, эпос, драма), жанры (рассказ, повесть, роман, баллада, послание, поэма, песня,сонет, лироэпические (поэма, баллада)), форма и содержание литературного произведения, </w:t>
      </w:r>
      <w:r>
        <w:rPr>
          <w:w w:val="105"/>
          <w:sz w:val="23"/>
        </w:rPr>
        <w:lastRenderedPageBreak/>
        <w:t>тема,идея,проблематика;пафос(героический,патриотический,гражданскийидругие),сюжет,</w:t>
      </w:r>
    </w:p>
    <w:p w:rsidR="0013731F" w:rsidRDefault="00145D84" w:rsidP="00BF4629">
      <w:pPr>
        <w:pStyle w:val="a4"/>
        <w:spacing w:before="1" w:line="360" w:lineRule="auto"/>
        <w:ind w:right="407" w:firstLine="0"/>
      </w:pPr>
      <w:r>
        <w:rPr>
          <w:w w:val="105"/>
        </w:rPr>
        <w:t>композиция,эпиграф,стадииразвитиядействия(экспозиция,завязка,развитиедействия,кульминация,развязка),конфликт,системаобразов,автор,повествователь,рассказчик,литературныйгерой(персонаж),лирическийгерой,речеваяхарактеристикагероя,портрет,пейзаж,интерьер, художественнаядеталь, символ,юмор,ирония,сатира, сарказм,гротеск, эпитет,метафора,сравнение,олицетворение,гипербола,антитеза,аллегория,анафора,звукопись(аллитерация, ассонанс), стихотворный метр (хорей, ямб, дактиль, амфибрахий, анапест), ритм,рифма,строфа,афоризм);</w:t>
      </w:r>
    </w:p>
    <w:p w:rsidR="0013731F" w:rsidRDefault="00145D84" w:rsidP="00FF53F0">
      <w:pPr>
        <w:pStyle w:val="a6"/>
        <w:numPr>
          <w:ilvl w:val="0"/>
          <w:numId w:val="43"/>
        </w:numPr>
        <w:tabs>
          <w:tab w:val="left" w:pos="1237"/>
        </w:tabs>
        <w:spacing w:before="6" w:line="360" w:lineRule="auto"/>
        <w:ind w:right="405" w:firstLine="706"/>
        <w:jc w:val="both"/>
        <w:rPr>
          <w:sz w:val="23"/>
        </w:rPr>
      </w:pPr>
      <w:r>
        <w:rPr>
          <w:w w:val="105"/>
          <w:sz w:val="23"/>
        </w:rPr>
        <w:t>рассматриватьотдельныеизученныепроизведенияврамкахисторико-литературногопроцесса (определять и учитывать при анализе принадлежность произведения к историческомувремени,определённомулитературномунаправлению);</w:t>
      </w:r>
    </w:p>
    <w:p w:rsidR="0013731F" w:rsidRDefault="00145D84" w:rsidP="00FF53F0">
      <w:pPr>
        <w:pStyle w:val="a6"/>
        <w:numPr>
          <w:ilvl w:val="0"/>
          <w:numId w:val="43"/>
        </w:numPr>
        <w:tabs>
          <w:tab w:val="left" w:pos="1237"/>
        </w:tabs>
        <w:spacing w:line="360" w:lineRule="auto"/>
        <w:ind w:right="415" w:firstLine="706"/>
        <w:jc w:val="both"/>
        <w:rPr>
          <w:sz w:val="23"/>
        </w:rPr>
      </w:pPr>
      <w:r>
        <w:rPr>
          <w:w w:val="105"/>
          <w:sz w:val="23"/>
        </w:rPr>
        <w:t>выделятьвпроизведенияхэлементыхудожественнойформыиобнаруживатьсвязи</w:t>
      </w:r>
      <w:r>
        <w:rPr>
          <w:sz w:val="23"/>
        </w:rPr>
        <w:t>междуними,определятьродо-жанровуюспецификуизученногохудожественногопроизведения;</w:t>
      </w:r>
    </w:p>
    <w:p w:rsidR="0013731F" w:rsidRDefault="00145D84" w:rsidP="00FF53F0">
      <w:pPr>
        <w:pStyle w:val="a6"/>
        <w:numPr>
          <w:ilvl w:val="0"/>
          <w:numId w:val="43"/>
        </w:numPr>
        <w:tabs>
          <w:tab w:val="left" w:pos="1237"/>
        </w:tabs>
        <w:spacing w:line="360" w:lineRule="auto"/>
        <w:ind w:right="415" w:firstLine="706"/>
        <w:jc w:val="both"/>
        <w:rPr>
          <w:sz w:val="23"/>
        </w:rPr>
      </w:pPr>
      <w:r>
        <w:rPr>
          <w:w w:val="105"/>
          <w:sz w:val="23"/>
        </w:rPr>
        <w:t>сопоставлять произведения, их фрагменты, образы персонажей, литературные явления ифакты, сюжеты разных литературных произведений, темы, проблемы, жанры, художественныеприёмы,эпизодытекста,особенностиязыка;</w:t>
      </w:r>
    </w:p>
    <w:p w:rsidR="0013731F" w:rsidRDefault="00145D84" w:rsidP="00FF53F0">
      <w:pPr>
        <w:pStyle w:val="a6"/>
        <w:numPr>
          <w:ilvl w:val="0"/>
          <w:numId w:val="43"/>
        </w:numPr>
        <w:tabs>
          <w:tab w:val="left" w:pos="1237"/>
        </w:tabs>
        <w:spacing w:line="360" w:lineRule="auto"/>
        <w:ind w:right="424" w:firstLine="706"/>
        <w:jc w:val="both"/>
        <w:rPr>
          <w:sz w:val="23"/>
        </w:rPr>
      </w:pPr>
      <w:r>
        <w:rPr>
          <w:w w:val="105"/>
          <w:sz w:val="23"/>
        </w:rPr>
        <w:t>сопоставлять изученные и самостоятельно прочитанные произведения художественнойлитературы с произведениями других видов искусства (изобразительное искусство, музыка, театр,балет,кино,фотоискусство,компьютернаяграфика);</w:t>
      </w:r>
    </w:p>
    <w:p w:rsidR="0013731F" w:rsidRDefault="00145D84" w:rsidP="00FF53F0">
      <w:pPr>
        <w:pStyle w:val="a6"/>
        <w:numPr>
          <w:ilvl w:val="0"/>
          <w:numId w:val="43"/>
        </w:numPr>
        <w:tabs>
          <w:tab w:val="left" w:pos="1360"/>
        </w:tabs>
        <w:spacing w:line="360" w:lineRule="auto"/>
        <w:ind w:left="1359" w:hanging="384"/>
        <w:jc w:val="both"/>
        <w:rPr>
          <w:sz w:val="23"/>
        </w:rPr>
      </w:pPr>
      <w:r>
        <w:rPr>
          <w:w w:val="105"/>
          <w:sz w:val="23"/>
        </w:rPr>
        <w:t>выразительно  читать   стихи   и   прозу,   в   том   числе   наизусть   (не   менее</w:t>
      </w:r>
    </w:p>
    <w:p w:rsidR="0013731F" w:rsidRDefault="00145D84" w:rsidP="00FF53F0">
      <w:pPr>
        <w:pStyle w:val="a6"/>
        <w:numPr>
          <w:ilvl w:val="0"/>
          <w:numId w:val="42"/>
        </w:numPr>
        <w:tabs>
          <w:tab w:val="left" w:pos="789"/>
        </w:tabs>
        <w:spacing w:line="360" w:lineRule="auto"/>
        <w:ind w:right="421" w:firstLine="0"/>
        <w:jc w:val="both"/>
        <w:rPr>
          <w:sz w:val="23"/>
        </w:rPr>
      </w:pPr>
      <w:r>
        <w:rPr>
          <w:w w:val="105"/>
          <w:sz w:val="23"/>
        </w:rPr>
        <w:t>поэтических  произведений,   не   выученных   ранее),   передавая   личное   отношение</w:t>
      </w:r>
      <w:r>
        <w:rPr>
          <w:sz w:val="23"/>
        </w:rPr>
        <w:t>кпроизведению(сучётомлитературногоразвития,индивидуальныхособенностейобучающихся);</w:t>
      </w:r>
    </w:p>
    <w:p w:rsidR="0013731F" w:rsidRDefault="00145D84" w:rsidP="00FF53F0">
      <w:pPr>
        <w:pStyle w:val="a6"/>
        <w:numPr>
          <w:ilvl w:val="0"/>
          <w:numId w:val="43"/>
        </w:numPr>
        <w:tabs>
          <w:tab w:val="left" w:pos="1360"/>
          <w:tab w:val="left" w:pos="2026"/>
          <w:tab w:val="left" w:pos="3221"/>
          <w:tab w:val="left" w:pos="5084"/>
          <w:tab w:val="left" w:pos="7129"/>
          <w:tab w:val="left" w:pos="8683"/>
          <w:tab w:val="left" w:pos="9590"/>
        </w:tabs>
        <w:spacing w:line="360" w:lineRule="auto"/>
        <w:ind w:right="418" w:firstLine="706"/>
        <w:jc w:val="both"/>
        <w:rPr>
          <w:sz w:val="23"/>
        </w:rPr>
      </w:pPr>
      <w:r>
        <w:rPr>
          <w:w w:val="105"/>
          <w:sz w:val="23"/>
        </w:rPr>
        <w:t>пересказыватьизученноеисамостоятельнопрочитанноепроизведение,используя</w:t>
      </w:r>
      <w:r>
        <w:rPr>
          <w:sz w:val="23"/>
        </w:rPr>
        <w:t>различные</w:t>
      </w:r>
      <w:r>
        <w:rPr>
          <w:sz w:val="23"/>
        </w:rPr>
        <w:tab/>
      </w:r>
      <w:r>
        <w:rPr>
          <w:w w:val="105"/>
          <w:sz w:val="23"/>
        </w:rPr>
        <w:t>виды</w:t>
      </w:r>
      <w:r>
        <w:rPr>
          <w:w w:val="105"/>
          <w:sz w:val="23"/>
        </w:rPr>
        <w:tab/>
        <w:t>пересказов,</w:t>
      </w:r>
      <w:r>
        <w:rPr>
          <w:w w:val="105"/>
          <w:sz w:val="23"/>
        </w:rPr>
        <w:tab/>
        <w:t>обстоятельно</w:t>
      </w:r>
      <w:r>
        <w:rPr>
          <w:w w:val="105"/>
          <w:sz w:val="23"/>
        </w:rPr>
        <w:tab/>
        <w:t>отвечать</w:t>
      </w:r>
      <w:r>
        <w:rPr>
          <w:w w:val="105"/>
          <w:sz w:val="23"/>
        </w:rPr>
        <w:tab/>
        <w:t>на</w:t>
      </w:r>
      <w:r>
        <w:rPr>
          <w:w w:val="105"/>
          <w:sz w:val="23"/>
        </w:rPr>
        <w:tab/>
        <w:t xml:space="preserve">вопросы исамостоятельно    формулировать    </w:t>
      </w:r>
      <w:r>
        <w:rPr>
          <w:w w:val="105"/>
          <w:position w:val="1"/>
          <w:sz w:val="23"/>
        </w:rPr>
        <w:t xml:space="preserve">вопросы    к    тексту;    пересказывать     сюжет </w:t>
      </w:r>
      <w:r>
        <w:rPr>
          <w:w w:val="105"/>
          <w:sz w:val="23"/>
        </w:rPr>
        <w:t>ивычленятьфабулу;</w:t>
      </w:r>
    </w:p>
    <w:p w:rsidR="0013731F" w:rsidRDefault="00145D84" w:rsidP="00FF53F0">
      <w:pPr>
        <w:pStyle w:val="a6"/>
        <w:numPr>
          <w:ilvl w:val="0"/>
          <w:numId w:val="43"/>
        </w:numPr>
        <w:tabs>
          <w:tab w:val="left" w:pos="1360"/>
        </w:tabs>
        <w:spacing w:line="360" w:lineRule="auto"/>
        <w:ind w:right="431" w:firstLine="706"/>
        <w:jc w:val="both"/>
        <w:rPr>
          <w:sz w:val="23"/>
        </w:rPr>
      </w:pPr>
      <w:r>
        <w:rPr>
          <w:w w:val="105"/>
          <w:sz w:val="23"/>
        </w:rPr>
        <w:t>участвовать в беседе и диалоге о прочитанном произведении, соотносить собственнуюпозицию с позицией автора и позициями участников диалога, давать аргументированную оценкупрочитанному;</w:t>
      </w:r>
    </w:p>
    <w:p w:rsidR="0013731F" w:rsidRDefault="00145D84" w:rsidP="00FF53F0">
      <w:pPr>
        <w:pStyle w:val="a6"/>
        <w:numPr>
          <w:ilvl w:val="0"/>
          <w:numId w:val="43"/>
        </w:numPr>
        <w:tabs>
          <w:tab w:val="left" w:pos="1360"/>
        </w:tabs>
        <w:spacing w:line="360" w:lineRule="auto"/>
        <w:ind w:right="409" w:firstLine="706"/>
        <w:jc w:val="both"/>
        <w:rPr>
          <w:sz w:val="23"/>
        </w:rPr>
      </w:pPr>
      <w:r>
        <w:rPr>
          <w:w w:val="105"/>
          <w:sz w:val="23"/>
        </w:rPr>
        <w:t>создавать     устные    и    письменные    высказывания    разных     жанров     (объёмомне    менее    200    слов),    писать     сочинение-рассуждение    по    заданной    теме     с    опоройнапрочитанные произведения;исправлять иредактироватьсобственные письменныетексты;собирать материал и обрабатывать информацию, необходимую для составления плана, таблицы,схемы,доклада,конспекта,аннотации,эссе,отзыва,литературно-творческойработынасамостоятельновыбраннуюлитературнуюилипублицистическуютему,применяяразличныевидыцитирования;</w:t>
      </w:r>
    </w:p>
    <w:p w:rsidR="0013731F" w:rsidRDefault="00145D84" w:rsidP="00FF53F0">
      <w:pPr>
        <w:pStyle w:val="a6"/>
        <w:numPr>
          <w:ilvl w:val="0"/>
          <w:numId w:val="43"/>
        </w:numPr>
        <w:tabs>
          <w:tab w:val="left" w:pos="1360"/>
          <w:tab w:val="left" w:pos="2803"/>
          <w:tab w:val="left" w:pos="5033"/>
          <w:tab w:val="left" w:pos="7436"/>
          <w:tab w:val="left" w:pos="9652"/>
        </w:tabs>
        <w:spacing w:before="2" w:line="360" w:lineRule="auto"/>
        <w:ind w:right="406" w:firstLine="706"/>
        <w:jc w:val="both"/>
        <w:rPr>
          <w:sz w:val="23"/>
        </w:rPr>
      </w:pPr>
      <w:r>
        <w:rPr>
          <w:w w:val="105"/>
          <w:sz w:val="23"/>
        </w:rPr>
        <w:t>интерпретировать и оценивать текстуально изученные и самостоятельно прочитанныехудожественные</w:t>
      </w:r>
      <w:r>
        <w:rPr>
          <w:w w:val="105"/>
          <w:sz w:val="23"/>
        </w:rPr>
        <w:tab/>
        <w:t>произведения</w:t>
      </w:r>
      <w:r>
        <w:rPr>
          <w:w w:val="105"/>
          <w:sz w:val="23"/>
        </w:rPr>
        <w:tab/>
        <w:t>древнерусской,</w:t>
      </w:r>
      <w:r>
        <w:rPr>
          <w:w w:val="105"/>
          <w:sz w:val="23"/>
        </w:rPr>
        <w:lastRenderedPageBreak/>
        <w:tab/>
        <w:t>классической</w:t>
      </w:r>
      <w:r>
        <w:rPr>
          <w:w w:val="105"/>
          <w:sz w:val="23"/>
        </w:rPr>
        <w:tab/>
        <w:t>русскойи зарубежной литературы и современных авторов с использованием методов смыслового чтения иэстетическогоанализа;</w:t>
      </w:r>
    </w:p>
    <w:p w:rsidR="0013731F" w:rsidRDefault="00145D84" w:rsidP="00FF53F0">
      <w:pPr>
        <w:pStyle w:val="a6"/>
        <w:numPr>
          <w:ilvl w:val="0"/>
          <w:numId w:val="43"/>
        </w:numPr>
        <w:tabs>
          <w:tab w:val="left" w:pos="1360"/>
        </w:tabs>
        <w:spacing w:before="2" w:line="360" w:lineRule="auto"/>
        <w:ind w:right="410" w:firstLine="706"/>
        <w:jc w:val="both"/>
        <w:rPr>
          <w:sz w:val="23"/>
        </w:rPr>
      </w:pPr>
      <w:r>
        <w:rPr>
          <w:w w:val="105"/>
          <w:sz w:val="23"/>
        </w:rPr>
        <w:t>понимать     важность      чтения      и      изучения      произведений      фольклораихудожественнойлитературыкакспособапознаниямираиокружающейдействительности,источникаэмоциональныхиэстетическихвпечатлений,атакжесредствасобственногоразвития;</w:t>
      </w:r>
    </w:p>
    <w:p w:rsidR="0013731F" w:rsidRDefault="00145D84" w:rsidP="00FF53F0">
      <w:pPr>
        <w:pStyle w:val="a6"/>
        <w:numPr>
          <w:ilvl w:val="0"/>
          <w:numId w:val="43"/>
        </w:numPr>
        <w:tabs>
          <w:tab w:val="left" w:pos="1360"/>
          <w:tab w:val="left" w:pos="4451"/>
          <w:tab w:val="left" w:pos="7057"/>
          <w:tab w:val="left" w:pos="9196"/>
        </w:tabs>
        <w:spacing w:line="360" w:lineRule="auto"/>
        <w:ind w:right="405" w:firstLine="706"/>
        <w:jc w:val="both"/>
        <w:rPr>
          <w:sz w:val="23"/>
        </w:rPr>
      </w:pPr>
      <w:r>
        <w:rPr>
          <w:w w:val="105"/>
          <w:sz w:val="23"/>
        </w:rPr>
        <w:t>самостоятельнопланироватьсвоёдосуговоечтение,обогащатьсвойлитературныйкругозорпорекомендациямучителяисверстников,атакжепроверенныхинформационно-телекоммуникационных</w:t>
      </w:r>
      <w:r>
        <w:rPr>
          <w:w w:val="105"/>
          <w:sz w:val="23"/>
        </w:rPr>
        <w:tab/>
        <w:t>ресурсов</w:t>
      </w:r>
      <w:r>
        <w:rPr>
          <w:w w:val="105"/>
          <w:sz w:val="23"/>
        </w:rPr>
        <w:tab/>
        <w:t>сети</w:t>
      </w:r>
      <w:r>
        <w:rPr>
          <w:w w:val="105"/>
          <w:sz w:val="23"/>
        </w:rPr>
        <w:tab/>
        <w:t>«Интернет»,втомчислезасчётпроизведенийсовременнойлитературы;</w:t>
      </w:r>
    </w:p>
    <w:p w:rsidR="0013731F" w:rsidRDefault="00145D84" w:rsidP="00FF53F0">
      <w:pPr>
        <w:pStyle w:val="a6"/>
        <w:numPr>
          <w:ilvl w:val="0"/>
          <w:numId w:val="43"/>
        </w:numPr>
        <w:tabs>
          <w:tab w:val="left" w:pos="1360"/>
          <w:tab w:val="left" w:pos="3265"/>
          <w:tab w:val="left" w:pos="4072"/>
          <w:tab w:val="left" w:pos="6180"/>
          <w:tab w:val="left" w:pos="6993"/>
          <w:tab w:val="left" w:pos="9388"/>
        </w:tabs>
        <w:spacing w:before="4" w:line="360" w:lineRule="auto"/>
        <w:ind w:right="429" w:firstLine="706"/>
        <w:jc w:val="both"/>
        <w:rPr>
          <w:sz w:val="23"/>
        </w:rPr>
      </w:pPr>
      <w:r>
        <w:rPr>
          <w:w w:val="105"/>
          <w:sz w:val="23"/>
        </w:rPr>
        <w:t>участвовать</w:t>
      </w:r>
      <w:r>
        <w:rPr>
          <w:w w:val="105"/>
          <w:sz w:val="23"/>
        </w:rPr>
        <w:tab/>
        <w:t>в</w:t>
      </w:r>
      <w:r>
        <w:rPr>
          <w:w w:val="105"/>
          <w:sz w:val="23"/>
        </w:rPr>
        <w:tab/>
        <w:t>коллективной</w:t>
      </w:r>
      <w:r>
        <w:rPr>
          <w:w w:val="105"/>
          <w:sz w:val="23"/>
        </w:rPr>
        <w:tab/>
        <w:t>и</w:t>
      </w:r>
      <w:r>
        <w:rPr>
          <w:w w:val="105"/>
          <w:sz w:val="23"/>
        </w:rPr>
        <w:tab/>
        <w:t>индивидуальной</w:t>
      </w:r>
      <w:r>
        <w:rPr>
          <w:w w:val="105"/>
          <w:sz w:val="23"/>
        </w:rPr>
        <w:tab/>
      </w:r>
      <w:r>
        <w:rPr>
          <w:spacing w:val="-2"/>
          <w:w w:val="105"/>
          <w:sz w:val="23"/>
        </w:rPr>
        <w:t>проектной</w:t>
      </w:r>
      <w:r>
        <w:rPr>
          <w:w w:val="105"/>
          <w:sz w:val="23"/>
        </w:rPr>
        <w:t>иисследовательскойдеятельностиипубличнопредставлятьполученныерезультаты;</w:t>
      </w:r>
    </w:p>
    <w:p w:rsidR="0013731F" w:rsidRDefault="00145D84" w:rsidP="00FF53F0">
      <w:pPr>
        <w:pStyle w:val="a6"/>
        <w:numPr>
          <w:ilvl w:val="0"/>
          <w:numId w:val="43"/>
        </w:numPr>
        <w:tabs>
          <w:tab w:val="left" w:pos="1360"/>
        </w:tabs>
        <w:spacing w:line="360" w:lineRule="auto"/>
        <w:ind w:right="415" w:firstLine="706"/>
        <w:jc w:val="both"/>
        <w:rPr>
          <w:sz w:val="23"/>
        </w:rPr>
      </w:pPr>
      <w:r>
        <w:rPr>
          <w:w w:val="105"/>
          <w:sz w:val="23"/>
        </w:rPr>
        <w:t>самостоятельно       использовать       энциклопедии,       словари        и       справочники,в   том    числе    в    электронной    форме,    пользоваться    электронными    библиотекамии другими справочными материалами, в том числе из числа верифицированных электронныхресурсов,включённых вфедеральныйперечень.</w:t>
      </w:r>
    </w:p>
    <w:p w:rsidR="0013731F" w:rsidRDefault="00145D84" w:rsidP="00BF4629">
      <w:pPr>
        <w:pStyle w:val="a4"/>
        <w:spacing w:before="7" w:line="360" w:lineRule="auto"/>
        <w:ind w:left="976" w:firstLine="0"/>
      </w:pPr>
      <w:r>
        <w:rPr>
          <w:w w:val="105"/>
        </w:rPr>
        <w:t>Предметные      результаты       изучения       литературы.       К       концу       обучения</w:t>
      </w:r>
    </w:p>
    <w:p w:rsidR="0013731F" w:rsidRDefault="00145D84" w:rsidP="00BF4629">
      <w:pPr>
        <w:pStyle w:val="a4"/>
        <w:spacing w:before="1" w:line="360" w:lineRule="auto"/>
        <w:ind w:firstLine="0"/>
      </w:pPr>
      <w:r>
        <w:rPr>
          <w:w w:val="105"/>
        </w:rPr>
        <w:t>в9классеобучающийсянаучится:</w:t>
      </w:r>
    </w:p>
    <w:p w:rsidR="0013731F" w:rsidRDefault="00145D84" w:rsidP="00FF53F0">
      <w:pPr>
        <w:pStyle w:val="a6"/>
        <w:numPr>
          <w:ilvl w:val="0"/>
          <w:numId w:val="41"/>
        </w:numPr>
        <w:tabs>
          <w:tab w:val="left" w:pos="1237"/>
        </w:tabs>
        <w:spacing w:before="10" w:line="360" w:lineRule="auto"/>
        <w:ind w:right="414" w:firstLine="706"/>
        <w:jc w:val="both"/>
        <w:rPr>
          <w:sz w:val="23"/>
        </w:rPr>
      </w:pPr>
      <w:r>
        <w:rPr>
          <w:w w:val="105"/>
          <w:sz w:val="23"/>
        </w:rPr>
        <w:t>пониматьдуховно-нравственнуюикультурно-эстетическуюценностьлитературы,осознаватьеёрольвформированиигражданственностиипатриотизма,уваженияксвоейРодинеиеёгероическойистории,укрепленииединствамногонациональногонародаРоссийскойФедерации;</w:t>
      </w:r>
    </w:p>
    <w:p w:rsidR="0013731F" w:rsidRDefault="00145D84" w:rsidP="00FF53F0">
      <w:pPr>
        <w:pStyle w:val="a6"/>
        <w:numPr>
          <w:ilvl w:val="0"/>
          <w:numId w:val="41"/>
        </w:numPr>
        <w:tabs>
          <w:tab w:val="left" w:pos="1338"/>
        </w:tabs>
        <w:spacing w:before="9" w:line="360" w:lineRule="auto"/>
        <w:ind w:right="412" w:firstLine="706"/>
        <w:jc w:val="both"/>
        <w:rPr>
          <w:sz w:val="23"/>
        </w:rPr>
      </w:pPr>
      <w:r>
        <w:rPr>
          <w:w w:val="105"/>
          <w:sz w:val="23"/>
        </w:rPr>
        <w:t>понимать специфические черты литературы как вида словесного искусства, выявлятьглавныеотличияхудожественноготекстаоттекстанаучного,делового,публицистического;</w:t>
      </w:r>
    </w:p>
    <w:p w:rsidR="0013731F" w:rsidRDefault="00145D84" w:rsidP="00FF53F0">
      <w:pPr>
        <w:pStyle w:val="a6"/>
        <w:numPr>
          <w:ilvl w:val="0"/>
          <w:numId w:val="41"/>
        </w:numPr>
        <w:tabs>
          <w:tab w:val="left" w:pos="1237"/>
        </w:tabs>
        <w:spacing w:before="2" w:line="360" w:lineRule="auto"/>
        <w:ind w:right="412" w:firstLine="706"/>
        <w:jc w:val="both"/>
        <w:rPr>
          <w:sz w:val="23"/>
        </w:rPr>
      </w:pPr>
      <w:r>
        <w:rPr>
          <w:w w:val="105"/>
          <w:sz w:val="23"/>
        </w:rPr>
        <w:t>владеть умением самостоятельного смыслового и эстетического анализа произведенийхудожественнойлитературы (от древнерусскойдо современной), анализировать литературныепроизведенияразныхжанров,воспринимать,анализировать,интерпретироватьиоцениватьпрочитанное(сучётомлитературногоразвитияобучающихся),пониматьусловностьхудожественнойкартинымира,отражённойвлитературныхпроизведенияхсучётомнеоднозначностизаложенныхвниххудожественныхсмыслов;</w:t>
      </w:r>
    </w:p>
    <w:p w:rsidR="0013731F" w:rsidRDefault="00145D84" w:rsidP="00FF53F0">
      <w:pPr>
        <w:pStyle w:val="a6"/>
        <w:numPr>
          <w:ilvl w:val="0"/>
          <w:numId w:val="41"/>
        </w:numPr>
        <w:tabs>
          <w:tab w:val="left" w:pos="1237"/>
        </w:tabs>
        <w:spacing w:line="360" w:lineRule="auto"/>
        <w:ind w:right="408" w:firstLine="706"/>
        <w:jc w:val="both"/>
        <w:rPr>
          <w:sz w:val="23"/>
        </w:rPr>
      </w:pPr>
      <w:r>
        <w:rPr>
          <w:w w:val="105"/>
          <w:sz w:val="23"/>
        </w:rPr>
        <w:t xml:space="preserve">анализировать произведение в единстве формы и содержания, определять тематику ипроблематику произведения, его родовую и жанровую принадлежность; выявлять позицию героя,повествователя,рассказчикаиавторскуюпозицию,учитываяхудожественныеособенностипроизведенияиотраженныевнёмреалии,характеризоватьгероев-персонажей,даватьихсравнительные характеристики, оценивать систему образов; выявлять особенности композиции иосновной конфликт произведения, характеризовать авторский пафос; выявлять и осмысливатьформы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нравственно-философской,социально-исторической иэстетической проблематики произведений (с учётом </w:t>
      </w:r>
      <w:r>
        <w:rPr>
          <w:w w:val="105"/>
          <w:sz w:val="23"/>
        </w:rPr>
        <w:lastRenderedPageBreak/>
        <w:t>литературногоразвитияобучающихся),выявлятьязыковыеособенностихудожественногопроизведения,поэтической и прозаической речи, находить основные изобразительно-выразительные средства,характерные для творческой манеры писателя, определять их художественные функции, выявляяособенностиавторского языкаистиля;</w:t>
      </w:r>
    </w:p>
    <w:p w:rsidR="0013731F" w:rsidRDefault="00145D84" w:rsidP="00FF53F0">
      <w:pPr>
        <w:pStyle w:val="a6"/>
        <w:numPr>
          <w:ilvl w:val="0"/>
          <w:numId w:val="41"/>
        </w:numPr>
        <w:tabs>
          <w:tab w:val="left" w:pos="1237"/>
          <w:tab w:val="left" w:pos="8165"/>
        </w:tabs>
        <w:spacing w:before="9" w:line="360" w:lineRule="auto"/>
        <w:ind w:right="405" w:firstLine="706"/>
        <w:jc w:val="both"/>
        <w:rPr>
          <w:sz w:val="23"/>
        </w:rPr>
      </w:pPr>
      <w:r>
        <w:rPr>
          <w:w w:val="105"/>
          <w:sz w:val="23"/>
        </w:rPr>
        <w:t>овладетьсущностьюипониманиемсмысловыхфункцийтеоретико-литературныхпонятий        и        самостоятельно        использовать        их        в</w:t>
      </w:r>
      <w:r>
        <w:rPr>
          <w:w w:val="105"/>
          <w:sz w:val="23"/>
        </w:rPr>
        <w:tab/>
        <w:t>процессе       анализаи интерпретации произведений, оформления собственных оценок и наблюдений (художественнаялитература и устное народное творчество, проза и поэзия; художественный образ, факт, вымысел,литературные направления (классицизм,сентиментализм, романтизм,реализм),роды (лирика,эпос,драма),жанры(рассказ,притча,повесть,роман,комедия,драма,трагедия,баллада,послание, поэма,  ода,  элегия,  песня,  отрывок,  сонет,  лироэпические (поэма,  баллада)),  формаисодержаниелитературногопроизведения,тема,идея,проблематика,пафос(героический,патриотический, гражданский и другие), сюжет, композиция, эпиграф, стадии развития действия:экспозиция, завязка, развитие действия, (кульминация, развязка, эпилог, авторское (лирическое)отступление),конфликт,системаобразов,образавтора,повествователь,рассказчик,литературныйгерой(персонаж),лирическийгерой,лирическийперсонаж,речеваяхарактеристикагероя,портрет,пейзаж,интерьер,художественнаядеталь,символ,подтекст,психологизм,реплика,диалог, монолог; ремарка, юмор, ирония, сатира, сарказм, гротеск, эпитет, метафора, метонимия,сравнение,олицетворение,гипербола,умолчание,параллелизм,антитеза,аллегория;риторическийвопрос,риторическое восклицание, инверсия, анафора, повтор, художественноевремя и пространство, звукопись (аллитерация, ассонанс), стиль; стихотворный метр (хорей, ямб,дактиль,амфибрахий,анапест),ритм,рифма,строфа,афоризм);</w:t>
      </w:r>
    </w:p>
    <w:p w:rsidR="0013731F" w:rsidRDefault="00145D84" w:rsidP="00FF53F0">
      <w:pPr>
        <w:pStyle w:val="a6"/>
        <w:numPr>
          <w:ilvl w:val="0"/>
          <w:numId w:val="41"/>
        </w:numPr>
        <w:tabs>
          <w:tab w:val="left" w:pos="1237"/>
        </w:tabs>
        <w:spacing w:before="20" w:line="360" w:lineRule="auto"/>
        <w:ind w:right="426" w:firstLine="706"/>
        <w:jc w:val="both"/>
        <w:rPr>
          <w:sz w:val="23"/>
        </w:rPr>
      </w:pPr>
      <w:r>
        <w:rPr>
          <w:w w:val="105"/>
          <w:sz w:val="23"/>
        </w:rPr>
        <w:t>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принадлежностьпроизведениякисторическомувремени,определённомулитературномунаправлению);</w:t>
      </w:r>
    </w:p>
    <w:p w:rsidR="0013731F" w:rsidRDefault="00145D84" w:rsidP="00FF53F0">
      <w:pPr>
        <w:pStyle w:val="a6"/>
        <w:numPr>
          <w:ilvl w:val="0"/>
          <w:numId w:val="41"/>
        </w:numPr>
        <w:tabs>
          <w:tab w:val="left" w:pos="1237"/>
        </w:tabs>
        <w:spacing w:before="11" w:line="360" w:lineRule="auto"/>
        <w:ind w:right="411" w:firstLine="706"/>
        <w:jc w:val="both"/>
        <w:rPr>
          <w:sz w:val="23"/>
        </w:rPr>
      </w:pPr>
      <w:r>
        <w:rPr>
          <w:w w:val="105"/>
          <w:sz w:val="23"/>
        </w:rPr>
        <w:t>выявлять       связь       между       важнейшими       фактами       биографии       писателей(в  том   числе   А.С.   Грибоедова,   А.С.   Пушкина,   М.Ю.   Лермонтова,   Н.В.   Гоголя)иособенностямиисторическойэпохи,авторскогомировоззрения,проблематикипроизведений;</w:t>
      </w:r>
    </w:p>
    <w:p w:rsidR="0013731F" w:rsidRDefault="00145D84" w:rsidP="00FF53F0">
      <w:pPr>
        <w:pStyle w:val="a6"/>
        <w:numPr>
          <w:ilvl w:val="0"/>
          <w:numId w:val="41"/>
        </w:numPr>
        <w:tabs>
          <w:tab w:val="left" w:pos="1237"/>
          <w:tab w:val="left" w:pos="2827"/>
          <w:tab w:val="left" w:pos="3597"/>
          <w:tab w:val="left" w:pos="5776"/>
          <w:tab w:val="left" w:pos="7417"/>
          <w:tab w:val="left" w:pos="9756"/>
        </w:tabs>
        <w:spacing w:before="11" w:line="360" w:lineRule="auto"/>
        <w:ind w:right="416" w:firstLine="706"/>
        <w:jc w:val="both"/>
        <w:rPr>
          <w:sz w:val="23"/>
        </w:rPr>
      </w:pPr>
      <w:r>
        <w:rPr>
          <w:w w:val="105"/>
          <w:sz w:val="23"/>
        </w:rPr>
        <w:t>выделять</w:t>
      </w:r>
      <w:r>
        <w:rPr>
          <w:w w:val="105"/>
          <w:sz w:val="23"/>
        </w:rPr>
        <w:tab/>
        <w:t>в</w:t>
      </w:r>
      <w:r>
        <w:rPr>
          <w:w w:val="105"/>
          <w:sz w:val="23"/>
        </w:rPr>
        <w:tab/>
        <w:t>произведениях</w:t>
      </w:r>
      <w:r>
        <w:rPr>
          <w:w w:val="105"/>
          <w:sz w:val="23"/>
        </w:rPr>
        <w:tab/>
        <w:t>элементы</w:t>
      </w:r>
      <w:r>
        <w:rPr>
          <w:w w:val="105"/>
          <w:sz w:val="23"/>
        </w:rPr>
        <w:tab/>
        <w:t>художественной</w:t>
      </w:r>
      <w:r>
        <w:rPr>
          <w:w w:val="105"/>
          <w:sz w:val="23"/>
        </w:rPr>
        <w:tab/>
        <w:t>формыиобнаруживатьсвязимеждуними;определятьродо-жанровуюспецификуизученногоисамостоятельнопрочитанногохудожественногопроизведения;</w:t>
      </w:r>
    </w:p>
    <w:p w:rsidR="0013731F" w:rsidRDefault="00145D84" w:rsidP="00FF53F0">
      <w:pPr>
        <w:pStyle w:val="a6"/>
        <w:numPr>
          <w:ilvl w:val="0"/>
          <w:numId w:val="41"/>
        </w:numPr>
        <w:tabs>
          <w:tab w:val="left" w:pos="1237"/>
        </w:tabs>
        <w:spacing w:before="1" w:line="360" w:lineRule="auto"/>
        <w:ind w:right="421" w:firstLine="706"/>
        <w:jc w:val="both"/>
        <w:rPr>
          <w:sz w:val="23"/>
        </w:rPr>
      </w:pPr>
      <w:r>
        <w:rPr>
          <w:w w:val="105"/>
          <w:sz w:val="23"/>
        </w:rPr>
        <w:t>сопоставлять      произведения,      их      фрагменты      (с       учётом      внутритекстовыхи межтекстовых связей), образы персонажей, литературные явления и факты, сюжеты разныхлитературных произведений, темы, проблемы, жанры, художественные приёмы, эпизоды текста,особенностиязыка;</w:t>
      </w:r>
    </w:p>
    <w:p w:rsidR="0013731F" w:rsidRDefault="00145D84" w:rsidP="00FF53F0">
      <w:pPr>
        <w:pStyle w:val="a6"/>
        <w:numPr>
          <w:ilvl w:val="0"/>
          <w:numId w:val="41"/>
        </w:numPr>
        <w:tabs>
          <w:tab w:val="left" w:pos="1359"/>
        </w:tabs>
        <w:spacing w:before="2" w:line="360" w:lineRule="auto"/>
        <w:ind w:right="424" w:firstLine="706"/>
        <w:jc w:val="both"/>
        <w:rPr>
          <w:sz w:val="23"/>
        </w:rPr>
      </w:pPr>
      <w:r>
        <w:rPr>
          <w:w w:val="105"/>
          <w:sz w:val="23"/>
        </w:rPr>
        <w:t xml:space="preserve">сопоставлять изученные и самостоятельно прочитанные произведения </w:t>
      </w:r>
      <w:r>
        <w:rPr>
          <w:w w:val="105"/>
          <w:sz w:val="23"/>
        </w:rPr>
        <w:lastRenderedPageBreak/>
        <w:t>художественнойлитературы с произведениями других видов искусства (изобразительное искусство, музыка, театр,балет,кино,фотоискусство,компьютернаяграфика);</w:t>
      </w:r>
    </w:p>
    <w:p w:rsidR="0013731F" w:rsidRDefault="00145D84" w:rsidP="00FF53F0">
      <w:pPr>
        <w:pStyle w:val="a6"/>
        <w:numPr>
          <w:ilvl w:val="0"/>
          <w:numId w:val="41"/>
        </w:numPr>
        <w:tabs>
          <w:tab w:val="left" w:pos="1359"/>
        </w:tabs>
        <w:spacing w:line="360" w:lineRule="auto"/>
        <w:ind w:left="1359" w:hanging="383"/>
        <w:jc w:val="both"/>
        <w:rPr>
          <w:sz w:val="23"/>
        </w:rPr>
      </w:pPr>
      <w:r>
        <w:rPr>
          <w:w w:val="105"/>
          <w:sz w:val="23"/>
        </w:rPr>
        <w:t>выразительно  читать   стихи   и   прозу,   в   том   числе   наизусть   (не   менее</w:t>
      </w:r>
    </w:p>
    <w:p w:rsidR="0013731F" w:rsidRDefault="00145D84" w:rsidP="00FF53F0">
      <w:pPr>
        <w:pStyle w:val="a6"/>
        <w:numPr>
          <w:ilvl w:val="0"/>
          <w:numId w:val="42"/>
        </w:numPr>
        <w:tabs>
          <w:tab w:val="left" w:pos="789"/>
        </w:tabs>
        <w:spacing w:before="17" w:line="360" w:lineRule="auto"/>
        <w:ind w:right="421" w:firstLine="0"/>
        <w:jc w:val="both"/>
        <w:rPr>
          <w:sz w:val="23"/>
        </w:rPr>
      </w:pPr>
      <w:r>
        <w:rPr>
          <w:w w:val="105"/>
          <w:sz w:val="23"/>
        </w:rPr>
        <w:t>поэтических  произведений,   не   выученных   ранее),   передавая   личное   отношение</w:t>
      </w:r>
      <w:r>
        <w:rPr>
          <w:sz w:val="23"/>
        </w:rPr>
        <w:t>кпроизведению(сучётомлитературногоразвития,индивидуальныхособенностейобучающихся);</w:t>
      </w:r>
    </w:p>
    <w:p w:rsidR="0013731F" w:rsidRDefault="00145D84" w:rsidP="00FF53F0">
      <w:pPr>
        <w:pStyle w:val="a6"/>
        <w:numPr>
          <w:ilvl w:val="0"/>
          <w:numId w:val="41"/>
        </w:numPr>
        <w:tabs>
          <w:tab w:val="left" w:pos="1359"/>
        </w:tabs>
        <w:spacing w:before="2" w:line="360" w:lineRule="auto"/>
        <w:ind w:right="409" w:firstLine="706"/>
        <w:jc w:val="both"/>
        <w:rPr>
          <w:sz w:val="23"/>
        </w:rPr>
      </w:pPr>
      <w:r>
        <w:rPr>
          <w:w w:val="105"/>
          <w:sz w:val="23"/>
        </w:rPr>
        <w:t>пересказыватьизученноеисамостоятельнопрочитанноепроизведение,используяразличныевидыустныхиписьменныхпересказов,обстоятельноотвечатьнавопросыпопрочитанному произведению и самостоятельно формулировать вопросы к тексту; пересказыватьсюжетивычленятьфабулу;</w:t>
      </w:r>
    </w:p>
    <w:p w:rsidR="0013731F" w:rsidRDefault="00145D84" w:rsidP="00FF53F0">
      <w:pPr>
        <w:pStyle w:val="a6"/>
        <w:numPr>
          <w:ilvl w:val="0"/>
          <w:numId w:val="41"/>
        </w:numPr>
        <w:tabs>
          <w:tab w:val="left" w:pos="1359"/>
        </w:tabs>
        <w:spacing w:before="9" w:line="360" w:lineRule="auto"/>
        <w:ind w:right="416" w:firstLine="706"/>
        <w:jc w:val="both"/>
        <w:rPr>
          <w:sz w:val="23"/>
        </w:rPr>
      </w:pPr>
      <w:r>
        <w:rPr>
          <w:w w:val="105"/>
          <w:sz w:val="23"/>
        </w:rPr>
        <w:t>участвовать в беседе и диалоге о прочитанном произведении, в учебной дискуссии налитературные темы, соотносить собственную позицию с позицией автора и мнениями участниковдискуссии, давать аргументированную оценку прочитанному и отстаивать свою точку зрения,используялитературныеаргументы;</w:t>
      </w:r>
    </w:p>
    <w:p w:rsidR="0013731F" w:rsidRDefault="00145D84" w:rsidP="00FF53F0">
      <w:pPr>
        <w:pStyle w:val="a6"/>
        <w:numPr>
          <w:ilvl w:val="0"/>
          <w:numId w:val="41"/>
        </w:numPr>
        <w:tabs>
          <w:tab w:val="left" w:pos="1359"/>
        </w:tabs>
        <w:spacing w:before="2" w:line="360" w:lineRule="auto"/>
        <w:ind w:right="412" w:firstLine="706"/>
        <w:jc w:val="both"/>
        <w:rPr>
          <w:sz w:val="23"/>
        </w:rPr>
      </w:pPr>
      <w:r>
        <w:rPr>
          <w:w w:val="105"/>
          <w:sz w:val="23"/>
        </w:rPr>
        <w:t>создавать   устные    и     письменные    высказывания    разных     жанров     (объёмомне    менее    250    слов),    писать     сочинение-рассуждение    по    заданной    теме     с    опоройнапрочитанныепроизведения,представлятьразвёрнутыйустныйилиписьменныйответнапроблемныйвопрос,исправлятьиредактироватьсобственныеичужиеписьменныетексты,собирать материал и обрабатывать информацию, необходимую для составления плана, таблицы,схемы, доклада, конспекта, аннотации, эссе, отзыва, рецензии, литературно-творческой работы насамостоятельновыбраннуюлитературнуюилипублицистическуютему,применяяразличныевидыцитирования;</w:t>
      </w:r>
    </w:p>
    <w:p w:rsidR="0013731F" w:rsidRDefault="00145D84" w:rsidP="00FF53F0">
      <w:pPr>
        <w:pStyle w:val="a6"/>
        <w:numPr>
          <w:ilvl w:val="0"/>
          <w:numId w:val="41"/>
        </w:numPr>
        <w:tabs>
          <w:tab w:val="left" w:pos="1359"/>
          <w:tab w:val="left" w:pos="1839"/>
          <w:tab w:val="left" w:pos="2732"/>
          <w:tab w:val="left" w:pos="4703"/>
          <w:tab w:val="left" w:pos="6654"/>
          <w:tab w:val="left" w:pos="7554"/>
          <w:tab w:val="left" w:pos="9669"/>
        </w:tabs>
        <w:spacing w:before="11" w:line="360" w:lineRule="auto"/>
        <w:ind w:right="421" w:firstLine="706"/>
        <w:jc w:val="both"/>
        <w:rPr>
          <w:sz w:val="23"/>
        </w:rPr>
      </w:pPr>
      <w:r>
        <w:rPr>
          <w:w w:val="105"/>
          <w:sz w:val="23"/>
        </w:rPr>
        <w:t>самостоятельно       интерпретировать      и       оценивать       текстуально      изученныеисамостоятельнопрочитанныехудожественныепроизведениядревнерусской,классическойрусской</w:t>
      </w:r>
      <w:r>
        <w:rPr>
          <w:w w:val="105"/>
          <w:sz w:val="23"/>
        </w:rPr>
        <w:tab/>
        <w:t>и</w:t>
      </w:r>
      <w:r>
        <w:rPr>
          <w:w w:val="105"/>
          <w:sz w:val="23"/>
        </w:rPr>
        <w:tab/>
        <w:t>зарубежной</w:t>
      </w:r>
      <w:r>
        <w:rPr>
          <w:w w:val="105"/>
          <w:sz w:val="23"/>
        </w:rPr>
        <w:tab/>
        <w:t>литературы</w:t>
      </w:r>
      <w:r>
        <w:rPr>
          <w:w w:val="105"/>
          <w:sz w:val="23"/>
        </w:rPr>
        <w:tab/>
        <w:t>и</w:t>
      </w:r>
      <w:r>
        <w:rPr>
          <w:w w:val="105"/>
          <w:sz w:val="23"/>
        </w:rPr>
        <w:tab/>
        <w:t>современных</w:t>
      </w:r>
      <w:r>
        <w:rPr>
          <w:w w:val="105"/>
          <w:sz w:val="23"/>
        </w:rPr>
        <w:tab/>
      </w:r>
      <w:r>
        <w:rPr>
          <w:spacing w:val="-2"/>
          <w:w w:val="105"/>
          <w:sz w:val="23"/>
        </w:rPr>
        <w:t>авторов</w:t>
      </w:r>
      <w:r>
        <w:rPr>
          <w:w w:val="105"/>
          <w:sz w:val="23"/>
        </w:rPr>
        <w:t>сиспользованиемметодовсмысловогочтенияиэстетическогоанализа;</w:t>
      </w:r>
    </w:p>
    <w:p w:rsidR="0013731F" w:rsidRDefault="00145D84" w:rsidP="00FF53F0">
      <w:pPr>
        <w:pStyle w:val="a6"/>
        <w:numPr>
          <w:ilvl w:val="0"/>
          <w:numId w:val="41"/>
        </w:numPr>
        <w:tabs>
          <w:tab w:val="left" w:pos="1359"/>
        </w:tabs>
        <w:spacing w:before="2" w:line="360" w:lineRule="auto"/>
        <w:ind w:right="414" w:firstLine="706"/>
        <w:jc w:val="both"/>
        <w:rPr>
          <w:sz w:val="23"/>
        </w:rPr>
      </w:pPr>
      <w:r>
        <w:rPr>
          <w:w w:val="105"/>
          <w:sz w:val="23"/>
        </w:rPr>
        <w:t>пониматьважностьвдумчивогочтенияиизученияпроизведенийфольклораихудожественнойлитературыкакспособапознаниямираиокружающейдействительности,источникаэмоциональныхиэстетическихвпечатлений,атакжесредствасобственногоразвития;</w:t>
      </w:r>
    </w:p>
    <w:p w:rsidR="0013731F" w:rsidRDefault="00145D84" w:rsidP="00FF53F0">
      <w:pPr>
        <w:pStyle w:val="a6"/>
        <w:numPr>
          <w:ilvl w:val="0"/>
          <w:numId w:val="41"/>
        </w:numPr>
        <w:tabs>
          <w:tab w:val="left" w:pos="1359"/>
          <w:tab w:val="left" w:pos="6612"/>
          <w:tab w:val="left" w:pos="9198"/>
        </w:tabs>
        <w:spacing w:line="360" w:lineRule="auto"/>
        <w:ind w:right="405" w:firstLine="706"/>
        <w:jc w:val="both"/>
        <w:rPr>
          <w:sz w:val="23"/>
        </w:rPr>
      </w:pPr>
      <w:r>
        <w:rPr>
          <w:w w:val="105"/>
          <w:sz w:val="23"/>
        </w:rPr>
        <w:t>самостоятельнопланироватьсвоёдосуговоечтение,обогащатьсвойлитературныйкругозорпорекомендациямучителяисверстников,атакжепроверенныхресурсовинформационно-телекоммуникационной</w:t>
      </w:r>
      <w:r>
        <w:rPr>
          <w:w w:val="105"/>
          <w:sz w:val="23"/>
        </w:rPr>
        <w:tab/>
        <w:t>сети</w:t>
      </w:r>
      <w:r>
        <w:rPr>
          <w:w w:val="105"/>
          <w:sz w:val="23"/>
        </w:rPr>
        <w:tab/>
      </w:r>
      <w:r>
        <w:rPr>
          <w:sz w:val="23"/>
        </w:rPr>
        <w:t>«Интернет»,</w:t>
      </w:r>
      <w:r>
        <w:rPr>
          <w:w w:val="105"/>
          <w:sz w:val="23"/>
        </w:rPr>
        <w:t>втомчислезасчётпроизведенийсовременнойлитературы;</w:t>
      </w:r>
    </w:p>
    <w:p w:rsidR="0013731F" w:rsidRDefault="00145D84" w:rsidP="00FF53F0">
      <w:pPr>
        <w:pStyle w:val="a6"/>
        <w:numPr>
          <w:ilvl w:val="0"/>
          <w:numId w:val="41"/>
        </w:numPr>
        <w:tabs>
          <w:tab w:val="left" w:pos="1359"/>
          <w:tab w:val="left" w:pos="3265"/>
          <w:tab w:val="left" w:pos="4072"/>
          <w:tab w:val="left" w:pos="6180"/>
          <w:tab w:val="left" w:pos="6993"/>
          <w:tab w:val="left" w:pos="9398"/>
        </w:tabs>
        <w:spacing w:line="360" w:lineRule="auto"/>
        <w:ind w:right="418" w:firstLine="706"/>
        <w:jc w:val="both"/>
        <w:rPr>
          <w:sz w:val="23"/>
        </w:rPr>
      </w:pPr>
      <w:r>
        <w:rPr>
          <w:w w:val="105"/>
          <w:sz w:val="23"/>
        </w:rPr>
        <w:t>участвовать</w:t>
      </w:r>
      <w:r>
        <w:rPr>
          <w:w w:val="105"/>
          <w:sz w:val="23"/>
        </w:rPr>
        <w:tab/>
        <w:t>в</w:t>
      </w:r>
      <w:r>
        <w:rPr>
          <w:w w:val="105"/>
          <w:sz w:val="23"/>
        </w:rPr>
        <w:tab/>
        <w:t>коллективной</w:t>
      </w:r>
      <w:r>
        <w:rPr>
          <w:w w:val="105"/>
          <w:sz w:val="23"/>
        </w:rPr>
        <w:tab/>
        <w:t>и</w:t>
      </w:r>
      <w:r>
        <w:rPr>
          <w:w w:val="105"/>
          <w:sz w:val="23"/>
        </w:rPr>
        <w:tab/>
        <w:t>индивидуальной</w:t>
      </w:r>
      <w:r>
        <w:rPr>
          <w:w w:val="105"/>
          <w:sz w:val="23"/>
        </w:rPr>
        <w:tab/>
      </w:r>
      <w:r>
        <w:rPr>
          <w:spacing w:val="-2"/>
          <w:w w:val="105"/>
          <w:sz w:val="23"/>
        </w:rPr>
        <w:t>проектной</w:t>
      </w:r>
      <w:r>
        <w:rPr>
          <w:w w:val="105"/>
          <w:sz w:val="23"/>
        </w:rPr>
        <w:t>иисследовательскойдеятельностииуметьпубличнопрезентоватьполученныерезультаты;</w:t>
      </w:r>
    </w:p>
    <w:p w:rsidR="0013731F" w:rsidRDefault="00145D84" w:rsidP="00FF53F0">
      <w:pPr>
        <w:pStyle w:val="a6"/>
        <w:numPr>
          <w:ilvl w:val="0"/>
          <w:numId w:val="41"/>
        </w:numPr>
        <w:spacing w:line="360" w:lineRule="auto"/>
        <w:ind w:left="993" w:hanging="382"/>
        <w:jc w:val="left"/>
        <w:rPr>
          <w:sz w:val="23"/>
        </w:rPr>
      </w:pPr>
      <w:r>
        <w:rPr>
          <w:sz w:val="23"/>
        </w:rPr>
        <w:t>уметьсамостоятельнопользоватьсяэнциклопедиями,словарями</w:t>
      </w:r>
    </w:p>
    <w:p w:rsidR="0013731F" w:rsidRDefault="00145D84" w:rsidP="00BF4629">
      <w:pPr>
        <w:pStyle w:val="a4"/>
        <w:spacing w:before="6" w:line="360" w:lineRule="auto"/>
        <w:ind w:left="284" w:right="830" w:firstLine="142"/>
        <w:jc w:val="left"/>
      </w:pPr>
      <w:r>
        <w:t>исправочнойлитературой,информационно-справочнымисистемами,втомчисле</w:t>
      </w:r>
    </w:p>
    <w:p w:rsidR="0013731F" w:rsidRDefault="00145D84" w:rsidP="00BF4629">
      <w:pPr>
        <w:pStyle w:val="a4"/>
        <w:spacing w:before="16" w:line="360" w:lineRule="auto"/>
        <w:ind w:left="284" w:right="839" w:firstLine="142"/>
        <w:jc w:val="left"/>
        <w:rPr>
          <w:w w:val="105"/>
        </w:rPr>
      </w:pPr>
      <w:r>
        <w:t xml:space="preserve">вэлектроннойформе,пользоватьсякаталогамибиблиотек, </w:t>
      </w:r>
      <w:r>
        <w:lastRenderedPageBreak/>
        <w:t>библиографическимиуказателями,</w:t>
      </w:r>
      <w:r>
        <w:rPr>
          <w:w w:val="105"/>
        </w:rPr>
        <w:t>системой поиска в информационно-телекоммуникационной сети «Интернет», работать сэлектронными библиотеками и другими справочными материалами, в том числе из числаверифицированныхэлектронныхресурсов,включённыхвфедеральныйперечень.</w:t>
      </w:r>
    </w:p>
    <w:p w:rsidR="002327D7" w:rsidRPr="002327D7" w:rsidRDefault="002327D7" w:rsidP="00BF4629">
      <w:pPr>
        <w:keepNext/>
        <w:keepLines/>
        <w:autoSpaceDE/>
        <w:autoSpaceDN/>
        <w:spacing w:line="360" w:lineRule="auto"/>
        <w:ind w:firstLine="708"/>
        <w:jc w:val="both"/>
        <w:outlineLvl w:val="0"/>
        <w:rPr>
          <w:rFonts w:eastAsia="SchoolBookSanPin"/>
          <w:b/>
          <w:sz w:val="24"/>
          <w:szCs w:val="24"/>
          <w:lang/>
        </w:rPr>
      </w:pPr>
      <w:r>
        <w:rPr>
          <w:rFonts w:eastAsia="SchoolBookSanPin"/>
          <w:b/>
          <w:sz w:val="24"/>
          <w:szCs w:val="24"/>
          <w:lang/>
        </w:rPr>
        <w:t>2.1.3</w:t>
      </w:r>
      <w:r w:rsidRPr="002327D7">
        <w:rPr>
          <w:rFonts w:eastAsia="SchoolBookSanPin"/>
          <w:b/>
          <w:sz w:val="24"/>
          <w:szCs w:val="24"/>
          <w:lang/>
        </w:rPr>
        <w:t>. Федеральная рабочая программа по учебному предмету «Родной (русский) язык».</w:t>
      </w:r>
    </w:p>
    <w:p w:rsidR="002327D7" w:rsidRPr="002327D7" w:rsidRDefault="002327D7" w:rsidP="00BF4629">
      <w:pPr>
        <w:autoSpaceDE/>
        <w:autoSpaceDN/>
        <w:spacing w:line="360" w:lineRule="auto"/>
        <w:ind w:firstLine="709"/>
        <w:contextualSpacing/>
        <w:jc w:val="both"/>
        <w:rPr>
          <w:rFonts w:eastAsia="Calibri"/>
          <w:sz w:val="24"/>
          <w:szCs w:val="24"/>
        </w:rPr>
      </w:pPr>
      <w:bookmarkStart w:id="1" w:name="_TOC_250019"/>
      <w:bookmarkStart w:id="2" w:name="_Toc106448727"/>
      <w:r w:rsidRPr="002327D7">
        <w:rPr>
          <w:rFonts w:eastAsia="Calibri"/>
          <w:sz w:val="24"/>
          <w:szCs w:val="24"/>
        </w:rPr>
        <w:t xml:space="preserve">Федеральная рабочая программа по учебному предмету «Родной язык (русский)» (предметная область ««Родной язык и родная литература»») </w:t>
      </w:r>
      <w:r w:rsidRPr="002327D7">
        <w:rPr>
          <w:rFonts w:eastAsia="Calibri"/>
          <w:sz w:val="24"/>
          <w:szCs w:val="24"/>
        </w:rPr>
        <w:b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1"/>
    <w:bookmarkEnd w:id="2"/>
    <w:p w:rsidR="002327D7" w:rsidRPr="002327D7" w:rsidRDefault="002327D7" w:rsidP="00BF4629">
      <w:pPr>
        <w:autoSpaceDE/>
        <w:autoSpaceDN/>
        <w:spacing w:line="360" w:lineRule="auto"/>
        <w:ind w:firstLine="709"/>
        <w:jc w:val="both"/>
        <w:rPr>
          <w:rFonts w:eastAsia="Calibri"/>
          <w:sz w:val="24"/>
          <w:szCs w:val="24"/>
        </w:rPr>
      </w:pPr>
      <w:r w:rsidRPr="002327D7">
        <w:rPr>
          <w:rFonts w:eastAsia="Calibri"/>
          <w:sz w:val="24"/>
          <w:szCs w:val="24"/>
        </w:rPr>
        <w:t>Пояснительная записка.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2327D7">
        <w:rPr>
          <w:rFonts w:eastAsia="Calibri"/>
          <w:sz w:val="24"/>
          <w:szCs w:val="24"/>
        </w:rPr>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Программа по родному языку (русскому) позволит учителю: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определить и структурировать планируемые результаты обучения </w:t>
      </w:r>
      <w:r w:rsidRPr="002327D7">
        <w:rPr>
          <w:rFonts w:eastAsia="Calibri"/>
          <w:sz w:val="24"/>
          <w:szCs w:val="24"/>
        </w:rPr>
        <w:br/>
        <w:t>и содержание учебного предмета по годам обучения в соответствии с ФГОС ООО, федеральной программой воспитания;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sidRPr="002327D7">
        <w:rPr>
          <w:rFonts w:eastAsia="Calibri"/>
          <w:sz w:val="24"/>
          <w:szCs w:val="24"/>
        </w:rPr>
        <w:br/>
        <w:t xml:space="preserve">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w:t>
      </w:r>
      <w:r w:rsidRPr="002327D7">
        <w:rPr>
          <w:rFonts w:eastAsia="Calibri"/>
          <w:sz w:val="24"/>
          <w:szCs w:val="24"/>
        </w:rPr>
        <w:lastRenderedPageBreak/>
        <w:t xml:space="preserve">литература» имеют специфику, обусловленную дополнительным по своему содержанию характером курса, </w:t>
      </w:r>
      <w:r w:rsidRPr="002327D7">
        <w:rPr>
          <w:rFonts w:eastAsia="Calibri"/>
          <w:sz w:val="24"/>
          <w:szCs w:val="24"/>
        </w:rPr>
        <w:br/>
        <w:t>а также особенностями функционирования русского языка в разных регионах Российской Федерации.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Программа по родному языку (русскому) направлена </w:t>
      </w:r>
      <w:r w:rsidRPr="002327D7">
        <w:rPr>
          <w:rFonts w:eastAsia="Calibri"/>
          <w:sz w:val="24"/>
          <w:szCs w:val="24"/>
        </w:rPr>
        <w:br/>
        <w:t xml:space="preserve">на удовлетворение потребности обучающихся в изучении родного языка </w:t>
      </w:r>
      <w:r w:rsidRPr="002327D7">
        <w:rPr>
          <w:rFonts w:eastAsia="Calibri"/>
          <w:sz w:val="24"/>
          <w:szCs w:val="24"/>
        </w:rPr>
        <w:br/>
        <w:t>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2327D7">
        <w:rPr>
          <w:rFonts w:eastAsia="Calibri"/>
          <w:sz w:val="24"/>
          <w:szCs w:val="24"/>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sidRPr="002327D7">
        <w:rPr>
          <w:rFonts w:eastAsia="Calibri"/>
          <w:sz w:val="24"/>
          <w:szCs w:val="24"/>
        </w:rPr>
        <w:br/>
        <w:t>в частности те языковые аспекты, которые обнаруживают прямую, непосредственную культурно-историческую обусловленность.</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Целями изучения родного языка (русского) на уровне основного общего образования являются: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2327D7">
        <w:rPr>
          <w:rFonts w:eastAsia="Calibri"/>
          <w:sz w:val="24"/>
          <w:szCs w:val="24"/>
        </w:rPr>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2327D7">
        <w:rPr>
          <w:rFonts w:eastAsia="Calibri"/>
          <w:sz w:val="24"/>
          <w:szCs w:val="24"/>
        </w:rPr>
        <w:br/>
        <w:t xml:space="preserve">и грамматического строя речи обучающихся, развитие готовности и способности </w:t>
      </w:r>
      <w:r w:rsidRPr="002327D7">
        <w:rPr>
          <w:rFonts w:eastAsia="Calibri"/>
          <w:sz w:val="24"/>
          <w:szCs w:val="24"/>
        </w:rPr>
        <w:br/>
        <w:t>к речевому взаимодействию и взаимопониманию, потребности к речевому самосовершенствованию;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2327D7">
        <w:rPr>
          <w:rFonts w:eastAsia="Calibri"/>
          <w:sz w:val="24"/>
          <w:szCs w:val="24"/>
        </w:rPr>
        <w:br/>
        <w:t>их с точки зрения нормативности, соответствия ситуации и сфере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2327D7">
        <w:rPr>
          <w:rFonts w:eastAsia="Calibri"/>
          <w:sz w:val="24"/>
          <w:szCs w:val="24"/>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 соответствии с ФГОС ООО родной язык (русский) входит </w:t>
      </w:r>
      <w:r w:rsidRPr="002327D7">
        <w:rPr>
          <w:rFonts w:eastAsia="Calibri"/>
          <w:sz w:val="24"/>
          <w:szCs w:val="24"/>
        </w:rPr>
        <w:br/>
        <w:t>в предметную область «Родной язык и родная литература» и является обязательным для изучения.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Общее число часов, рекомендованных для изучения родного языка (русского), – 238 часов: в 5 классе – 68 часов (2 часа в неделю), в 6 классе – 68 часов (2 часа </w:t>
      </w:r>
      <w:r w:rsidRPr="002327D7">
        <w:rPr>
          <w:rFonts w:eastAsia="Calibri"/>
          <w:sz w:val="24"/>
          <w:szCs w:val="24"/>
        </w:rPr>
        <w:br/>
        <w:t xml:space="preserve">в неделю), в 7 классе – 34 часа (1 час в неделю), в 8 классе – 34 часа (1 час </w:t>
      </w:r>
      <w:r w:rsidRPr="002327D7">
        <w:rPr>
          <w:rFonts w:eastAsia="Calibri"/>
          <w:sz w:val="24"/>
          <w:szCs w:val="24"/>
        </w:rPr>
        <w:br/>
        <w:t>в неделю), в 9 классе – 34 (1 час в неделю).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Содержание родного языка (русского) соответствует ФГОС ООО. </w:t>
      </w:r>
      <w:r w:rsidRPr="002327D7">
        <w:rPr>
          <w:rFonts w:eastAsia="Calibri"/>
          <w:sz w:val="24"/>
          <w:szCs w:val="24"/>
        </w:rPr>
        <w:b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w:t>
      </w:r>
      <w:r w:rsidRPr="002327D7">
        <w:rPr>
          <w:rFonts w:eastAsia="Calibri"/>
          <w:sz w:val="24"/>
          <w:szCs w:val="24"/>
        </w:rPr>
        <w:b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 соответствии с этим в программе по родному языку (русскому) выделяются следующие блоки.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sidRPr="002327D7">
        <w:rPr>
          <w:rFonts w:eastAsia="Calibri"/>
          <w:sz w:val="24"/>
          <w:szCs w:val="24"/>
        </w:rPr>
        <w:b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sidRPr="002327D7">
        <w:rPr>
          <w:rFonts w:eastAsia="Calibri"/>
          <w:sz w:val="24"/>
          <w:szCs w:val="24"/>
        </w:rPr>
        <w:br/>
        <w:t xml:space="preserve">в различных сферах общения, выявление общего и специфического в языках </w:t>
      </w:r>
      <w:r w:rsidRPr="002327D7">
        <w:rPr>
          <w:rFonts w:eastAsia="Calibri"/>
          <w:sz w:val="24"/>
          <w:szCs w:val="24"/>
        </w:rPr>
        <w:br/>
        <w:t xml:space="preserve">и культурах русского и других народов России и мира, овладение культурой межнационального общения. </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Второй блок – «Культура речи» – ориентирован на формирование </w:t>
      </w:r>
      <w:r w:rsidRPr="002327D7">
        <w:rPr>
          <w:rFonts w:eastAsia="Calibri"/>
          <w:sz w:val="24"/>
          <w:szCs w:val="24"/>
        </w:rPr>
        <w:br/>
        <w:t xml:space="preserve">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sidRPr="002327D7">
        <w:rPr>
          <w:rFonts w:eastAsia="Calibri"/>
          <w:sz w:val="24"/>
          <w:szCs w:val="24"/>
        </w:rPr>
        <w:br/>
        <w:t xml:space="preserve">с учётом требований уместности, точности, логичности, чистоты, богатства </w:t>
      </w:r>
      <w:r w:rsidRPr="002327D7">
        <w:rPr>
          <w:rFonts w:eastAsia="Calibri"/>
          <w:sz w:val="24"/>
          <w:szCs w:val="24"/>
        </w:rPr>
        <w:br/>
        <w:t xml:space="preserve">и выразительности, понимание вариантов норм, развитие потребности обращаться </w:t>
      </w:r>
      <w:r w:rsidRPr="002327D7">
        <w:rPr>
          <w:rFonts w:eastAsia="Calibri"/>
          <w:sz w:val="24"/>
          <w:szCs w:val="24"/>
        </w:rPr>
        <w:br/>
        <w:t xml:space="preserve">к нормативным словарям современного русского литературного языка </w:t>
      </w:r>
      <w:r w:rsidRPr="002327D7">
        <w:rPr>
          <w:rFonts w:eastAsia="Calibri"/>
          <w:sz w:val="24"/>
          <w:szCs w:val="24"/>
        </w:rPr>
        <w:br/>
        <w:t xml:space="preserve">и совершенствование умений пользоваться ими. </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2327D7">
        <w:rPr>
          <w:rFonts w:eastAsia="Calibri"/>
          <w:sz w:val="24"/>
          <w:szCs w:val="24"/>
        </w:rPr>
        <w:br/>
        <w:t xml:space="preserve">в их взаимосвязи и культуры устной и письменной речи, развитие базовых умений </w:t>
      </w:r>
      <w:r w:rsidRPr="002327D7">
        <w:rPr>
          <w:rFonts w:eastAsia="Calibri"/>
          <w:sz w:val="24"/>
          <w:szCs w:val="24"/>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bookmarkStart w:id="4" w:name="_Toc106448732"/>
    </w:p>
    <w:bookmarkEnd w:id="3"/>
    <w:bookmarkEnd w:id="4"/>
    <w:p w:rsidR="002327D7" w:rsidRPr="00C23DB1" w:rsidRDefault="002327D7" w:rsidP="00BF4629">
      <w:pPr>
        <w:autoSpaceDE/>
        <w:autoSpaceDN/>
        <w:spacing w:line="360" w:lineRule="auto"/>
        <w:ind w:firstLine="709"/>
        <w:contextualSpacing/>
        <w:jc w:val="both"/>
        <w:rPr>
          <w:rFonts w:eastAsia="Calibri"/>
          <w:sz w:val="24"/>
          <w:szCs w:val="24"/>
          <w:u w:val="single"/>
        </w:rPr>
      </w:pPr>
      <w:r w:rsidRPr="00C23DB1">
        <w:rPr>
          <w:rFonts w:eastAsia="Calibri"/>
          <w:sz w:val="24"/>
          <w:szCs w:val="24"/>
          <w:u w:val="single"/>
        </w:rPr>
        <w:t>Содержание обучения в 5 классе.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1. 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Русский язык – национальный язык русского народа. Роль родного языка </w:t>
      </w:r>
      <w:r w:rsidRPr="002327D7">
        <w:rPr>
          <w:rFonts w:eastAsia="Calibri"/>
          <w:sz w:val="24"/>
          <w:szCs w:val="24"/>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Краткая история русской письменности. Создание славянского алфавита.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2327D7">
        <w:rPr>
          <w:rFonts w:eastAsia="Calibri"/>
          <w:sz w:val="24"/>
          <w:szCs w:val="24"/>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2327D7">
        <w:rPr>
          <w:rFonts w:eastAsia="Calibri"/>
          <w:sz w:val="24"/>
          <w:szCs w:val="24"/>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2327D7">
        <w:rPr>
          <w:rFonts w:eastAsia="Calibri"/>
          <w:sz w:val="24"/>
          <w:szCs w:val="24"/>
        </w:rPr>
        <w:br/>
        <w:t>и произведениях художественной литературы разных исторических эпох.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2327D7">
        <w:rPr>
          <w:rFonts w:eastAsia="Calibri"/>
          <w:sz w:val="24"/>
          <w:szCs w:val="24"/>
        </w:rPr>
        <w:br/>
        <w:t>и имеющие в силу этого определённую стилистическую окраску.</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Общеизвестные старинные русские города. Происхождение их названий.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Ознакомление с историей и этимологией некоторых слов.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Раздел 2. 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2327D7">
        <w:rPr>
          <w:rFonts w:eastAsia="Calibri"/>
          <w:sz w:val="24"/>
          <w:szCs w:val="24"/>
        </w:rPr>
        <w:br/>
        <w:t xml:space="preserve">и просторечный) употребления имён существительных, прилагательных, глаголов </w:t>
      </w:r>
      <w:r w:rsidRPr="002327D7">
        <w:rPr>
          <w:rFonts w:eastAsia="Calibri"/>
          <w:sz w:val="24"/>
          <w:szCs w:val="24"/>
        </w:rPr>
        <w:br/>
        <w:t xml:space="preserve">в речи. Типичные примеры нарушения лексической нормы, связанные </w:t>
      </w:r>
      <w:r w:rsidRPr="002327D7">
        <w:rPr>
          <w:rFonts w:eastAsia="Calibri"/>
          <w:sz w:val="24"/>
          <w:szCs w:val="24"/>
        </w:rPr>
        <w:br/>
        <w:t>с употреблением имён существительных, прилагательных, глаголов в современном русском литературном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2327D7">
        <w:rPr>
          <w:rFonts w:eastAsia="Calibri"/>
          <w:sz w:val="24"/>
          <w:szCs w:val="24"/>
        </w:rPr>
        <w:br/>
      </w:r>
      <w:r w:rsidRPr="002327D7">
        <w:rPr>
          <w:rFonts w:eastAsia="Calibri"/>
          <w:i/>
          <w:sz w:val="24"/>
          <w:szCs w:val="24"/>
        </w:rPr>
        <w:t>-а(-я)</w:t>
      </w:r>
      <w:r w:rsidRPr="002327D7">
        <w:rPr>
          <w:rFonts w:eastAsia="Calibri"/>
          <w:sz w:val="24"/>
          <w:szCs w:val="24"/>
        </w:rPr>
        <w:t xml:space="preserve">, </w:t>
      </w:r>
      <w:r w:rsidRPr="002327D7">
        <w:rPr>
          <w:rFonts w:eastAsia="Calibri"/>
          <w:i/>
          <w:sz w:val="24"/>
          <w:szCs w:val="24"/>
        </w:rPr>
        <w:t>-ы(-и)</w:t>
      </w:r>
      <w:r w:rsidRPr="002327D7">
        <w:rPr>
          <w:rFonts w:eastAsia="Calibri"/>
          <w:sz w:val="24"/>
          <w:szCs w:val="24"/>
        </w:rPr>
        <w:t xml:space="preserve">‚ различающиеся по смыслу. Литературные‚ разговорные‚ устарелые </w:t>
      </w:r>
      <w:r w:rsidRPr="002327D7">
        <w:rPr>
          <w:rFonts w:eastAsia="Calibri"/>
          <w:sz w:val="24"/>
          <w:szCs w:val="24"/>
        </w:rPr>
        <w:br/>
        <w:t>и профессиональные особенности формы именительного падежа множественного числа существительных мужского рода.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2327D7">
        <w:rPr>
          <w:rFonts w:eastAsia="Calibri"/>
          <w:sz w:val="24"/>
          <w:szCs w:val="24"/>
        </w:rPr>
        <w:br/>
        <w:t xml:space="preserve">в обществе, по профессии, должности, по возрасту и полу. Обращение </w:t>
      </w:r>
      <w:r w:rsidRPr="002327D7">
        <w:rPr>
          <w:rFonts w:eastAsia="Calibri"/>
          <w:sz w:val="24"/>
          <w:szCs w:val="24"/>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3. 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и речь. Средства выразительной устной речи (тон, тембр, темп), способы тренировки (скороговорки). Интонация и жесты.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Текст. Композиционные формы описания, повествования, рассуждения.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Функциональные разновидности языка. Разговорная речь.</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Просьба, извинение как жанры разговорной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Официально-деловой стиль. Объявление (устное и письменное).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Учебно-научный стиль. План ответа на уроке, план текста. Публицистический стиль. Устное </w:t>
      </w:r>
      <w:r w:rsidRPr="002327D7">
        <w:rPr>
          <w:rFonts w:eastAsia="Calibri"/>
          <w:sz w:val="24"/>
          <w:szCs w:val="24"/>
        </w:rPr>
        <w:lastRenderedPageBreak/>
        <w:t>выступление. Девиз, слоган.</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художественной литературы. Литературная сказка.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Рассказ.</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Особенности языка фольклорных текстов. Загадка, пословица. Сказка. Особенности языка сказки (сравнения, синонимы, антонимы, слова </w:t>
      </w:r>
      <w:r w:rsidRPr="002327D7">
        <w:rPr>
          <w:rFonts w:eastAsia="Calibri"/>
          <w:sz w:val="24"/>
          <w:szCs w:val="24"/>
        </w:rPr>
        <w:br/>
        <w:t>с уменьшительными суффиксами и так далее).</w:t>
      </w:r>
    </w:p>
    <w:p w:rsidR="002327D7" w:rsidRPr="00C23DB1" w:rsidRDefault="002327D7" w:rsidP="00BF4629">
      <w:pPr>
        <w:autoSpaceDE/>
        <w:autoSpaceDN/>
        <w:spacing w:line="360" w:lineRule="auto"/>
        <w:ind w:firstLine="709"/>
        <w:contextualSpacing/>
        <w:jc w:val="both"/>
        <w:rPr>
          <w:rFonts w:eastAsia="Calibri"/>
          <w:sz w:val="24"/>
          <w:szCs w:val="24"/>
          <w:u w:val="single"/>
        </w:rPr>
      </w:pPr>
      <w:r w:rsidRPr="00C23DB1">
        <w:rPr>
          <w:rFonts w:eastAsia="Calibri"/>
          <w:sz w:val="24"/>
          <w:szCs w:val="24"/>
          <w:u w:val="single"/>
        </w:rPr>
        <w:t>Содержание обучения в 6 классе.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1. 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2327D7">
        <w:rPr>
          <w:rFonts w:eastAsia="Calibri"/>
          <w:sz w:val="24"/>
          <w:szCs w:val="24"/>
        </w:rPr>
        <w:br/>
        <w:t>и другое Использование диалектной лексики в произведениях художественной литературы.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2327D7">
        <w:rPr>
          <w:rFonts w:eastAsia="Calibri"/>
          <w:sz w:val="24"/>
          <w:szCs w:val="24"/>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2. 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2327D7">
        <w:rPr>
          <w:rFonts w:eastAsia="Calibri"/>
          <w:sz w:val="24"/>
          <w:szCs w:val="24"/>
        </w:rPr>
        <w:br/>
        <w:t>на -</w:t>
      </w:r>
      <w:r w:rsidRPr="002327D7">
        <w:rPr>
          <w:rFonts w:eastAsia="Calibri"/>
          <w:i/>
          <w:sz w:val="24"/>
          <w:szCs w:val="24"/>
        </w:rPr>
        <w:t>ить</w:t>
      </w:r>
      <w:r w:rsidRPr="002327D7">
        <w:rPr>
          <w:rFonts w:eastAsia="Calibri"/>
          <w:sz w:val="24"/>
          <w:szCs w:val="24"/>
        </w:rPr>
        <w:t>.</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Типичные речевые ошибки‚ связанные с употреблением синонимов‚ антонимов и лексических </w:t>
      </w:r>
      <w:r w:rsidRPr="002327D7">
        <w:rPr>
          <w:rFonts w:eastAsia="Calibri"/>
          <w:sz w:val="24"/>
          <w:szCs w:val="24"/>
        </w:rPr>
        <w:lastRenderedPageBreak/>
        <w:t>омонимов в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2327D7">
        <w:rPr>
          <w:rFonts w:eastAsia="Calibri"/>
          <w:sz w:val="24"/>
          <w:szCs w:val="24"/>
        </w:rPr>
        <w:br/>
        <w:t>на -</w:t>
      </w:r>
      <w:r w:rsidRPr="002327D7">
        <w:rPr>
          <w:rFonts w:eastAsia="Calibri"/>
          <w:i/>
          <w:sz w:val="24"/>
          <w:szCs w:val="24"/>
        </w:rPr>
        <w:t>а/-я</w:t>
      </w:r>
      <w:r w:rsidRPr="002327D7">
        <w:rPr>
          <w:rFonts w:eastAsia="Calibri"/>
          <w:sz w:val="24"/>
          <w:szCs w:val="24"/>
        </w:rPr>
        <w:t xml:space="preserve"> и </w:t>
      </w:r>
      <w:r w:rsidRPr="002327D7">
        <w:rPr>
          <w:rFonts w:eastAsia="Calibri"/>
          <w:i/>
          <w:sz w:val="24"/>
          <w:szCs w:val="24"/>
        </w:rPr>
        <w:t>-ы/-и</w:t>
      </w:r>
      <w:r w:rsidRPr="002327D7">
        <w:rPr>
          <w:rFonts w:eastAsia="Calibri"/>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2327D7">
        <w:rPr>
          <w:rFonts w:eastAsia="Calibri"/>
          <w:i/>
          <w:sz w:val="24"/>
          <w:szCs w:val="24"/>
        </w:rPr>
        <w:t>-ов</w:t>
      </w:r>
      <w:r w:rsidRPr="002327D7">
        <w:rPr>
          <w:rFonts w:eastAsia="Calibri"/>
          <w:sz w:val="24"/>
          <w:szCs w:val="24"/>
        </w:rPr>
        <w:t xml:space="preserve">, родительный падеж множественного числа существительных женского рода на </w:t>
      </w:r>
      <w:r w:rsidRPr="002327D7">
        <w:rPr>
          <w:rFonts w:eastAsia="Calibri"/>
          <w:i/>
          <w:sz w:val="24"/>
          <w:szCs w:val="24"/>
        </w:rPr>
        <w:t>-ня</w:t>
      </w:r>
      <w:r w:rsidRPr="002327D7">
        <w:rPr>
          <w:rFonts w:eastAsia="Calibri"/>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2327D7">
        <w:rPr>
          <w:rFonts w:eastAsia="Calibri"/>
          <w:sz w:val="24"/>
          <w:szCs w:val="24"/>
        </w:rPr>
        <w:br/>
        <w:t>и комплимента, благодарности, сочувствия‚ утешения.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3. 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Эффективные приёмы чтения. Предтекстовый, текстовый и послетекстовый этапы работы.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Текст. Тексты описательного типа: определение, собственно описание, пояснение.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2327D7">
        <w:rPr>
          <w:rFonts w:eastAsia="Calibri"/>
          <w:sz w:val="24"/>
          <w:szCs w:val="24"/>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2327D7">
        <w:rPr>
          <w:rFonts w:eastAsia="Calibri"/>
          <w:sz w:val="24"/>
          <w:szCs w:val="24"/>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Публицистический стиль. Устное выступление.</w:t>
      </w:r>
    </w:p>
    <w:p w:rsidR="002327D7" w:rsidRPr="00C23DB1" w:rsidRDefault="002327D7" w:rsidP="00BF4629">
      <w:pPr>
        <w:autoSpaceDE/>
        <w:autoSpaceDN/>
        <w:spacing w:line="360" w:lineRule="auto"/>
        <w:ind w:firstLine="709"/>
        <w:contextualSpacing/>
        <w:jc w:val="both"/>
        <w:rPr>
          <w:rFonts w:eastAsia="Calibri"/>
          <w:sz w:val="24"/>
          <w:szCs w:val="24"/>
          <w:u w:val="single"/>
        </w:rPr>
      </w:pPr>
      <w:bookmarkStart w:id="5" w:name="_Toc106448735"/>
      <w:r w:rsidRPr="00C23DB1">
        <w:rPr>
          <w:rFonts w:eastAsia="Calibri"/>
          <w:sz w:val="24"/>
          <w:szCs w:val="24"/>
          <w:u w:val="single"/>
        </w:rPr>
        <w:t>Содержание обучения в 7 классе.</w:t>
      </w:r>
    </w:p>
    <w:bookmarkEnd w:id="5"/>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1. 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2327D7">
        <w:rPr>
          <w:rFonts w:eastAsia="Calibri"/>
          <w:sz w:val="24"/>
          <w:szCs w:val="24"/>
        </w:rPr>
        <w:br/>
        <w:t xml:space="preserve">социально-политические события и изменения в обществе, развитие науки </w:t>
      </w:r>
      <w:r w:rsidRPr="002327D7">
        <w:rPr>
          <w:rFonts w:eastAsia="Calibri"/>
          <w:sz w:val="24"/>
          <w:szCs w:val="24"/>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w:t>
      </w:r>
      <w:r w:rsidRPr="002327D7">
        <w:rPr>
          <w:rFonts w:eastAsia="Calibri"/>
          <w:sz w:val="24"/>
          <w:szCs w:val="24"/>
        </w:rPr>
        <w:lastRenderedPageBreak/>
        <w:t xml:space="preserve">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2327D7">
        <w:rPr>
          <w:rFonts w:eastAsia="Calibri"/>
          <w:sz w:val="24"/>
          <w:szCs w:val="24"/>
        </w:rPr>
        <w:br/>
        <w:t>в новом речевом контексте.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Лексические заимствования последних десятилетий. Употребление иноязычных слов как проблема культуры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2. 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2327D7">
        <w:rPr>
          <w:rFonts w:eastAsia="Calibri"/>
          <w:sz w:val="24"/>
          <w:szCs w:val="24"/>
        </w:rPr>
        <w:br/>
        <w:t xml:space="preserve">и употребление паронимов в речи. Типичные речевые ошибки‚ связанные </w:t>
      </w:r>
      <w:r w:rsidRPr="002327D7">
        <w:rPr>
          <w:rFonts w:eastAsia="Calibri"/>
          <w:sz w:val="24"/>
          <w:szCs w:val="24"/>
        </w:rPr>
        <w:br/>
        <w:t>с употреблением паронимов в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2327D7">
        <w:rPr>
          <w:rFonts w:eastAsia="Calibri"/>
          <w:sz w:val="24"/>
          <w:szCs w:val="24"/>
        </w:rPr>
        <w:br/>
        <w:t>и разговорные падежные формы причастий, типичные ошибки употребления деепричастий‚ наречий.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3. 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Разговорная речь. Спор, виды спора. Корректные приёмы ведения спора. Дискуссия.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Публицистический стиль. Путевые записки. Текст рекламного объявления, </w:t>
      </w:r>
      <w:r w:rsidRPr="002327D7">
        <w:rPr>
          <w:rFonts w:eastAsia="Calibri"/>
          <w:sz w:val="24"/>
          <w:szCs w:val="24"/>
        </w:rPr>
        <w:br/>
        <w:t>его языковые и структурные особенности.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Язык художественной литературы. Фактуальная и подтекстовая информация </w:t>
      </w:r>
      <w:r w:rsidRPr="002327D7">
        <w:rPr>
          <w:rFonts w:eastAsia="Calibri"/>
          <w:sz w:val="24"/>
          <w:szCs w:val="24"/>
        </w:rPr>
        <w:br/>
      </w:r>
      <w:r w:rsidRPr="002327D7">
        <w:rPr>
          <w:rFonts w:eastAsia="Calibri"/>
          <w:sz w:val="24"/>
          <w:szCs w:val="24"/>
        </w:rPr>
        <w:lastRenderedPageBreak/>
        <w:t>в текстах художественного стиля речи. Сильные позиции в художественных текстах. Притча.</w:t>
      </w:r>
    </w:p>
    <w:p w:rsidR="002327D7" w:rsidRPr="00C23DB1" w:rsidRDefault="002327D7" w:rsidP="00BF4629">
      <w:pPr>
        <w:autoSpaceDE/>
        <w:autoSpaceDN/>
        <w:spacing w:line="360" w:lineRule="auto"/>
        <w:ind w:firstLine="709"/>
        <w:contextualSpacing/>
        <w:jc w:val="both"/>
        <w:rPr>
          <w:rFonts w:eastAsia="Calibri"/>
          <w:sz w:val="24"/>
          <w:szCs w:val="24"/>
          <w:u w:val="single"/>
        </w:rPr>
      </w:pPr>
      <w:bookmarkStart w:id="6" w:name="_Toc106448736"/>
      <w:r w:rsidRPr="00C23DB1">
        <w:rPr>
          <w:rFonts w:eastAsia="Calibri"/>
          <w:sz w:val="24"/>
          <w:szCs w:val="24"/>
          <w:u w:val="single"/>
        </w:rPr>
        <w:t>Содержание обучения в 8 классе.</w:t>
      </w:r>
    </w:p>
    <w:bookmarkEnd w:id="6"/>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1. 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Роль старославянизмов в развитии русского литературного языка </w:t>
      </w:r>
      <w:r w:rsidRPr="002327D7">
        <w:rPr>
          <w:rFonts w:eastAsia="Calibri"/>
          <w:sz w:val="24"/>
          <w:szCs w:val="24"/>
        </w:rPr>
        <w:br/>
        <w:t>и их приметы. Стилистически нейтральные, книжные, устаревшие старославянизмы.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Иноязычная лексика в разговорной речи, современной публицистике, </w:t>
      </w:r>
      <w:r w:rsidRPr="002327D7">
        <w:rPr>
          <w:rFonts w:eastAsia="Calibri"/>
          <w:sz w:val="24"/>
          <w:szCs w:val="24"/>
        </w:rPr>
        <w:br/>
        <w:t>в том числе в дисплейных текстах.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Речевой этикет. Благопожелание как ключевая идея речевого этикета. Речевой этикет и вежливость. «Ты» и «вы» в русском речевом этикете </w:t>
      </w:r>
      <w:r w:rsidRPr="002327D7">
        <w:rPr>
          <w:rFonts w:eastAsia="Calibri"/>
          <w:sz w:val="24"/>
          <w:szCs w:val="24"/>
        </w:rPr>
        <w:br/>
        <w:t xml:space="preserve">и в западноевропейском, американском речевых этикетах. Специфика приветствий </w:t>
      </w:r>
      <w:r w:rsidRPr="002327D7">
        <w:rPr>
          <w:rFonts w:eastAsia="Calibri"/>
          <w:sz w:val="24"/>
          <w:szCs w:val="24"/>
        </w:rPr>
        <w:br/>
        <w:t>у русских и других народов.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2. 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2327D7">
        <w:rPr>
          <w:rFonts w:eastAsia="Calibri"/>
          <w:sz w:val="24"/>
          <w:szCs w:val="24"/>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2327D7">
        <w:rPr>
          <w:rFonts w:eastAsia="Calibri"/>
          <w:sz w:val="24"/>
          <w:szCs w:val="24"/>
        </w:rPr>
        <w:br/>
        <w:t xml:space="preserve">перед </w:t>
      </w:r>
      <w:r w:rsidRPr="002327D7">
        <w:rPr>
          <w:rFonts w:eastAsia="Calibri"/>
          <w:i/>
          <w:sz w:val="24"/>
          <w:szCs w:val="24"/>
        </w:rPr>
        <w:t>е</w:t>
      </w:r>
      <w:r w:rsidRPr="002327D7">
        <w:rPr>
          <w:rFonts w:eastAsia="Calibri"/>
          <w:sz w:val="24"/>
          <w:szCs w:val="24"/>
        </w:rPr>
        <w:t xml:space="preserve"> в словах иноязычного происхождения, произношение безударного [а] </w:t>
      </w:r>
      <w:r w:rsidRPr="002327D7">
        <w:rPr>
          <w:rFonts w:eastAsia="Calibri"/>
          <w:sz w:val="24"/>
          <w:szCs w:val="24"/>
        </w:rPr>
        <w:br/>
        <w:t xml:space="preserve">после </w:t>
      </w:r>
      <w:r w:rsidRPr="002327D7">
        <w:rPr>
          <w:rFonts w:eastAsia="Calibri"/>
          <w:i/>
          <w:sz w:val="24"/>
          <w:szCs w:val="24"/>
        </w:rPr>
        <w:t>ж</w:t>
      </w:r>
      <w:r w:rsidRPr="002327D7">
        <w:rPr>
          <w:rFonts w:eastAsia="Calibri"/>
          <w:sz w:val="24"/>
          <w:szCs w:val="24"/>
        </w:rPr>
        <w:t xml:space="preserve"> и </w:t>
      </w:r>
      <w:r w:rsidRPr="002327D7">
        <w:rPr>
          <w:rFonts w:eastAsia="Calibri"/>
          <w:i/>
          <w:sz w:val="24"/>
          <w:szCs w:val="24"/>
        </w:rPr>
        <w:t>ш</w:t>
      </w:r>
      <w:r w:rsidRPr="002327D7">
        <w:rPr>
          <w:rFonts w:eastAsia="Calibri"/>
          <w:sz w:val="24"/>
          <w:szCs w:val="24"/>
        </w:rPr>
        <w:t xml:space="preserve">, произношение сочетания </w:t>
      </w:r>
      <w:r w:rsidRPr="002327D7">
        <w:rPr>
          <w:rFonts w:eastAsia="Calibri"/>
          <w:i/>
          <w:sz w:val="24"/>
          <w:szCs w:val="24"/>
        </w:rPr>
        <w:t>чн</w:t>
      </w:r>
      <w:r w:rsidRPr="002327D7">
        <w:rPr>
          <w:rFonts w:eastAsia="Calibri"/>
          <w:sz w:val="24"/>
          <w:szCs w:val="24"/>
        </w:rPr>
        <w:t xml:space="preserve"> и </w:t>
      </w:r>
      <w:r w:rsidRPr="002327D7">
        <w:rPr>
          <w:rFonts w:eastAsia="Calibri"/>
          <w:i/>
          <w:sz w:val="24"/>
          <w:szCs w:val="24"/>
        </w:rPr>
        <w:t>чт</w:t>
      </w:r>
      <w:r w:rsidRPr="002327D7">
        <w:rPr>
          <w:rFonts w:eastAsia="Calibri"/>
          <w:sz w:val="24"/>
          <w:szCs w:val="24"/>
        </w:rPr>
        <w:t xml:space="preserve">, произношение женских отчеств </w:t>
      </w:r>
      <w:r w:rsidRPr="002327D7">
        <w:rPr>
          <w:rFonts w:eastAsia="Calibri"/>
          <w:sz w:val="24"/>
          <w:szCs w:val="24"/>
        </w:rPr>
        <w:br/>
        <w:t>на -</w:t>
      </w:r>
      <w:r w:rsidRPr="002327D7">
        <w:rPr>
          <w:rFonts w:eastAsia="Calibri"/>
          <w:i/>
          <w:sz w:val="24"/>
          <w:szCs w:val="24"/>
        </w:rPr>
        <w:t>ична</w:t>
      </w:r>
      <w:r w:rsidRPr="002327D7">
        <w:rPr>
          <w:rFonts w:eastAsia="Calibri"/>
          <w:sz w:val="24"/>
          <w:szCs w:val="24"/>
        </w:rPr>
        <w:t>, -</w:t>
      </w:r>
      <w:r w:rsidRPr="002327D7">
        <w:rPr>
          <w:rFonts w:eastAsia="Calibri"/>
          <w:i/>
          <w:sz w:val="24"/>
          <w:szCs w:val="24"/>
        </w:rPr>
        <w:t>инична</w:t>
      </w:r>
      <w:r w:rsidRPr="002327D7">
        <w:rPr>
          <w:rFonts w:eastAsia="Calibri"/>
          <w:sz w:val="24"/>
          <w:szCs w:val="24"/>
        </w:rPr>
        <w:t xml:space="preserve">, произношение твёрдого [н] перед мягкими [ф’] и [в’], произношение мягкого [н] перед </w:t>
      </w:r>
      <w:r w:rsidRPr="002327D7">
        <w:rPr>
          <w:rFonts w:eastAsia="Calibri"/>
          <w:i/>
          <w:sz w:val="24"/>
          <w:szCs w:val="24"/>
        </w:rPr>
        <w:t>ч</w:t>
      </w:r>
      <w:r w:rsidRPr="002327D7">
        <w:rPr>
          <w:rFonts w:eastAsia="Calibri"/>
          <w:sz w:val="24"/>
          <w:szCs w:val="24"/>
        </w:rPr>
        <w:t xml:space="preserve"> и </w:t>
      </w:r>
      <w:r w:rsidRPr="002327D7">
        <w:rPr>
          <w:rFonts w:eastAsia="Calibri"/>
          <w:i/>
          <w:sz w:val="24"/>
          <w:szCs w:val="24"/>
        </w:rPr>
        <w:t>щ</w:t>
      </w:r>
      <w:r w:rsidRPr="002327D7">
        <w:rPr>
          <w:rFonts w:eastAsia="Calibri"/>
          <w:sz w:val="24"/>
          <w:szCs w:val="24"/>
        </w:rPr>
        <w:t>.</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2327D7">
        <w:rPr>
          <w:rFonts w:eastAsia="Calibri"/>
          <w:sz w:val="24"/>
          <w:szCs w:val="24"/>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Активные процессы в речевом этикете. Новые варианты приветствия </w:t>
      </w:r>
      <w:r w:rsidRPr="002327D7">
        <w:rPr>
          <w:rFonts w:eastAsia="Calibri"/>
          <w:sz w:val="24"/>
          <w:szCs w:val="24"/>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sidRPr="002327D7">
        <w:rPr>
          <w:rFonts w:eastAsia="Calibri"/>
          <w:sz w:val="24"/>
          <w:szCs w:val="24"/>
        </w:rPr>
        <w:br/>
        <w:t>и приёмы в коммуникации‚ помогающие противостоять речевой агрессии. Синонимия речевых формул.</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3. 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Эффективные приёмы слушания. Предтекстовый, текстовый и послетекстовый этапы работы.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Основные способы и средства получения и переработки информации.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Структура аргументации: тезис, аргумент. Способы аргументации. Правила эффективной аргументации.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Разговорная речь. Самохарактеристика, самопрезентация, поздравление.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2327D7">
        <w:rPr>
          <w:rFonts w:eastAsia="Calibri"/>
          <w:sz w:val="24"/>
          <w:szCs w:val="24"/>
        </w:rPr>
        <w:br/>
        <w:t xml:space="preserve">Учебно-научная дискуссия. Стандартные обороты речи для участия </w:t>
      </w:r>
      <w:r w:rsidRPr="002327D7">
        <w:rPr>
          <w:rFonts w:eastAsia="Calibri"/>
          <w:sz w:val="24"/>
          <w:szCs w:val="24"/>
        </w:rPr>
        <w:br/>
        <w:t>в учебно-научной дискуссии.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Язык художественной литературы. Сочинение в жанре письма другу </w:t>
      </w:r>
      <w:r w:rsidRPr="002327D7">
        <w:rPr>
          <w:rFonts w:eastAsia="Calibri"/>
          <w:sz w:val="24"/>
          <w:szCs w:val="24"/>
        </w:rPr>
        <w:br/>
        <w:t>(в том числе электронного), страницы дневника.</w:t>
      </w:r>
    </w:p>
    <w:p w:rsidR="002327D7" w:rsidRPr="00C23DB1" w:rsidRDefault="002327D7" w:rsidP="00BF4629">
      <w:pPr>
        <w:autoSpaceDE/>
        <w:autoSpaceDN/>
        <w:spacing w:line="360" w:lineRule="auto"/>
        <w:ind w:firstLine="709"/>
        <w:contextualSpacing/>
        <w:jc w:val="both"/>
        <w:rPr>
          <w:rFonts w:eastAsia="Calibri"/>
          <w:sz w:val="24"/>
          <w:szCs w:val="24"/>
          <w:u w:val="single"/>
        </w:rPr>
      </w:pPr>
      <w:bookmarkStart w:id="7" w:name="_Toc106448737"/>
      <w:r w:rsidRPr="00C23DB1">
        <w:rPr>
          <w:rFonts w:eastAsia="Calibri"/>
          <w:sz w:val="24"/>
          <w:szCs w:val="24"/>
          <w:u w:val="single"/>
        </w:rPr>
        <w:t>Содержание обучения в 9 классе.</w:t>
      </w:r>
    </w:p>
    <w:bookmarkEnd w:id="7"/>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1. 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Русский язык как зеркало национальной культуры и истории народа (обобщение). Примеры ключевых слов (концептов) русской культуры, </w:t>
      </w:r>
      <w:r w:rsidRPr="002327D7">
        <w:rPr>
          <w:rFonts w:eastAsia="Calibri"/>
          <w:sz w:val="24"/>
          <w:szCs w:val="24"/>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Развитие языка как объективный процесс. Общее представление о внешних </w:t>
      </w:r>
      <w:r w:rsidRPr="002327D7">
        <w:rPr>
          <w:rFonts w:eastAsia="Calibri"/>
          <w:sz w:val="24"/>
          <w:szCs w:val="24"/>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2327D7">
        <w:rPr>
          <w:rFonts w:eastAsia="Calibri"/>
          <w:sz w:val="24"/>
          <w:szCs w:val="24"/>
        </w:rPr>
        <w:br/>
        <w:t>и переосмысление имеющихся в языке слов, их стилистическая переоценка, создание новой фразеологии.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2. 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Речевая избыточность и точность. Тавтология. Плеоназм. Типичные ошибки‚ связанные с речевой избыточностью.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Современные толковые словари. Отражение вариантов лексической нормы </w:t>
      </w:r>
      <w:r w:rsidRPr="002327D7">
        <w:rPr>
          <w:rFonts w:eastAsia="Calibri"/>
          <w:sz w:val="24"/>
          <w:szCs w:val="24"/>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Типичные грамматические ошибки в предложно-падежном управлении. Нормы употребления </w:t>
      </w:r>
      <w:r w:rsidRPr="002327D7">
        <w:rPr>
          <w:rFonts w:eastAsia="Calibri"/>
          <w:sz w:val="24"/>
          <w:szCs w:val="24"/>
        </w:rPr>
        <w:lastRenderedPageBreak/>
        <w:t xml:space="preserve">причастных и деепричастных оборотов‚ предложений </w:t>
      </w:r>
      <w:r w:rsidRPr="002327D7">
        <w:rPr>
          <w:rFonts w:eastAsia="Calibri"/>
          <w:sz w:val="24"/>
          <w:szCs w:val="24"/>
        </w:rPr>
        <w:br/>
        <w:t>с косвенной речью, типичные ошибки в построении сложных предложений.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Раздел 3. 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Русский язык в Интернете. Правила информационной безопасности </w:t>
      </w:r>
      <w:r w:rsidRPr="002327D7">
        <w:rPr>
          <w:rFonts w:eastAsia="Calibri"/>
          <w:sz w:val="24"/>
          <w:szCs w:val="24"/>
        </w:rPr>
        <w:br/>
        <w:t>при общении в социальных сетях. Контактное и дистантное общение.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Виды преобразования текстов: аннотация, конспект. Использование графиков, диаграмм, схем для представления информации.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Разговорная речь. Анекдот, шутка.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Официально-деловой стиль. Деловое письмо, его структурные элементы </w:t>
      </w:r>
      <w:r w:rsidRPr="002327D7">
        <w:rPr>
          <w:rFonts w:eastAsia="Calibri"/>
          <w:sz w:val="24"/>
          <w:szCs w:val="24"/>
        </w:rPr>
        <w:br/>
        <w:t>и языковые особенности.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Учебно-научный стиль. Доклад, сообщение. Речь оппонента на защите проекта.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Публицистический стиль. Проблемный очерк.</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8" w:name="_Toc106448738"/>
      <w:r w:rsidRPr="002327D7">
        <w:rPr>
          <w:rFonts w:eastAsia="Calibri"/>
          <w:sz w:val="24"/>
          <w:szCs w:val="24"/>
        </w:rPr>
        <w:t>.</w:t>
      </w:r>
    </w:p>
    <w:p w:rsidR="002327D7" w:rsidRPr="00C23DB1" w:rsidRDefault="002327D7" w:rsidP="00BF4629">
      <w:pPr>
        <w:autoSpaceDE/>
        <w:autoSpaceDN/>
        <w:spacing w:line="360" w:lineRule="auto"/>
        <w:ind w:firstLine="709"/>
        <w:contextualSpacing/>
        <w:jc w:val="both"/>
        <w:rPr>
          <w:rFonts w:eastAsia="Calibri"/>
          <w:i/>
          <w:sz w:val="24"/>
          <w:szCs w:val="24"/>
        </w:rPr>
      </w:pPr>
      <w:r w:rsidRPr="00C23DB1">
        <w:rPr>
          <w:rFonts w:eastAsia="Calibri"/>
          <w:i/>
          <w:sz w:val="24"/>
          <w:szCs w:val="24"/>
        </w:rPr>
        <w:t>Примерные темы проектных и исследовательских работ.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Простор как одна из главных ценностей в русской языковой картине мира.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Образ человека в языке: слова-концепты «дух» и «душа». </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Из этимологии фразеологизмов.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Из истории русских имён.</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Русские пословицы и поговорки о гостеприимстве и хлебосольстве.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 происхождении фразеологизмов. Источники фразеологизмов.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Словарик пословиц о характере человека, его качествах. Словарь одного слова. Словарь юного болельщика, дизайнера, музыканта.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Календарь пословиц о временах года; карта «Интересные названия городов моего края (России)».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Лексическая группа существительных, обозначающих понятие «время» </w:t>
      </w:r>
      <w:r w:rsidRPr="002327D7">
        <w:rPr>
          <w:rFonts w:eastAsia="Calibri"/>
          <w:sz w:val="24"/>
          <w:szCs w:val="24"/>
        </w:rPr>
        <w:br/>
        <w:t>в русском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Мы живём в мире знаков.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Роль и уместность заимствований в современном русском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Понимаем ли мы язык Пушкина?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Этимология обозначений имён числительных в русском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Этикетные формы обращения. Как быть вежливым?</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Являются ли жесты универсальным языком человечества? Как назвать новорождённого?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Межнациональные различия невербального общения. Искусство комплимента в русском и </w:t>
      </w:r>
      <w:r w:rsidRPr="002327D7">
        <w:rPr>
          <w:rFonts w:eastAsia="Calibri"/>
          <w:sz w:val="24"/>
          <w:szCs w:val="24"/>
        </w:rPr>
        <w:lastRenderedPageBreak/>
        <w:t>иностранных языках.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Формы выражения вежливости (на примере иностранного и русского языков).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2327D7">
        <w:rPr>
          <w:rFonts w:eastAsia="Calibri"/>
          <w:sz w:val="24"/>
          <w:szCs w:val="24"/>
        </w:rPr>
        <w:br/>
        <w:t>в современных средствах массовой информации.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Сетевой знак @ в разных языках. Слоганы в языке современной рекламы.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Девизы и слоганы любимых спортивных команд. Синонимический ряд: </w:t>
      </w:r>
      <w:r w:rsidRPr="002327D7">
        <w:rPr>
          <w:rFonts w:eastAsia="Calibri"/>
          <w:sz w:val="24"/>
          <w:szCs w:val="24"/>
        </w:rPr>
        <w:br/>
        <w:t xml:space="preserve">врач – доктор – лекарь – эскулап – целитель – врачеватель. Что общего </w:t>
      </w:r>
      <w:r w:rsidRPr="002327D7">
        <w:rPr>
          <w:rFonts w:eastAsia="Calibri"/>
          <w:sz w:val="24"/>
          <w:szCs w:val="24"/>
        </w:rPr>
        <w:br/>
        <w:t>и в чём различие.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и юмор.</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2327D7" w:rsidRPr="00C23DB1" w:rsidRDefault="002327D7" w:rsidP="00BF4629">
      <w:pPr>
        <w:autoSpaceDE/>
        <w:autoSpaceDN/>
        <w:spacing w:line="360" w:lineRule="auto"/>
        <w:ind w:firstLine="709"/>
        <w:contextualSpacing/>
        <w:jc w:val="both"/>
        <w:rPr>
          <w:rFonts w:eastAsia="Calibri"/>
          <w:i/>
          <w:sz w:val="24"/>
          <w:szCs w:val="24"/>
        </w:rPr>
      </w:pPr>
      <w:r w:rsidRPr="002327D7">
        <w:rPr>
          <w:rFonts w:eastAsia="Calibri"/>
          <w:sz w:val="24"/>
          <w:szCs w:val="24"/>
        </w:rPr>
        <w:t> </w:t>
      </w:r>
      <w:bookmarkEnd w:id="8"/>
      <w:r w:rsidRPr="00C23DB1">
        <w:rPr>
          <w:rFonts w:eastAsia="Calibri"/>
          <w:i/>
          <w:sz w:val="24"/>
          <w:szCs w:val="24"/>
        </w:rPr>
        <w:t>Планируемые результаты освоения программы по родному языку (русскому) на уровне основного общего образования.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1) гражданского воспитания: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неприятие любых форм экстремизма, дискриминации;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понимание роли различных социальных институтов в жизни человека;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2327D7">
        <w:rPr>
          <w:rFonts w:eastAsia="Calibri"/>
          <w:sz w:val="24"/>
          <w:szCs w:val="24"/>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готовность к разнообразной совместной деятельности, стремление </w:t>
      </w:r>
      <w:r w:rsidRPr="002327D7">
        <w:rPr>
          <w:rFonts w:eastAsia="Calibri"/>
          <w:sz w:val="24"/>
          <w:szCs w:val="24"/>
        </w:rPr>
        <w:br/>
        <w:t>к взаимопониманию и взаимопомощи;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активное участие в школьном самоуправлении;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готовность к участию в гуманитарной деятельности (помощь людям, нуждающимся в ней;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волонтёрство);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2) патриотического воспитания: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осознание российской гражданской идентичности в поликультурном </w:t>
      </w:r>
      <w:r w:rsidRPr="002327D7">
        <w:rPr>
          <w:rFonts w:eastAsia="Calibri"/>
          <w:sz w:val="24"/>
          <w:szCs w:val="24"/>
        </w:rPr>
        <w:br/>
        <w:t xml:space="preserve">и многоконфессиональном обществе, понимание роли русского языка </w:t>
      </w:r>
      <w:r w:rsidRPr="002327D7">
        <w:rPr>
          <w:rFonts w:eastAsia="Calibri"/>
          <w:sz w:val="24"/>
          <w:szCs w:val="24"/>
        </w:rPr>
        <w:br/>
        <w:t>как государственного языка Российской Федерации и языка межнационального общения народов России;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проявление интереса к познанию русского языка, </w:t>
      </w:r>
      <w:r w:rsidRPr="002327D7">
        <w:rPr>
          <w:rFonts w:eastAsia="Calibri"/>
          <w:sz w:val="24"/>
          <w:szCs w:val="24"/>
        </w:rPr>
        <w:br/>
        <w:t>к истории и культуре Российской Федерации, культуре своего края, народов России в контексте учебного предмета «Родной язык (русский)»;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2327D7">
        <w:rPr>
          <w:rFonts w:eastAsia="Calibri"/>
          <w:sz w:val="24"/>
          <w:szCs w:val="24"/>
        </w:rPr>
        <w:br/>
        <w:t>в том числе отражённым в художественных произведениях;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уважение к символам России, государственным праздникам, историческому </w:t>
      </w:r>
      <w:r w:rsidRPr="002327D7">
        <w:rPr>
          <w:rFonts w:eastAsia="Calibri"/>
          <w:sz w:val="24"/>
          <w:szCs w:val="24"/>
        </w:rPr>
        <w:br/>
        <w:t xml:space="preserve">и природному наследию и памятникам, традициям разных народов, проживающих </w:t>
      </w:r>
      <w:r w:rsidRPr="002327D7">
        <w:rPr>
          <w:rFonts w:eastAsia="Calibri"/>
          <w:sz w:val="24"/>
          <w:szCs w:val="24"/>
        </w:rPr>
        <w:br/>
        <w:t>в родной стране;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3) духовно-нравственного воспитания: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ориентация на моральные ценности и нормы в ситуациях нравственного выбора;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готовность оценивать своё поведение, в том числе речевое, и поступки, </w:t>
      </w:r>
      <w:r w:rsidRPr="002327D7">
        <w:rPr>
          <w:rFonts w:eastAsia="Calibri"/>
          <w:sz w:val="24"/>
          <w:szCs w:val="24"/>
        </w:rPr>
        <w:br/>
        <w:t>а также поведение и поступки других людей с позиции нравственных и правовых норм с учётом осознания последствий поступков;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активное неприятие асоциальных поступков;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свобода и ответственность личности в условиях индивидуального </w:t>
      </w:r>
      <w:r w:rsidRPr="002327D7">
        <w:rPr>
          <w:rFonts w:eastAsia="Calibri"/>
          <w:sz w:val="24"/>
          <w:szCs w:val="24"/>
        </w:rPr>
        <w:br/>
        <w:t>и общественного пространства;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4) эстетического воспитания: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восприимчивость к разным видам искусства, традициям и творчеству своего </w:t>
      </w:r>
      <w:r w:rsidRPr="002327D7">
        <w:rPr>
          <w:rFonts w:eastAsia="Calibri"/>
          <w:sz w:val="24"/>
          <w:szCs w:val="24"/>
        </w:rPr>
        <w:br/>
        <w:t>и других народов;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понимание эмоционального воздействия искусства;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осознание важности художественной культуры как средства коммуникации </w:t>
      </w:r>
      <w:r w:rsidRPr="002327D7">
        <w:rPr>
          <w:rFonts w:eastAsia="Calibri"/>
          <w:sz w:val="24"/>
          <w:szCs w:val="24"/>
        </w:rPr>
        <w:br/>
        <w:t>и самовыражения;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осознание важности русского языка как средства коммуникации </w:t>
      </w:r>
      <w:r w:rsidRPr="002327D7">
        <w:rPr>
          <w:rFonts w:eastAsia="Calibri"/>
          <w:sz w:val="24"/>
          <w:szCs w:val="24"/>
        </w:rPr>
        <w:br/>
        <w:t>и самовыражения;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стремление к самовыражению в разных видах искусства;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5) физического воспитания, формирования культуры здоровья </w:t>
      </w:r>
      <w:r w:rsidRPr="002327D7">
        <w:rPr>
          <w:rFonts w:eastAsia="Calibri"/>
          <w:sz w:val="24"/>
          <w:szCs w:val="24"/>
        </w:rPr>
        <w:br/>
        <w:t>и эмоционального благополучия: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осознание ценности жизни с опорой на собственный жизненный </w:t>
      </w:r>
      <w:r w:rsidRPr="002327D7">
        <w:rPr>
          <w:rFonts w:eastAsia="Calibri"/>
          <w:sz w:val="24"/>
          <w:szCs w:val="24"/>
        </w:rPr>
        <w:br/>
        <w:t>и читательский опыт;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соблюдение правил безопасности, в том числе навыки безопасного поведения </w:t>
      </w:r>
      <w:r w:rsidRPr="002327D7">
        <w:rPr>
          <w:rFonts w:eastAsia="Calibri"/>
          <w:sz w:val="24"/>
          <w:szCs w:val="24"/>
        </w:rPr>
        <w:br/>
        <w:t>в интернет-среде в процессе школьного языкового образования;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умение принимать себя и других, не осуждая;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сформированность навыков рефлексии, признание своего права на ошибку </w:t>
      </w:r>
      <w:r w:rsidRPr="002327D7">
        <w:rPr>
          <w:rFonts w:eastAsia="Calibri"/>
          <w:sz w:val="24"/>
          <w:szCs w:val="24"/>
        </w:rPr>
        <w:br/>
        <w:t>и такого же права другого человека;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6) трудового воспитания: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интерес к практическому изучению профессий и труда различного рода, </w:t>
      </w:r>
      <w:r w:rsidRPr="002327D7">
        <w:rPr>
          <w:rFonts w:eastAsia="Calibri"/>
          <w:sz w:val="24"/>
          <w:szCs w:val="24"/>
        </w:rPr>
        <w:br/>
        <w:t xml:space="preserve">в том числе на основе применения изучаемого предметного знания и ознакомления </w:t>
      </w:r>
      <w:r w:rsidRPr="002327D7">
        <w:rPr>
          <w:rFonts w:eastAsia="Calibri"/>
          <w:sz w:val="24"/>
          <w:szCs w:val="24"/>
        </w:rPr>
        <w:br/>
        <w:t xml:space="preserve">с деятельностью филологов, журналистов, писателей; уважение к труду </w:t>
      </w:r>
      <w:r w:rsidRPr="002327D7">
        <w:rPr>
          <w:rFonts w:eastAsia="Calibri"/>
          <w:sz w:val="24"/>
          <w:szCs w:val="24"/>
        </w:rPr>
        <w:br/>
        <w:t>и результатам трудовой деятельности;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осознанный выбор и построение индивидуальной траектории образования </w:t>
      </w:r>
      <w:r w:rsidRPr="002327D7">
        <w:rPr>
          <w:rFonts w:eastAsia="Calibri"/>
          <w:sz w:val="24"/>
          <w:szCs w:val="24"/>
        </w:rPr>
        <w:br/>
        <w:t>и жизненных планов с учётом личных и общественных интересов и потребностей;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умение рассказать о своих планах на будущее;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7) экологического воспитания: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2327D7">
        <w:rPr>
          <w:rFonts w:eastAsia="Calibri"/>
          <w:sz w:val="24"/>
          <w:szCs w:val="24"/>
        </w:rPr>
        <w:br/>
        <w:t>и оценки их возможных последствий для окружающей среды;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умение точно, логично выражать свою точку зрения на экологические проблемы;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повышение уровня экологической культуры, осознание глобального характера экологических проблем и путей их решения;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активное неприятие действий, приносящих вред окружающей среде, </w:t>
      </w:r>
      <w:r w:rsidRPr="002327D7">
        <w:rPr>
          <w:rFonts w:eastAsia="Calibri"/>
          <w:sz w:val="24"/>
          <w:szCs w:val="24"/>
        </w:rPr>
        <w:br/>
        <w:t>в том числе сформированное при знакомстве с литературными произведениями, поднимающими экологические проблемы;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активное неприятие действий, приносящих вред окружающей среде;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осознание своей роли как гражданина и потребителя в условиях взаимосвязи природной, технологической и социальной сред;</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готовность к участию в практической деятельности экологической направленности;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8) ценности научного познания: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закономерностях развития языка;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овладение языковой и читательской культурой, навыками чтения </w:t>
      </w:r>
      <w:r w:rsidRPr="002327D7">
        <w:rPr>
          <w:rFonts w:eastAsia="Calibri"/>
          <w:sz w:val="24"/>
          <w:szCs w:val="24"/>
        </w:rPr>
        <w:br/>
        <w:t>как средства познания мира;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овладение основными навыками исследовательской деятельности с учётом специфики школьного языкового образования;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9) адаптации к изменяющимся условиям социальной и природной среды: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2327D7">
        <w:rPr>
          <w:rFonts w:eastAsia="Calibri"/>
          <w:sz w:val="24"/>
          <w:szCs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способность обучающихся к взаимодействию в условиях неопределённости, открытость опыту и знаниям других;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2327D7">
        <w:rPr>
          <w:rFonts w:eastAsia="Calibri"/>
          <w:sz w:val="24"/>
          <w:szCs w:val="24"/>
        </w:rPr>
        <w:br/>
        <w:t>и явлениях, в том числе ранее не известных, осознавать дефицит собственных знаний и компетенций, планировать своё развитие;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умение оперировать основными понятиями, терминами и представлениями </w:t>
      </w:r>
      <w:r w:rsidRPr="002327D7">
        <w:rPr>
          <w:rFonts w:eastAsia="Calibri"/>
          <w:sz w:val="24"/>
          <w:szCs w:val="24"/>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2327D7">
        <w:rPr>
          <w:rFonts w:eastAsia="Calibri"/>
          <w:sz w:val="24"/>
          <w:szCs w:val="24"/>
        </w:rPr>
        <w:br/>
      </w:r>
      <w:r w:rsidRPr="002327D7">
        <w:rPr>
          <w:rFonts w:eastAsia="Calibri"/>
          <w:sz w:val="24"/>
          <w:szCs w:val="24"/>
        </w:rPr>
        <w:lastRenderedPageBreak/>
        <w:t>на окружающую среду, достижения целей и преодоления вызовов, возможных глобальных последствий;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воспринимать стрессовую ситуацию как вызов, требующий контрмер;</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оценивать ситуацию стресса, корректировать принимаемые решения </w:t>
      </w:r>
      <w:r w:rsidRPr="002327D7">
        <w:rPr>
          <w:rFonts w:eastAsia="Calibri"/>
          <w:sz w:val="24"/>
          <w:szCs w:val="24"/>
        </w:rPr>
        <w:br/>
        <w:t>и действия;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формулировать и оценивать риски и последствия, формировать опыт, уметь находить позитивное в сложившейся ситуации;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быть готовым действовать в отсутствие гарантий успеха.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выявлять и характеризовать существенные признаки языковых единиц, языковых явлений и процессов;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2327D7">
        <w:rPr>
          <w:rFonts w:eastAsia="Calibri"/>
          <w:sz w:val="24"/>
          <w:szCs w:val="24"/>
        </w:rPr>
        <w:br/>
        <w:t>и противоречий;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выявлять дефицит информации, необходимой для решения поставленной учебной задачи;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самостоятельно выбирать способ решения учебной задачи при работе </w:t>
      </w:r>
      <w:r w:rsidRPr="002327D7">
        <w:rPr>
          <w:rFonts w:eastAsia="Calibri"/>
          <w:sz w:val="24"/>
          <w:szCs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вопросы как исследовательский инструмент познания </w:t>
      </w:r>
      <w:r w:rsidRPr="002327D7">
        <w:rPr>
          <w:rFonts w:eastAsia="Calibri"/>
          <w:sz w:val="24"/>
          <w:szCs w:val="24"/>
        </w:rPr>
        <w:br/>
        <w:t>в языковом образовании;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формулировать вопросы, фиксирующие несоответствие между реальным </w:t>
      </w:r>
      <w:r w:rsidRPr="002327D7">
        <w:rPr>
          <w:rFonts w:eastAsia="Calibri"/>
          <w:sz w:val="24"/>
          <w:szCs w:val="24"/>
        </w:rPr>
        <w:br/>
        <w:t xml:space="preserve">и желательным состоянием ситуации, и самостоятельно устанавливать искомое </w:t>
      </w:r>
      <w:r w:rsidRPr="002327D7">
        <w:rPr>
          <w:rFonts w:eastAsia="Calibri"/>
          <w:sz w:val="24"/>
          <w:szCs w:val="24"/>
        </w:rPr>
        <w:br/>
        <w:t>и данное;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формировать гипотезу об истинности собственных суждений и суждений других, аргументировать свою позицию, мнение;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составлять алгоритм действий и использовать его для решения учебных задач;</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проводить по самостоятельно составленному плану небольшое </w:t>
      </w:r>
      <w:r w:rsidRPr="002327D7">
        <w:rPr>
          <w:rFonts w:eastAsia="Calibri"/>
          <w:sz w:val="24"/>
          <w:szCs w:val="24"/>
        </w:rPr>
        <w:br/>
        <w:t xml:space="preserve">исследование по установлению особенностей языковых единиц, процессов, </w:t>
      </w:r>
      <w:r w:rsidRPr="002327D7">
        <w:rPr>
          <w:rFonts w:eastAsia="Calibri"/>
          <w:sz w:val="24"/>
          <w:szCs w:val="24"/>
        </w:rPr>
        <w:br/>
        <w:t>причинно-следственных связей и зависимостей объектов между собой;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оценивать на применимость и достоверность информацию, полученную в ходе лингвистического исследования (эксперимента);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прогнозировать возможное дальнейшее развитие процессов, событий </w:t>
      </w:r>
      <w:r w:rsidRPr="002327D7">
        <w:rPr>
          <w:rFonts w:eastAsia="Calibri"/>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У обучающегося будут сформированы следующие умения работать </w:t>
      </w:r>
      <w:r w:rsidRPr="002327D7">
        <w:rPr>
          <w:rFonts w:eastAsia="Calibri"/>
          <w:sz w:val="24"/>
          <w:szCs w:val="24"/>
        </w:rPr>
        <w:br/>
        <w:t>с информацией как часть познавательных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находить сходные аргументы (подтверждающие или опровергающие </w:t>
      </w:r>
      <w:r w:rsidRPr="002327D7">
        <w:rPr>
          <w:rFonts w:eastAsia="Calibri"/>
          <w:sz w:val="24"/>
          <w:szCs w:val="24"/>
        </w:rPr>
        <w:br/>
        <w:t>одну и ту же идею, версию) в различных информационных источниках;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2327D7">
        <w:rPr>
          <w:rFonts w:eastAsia="Calibri"/>
          <w:sz w:val="24"/>
          <w:szCs w:val="24"/>
        </w:rPr>
        <w:br/>
        <w:t>в зависимости от коммуникативной установки;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оценивать надёжность информации по критериям, предложенным учителем или сформулированным самостоятельно;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эффективно запоминать и систематизировать информацию.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умения общения как часть коммуникативных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воспринимать и формулировать суждения, выражать эмоции в соответствии </w:t>
      </w:r>
      <w:r w:rsidRPr="002327D7">
        <w:rPr>
          <w:rFonts w:eastAsia="Calibri"/>
          <w:sz w:val="24"/>
          <w:szCs w:val="24"/>
        </w:rPr>
        <w:br/>
        <w:t xml:space="preserve">с условиями и целями общения, выражать себя (свою точку зрения) в диалогах </w:t>
      </w:r>
      <w:r w:rsidRPr="002327D7">
        <w:rPr>
          <w:rFonts w:eastAsia="Calibri"/>
          <w:sz w:val="24"/>
          <w:szCs w:val="24"/>
        </w:rPr>
        <w:br/>
        <w:t>и дискуссиях, в устной монологической речи и в письменных текстах;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распознавать невербальные средства общения, понимать значение социальных знаков;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знать и распознавать предпосылки конфликтных ситуаций и смягчать конфликты, вести </w:t>
      </w:r>
      <w:r w:rsidRPr="002327D7">
        <w:rPr>
          <w:rFonts w:eastAsia="Calibri"/>
          <w:sz w:val="24"/>
          <w:szCs w:val="24"/>
        </w:rPr>
        <w:lastRenderedPageBreak/>
        <w:t>переговоры;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понимать намерения других, проявлять уважительное отношение </w:t>
      </w:r>
      <w:r w:rsidRPr="002327D7">
        <w:rPr>
          <w:rFonts w:eastAsia="Calibri"/>
          <w:sz w:val="24"/>
          <w:szCs w:val="24"/>
        </w:rPr>
        <w:br/>
        <w:t>к собеседнику и в корректной форме формулировать свои возражения;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 ходе диалога (дискуссии) задавать вопросы по существу обсуждаемой темы </w:t>
      </w:r>
      <w:r w:rsidRPr="002327D7">
        <w:rPr>
          <w:rFonts w:eastAsia="Calibri"/>
          <w:sz w:val="24"/>
          <w:szCs w:val="24"/>
        </w:rPr>
        <w:br/>
        <w:t>и высказывать идеи, нацеленные на решение задачи и поддержание благожелательности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сопоставлять свои суждения с суждениями других участников диалога, обнаруживать различие и сходство позиций;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самостоятельно выбирать формат выступления с учётом цели презентации </w:t>
      </w:r>
      <w:r w:rsidRPr="002327D7">
        <w:rPr>
          <w:rFonts w:eastAsia="Calibri"/>
          <w:sz w:val="24"/>
          <w:szCs w:val="24"/>
        </w:rPr>
        <w:br/>
        <w:t>и особенностей аудитории и в соответствии с ним составлять устные и письменные тексты с использованием иллюстративного материала.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принимать цель совместной деятельности, коллективно планировать </w:t>
      </w:r>
      <w:r w:rsidRPr="002327D7">
        <w:rPr>
          <w:rFonts w:eastAsia="Calibri"/>
          <w:sz w:val="24"/>
          <w:szCs w:val="24"/>
        </w:rPr>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2327D7">
        <w:rPr>
          <w:rFonts w:eastAsia="Calibri"/>
          <w:sz w:val="24"/>
          <w:szCs w:val="24"/>
        </w:rPr>
        <w:br/>
        <w:t>к представлению отчёта перед группой.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выявлять проблемы для решения в учебных и жизненных ситуациях;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2327D7">
        <w:rPr>
          <w:rFonts w:eastAsia="Calibri"/>
          <w:sz w:val="24"/>
          <w:szCs w:val="24"/>
        </w:rPr>
        <w:br/>
      </w:r>
      <w:r w:rsidRPr="002327D7">
        <w:rPr>
          <w:rFonts w:eastAsia="Calibri"/>
          <w:sz w:val="24"/>
          <w:szCs w:val="24"/>
        </w:rPr>
        <w:lastRenderedPageBreak/>
        <w:t>и собственных возможностей, аргументировать предлагаемые варианты решений;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самостоятельно составлять план действий, вносить необходимые коррективы </w:t>
      </w:r>
      <w:r w:rsidRPr="002327D7">
        <w:rPr>
          <w:rFonts w:eastAsia="Calibri"/>
          <w:sz w:val="24"/>
          <w:szCs w:val="24"/>
        </w:rPr>
        <w:br/>
        <w:t>в ходе его реализации;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делать выбор и брать ответственность за решение.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умения самоконтроля как часть регулятивных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владеть разными способами самоконтроля (в том числе речевого), самомотивации и рефлексии;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давать адекватную оценку учебной ситуации и предлагать план её изменения;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2327D7">
        <w:rPr>
          <w:rFonts w:eastAsia="Calibri"/>
          <w:sz w:val="24"/>
          <w:szCs w:val="24"/>
        </w:rPr>
        <w:br/>
        <w:t xml:space="preserve">с учётом целей и условий общения; оценивать соответствие результата цели </w:t>
      </w:r>
      <w:r w:rsidRPr="002327D7">
        <w:rPr>
          <w:rFonts w:eastAsia="Calibri"/>
          <w:sz w:val="24"/>
          <w:szCs w:val="24"/>
        </w:rPr>
        <w:br/>
        <w:t>и условиям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умения эмоционального интеллекта как часть регулятивных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развивать способность управлять собственными эмоциями и эмоциями других;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 обучающегося будут сформированы следующие умения принимать себя и других как часть регулятивных универсальных учебных действий: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осознанно относиться к другому человеку и его мнению, признавать своё </w:t>
      </w:r>
      <w:r w:rsidRPr="002327D7">
        <w:rPr>
          <w:rFonts w:eastAsia="Calibri"/>
          <w:sz w:val="24"/>
          <w:szCs w:val="24"/>
        </w:rPr>
        <w:br/>
        <w:t>и чужое право на ошибку;</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принимать себя и других, не осуждая, проявлять открытость;</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осознавать невозможность контролировать всё вокруг.</w:t>
      </w:r>
    </w:p>
    <w:p w:rsidR="002327D7" w:rsidRPr="00C23DB1" w:rsidRDefault="002327D7" w:rsidP="00BF4629">
      <w:pPr>
        <w:autoSpaceDE/>
        <w:autoSpaceDN/>
        <w:spacing w:line="360" w:lineRule="auto"/>
        <w:ind w:firstLine="709"/>
        <w:contextualSpacing/>
        <w:jc w:val="both"/>
        <w:rPr>
          <w:rFonts w:eastAsia="Calibri"/>
          <w:sz w:val="24"/>
          <w:szCs w:val="24"/>
          <w:u w:val="single"/>
        </w:rPr>
      </w:pPr>
      <w:r w:rsidRPr="00C23DB1">
        <w:rPr>
          <w:rFonts w:eastAsia="Calibri"/>
          <w:sz w:val="24"/>
          <w:szCs w:val="24"/>
          <w:u w:val="single"/>
        </w:rPr>
        <w:t> Предметные результаты освоения программы по родному языку (русскому).</w:t>
      </w:r>
    </w:p>
    <w:p w:rsidR="002327D7" w:rsidRPr="00C23DB1" w:rsidRDefault="002327D7" w:rsidP="00BF4629">
      <w:pPr>
        <w:autoSpaceDE/>
        <w:autoSpaceDN/>
        <w:spacing w:line="360" w:lineRule="auto"/>
        <w:ind w:firstLine="709"/>
        <w:contextualSpacing/>
        <w:jc w:val="both"/>
        <w:rPr>
          <w:rFonts w:eastAsia="Calibri"/>
          <w:i/>
          <w:sz w:val="24"/>
          <w:szCs w:val="24"/>
        </w:rPr>
      </w:pPr>
      <w:r w:rsidRPr="00C23DB1">
        <w:rPr>
          <w:rFonts w:eastAsia="Calibri"/>
          <w:i/>
          <w:sz w:val="24"/>
          <w:szCs w:val="24"/>
        </w:rPr>
        <w:t>Предметные результаты освоения программы по родному языку (русскому) к концу обучения в 5 классе.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характеризовать роль русского родного языка в жизни общества </w:t>
      </w:r>
      <w:r w:rsidRPr="002327D7">
        <w:rPr>
          <w:rFonts w:eastAsia="Calibri"/>
          <w:sz w:val="24"/>
          <w:szCs w:val="24"/>
        </w:rPr>
        <w:br/>
        <w:t>и государства, в современном мире, в жизни человека, осознавать важность бережного отношения к родному языку;</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распознавать и правильно объяснять значения изученных слов </w:t>
      </w:r>
      <w:r w:rsidRPr="002327D7">
        <w:rPr>
          <w:rFonts w:eastAsia="Calibri"/>
          <w:sz w:val="24"/>
          <w:szCs w:val="24"/>
        </w:rPr>
        <w:br/>
        <w:t xml:space="preserve">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w:t>
      </w:r>
      <w:r w:rsidRPr="002327D7">
        <w:rPr>
          <w:rFonts w:eastAsia="Calibri"/>
          <w:sz w:val="24"/>
          <w:szCs w:val="24"/>
        </w:rPr>
        <w:lastRenderedPageBreak/>
        <w:t>художественной литературы;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распознавать крылатые слова и выражения из русских народных </w:t>
      </w:r>
      <w:r w:rsidRPr="002327D7">
        <w:rPr>
          <w:rFonts w:eastAsia="Calibri"/>
          <w:sz w:val="24"/>
          <w:szCs w:val="24"/>
        </w:rPr>
        <w:br/>
        <w:t>и литературных сказок; пословицы и поговорки, объяснять их значения (в рамках изученного), правильно употреблять их в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иметь представление о личных именах исконно русских (славянских) </w:t>
      </w:r>
      <w:r w:rsidRPr="002327D7">
        <w:rPr>
          <w:rFonts w:eastAsia="Calibri"/>
          <w:sz w:val="24"/>
          <w:szCs w:val="24"/>
        </w:rPr>
        <w:br/>
        <w:t xml:space="preserve">и заимствованных (в рамках изученного), именах, входящих в состав пословиц </w:t>
      </w:r>
      <w:r w:rsidRPr="002327D7">
        <w:rPr>
          <w:rFonts w:eastAsia="Calibri"/>
          <w:sz w:val="24"/>
          <w:szCs w:val="24"/>
        </w:rPr>
        <w:br/>
        <w:t>и поговорок и имеющих в силу этого определённую стилистическую окраску;</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словари, словари пословиц и поговорок; </w:t>
      </w:r>
      <w:r w:rsidRPr="002327D7">
        <w:rPr>
          <w:rFonts w:eastAsia="Calibri"/>
          <w:sz w:val="24"/>
          <w:szCs w:val="24"/>
        </w:rPr>
        <w:br/>
        <w:t xml:space="preserve">словари синонимов, антонимов; словари эпитетов, метафор и сравнений, </w:t>
      </w:r>
      <w:r w:rsidRPr="002327D7">
        <w:rPr>
          <w:rFonts w:eastAsia="Calibri"/>
          <w:sz w:val="24"/>
          <w:szCs w:val="24"/>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иметь общее представление о современном русском литературном языке;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иметь общее представление о показателях хорошей и правильной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иметь общее представление о роли А.С. Пушкина в развитии современного русского литературного языка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2327D7">
        <w:rPr>
          <w:rFonts w:eastAsia="Calibri"/>
          <w:sz w:val="24"/>
          <w:szCs w:val="24"/>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2327D7">
        <w:rPr>
          <w:rFonts w:eastAsia="Calibri"/>
          <w:sz w:val="24"/>
          <w:szCs w:val="24"/>
        </w:rPr>
        <w:br/>
        <w:t>и письменной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соблюдать этикетные формы и формулы обращения в официальной </w:t>
      </w:r>
      <w:r w:rsidRPr="002327D7">
        <w:rPr>
          <w:rFonts w:eastAsia="Calibri"/>
          <w:sz w:val="24"/>
          <w:szCs w:val="24"/>
        </w:rPr>
        <w:br/>
      </w:r>
      <w:r w:rsidRPr="002327D7">
        <w:rPr>
          <w:rFonts w:eastAsia="Calibri"/>
          <w:sz w:val="24"/>
          <w:szCs w:val="24"/>
        </w:rPr>
        <w:lastRenderedPageBreak/>
        <w:t xml:space="preserve">и неофициальной речевой ситуации, современные формулы обращения </w:t>
      </w:r>
      <w:r w:rsidRPr="002327D7">
        <w:rPr>
          <w:rFonts w:eastAsia="Calibri"/>
          <w:sz w:val="24"/>
          <w:szCs w:val="24"/>
        </w:rPr>
        <w:br/>
        <w:t xml:space="preserve">к незнакомому человеку, соблюдать принципы этикетного общения, лежащие </w:t>
      </w:r>
      <w:r w:rsidRPr="002327D7">
        <w:rPr>
          <w:rFonts w:eastAsia="Calibri"/>
          <w:sz w:val="24"/>
          <w:szCs w:val="24"/>
        </w:rPr>
        <w:br/>
        <w:t>в основе национального речевого этикета, соблюдать русскую этикетную вербальную и невербальную манеру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2327D7">
        <w:rPr>
          <w:rFonts w:eastAsia="Calibri"/>
          <w:sz w:val="24"/>
          <w:szCs w:val="24"/>
        </w:rPr>
        <w:br/>
        <w:t>в диалоге, завершать диалог;</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создавать объявления (в устной и письменной форме) с учётом речевой ситуации;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распознавать и создавать тексты публицистических жанров (девиз, слоган);</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327D7" w:rsidRPr="00C23DB1" w:rsidRDefault="002327D7" w:rsidP="00BF4629">
      <w:pPr>
        <w:autoSpaceDE/>
        <w:autoSpaceDN/>
        <w:spacing w:line="360" w:lineRule="auto"/>
        <w:ind w:firstLine="709"/>
        <w:contextualSpacing/>
        <w:jc w:val="both"/>
        <w:rPr>
          <w:rFonts w:eastAsia="Calibri"/>
          <w:i/>
          <w:sz w:val="24"/>
          <w:szCs w:val="24"/>
        </w:rPr>
      </w:pPr>
      <w:r w:rsidRPr="00C23DB1">
        <w:rPr>
          <w:rFonts w:eastAsia="Calibri"/>
          <w:i/>
          <w:sz w:val="24"/>
          <w:szCs w:val="24"/>
        </w:rPr>
        <w:t>Предметные результаты освоения программы по родному языку (русскому) к концу обучения в 6 классе.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2327D7">
        <w:rPr>
          <w:rFonts w:eastAsia="Calibri"/>
          <w:sz w:val="24"/>
          <w:szCs w:val="24"/>
        </w:rPr>
        <w:br/>
        <w:t>(в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выявлять и характеризовать различия между литературным языком </w:t>
      </w:r>
      <w:r w:rsidRPr="002327D7">
        <w:rPr>
          <w:rFonts w:eastAsia="Calibri"/>
          <w:sz w:val="24"/>
          <w:szCs w:val="24"/>
        </w:rPr>
        <w:br/>
        <w:t>и диалектами, распознавать диалектизмы, объяснять национально-культурное своеобразие диалектизмов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w:t>
      </w:r>
      <w:r w:rsidRPr="002327D7">
        <w:rPr>
          <w:rFonts w:eastAsia="Calibri"/>
          <w:sz w:val="24"/>
          <w:szCs w:val="24"/>
        </w:rPr>
        <w:lastRenderedPageBreak/>
        <w:t>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понимать и истолковывать значения фразеологических оборотов </w:t>
      </w:r>
      <w:r w:rsidRPr="002327D7">
        <w:rPr>
          <w:rFonts w:eastAsia="Calibri"/>
          <w:sz w:val="24"/>
          <w:szCs w:val="24"/>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2327D7">
        <w:rPr>
          <w:rFonts w:eastAsia="Calibri"/>
          <w:sz w:val="24"/>
          <w:szCs w:val="24"/>
        </w:rPr>
        <w:br/>
        <w:t xml:space="preserve">и справочники, орфографические словари, справочники по пунктуации </w:t>
      </w:r>
      <w:r w:rsidRPr="002327D7">
        <w:rPr>
          <w:rFonts w:eastAsia="Calibri"/>
          <w:sz w:val="24"/>
          <w:szCs w:val="24"/>
        </w:rPr>
        <w:br/>
        <w:t>(в том числе мультимедийные).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выявлять, анализировать и исправлять типичные речевые ошибки в устной </w:t>
      </w:r>
      <w:r w:rsidRPr="002327D7">
        <w:rPr>
          <w:rFonts w:eastAsia="Calibri"/>
          <w:sz w:val="24"/>
          <w:szCs w:val="24"/>
        </w:rPr>
        <w:br/>
        <w:t>и письменной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2327D7">
        <w:rPr>
          <w:rFonts w:eastAsia="Calibri"/>
          <w:sz w:val="24"/>
          <w:szCs w:val="24"/>
        </w:rPr>
        <w:br/>
        <w:t>и комплимента, благодарности, сочувствия, утешения и так далее;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2327D7">
        <w:rPr>
          <w:rFonts w:eastAsia="Calibri"/>
          <w:sz w:val="24"/>
          <w:szCs w:val="24"/>
        </w:rPr>
        <w:lastRenderedPageBreak/>
        <w:t xml:space="preserve">переработки прослушанного или прочитанного текста, основными способами и средствами получения, переработки </w:t>
      </w:r>
      <w:r w:rsidRPr="002327D7">
        <w:rPr>
          <w:rFonts w:eastAsia="Calibri"/>
          <w:sz w:val="24"/>
          <w:szCs w:val="24"/>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создавать тексты описательного типа (определение понятия, пояснение, собственно описание);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уместно использовать жанры разговорной речи (рассказ о событии, «бывальщины» и другое) в ситуациях неформального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создавать учебно-научные тексты (различные виды ответов на уроке) в письменной и устной форме;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использовать при создании устного научного сообщения языковые средства, способствующие его композиционному оформлению;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327D7" w:rsidRPr="00C23DB1" w:rsidRDefault="002327D7" w:rsidP="00BF4629">
      <w:pPr>
        <w:autoSpaceDE/>
        <w:autoSpaceDN/>
        <w:spacing w:line="360" w:lineRule="auto"/>
        <w:ind w:firstLine="709"/>
        <w:contextualSpacing/>
        <w:jc w:val="both"/>
        <w:rPr>
          <w:rFonts w:eastAsia="Calibri"/>
          <w:i/>
          <w:sz w:val="24"/>
          <w:szCs w:val="24"/>
        </w:rPr>
      </w:pPr>
      <w:r w:rsidRPr="00C23DB1">
        <w:rPr>
          <w:rFonts w:eastAsia="Calibri"/>
          <w:i/>
          <w:sz w:val="24"/>
          <w:szCs w:val="24"/>
        </w:rPr>
        <w:t>Предметные результаты освоения программы по родному языку (русскому) к концу обучения в 7 классе.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2327D7">
        <w:rPr>
          <w:rFonts w:eastAsia="Calibri"/>
          <w:sz w:val="24"/>
          <w:szCs w:val="24"/>
        </w:rPr>
        <w:br/>
        <w:t xml:space="preserve">и справочники, орфографические словари, справочники по пунктуации </w:t>
      </w:r>
      <w:r w:rsidRPr="002327D7">
        <w:rPr>
          <w:rFonts w:eastAsia="Calibri"/>
          <w:sz w:val="24"/>
          <w:szCs w:val="24"/>
        </w:rPr>
        <w:br/>
        <w:t>(в том числе мультимедийные).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употреблять слова с учётом вариантов современных орфоэпических, грамматических и стилистических норм;</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оценивать с точки зрения норм современного русского литературного языка чужую и собственную речь;</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орфоэпические словари, словари </w:t>
      </w:r>
      <w:r w:rsidRPr="002327D7">
        <w:rPr>
          <w:rFonts w:eastAsia="Calibri"/>
          <w:sz w:val="24"/>
          <w:szCs w:val="24"/>
        </w:rPr>
        <w:br/>
        <w:t xml:space="preserve">синонимов, антонимов, паронимов, грамматические словари и справочники, </w:t>
      </w:r>
      <w:r w:rsidRPr="002327D7">
        <w:rPr>
          <w:rFonts w:eastAsia="Calibri"/>
          <w:sz w:val="24"/>
          <w:szCs w:val="24"/>
        </w:rPr>
        <w:br/>
        <w:t xml:space="preserve">в том числе мультимедийные, использовать орфографические словари </w:t>
      </w:r>
      <w:r w:rsidRPr="002327D7">
        <w:rPr>
          <w:rFonts w:eastAsia="Calibri"/>
          <w:sz w:val="24"/>
          <w:szCs w:val="24"/>
        </w:rPr>
        <w:br/>
        <w:t>и справочники по пунктуации.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2327D7">
        <w:rPr>
          <w:rFonts w:eastAsia="Calibri"/>
          <w:sz w:val="24"/>
          <w:szCs w:val="24"/>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2327D7">
        <w:rPr>
          <w:rFonts w:eastAsia="Calibri"/>
          <w:sz w:val="24"/>
          <w:szCs w:val="24"/>
        </w:rPr>
        <w:br/>
        <w:t>и письменной форме;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владеть правилами информационной безопасности при общении в социальных сетях.</w:t>
      </w:r>
    </w:p>
    <w:p w:rsidR="002327D7" w:rsidRPr="00C23DB1" w:rsidRDefault="002327D7" w:rsidP="00BF4629">
      <w:pPr>
        <w:autoSpaceDE/>
        <w:autoSpaceDN/>
        <w:spacing w:line="360" w:lineRule="auto"/>
        <w:ind w:firstLine="709"/>
        <w:contextualSpacing/>
        <w:jc w:val="both"/>
        <w:rPr>
          <w:rFonts w:eastAsia="Calibri"/>
          <w:i/>
          <w:sz w:val="24"/>
          <w:szCs w:val="24"/>
        </w:rPr>
      </w:pPr>
      <w:r w:rsidRPr="00C23DB1">
        <w:rPr>
          <w:rFonts w:eastAsia="Calibri"/>
          <w:i/>
          <w:sz w:val="24"/>
          <w:szCs w:val="24"/>
        </w:rPr>
        <w:t>Предметные результаты освоения программы по родному языку (русскому) к концу обучения в 8 классе.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2327D7">
        <w:rPr>
          <w:rFonts w:eastAsia="Calibri"/>
          <w:sz w:val="24"/>
          <w:szCs w:val="24"/>
        </w:rPr>
        <w:br/>
        <w:t>(в рамках изученного, с использованием словарей);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комментировать роль старославянского языка в развитии русского литературного языка, </w:t>
      </w:r>
      <w:r w:rsidRPr="002327D7">
        <w:rPr>
          <w:rFonts w:eastAsia="Calibri"/>
          <w:sz w:val="24"/>
          <w:szCs w:val="24"/>
        </w:rPr>
        <w:lastRenderedPageBreak/>
        <w:t>характеризовать особенности употребления старославянизмов в современном русском языке (в рамках изученного, с использованием словарей);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характеризовать заимствованные слова по языку-источнику (из славянских </w:t>
      </w:r>
      <w:r w:rsidRPr="002327D7">
        <w:rPr>
          <w:rFonts w:eastAsia="Calibri"/>
          <w:sz w:val="24"/>
          <w:szCs w:val="24"/>
        </w:rPr>
        <w:br/>
        <w:t xml:space="preserve">и неславянских языков), времени вхождения (самые древние и более поздние) </w:t>
      </w:r>
      <w:r w:rsidRPr="002327D7">
        <w:rPr>
          <w:rFonts w:eastAsia="Calibri"/>
          <w:sz w:val="24"/>
          <w:szCs w:val="24"/>
        </w:rPr>
        <w:br/>
        <w:t>(в рамках изученного, с использованием словарей), сфере функционирования;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определять значения лексических заимствований последних десятилетий </w:t>
      </w:r>
      <w:r w:rsidRPr="002327D7">
        <w:rPr>
          <w:rFonts w:eastAsia="Calibri"/>
          <w:sz w:val="24"/>
          <w:szCs w:val="24"/>
        </w:rPr>
        <w:br/>
        <w:t xml:space="preserve">и особенности их употребления в разговорной речи, современной публицистике, </w:t>
      </w:r>
      <w:r w:rsidRPr="002327D7">
        <w:rPr>
          <w:rFonts w:eastAsia="Calibri"/>
          <w:sz w:val="24"/>
          <w:szCs w:val="24"/>
        </w:rPr>
        <w:br/>
        <w:t>в том числе в дисплейных текстах, оценивать целесообразность их употребления, целесообразно употреблять иноязычные слова;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2327D7">
        <w:rPr>
          <w:rFonts w:eastAsia="Calibri"/>
          <w:sz w:val="24"/>
          <w:szCs w:val="24"/>
        </w:rPr>
        <w:br/>
        <w:t>(в том числе мультимедийные).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иметь представление об активных процессах современного русского языка </w:t>
      </w:r>
      <w:r w:rsidRPr="002327D7">
        <w:rPr>
          <w:rFonts w:eastAsia="Calibri"/>
          <w:sz w:val="24"/>
          <w:szCs w:val="24"/>
        </w:rPr>
        <w:br/>
        <w:t>в области произношения и ударения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корректно употреблять термины в текстах учебно-научного стиля, </w:t>
      </w:r>
      <w:r w:rsidRPr="002327D7">
        <w:rPr>
          <w:rFonts w:eastAsia="Calibri"/>
          <w:sz w:val="24"/>
          <w:szCs w:val="24"/>
        </w:rPr>
        <w:br/>
        <w:t>в публицистических и художественных текстах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орфоэпические словари, словари синонимов, антонимов, паронимов, грамматические словари и справочники, </w:t>
      </w:r>
      <w:r w:rsidRPr="002327D7">
        <w:rPr>
          <w:rFonts w:eastAsia="Calibri"/>
          <w:sz w:val="24"/>
          <w:szCs w:val="24"/>
        </w:rPr>
        <w:br/>
        <w:t xml:space="preserve">в том числе мультимедийные, использовать орфографические словари </w:t>
      </w:r>
      <w:r w:rsidRPr="002327D7">
        <w:rPr>
          <w:rFonts w:eastAsia="Calibri"/>
          <w:sz w:val="24"/>
          <w:szCs w:val="24"/>
        </w:rPr>
        <w:br/>
        <w:t>и справочники по пунктуации.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2327D7">
        <w:rPr>
          <w:rFonts w:eastAsia="Calibri"/>
          <w:sz w:val="24"/>
          <w:szCs w:val="24"/>
        </w:rPr>
        <w:br/>
        <w:t xml:space="preserve">и преобразования информации; использовать графики, диаграммы, план, схемы </w:t>
      </w:r>
      <w:r w:rsidRPr="002327D7">
        <w:rPr>
          <w:rFonts w:eastAsia="Calibri"/>
          <w:sz w:val="24"/>
          <w:szCs w:val="24"/>
        </w:rPr>
        <w:br/>
        <w:t>для представления информации;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основные способы и правила эффективной аргументации </w:t>
      </w:r>
      <w:r w:rsidRPr="002327D7">
        <w:rPr>
          <w:rFonts w:eastAsia="Calibri"/>
          <w:sz w:val="24"/>
          <w:szCs w:val="24"/>
        </w:rPr>
        <w:br/>
        <w:t>в процессе учебно-научного общения, стандартные обороты речи и знание правил корректной дискуссии; участвовать в дискуссии;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анализировать структурные элементы и языковые особенности письма </w:t>
      </w:r>
      <w:r w:rsidRPr="002327D7">
        <w:rPr>
          <w:rFonts w:eastAsia="Calibri"/>
          <w:sz w:val="24"/>
          <w:szCs w:val="24"/>
        </w:rPr>
        <w:br/>
        <w:t xml:space="preserve">как жанра публицистического стиля речи, создавать сочинение в жанре письма </w:t>
      </w:r>
      <w:r w:rsidRPr="002327D7">
        <w:rPr>
          <w:rFonts w:eastAsia="Calibri"/>
          <w:sz w:val="24"/>
          <w:szCs w:val="24"/>
        </w:rPr>
        <w:br/>
        <w:t>(в том числе электронного);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2327D7">
        <w:rPr>
          <w:rFonts w:eastAsia="Calibri"/>
          <w:sz w:val="24"/>
          <w:szCs w:val="24"/>
        </w:rPr>
        <w:br/>
        <w:t>и письменной форме;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владеть правилами информационной безопасности при общении в социальных сетях.</w:t>
      </w:r>
    </w:p>
    <w:p w:rsidR="002327D7" w:rsidRPr="00C23DB1" w:rsidRDefault="002327D7" w:rsidP="00BF4629">
      <w:pPr>
        <w:autoSpaceDE/>
        <w:autoSpaceDN/>
        <w:spacing w:line="360" w:lineRule="auto"/>
        <w:ind w:firstLine="709"/>
        <w:contextualSpacing/>
        <w:jc w:val="both"/>
        <w:rPr>
          <w:rFonts w:eastAsia="Calibri"/>
          <w:i/>
          <w:sz w:val="24"/>
          <w:szCs w:val="24"/>
        </w:rPr>
      </w:pPr>
      <w:r w:rsidRPr="00C23DB1">
        <w:rPr>
          <w:rFonts w:eastAsia="Calibri"/>
          <w:i/>
          <w:sz w:val="24"/>
          <w:szCs w:val="24"/>
        </w:rPr>
        <w:t>Предметные результаты освоения программы по родному языку (русскому) к концу обучения в 9 классе.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Язык и культура: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sidRPr="002327D7">
        <w:rPr>
          <w:rFonts w:eastAsia="Calibri"/>
          <w:sz w:val="24"/>
          <w:szCs w:val="24"/>
        </w:rPr>
        <w:br/>
        <w:t>(в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понимать и истолковывать значения фразеологических оборотов </w:t>
      </w:r>
      <w:r w:rsidRPr="002327D7">
        <w:rPr>
          <w:rFonts w:eastAsia="Calibri"/>
          <w:sz w:val="24"/>
          <w:szCs w:val="24"/>
        </w:rPr>
        <w:b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2327D7">
        <w:rPr>
          <w:rFonts w:eastAsia="Calibri"/>
          <w:sz w:val="24"/>
          <w:szCs w:val="24"/>
        </w:rPr>
        <w:br/>
        <w:t>в различных ситуациях речевого общения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характеризовать влияние внешних и внутренних факторов изменений </w:t>
      </w:r>
      <w:r w:rsidRPr="002327D7">
        <w:rPr>
          <w:rFonts w:eastAsia="Calibri"/>
          <w:sz w:val="24"/>
          <w:szCs w:val="24"/>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комментировать особенности новых иноязычных заимствований </w:t>
      </w:r>
      <w:r w:rsidRPr="002327D7">
        <w:rPr>
          <w:rFonts w:eastAsia="Calibri"/>
          <w:sz w:val="24"/>
          <w:szCs w:val="24"/>
        </w:rPr>
        <w:br/>
        <w:t>в современном русском языке, определять значения лексических заимствований последних десятилетий;</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 xml:space="preserve">характеризовать словообразовательные неологизмы по сфере употребления </w:t>
      </w:r>
      <w:r w:rsidRPr="002327D7">
        <w:rPr>
          <w:rFonts w:eastAsia="Calibri"/>
          <w:sz w:val="24"/>
          <w:szCs w:val="24"/>
        </w:rPr>
        <w:br/>
        <w:t>и стилистической окраске, целесообразно употреблять иноязычные слова;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объяснять причины изменения лексических значений слов </w:t>
      </w:r>
      <w:r w:rsidRPr="002327D7">
        <w:rPr>
          <w:rFonts w:eastAsia="Calibri"/>
          <w:sz w:val="24"/>
          <w:szCs w:val="24"/>
        </w:rPr>
        <w:br/>
        <w:t>и их стилистической окраски в современном русском языке (на конкретных примерах);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2327D7">
        <w:rPr>
          <w:rFonts w:eastAsia="Calibri"/>
          <w:sz w:val="24"/>
          <w:szCs w:val="24"/>
        </w:rPr>
        <w:br/>
        <w:t>(в том числе мультимедийные).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Культура речи: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понимать и характеризовать активные процессы в области произношения </w:t>
      </w:r>
      <w:r w:rsidRPr="002327D7">
        <w:rPr>
          <w:rFonts w:eastAsia="Calibri"/>
          <w:sz w:val="24"/>
          <w:szCs w:val="24"/>
        </w:rPr>
        <w:br/>
        <w:t xml:space="preserve">и ударения (в рамках изученного), способы фиксации произносительных норм </w:t>
      </w:r>
      <w:r w:rsidRPr="002327D7">
        <w:rPr>
          <w:rFonts w:eastAsia="Calibri"/>
          <w:sz w:val="24"/>
          <w:szCs w:val="24"/>
        </w:rPr>
        <w:br/>
        <w:t>в современных орфоэпических словарях;</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использовать толковые, орфоэпические словари, словари </w:t>
      </w:r>
      <w:r w:rsidRPr="002327D7">
        <w:rPr>
          <w:rFonts w:eastAsia="Calibri"/>
          <w:sz w:val="24"/>
          <w:szCs w:val="24"/>
        </w:rPr>
        <w:br/>
        <w:t xml:space="preserve">синонимов, антонимов, паронимов, грамматические словари и справочники, </w:t>
      </w:r>
      <w:r w:rsidRPr="002327D7">
        <w:rPr>
          <w:rFonts w:eastAsia="Calibri"/>
          <w:sz w:val="24"/>
          <w:szCs w:val="24"/>
        </w:rPr>
        <w:br/>
        <w:t xml:space="preserve">в том числе мультимедийные, использовать орфографические словари </w:t>
      </w:r>
      <w:r w:rsidRPr="002327D7">
        <w:rPr>
          <w:rFonts w:eastAsia="Calibri"/>
          <w:sz w:val="24"/>
          <w:szCs w:val="24"/>
        </w:rPr>
        <w:br/>
        <w:t>и справочники по пунктуации.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Речь. Речевая деятельность. Текст:</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lastRenderedPageBreak/>
        <w:t xml:space="preserve">владеть умениями информационной переработки прослушанного </w:t>
      </w:r>
      <w:r w:rsidRPr="002327D7">
        <w:rPr>
          <w:rFonts w:eastAsia="Calibri"/>
          <w:sz w:val="24"/>
          <w:szCs w:val="24"/>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структурные элементы и языковые особенности делового письма;</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 xml:space="preserve">создавать устные учебно-научные сообщения различных видов, отзыв </w:t>
      </w:r>
      <w:r w:rsidRPr="002327D7">
        <w:rPr>
          <w:rFonts w:eastAsia="Calibri"/>
          <w:sz w:val="24"/>
          <w:szCs w:val="24"/>
        </w:rPr>
        <w:br/>
        <w:t>на проектную работу одноклассника, принимать участие в учебно-научной дискуссии;</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понимать и использовать в собственной речевой практике прецедентные тексты;</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анализировать и создавать тексты публицистических жанров (проблемный очерк);</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2327D7" w:rsidRPr="002327D7" w:rsidRDefault="002327D7" w:rsidP="00BF4629">
      <w:pPr>
        <w:autoSpaceDE/>
        <w:autoSpaceDN/>
        <w:spacing w:line="360" w:lineRule="auto"/>
        <w:ind w:firstLine="709"/>
        <w:contextualSpacing/>
        <w:jc w:val="both"/>
        <w:rPr>
          <w:rFonts w:eastAsia="Calibri"/>
          <w:sz w:val="24"/>
          <w:szCs w:val="24"/>
        </w:rPr>
      </w:pPr>
      <w:r w:rsidRPr="002327D7">
        <w:rPr>
          <w:rFonts w:eastAsia="Calibri"/>
          <w:sz w:val="24"/>
          <w:szCs w:val="24"/>
        </w:rPr>
        <w:t>владеть правилами информационной безопасности при общении в социальных сетях.</w:t>
      </w:r>
    </w:p>
    <w:p w:rsidR="002327D7" w:rsidRPr="002327D7" w:rsidRDefault="002327D7" w:rsidP="00BF4629">
      <w:pPr>
        <w:autoSpaceDE/>
        <w:autoSpaceDN/>
        <w:spacing w:line="360" w:lineRule="auto"/>
        <w:ind w:firstLine="709"/>
        <w:jc w:val="both"/>
        <w:rPr>
          <w:rFonts w:eastAsia="SchoolBookSanPin"/>
          <w:sz w:val="24"/>
          <w:szCs w:val="24"/>
        </w:rPr>
      </w:pPr>
    </w:p>
    <w:p w:rsidR="00C23DB1" w:rsidRPr="00C23DB1" w:rsidRDefault="00C23DB1" w:rsidP="00BF4629">
      <w:pPr>
        <w:keepNext/>
        <w:keepLines/>
        <w:autoSpaceDE/>
        <w:autoSpaceDN/>
        <w:spacing w:line="360" w:lineRule="auto"/>
        <w:ind w:firstLine="708"/>
        <w:jc w:val="both"/>
        <w:outlineLvl w:val="0"/>
        <w:rPr>
          <w:b/>
          <w:sz w:val="24"/>
          <w:szCs w:val="24"/>
          <w:lang w:eastAsia="ru-RU"/>
        </w:rPr>
      </w:pPr>
      <w:r>
        <w:rPr>
          <w:b/>
          <w:sz w:val="24"/>
          <w:szCs w:val="24"/>
          <w:lang w:eastAsia="ru-RU"/>
        </w:rPr>
        <w:t xml:space="preserve">2.1.4 </w:t>
      </w:r>
      <w:r w:rsidRPr="00C23DB1">
        <w:rPr>
          <w:b/>
          <w:sz w:val="24"/>
          <w:szCs w:val="24"/>
          <w:lang w:eastAsia="ru-RU"/>
        </w:rPr>
        <w:t xml:space="preserve">Федеральная рабочая программа по учебному предмету «Родная литература (русская)».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C23DB1" w:rsidRPr="00FF40F9" w:rsidRDefault="00C23DB1" w:rsidP="00BF4629">
      <w:pPr>
        <w:widowControl/>
        <w:autoSpaceDE/>
        <w:autoSpaceDN/>
        <w:spacing w:line="360" w:lineRule="auto"/>
        <w:ind w:firstLine="709"/>
        <w:contextualSpacing/>
        <w:jc w:val="both"/>
        <w:rPr>
          <w:sz w:val="24"/>
          <w:szCs w:val="24"/>
          <w:u w:val="single"/>
          <w:lang w:eastAsia="ru-RU"/>
        </w:rPr>
      </w:pPr>
      <w:r w:rsidRPr="00FF40F9">
        <w:rPr>
          <w:sz w:val="24"/>
          <w:szCs w:val="24"/>
          <w:u w:val="single"/>
          <w:lang w:eastAsia="ru-RU"/>
        </w:rPr>
        <w:t>Пояснительная записка.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9" w:name="_TOC_250021"/>
    </w:p>
    <w:bookmarkEnd w:id="9"/>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val="en-US" w:eastAsia="ru-RU"/>
        </w:rPr>
        <w:lastRenderedPageBreak/>
        <w:t> </w:t>
      </w:r>
      <w:r w:rsidRPr="00C23DB1">
        <w:rPr>
          <w:sz w:val="24"/>
          <w:szCs w:val="24"/>
          <w:lang w:eastAsia="ru-RU"/>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культуры, коммуникативной </w:t>
      </w:r>
      <w:r w:rsidRPr="00C23DB1">
        <w:rPr>
          <w:sz w:val="24"/>
          <w:szCs w:val="24"/>
          <w:lang w:eastAsia="ru-RU"/>
        </w:rPr>
        <w:br/>
        <w:t xml:space="preserve">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w:t>
      </w:r>
      <w:r w:rsidRPr="00C23DB1">
        <w:rPr>
          <w:sz w:val="24"/>
          <w:szCs w:val="24"/>
          <w:lang w:eastAsia="ru-RU"/>
        </w:rPr>
        <w:br/>
        <w:t>и литература».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Специфика курса родной русской литературы обусловлена: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Содержание программы по родной литературе (русской) направлено </w:t>
      </w:r>
      <w:r w:rsidRPr="00C23DB1">
        <w:rPr>
          <w:sz w:val="24"/>
          <w:szCs w:val="24"/>
          <w:lang w:eastAsia="ru-RU"/>
        </w:rPr>
        <w:br/>
        <w:t xml:space="preserve">на удовлетворение потребности обучающихся в изучении русской литературы </w:t>
      </w:r>
      <w:r w:rsidRPr="00C23DB1">
        <w:rPr>
          <w:sz w:val="24"/>
          <w:szCs w:val="24"/>
          <w:lang w:eastAsia="ru-RU"/>
        </w:rPr>
        <w:br/>
        <w:t xml:space="preserve">как особого, эстетического, средства познания русской национальной культуры </w:t>
      </w:r>
      <w:r w:rsidRPr="00C23DB1">
        <w:rPr>
          <w:sz w:val="24"/>
          <w:szCs w:val="24"/>
          <w:lang w:eastAsia="ru-RU"/>
        </w:rPr>
        <w:br/>
        <w:t xml:space="preserve">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w:t>
      </w:r>
      <w:r w:rsidRPr="00C23DB1">
        <w:rPr>
          <w:sz w:val="24"/>
          <w:szCs w:val="24"/>
          <w:lang w:eastAsia="ru-RU"/>
        </w:rPr>
        <w:br/>
        <w:t>для углублённого изучения основного курса литературы, входящего в предметную область «Русский язык и литература».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w:t>
      </w:r>
      <w:r w:rsidR="00FF40F9">
        <w:rPr>
          <w:sz w:val="24"/>
          <w:szCs w:val="24"/>
          <w:lang w:eastAsia="ru-RU"/>
        </w:rPr>
        <w:t xml:space="preserve">ьтурный кругозор обучающихся за </w:t>
      </w:r>
      <w:r w:rsidRPr="00C23DB1">
        <w:rPr>
          <w:sz w:val="24"/>
          <w:szCs w:val="24"/>
          <w:lang w:eastAsia="ru-RU"/>
        </w:rPr>
        <w:t xml:space="preserve">счёт их знакомства </w:t>
      </w:r>
      <w:r w:rsidRPr="00C23DB1">
        <w:rPr>
          <w:sz w:val="24"/>
          <w:szCs w:val="24"/>
          <w:lang w:eastAsia="ru-RU"/>
        </w:rPr>
        <w:b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 содержании курса родной литературы (русской) в программе выделяются три содержательные линии (три проблемно-тематических блока):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«Россия – родина моя»;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«Русские традиции»;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«Русский характер – русская душа».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Каждая содержательная линия предусматривает вариативный компонент содержания курса родной литературы (русской), разработка которого </w:t>
      </w:r>
      <w:r w:rsidRPr="00C23DB1">
        <w:rPr>
          <w:sz w:val="24"/>
          <w:szCs w:val="24"/>
          <w:lang w:eastAsia="ru-RU"/>
        </w:rPr>
        <w:b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sidRPr="00C23DB1">
        <w:rPr>
          <w:sz w:val="24"/>
          <w:szCs w:val="24"/>
          <w:lang w:eastAsia="ru-RU"/>
        </w:rPr>
        <w:br/>
      </w:r>
      <w:r w:rsidRPr="00C23DB1">
        <w:rPr>
          <w:sz w:val="24"/>
          <w:szCs w:val="24"/>
          <w:lang w:eastAsia="ru-RU"/>
        </w:rPr>
        <w:lastRenderedPageBreak/>
        <w:t>и родном языках, новогодние традиции в литературе народов России и мира, образ степи в фольклоре и литературе народов России.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w:t>
      </w:r>
      <w:r w:rsidRPr="00C23DB1">
        <w:rPr>
          <w:sz w:val="24"/>
          <w:szCs w:val="24"/>
          <w:lang w:eastAsia="ru-RU"/>
        </w:rPr>
        <w:br/>
        <w:t xml:space="preserve">для каждого класса включает произведения фольклора, русской классики </w:t>
      </w:r>
      <w:r w:rsidRPr="00C23DB1">
        <w:rPr>
          <w:sz w:val="24"/>
          <w:szCs w:val="24"/>
          <w:lang w:eastAsia="ru-RU"/>
        </w:rPr>
        <w:br/>
        <w:t>и современной литературы, актуализирующие вечные проблемы и ценности.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Проблемно-тематические блоки объединяют произведения в соответствии </w:t>
      </w:r>
      <w:r w:rsidRPr="00C23DB1">
        <w:rPr>
          <w:sz w:val="24"/>
          <w:szCs w:val="24"/>
          <w:lang w:eastAsia="ru-RU"/>
        </w:rPr>
        <w:br/>
        <w:t xml:space="preserve">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w:t>
      </w:r>
      <w:r w:rsidRPr="00C23DB1">
        <w:rPr>
          <w:sz w:val="24"/>
          <w:szCs w:val="24"/>
          <w:lang w:eastAsia="ru-RU"/>
        </w:rPr>
        <w:br/>
        <w:t>и тому подобное).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 каждом тематическом блоке выделяются ключевые слова, которые позволяют на различном литературно-художественном материале показать, </w:t>
      </w:r>
      <w:r w:rsidRPr="00C23DB1">
        <w:rPr>
          <w:sz w:val="24"/>
          <w:szCs w:val="24"/>
          <w:lang w:eastAsia="ru-RU"/>
        </w:rPr>
        <w:b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Программа по родной литературе (русской) ориентирована </w:t>
      </w:r>
      <w:r w:rsidRPr="00C23DB1">
        <w:rPr>
          <w:sz w:val="24"/>
          <w:szCs w:val="24"/>
          <w:lang w:eastAsia="ru-RU"/>
        </w:rPr>
        <w:br/>
        <w:t xml:space="preserve">на сопровождение и поддержку учебного предмета «Литература», входящего </w:t>
      </w:r>
      <w:r w:rsidRPr="00C23DB1">
        <w:rPr>
          <w:sz w:val="24"/>
          <w:szCs w:val="24"/>
          <w:lang w:eastAsia="ru-RU"/>
        </w:rPr>
        <w:br/>
        <w:t>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Изучение родной литературы (русской) должно обеспечить достижение следующих целей: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w:t>
      </w:r>
      <w:r w:rsidRPr="00C23DB1">
        <w:rPr>
          <w:sz w:val="24"/>
          <w:szCs w:val="24"/>
          <w:lang w:eastAsia="ru-RU"/>
        </w:rPr>
        <w:br/>
        <w:t xml:space="preserve">и национальным самосознанием, чувством патриотизма и гордости </w:t>
      </w:r>
      <w:r w:rsidRPr="00C23DB1">
        <w:rPr>
          <w:sz w:val="24"/>
          <w:szCs w:val="24"/>
          <w:lang w:eastAsia="ru-RU"/>
        </w:rPr>
        <w:br/>
        <w:t>от принадлежности к многонациональному народу России;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 xml:space="preserve">осознание исторической преемственности поколений, формирование причастности к свершениям и традициям своего народа и ответственности </w:t>
      </w:r>
      <w:r w:rsidRPr="00C23DB1">
        <w:rPr>
          <w:sz w:val="24"/>
          <w:szCs w:val="24"/>
          <w:lang w:eastAsia="ru-RU"/>
        </w:rPr>
        <w:br/>
        <w:t>за сохранение русской культуры;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развитие у обучающихся интеллектуальных и творческих способностей, необходимых для успешной социализации и самореализации личности </w:t>
      </w:r>
      <w:r w:rsidRPr="00C23DB1">
        <w:rPr>
          <w:sz w:val="24"/>
          <w:szCs w:val="24"/>
          <w:lang w:eastAsia="ru-RU"/>
        </w:rPr>
        <w:br/>
        <w:t>в многонациональном российском государстве.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Родная литература (русская) направлена на решение следующих задач:</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осознание роли родной русской литературы в передаче от поколения </w:t>
      </w:r>
      <w:r w:rsidRPr="00C23DB1">
        <w:rPr>
          <w:sz w:val="24"/>
          <w:szCs w:val="24"/>
          <w:lang w:eastAsia="ru-RU"/>
        </w:rPr>
        <w:br/>
        <w:t>к поколению историко-культурных, нравственных, эстетических ценностей;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w:t>
      </w:r>
      <w:r w:rsidRPr="00C23DB1">
        <w:rPr>
          <w:sz w:val="24"/>
          <w:szCs w:val="24"/>
          <w:lang w:eastAsia="ru-RU"/>
        </w:rPr>
        <w:br/>
        <w:t>в русской литературе;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формирование опыта общения с произведениями родной русской литературы в повседневной жизни и учебной деятельности;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w:t>
      </w:r>
      <w:r w:rsidRPr="00C23DB1">
        <w:rPr>
          <w:sz w:val="24"/>
          <w:szCs w:val="24"/>
          <w:lang w:eastAsia="ru-RU"/>
        </w:rPr>
        <w:br/>
        <w:t>(1 час в неделю), в 9 классе – 34 часа (1 час в неделю).</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 xml:space="preserve">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sidRPr="00C23DB1">
        <w:rPr>
          <w:sz w:val="24"/>
          <w:szCs w:val="24"/>
          <w:lang w:eastAsia="ru-RU"/>
        </w:rPr>
        <w:br/>
        <w:t>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23DB1" w:rsidRPr="00FF40F9" w:rsidRDefault="00C23DB1" w:rsidP="00BF4629">
      <w:pPr>
        <w:widowControl/>
        <w:autoSpaceDE/>
        <w:autoSpaceDN/>
        <w:spacing w:line="360" w:lineRule="auto"/>
        <w:ind w:firstLine="709"/>
        <w:contextualSpacing/>
        <w:jc w:val="both"/>
        <w:rPr>
          <w:sz w:val="24"/>
          <w:szCs w:val="24"/>
          <w:u w:val="single"/>
          <w:lang w:eastAsia="ru-RU"/>
        </w:rPr>
      </w:pPr>
      <w:bookmarkStart w:id="10" w:name="_TOC_250017"/>
      <w:bookmarkStart w:id="11" w:name="_Toc106462902"/>
      <w:r w:rsidRPr="00FF40F9">
        <w:rPr>
          <w:sz w:val="24"/>
          <w:szCs w:val="24"/>
          <w:u w:val="single"/>
          <w:lang w:eastAsia="ru-RU"/>
        </w:rPr>
        <w:t>Содержание обучения в 5 классе.</w:t>
      </w:r>
    </w:p>
    <w:bookmarkEnd w:id="10"/>
    <w:bookmarkEnd w:id="11"/>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1. Россия – Родина моя.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Преданья старины глубокой.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Малые жанры фольклора: пословицы и поговорки о Родине, России, русском народе (не менее пяти произведений).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Города земли русской.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Москва в произведениях русских писателей.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 П. Чехов. «В Москве на Трубной площади».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Родные просторы.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Русский лес.</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двух). Например: А.В. Кольцов «Лес», В.А. Рождественский «Берёза», В.А. Солоухин «Седьмую ночь без перерыва…» </w:t>
      </w:r>
      <w:r w:rsidRPr="00C23DB1">
        <w:rPr>
          <w:sz w:val="24"/>
          <w:szCs w:val="24"/>
          <w:lang w:eastAsia="ru-RU"/>
        </w:rPr>
        <w:br/>
        <w:t>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И.С. Соколов-Микитов. «Русский лес».</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2. Русские традиции.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Праздники русского мира.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Рождество.</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Б.Л. Пастернак «Рождественская звезда» (фрагмент), В.Д. Берестов «Перед Рождеством»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А.И. Куприн. «Бедный принц».</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Н.Д. Телешов. «Ёлка Митрича».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Тепло родного дома.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Семейные ценности.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И.А. Крылов. Басни (одно произведение по выбору). Например: «Дерево» </w:t>
      </w:r>
      <w:r w:rsidRPr="00C23DB1">
        <w:rPr>
          <w:sz w:val="24"/>
          <w:szCs w:val="24"/>
          <w:lang w:eastAsia="ru-RU"/>
        </w:rPr>
        <w:br/>
        <w:t>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И. А. Бунин. «Снежный бык».</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 И. Белов. «Скворцы».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85.4.3. Раздел 3. Русский характер – русская душа.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Не до ордена – была бы Родина.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Отечественная война 1812 года.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Ф.Н. Глинка «Авангардная песнь», Д.В. Давыдов «Партизан» (отрывок)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Загадки русской души.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Парадоксы русского характера.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К.Г. Паустовский. «Похождения жука-носорога» (солдатская сказка).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Ю.Я. Яковлев. «Сыновья Пешеходова».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 ваших ровесниках.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Школьные контрольные.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К.И. Чуковский. «Серебряный герб» (фрагмент).</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А.А. Гиваргизов. «Контрольный диктант».</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Лишь слову жизнь дана.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Родной язык, родная речь.</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И.А. Бунин «Слово», В.Г. Гордейчев «Родная речь» и другие.</w:t>
      </w:r>
    </w:p>
    <w:p w:rsidR="00C23DB1" w:rsidRPr="00FF40F9" w:rsidRDefault="00C23DB1" w:rsidP="00BF4629">
      <w:pPr>
        <w:widowControl/>
        <w:autoSpaceDE/>
        <w:autoSpaceDN/>
        <w:spacing w:line="360" w:lineRule="auto"/>
        <w:ind w:firstLine="709"/>
        <w:contextualSpacing/>
        <w:jc w:val="both"/>
        <w:rPr>
          <w:sz w:val="24"/>
          <w:szCs w:val="24"/>
          <w:u w:val="single"/>
          <w:lang w:eastAsia="ru-RU"/>
        </w:rPr>
      </w:pPr>
      <w:r w:rsidRPr="00FF40F9">
        <w:rPr>
          <w:sz w:val="24"/>
          <w:szCs w:val="24"/>
          <w:u w:val="single"/>
          <w:lang w:eastAsia="ru-RU"/>
        </w:rPr>
        <w:t>Содержание обучения в 6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1. Россия – Родина моя.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Преданья старины глубокой.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Богатыри и богатырство.</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Былины (одна былина по выбору). Например: «Илья Муромец и Святогор».</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Былинные сюжеты и герои в русской литературе.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одного). Например: И.А. Бунин «Святогор и Илья».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М.М. Пришвин. «Певец былин».</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Города земли русской.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Русский Север.</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С.Г. Писахов. «Ледяна колокольня» (не менее одной главы по выбору, например: «Морожены песни»).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Б.В. Шергин. «Поморские были и сказания» (не менее двух глав по выбору, например: «Детство в Архангельске», «Миша Ласкин»).</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Родные просторы.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Зима в русской поэзии.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двух). Например: И.С. Никитин «Встреча Зимы», А.А. Блок «Снег да снег. Всю избу занесло…», Н.М. Рубцов «Первый снег» </w:t>
      </w:r>
      <w:r w:rsidRPr="00C23DB1">
        <w:rPr>
          <w:sz w:val="24"/>
          <w:szCs w:val="24"/>
          <w:lang w:eastAsia="ru-RU"/>
        </w:rPr>
        <w:br/>
        <w:t>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По мотивам русских сказок о зиме.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Е.Л. Шварц. «Два брата».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2. Русские традиции.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Праздники русского мира.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Масленица.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М.Ю. Лермонтов «Посреди небесных тел…», А.Д. Дементьев «Прощёное воскресенье»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А.П. Чехов. «Блины».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Тэффи. «Блины».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Тепло родного дома.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Всюду родимую Русь узнаю.</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одного). Например: В.А. Рождественский «Русская природа»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К.Г. Паустовский. «Заботливый цветок».</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Ю.В. Бондарев. «Поздним вечером».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3. Русский характер – русская душа.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Не до ордена – была бы Родина.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Оборона Севастополя.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трех). Например: А.Н. Апухтин «Солдатская песня </w:t>
      </w:r>
      <w:r w:rsidRPr="00C23DB1">
        <w:rPr>
          <w:sz w:val="24"/>
          <w:szCs w:val="24"/>
          <w:lang w:eastAsia="ru-RU"/>
        </w:rPr>
        <w:br/>
        <w:t>о Севастополе», А.А. Фет «Севастопольское братское кладбище», Рюрик Ивнев «Севастополь»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Загадки русской души.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Чудеса нужно делать своими руками.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 ваших ровесниках.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Реальность и мечты.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Р.П. Погодин. «Кирпичные острова» (рассказы «Как я с ним познакомился», «Кирпичные острова»).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Е.С. Велтистов. «Миллион и один день каникул» (один фрагмент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Лишь слову жизнь дана.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На русском дышим языке.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К.Д. Бальмонт «Русский язык», Ю.П. Мориц «Язык обид – язык не русский…» и другие.</w:t>
      </w:r>
      <w:bookmarkStart w:id="12" w:name="_TOC_250013"/>
    </w:p>
    <w:bookmarkEnd w:id="12"/>
    <w:p w:rsidR="00C23DB1" w:rsidRPr="00FF40F9" w:rsidRDefault="00C23DB1" w:rsidP="00BF4629">
      <w:pPr>
        <w:widowControl/>
        <w:autoSpaceDE/>
        <w:autoSpaceDN/>
        <w:spacing w:line="360" w:lineRule="auto"/>
        <w:ind w:firstLine="709"/>
        <w:contextualSpacing/>
        <w:jc w:val="both"/>
        <w:rPr>
          <w:sz w:val="24"/>
          <w:szCs w:val="24"/>
          <w:u w:val="single"/>
          <w:lang w:eastAsia="ru-RU"/>
        </w:rPr>
      </w:pPr>
      <w:r w:rsidRPr="00FF40F9">
        <w:rPr>
          <w:sz w:val="24"/>
          <w:szCs w:val="24"/>
          <w:u w:val="single"/>
          <w:lang w:eastAsia="ru-RU"/>
        </w:rPr>
        <w:t>Содержание обучения в 7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1. Россия – Родина моя.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Преданья старины глубокой.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Русские народные песни.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Исторические и лирические песни (не менее двух). Например: «На заре </w:t>
      </w:r>
      <w:r w:rsidRPr="00C23DB1">
        <w:rPr>
          <w:sz w:val="24"/>
          <w:szCs w:val="24"/>
          <w:lang w:eastAsia="ru-RU"/>
        </w:rPr>
        <w:br/>
        <w:t>то было, братцы, на утренней…», «Ах вы, ветры, ветры буйные…»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Фольклорные сюжеты и мотивы в русской литературе.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А.С. Пушкин. «Песни о Стеньке Разине» (песня 1).</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двух). Например: И.З. Суриков «Я ли в поле </w:t>
      </w:r>
      <w:r w:rsidRPr="00C23DB1">
        <w:rPr>
          <w:sz w:val="24"/>
          <w:szCs w:val="24"/>
          <w:lang w:eastAsia="ru-RU"/>
        </w:rPr>
        <w:br/>
        <w:t>да не травушка была…», А.К. Толстой «Моя душа летит приветом…»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Города земли русской.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Сибирский край.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В.Г. Распутин. «Сибирь, Сибирь…» (одна глава по выбору, например «Тобольск»).</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А.И. Солженицын. «Колокол Углича».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Родные просторы.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Русское поле.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И.С. Никитин «Поле», И.А. Гофф «Русское поле»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Д.В. Григорович. «Пахарь» (не менее одной главы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2. Русские традиции.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Праздники русского мира.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Пасха.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двух). Например: К.Д. Бальмонт «Благовещенье </w:t>
      </w:r>
      <w:r w:rsidRPr="00C23DB1">
        <w:rPr>
          <w:sz w:val="24"/>
          <w:szCs w:val="24"/>
          <w:lang w:eastAsia="ru-RU"/>
        </w:rPr>
        <w:br/>
        <w:t>в Москве», А.С. Хомяков «Кремлевская заутреня на Пасху», А.А. Фет «Христос Воскресе!» (П.П. Боткину).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 П. Чехов. «Казак».</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Тепло родного дома.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Русские мастера.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В.А. Солоухин. «Камешки на ладони» (не менее двух миниатюр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Ф.А. Абрамов. «Дом» (один фрагмент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одного). Например: Р.И. Рождественский </w:t>
      </w:r>
      <w:r w:rsidRPr="00C23DB1">
        <w:rPr>
          <w:sz w:val="24"/>
          <w:szCs w:val="24"/>
          <w:lang w:eastAsia="ru-RU"/>
        </w:rPr>
        <w:br/>
        <w:t>«О мастерах»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3. Русский характер – русская душа.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Не до ордена – была бы Родина.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На Первой мировой войне.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С.М. Городецкий «Воздушный витязь», Н.С. Гумилёв «Наступление», «Война»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М.М. Пришвин. «Голубая стрекоза».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Загадки русской души.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Долюшка женская.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Ф.А. Абрамов. «Золотые руки».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О ваших ровесниках.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Взрослые детские проблемы.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А.С. Игнатова. «Джинн Сева».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Н.Н. Назаркин. «Изумрудная рыбка» (не менее двух глав по выбору, например, «Изумрудная рыбка», «Ах, миледи!», «Про личную жизнь»).</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Лишь слову жизнь дана.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Такого языка на свете не бывало.</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одного). Например: Вс. Рождественский «В родной поэзии совсем не старовер…» и другие.</w:t>
      </w:r>
    </w:p>
    <w:p w:rsidR="00C23DB1" w:rsidRPr="00FF40F9" w:rsidRDefault="00C23DB1" w:rsidP="00BF4629">
      <w:pPr>
        <w:widowControl/>
        <w:autoSpaceDE/>
        <w:autoSpaceDN/>
        <w:spacing w:line="360" w:lineRule="auto"/>
        <w:ind w:firstLine="709"/>
        <w:contextualSpacing/>
        <w:jc w:val="both"/>
        <w:rPr>
          <w:sz w:val="24"/>
          <w:szCs w:val="24"/>
          <w:u w:val="single"/>
          <w:lang w:eastAsia="ru-RU"/>
        </w:rPr>
      </w:pPr>
      <w:r w:rsidRPr="00FF40F9">
        <w:rPr>
          <w:sz w:val="24"/>
          <w:szCs w:val="24"/>
          <w:u w:val="single"/>
          <w:lang w:eastAsia="ru-RU"/>
        </w:rPr>
        <w:t>Содержание обучения в 8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1. Россия – Родина моя.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Легендарный герой земли русской Иван Сусанин.</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одного). Например: С.Н. Марков «Сусанин», О.А. Ильина «Во время грозного и злого поединка…»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П.Н. Полевой. «Избранник Божий» (не менее двух глав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Города земли русской.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По Золотому кольцу.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трёх). Например: Ф.К. Сологуб «Сквозь туман едва заметный…», М.А. Кузмин «Я знаю вас не понаслышке…», И.И. Кобзев «Поездка </w:t>
      </w:r>
      <w:r w:rsidRPr="00C23DB1">
        <w:rPr>
          <w:sz w:val="24"/>
          <w:szCs w:val="24"/>
          <w:lang w:eastAsia="ru-RU"/>
        </w:rPr>
        <w:br/>
        <w:t>в Суздаль», В.А. Степанов «Золотое кольцо»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Родные просторы.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Волга – русская река.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Русские народные песни о Волге (одна по выбору). Например: </w:t>
      </w:r>
      <w:r w:rsidRPr="00C23DB1">
        <w:rPr>
          <w:sz w:val="24"/>
          <w:szCs w:val="24"/>
          <w:lang w:eastAsia="ru-RU"/>
        </w:rPr>
        <w:br/>
        <w:t>«Уж ты, Волга-река, Волга-матушка!..», «Вниз по матушке по Волге…»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двух). Например: Н.А. Некрасов «Люблю я краткой той поры…» (из поэмы «Горе старого Наума»), В.С. Высоцкий «Песня о Волге» </w:t>
      </w:r>
      <w:r w:rsidRPr="00C23DB1">
        <w:rPr>
          <w:sz w:val="24"/>
          <w:szCs w:val="24"/>
          <w:lang w:eastAsia="ru-RU"/>
        </w:rPr>
        <w:br/>
        <w:t>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В.В. Розанов. «Русский Нил» (один фрагмент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2. Русские традиции.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Праздники русского мира.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Троица.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двух). Например: И.А. Бунин «Троица», С.А. Есенин «Троицыно утро, утренний канон…», Н.И. Рыленков «Возможно ль высказать </w:t>
      </w:r>
      <w:r w:rsidRPr="00C23DB1">
        <w:rPr>
          <w:sz w:val="24"/>
          <w:szCs w:val="24"/>
          <w:lang w:eastAsia="ru-RU"/>
        </w:rPr>
        <w:br/>
        <w:t>без слов…»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И.А. Новиков. «Троицкая кукушка».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Тепло родного дома.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Родство душ.</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Ф.А. Абрамов. «Валенки».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Т.В. Михеева. «Не предавай меня!» (две главы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3. Русский характер – русская душа.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Не до ордена – была бы Родина.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Дети на войне.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Э.Н. Веркин. «Облачный полк» (не менее двух глав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Загадки русской души.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Сеятель твой и хранитель.</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И.С. Тургенев. «Сфинкс».</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Ф.М. Достоевский. «Мужик Марей».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 ваших ровесниках.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Пора взросления.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Б.Л. Васильев. «Завтра была война» (не менее одной главы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Г.Н. Щербакова. «Вам и не снилось» (не менее одной главы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Лишь слову жизнь дана.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Язык поэзии.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одного). Например: И.Ф. Анненский «Третий мучительный сонет»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Дон Аминадо. «Наука стихосложения».</w:t>
      </w:r>
    </w:p>
    <w:p w:rsidR="00C23DB1" w:rsidRPr="00FF40F9" w:rsidRDefault="00C23DB1" w:rsidP="00BF4629">
      <w:pPr>
        <w:widowControl/>
        <w:autoSpaceDE/>
        <w:autoSpaceDN/>
        <w:spacing w:line="360" w:lineRule="auto"/>
        <w:ind w:firstLine="709"/>
        <w:contextualSpacing/>
        <w:jc w:val="both"/>
        <w:rPr>
          <w:sz w:val="24"/>
          <w:szCs w:val="24"/>
          <w:u w:val="single"/>
          <w:lang w:eastAsia="ru-RU"/>
        </w:rPr>
      </w:pPr>
      <w:r w:rsidRPr="00FF40F9">
        <w:rPr>
          <w:sz w:val="24"/>
          <w:szCs w:val="24"/>
          <w:u w:val="single"/>
          <w:lang w:eastAsia="ru-RU"/>
        </w:rPr>
        <w:t>Содержание обучения в 9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1. Россия – Родина моя.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Преданья старины глубокой.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Гроза двенадцатого года.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Русские народные песни об Отечественной войне 1812 года (не менее одной). Например: «Как не две тученьки не две грозныя…»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И.И. Лажечников. «Новобранец 1812 года» (один фрагмент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Города земли русской.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Петербург в русской литературе.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w:t>
      </w:r>
      <w:r w:rsidRPr="00C23DB1">
        <w:rPr>
          <w:sz w:val="24"/>
          <w:szCs w:val="24"/>
          <w:lang w:eastAsia="ru-RU"/>
        </w:rPr>
        <w:br/>
        <w:t>«Над Невой» («Весь город в плавных разворотах…»)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Л.В. Успенский. «Записки старого петербуржца» (одна глава по выбору, например, «Фонарики-сударики»).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Родные просторы.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Степь раздольная.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Русские народные песни о степи (одна по выбору). Например: «Уж ты, степь ли моя, степь Моздокская…», «Ах ты, степь широкая…»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П.А. Вяземский «Степь», И.З. Суриков «В степи»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А.П. Чехов. «Степь» (один фрагмент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Раздел 2. Русские традиции.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Праздники русского мира.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Августовские Спасы.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Стихотворения (не менее трёх). Например: К.Д. Бальмонт «Первый спас», Б.А. Ахмадулина «Ночь упаданья яблок», Е.А. Евтушенко «Само упало яблоко </w:t>
      </w:r>
      <w:r w:rsidRPr="00C23DB1">
        <w:rPr>
          <w:sz w:val="24"/>
          <w:szCs w:val="24"/>
          <w:lang w:eastAsia="ru-RU"/>
        </w:rPr>
        <w:br/>
        <w:t>с небес…»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Е.И. Носов. «Яблочный спас».</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Тепло родного дома.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Родительский дом.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А.П. Платонов. «На заре туманной юности» (две главы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В.П. Астафьев. «Далёкая и близкая сказка» (рассказ из повести «Последний поклон»).</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85.8.3. Раздел 3. Русский характер – русская душа.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Не до ордена – была бы Родина.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Великая Отечественная война.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Н.П. Майоров «Мы», М.В. Кульчицкий «Мечтатель, фантазёр, лентяй-завистник!..»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Ю.М. Нагибин. «Ваганов».</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Е.И. Носов. «Переправа».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Загадки русской души.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Судьбы русских эмигрантов.</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Б.К.</w:t>
      </w:r>
      <w:r w:rsidRPr="00C23DB1">
        <w:rPr>
          <w:sz w:val="24"/>
          <w:szCs w:val="24"/>
          <w:lang w:val="en-US" w:eastAsia="ru-RU"/>
        </w:rPr>
        <w:t> </w:t>
      </w:r>
      <w:r w:rsidRPr="00C23DB1">
        <w:rPr>
          <w:sz w:val="24"/>
          <w:szCs w:val="24"/>
          <w:lang w:eastAsia="ru-RU"/>
        </w:rPr>
        <w:t>Зайцев. «Лёгкое бремя».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А.Т.</w:t>
      </w:r>
      <w:r w:rsidRPr="00C23DB1">
        <w:rPr>
          <w:sz w:val="24"/>
          <w:szCs w:val="24"/>
          <w:lang w:val="en-US" w:eastAsia="ru-RU"/>
        </w:rPr>
        <w:t> </w:t>
      </w:r>
      <w:r w:rsidRPr="00C23DB1">
        <w:rPr>
          <w:sz w:val="24"/>
          <w:szCs w:val="24"/>
          <w:lang w:eastAsia="ru-RU"/>
        </w:rPr>
        <w:t>Аверченко. «Русское искусство».</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 ваших ровесниках.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Прощание с детством.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Ю.И. Коваль. «От Красных ворот» (не менее одного фрагмента по выбору).</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Лишь слову жизнь дана.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«Припадаю к великой реке…»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Стихотворения (не менее двух). Например: И.А. Бродский «Мой народ», С.А. Каргашин «Я – русский! Спасибо, Господи!..» и другие.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FF40F9">
        <w:rPr>
          <w:i/>
          <w:sz w:val="24"/>
          <w:szCs w:val="24"/>
          <w:lang w:eastAsia="ru-RU"/>
        </w:rPr>
        <w:t>Планируемые результаты освоения программы по родной литературе (русской) на уровне основного общего образования</w:t>
      </w:r>
      <w:r w:rsidRPr="00C23DB1">
        <w:rPr>
          <w:sz w:val="24"/>
          <w:szCs w:val="24"/>
          <w:lang w:eastAsia="ru-RU"/>
        </w:rPr>
        <w:t>.</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1) гражданского воспитания: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неприятие любых форм экстремизма, дискриминации;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понимание роли различных социальных институтов в жизни человека;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C23DB1">
        <w:rPr>
          <w:sz w:val="24"/>
          <w:szCs w:val="24"/>
          <w:lang w:eastAsia="ru-RU"/>
        </w:rPr>
        <w:br/>
        <w:t>и многоконфессиональном обществе;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представление о способах противодействия коррупции;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готовность к разнообразной совместной деятельности, стремление </w:t>
      </w:r>
      <w:r w:rsidRPr="00C23DB1">
        <w:rPr>
          <w:sz w:val="24"/>
          <w:szCs w:val="24"/>
          <w:lang w:eastAsia="ru-RU"/>
        </w:rPr>
        <w:br/>
        <w:t>к взаимопониманию и взаимопомощи, активное участие в школьном самоуправлении;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готовность к участию в гуманитарной деятельности (волонтёрство, помощь людям, нуждающимся в ней);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2) патриотического воспитания: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осознание российской гражданской идентичности в поликультурном </w:t>
      </w:r>
      <w:r w:rsidRPr="00C23DB1">
        <w:rPr>
          <w:sz w:val="24"/>
          <w:szCs w:val="24"/>
          <w:lang w:eastAsia="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уважение к символам России, государственным праздникам, историческому </w:t>
      </w:r>
      <w:r w:rsidRPr="00C23DB1">
        <w:rPr>
          <w:sz w:val="24"/>
          <w:szCs w:val="24"/>
          <w:lang w:eastAsia="ru-RU"/>
        </w:rPr>
        <w:br/>
        <w:t xml:space="preserve">и природному наследию и памятникам, традициям разных народов, проживающих </w:t>
      </w:r>
      <w:r w:rsidRPr="00C23DB1">
        <w:rPr>
          <w:sz w:val="24"/>
          <w:szCs w:val="24"/>
          <w:lang w:eastAsia="ru-RU"/>
        </w:rPr>
        <w:br/>
        <w:t>в родной стране;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3) духовно-нравственного воспитания: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ориентация на моральные ценности и нормы в ситуациях нравственного выбора;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готовность оценивать своё поведение и поступки, а также поведение </w:t>
      </w:r>
      <w:r w:rsidRPr="00C23DB1">
        <w:rPr>
          <w:sz w:val="24"/>
          <w:szCs w:val="24"/>
          <w:lang w:eastAsia="ru-RU"/>
        </w:rPr>
        <w:br/>
        <w:t>и поступки других людей с позиции нравственных и правовых норм с учётом осознания последствий поступков;</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4) эстетического воспитания: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восприимчивость к разным видам искусства, традициям и творчеству своего </w:t>
      </w:r>
      <w:r w:rsidRPr="00C23DB1">
        <w:rPr>
          <w:sz w:val="24"/>
          <w:szCs w:val="24"/>
          <w:lang w:eastAsia="ru-RU"/>
        </w:rPr>
        <w:br/>
        <w:t>и других народов, понимание эмоционального воздействия искусства;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осознание важности художественной культуры как средства коммуникации </w:t>
      </w:r>
      <w:r w:rsidRPr="00C23DB1">
        <w:rPr>
          <w:sz w:val="24"/>
          <w:szCs w:val="24"/>
          <w:lang w:eastAsia="ru-RU"/>
        </w:rPr>
        <w:br/>
        <w:t>и самовыражения;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стремление к самовыражению в разных видах искусства;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5) физического воспитания, формирования культуры здоровья </w:t>
      </w:r>
      <w:r w:rsidRPr="00C23DB1">
        <w:rPr>
          <w:sz w:val="24"/>
          <w:szCs w:val="24"/>
          <w:lang w:eastAsia="ru-RU"/>
        </w:rPr>
        <w:br/>
        <w:t>и эмоционального благополучия: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осознание ценности жизни;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соблюдение правил безопасности, в том числе навыков безопасного поведения в интернет-среде;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умение принимать себя и других, не осуждая;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умение осознавать эмоциональное состояние себя и других, умение управлять собственным эмоциональным состоянием;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сформированность навыка рефлексии, признание своего права на ошибку </w:t>
      </w:r>
      <w:r w:rsidRPr="00C23DB1">
        <w:rPr>
          <w:sz w:val="24"/>
          <w:szCs w:val="24"/>
          <w:lang w:eastAsia="ru-RU"/>
        </w:rPr>
        <w:br/>
        <w:t>и такого же права другого человека;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6) трудового воспитания: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интерес к практическому изучению профессий и труда различного рода, </w:t>
      </w:r>
      <w:r w:rsidRPr="00C23DB1">
        <w:rPr>
          <w:sz w:val="24"/>
          <w:szCs w:val="24"/>
          <w:lang w:eastAsia="ru-RU"/>
        </w:rPr>
        <w:br/>
        <w:t>в том числе на основе применения изучаемого предметного знания;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готовность адаптироваться в профессиональной среде;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уважение к труду и результатам трудовой деятельности;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осознанный выбор и построение индивидуальной траектории образования </w:t>
      </w:r>
      <w:r w:rsidRPr="00C23DB1">
        <w:rPr>
          <w:sz w:val="24"/>
          <w:szCs w:val="24"/>
          <w:lang w:eastAsia="ru-RU"/>
        </w:rPr>
        <w:br/>
        <w:t>и жизненных планов с учётом личных и общественных интересов и потребностей;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7) экологического воспитания: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ориентация на применение знаний из социальных и естественных наук </w:t>
      </w:r>
      <w:r w:rsidRPr="00C23DB1">
        <w:rPr>
          <w:sz w:val="24"/>
          <w:szCs w:val="24"/>
          <w:lang w:eastAsia="ru-RU"/>
        </w:rPr>
        <w:br/>
        <w:t>для решения задач в области окружающей среды, планирования поступков и оценки их возможных последствий для окружающей среды;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активное неприятие действий, приносящих вред окружающей среде;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осознание своей роли как гражданина и потребителя в условиях взаимосвязи природной, технологической и социальной среды;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готовность к участию в практической деятельности экологической направленности;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8) ценности научного познания: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овладение языковой и читательской культурой как средством познания мира;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9) адаптации к изменяющимся условиям социальной и природной среды: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способность обучающихся ко взаимодействию в условиях неопределённости, открытость опыту и знаниям других;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C23DB1">
        <w:rPr>
          <w:sz w:val="24"/>
          <w:szCs w:val="24"/>
          <w:lang w:eastAsia="ru-RU"/>
        </w:rPr>
        <w:br/>
        <w:t>об объектах и явлениях, в том числе ранее не известных, осознавать дефициты собственных знаний и компетентностей, планировать своё развитие;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 xml:space="preserve">умение оперировать основными понятиями, терминами и представлениями </w:t>
      </w:r>
      <w:r w:rsidRPr="00C23DB1">
        <w:rPr>
          <w:sz w:val="24"/>
          <w:szCs w:val="24"/>
          <w:lang w:eastAsia="ru-RU"/>
        </w:rPr>
        <w:br/>
        <w:t>в области концепции устойчивого развития;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умение анализировать и выявлять взаимосвязи природы, общества </w:t>
      </w:r>
      <w:r w:rsidRPr="00C23DB1">
        <w:rPr>
          <w:sz w:val="24"/>
          <w:szCs w:val="24"/>
          <w:lang w:eastAsia="ru-RU"/>
        </w:rPr>
        <w:br/>
        <w:t>и экономики;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способность обучающихся осознавать стрессовую ситуацию, оценивать происходящие изменения и их последствия;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воспринимать стрессовую ситуацию как вызов, требующий контрмер;</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оценивать ситуацию стресса, корректировать принимаемые решения </w:t>
      </w:r>
      <w:r w:rsidRPr="00C23DB1">
        <w:rPr>
          <w:sz w:val="24"/>
          <w:szCs w:val="24"/>
          <w:lang w:eastAsia="ru-RU"/>
        </w:rPr>
        <w:br/>
        <w:t>и действия;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формулировать и оценивать риски и последствия, формировать опыт, уметь находить позитивное в произошедшей ситуации;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быть готовым действовать в отсутствие гарантий успеха.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выявлять и характеризовать существенные признаки объектов (явлений);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устанавливать существенный признак классификации, основания </w:t>
      </w:r>
      <w:r w:rsidRPr="00C23DB1">
        <w:rPr>
          <w:sz w:val="24"/>
          <w:szCs w:val="24"/>
          <w:lang w:eastAsia="ru-RU"/>
        </w:rPr>
        <w:br/>
        <w:t>для обобщения и сравнения, критерии проводимого анализа;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 учётом предложенной задачи выявлять закономерности и противоречия </w:t>
      </w:r>
      <w:r w:rsidRPr="00C23DB1">
        <w:rPr>
          <w:sz w:val="24"/>
          <w:szCs w:val="24"/>
          <w:lang w:eastAsia="ru-RU"/>
        </w:rPr>
        <w:br/>
        <w:t xml:space="preserve">в рассматриваемых фактах, данных и наблюдениях, предлагать критерии </w:t>
      </w:r>
      <w:r w:rsidRPr="00C23DB1">
        <w:rPr>
          <w:sz w:val="24"/>
          <w:szCs w:val="24"/>
          <w:lang w:eastAsia="ru-RU"/>
        </w:rPr>
        <w:br/>
        <w:t>для выявления закономерностей и противоречий;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выявлять дефициты информации, данных, необходимых для решения поставленной задачи;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использовать вопросы как исследовательский инструмент познания;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формулировать вопросы, фиксирующие разрыв между реальным </w:t>
      </w:r>
      <w:r w:rsidRPr="00C23DB1">
        <w:rPr>
          <w:sz w:val="24"/>
          <w:szCs w:val="24"/>
          <w:lang w:eastAsia="ru-RU"/>
        </w:rPr>
        <w:br/>
        <w:t>и желательным состоянием ситуации, объекта, самостоятельно устанавливать искомое и данное;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формировать гипотезу об истинности собственных суждений и суждений других, аргументировать свою позицию, мнение;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оценивать на применимость и достоверность информации, полученной в ходе исследования (эксперимента);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прогнозировать возможное дальнейшее развитие процессов, событий </w:t>
      </w:r>
      <w:r w:rsidRPr="00C23DB1">
        <w:rPr>
          <w:sz w:val="24"/>
          <w:szCs w:val="24"/>
          <w:lang w:eastAsia="ru-RU"/>
        </w:rPr>
        <w:br/>
        <w:t>и их последствия в аналогичных или сходных ситуациях, а также выдвигать предположения об их развитии в новых условиях и контекстах.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 обучающегося будут сформированы следующие умения работать </w:t>
      </w:r>
      <w:r w:rsidRPr="00C23DB1">
        <w:rPr>
          <w:sz w:val="24"/>
          <w:szCs w:val="24"/>
          <w:lang w:eastAsia="ru-RU"/>
        </w:rPr>
        <w:br/>
        <w:t>с информацией как часть познавательных универсальных учебных действий: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C23DB1">
        <w:rPr>
          <w:sz w:val="24"/>
          <w:szCs w:val="24"/>
          <w:lang w:eastAsia="ru-RU"/>
        </w:rPr>
        <w:br/>
        <w:t>и заданных критериев;</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выбирать, анализировать, систематизировать и интерпретировать информацию различных видов и форм представления;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находить сходные аргументы (подтверждающие или опровергающие </w:t>
      </w:r>
      <w:r w:rsidRPr="00C23DB1">
        <w:rPr>
          <w:sz w:val="24"/>
          <w:szCs w:val="24"/>
          <w:lang w:eastAsia="ru-RU"/>
        </w:rPr>
        <w:br/>
        <w:t>одну и ту же идею, версию) в различных информационных источниках;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самостоятельно выбирать оптимальную форму представления информации </w:t>
      </w:r>
      <w:r w:rsidRPr="00C23DB1">
        <w:rPr>
          <w:sz w:val="24"/>
          <w:szCs w:val="24"/>
          <w:lang w:eastAsia="ru-RU"/>
        </w:rPr>
        <w:br/>
        <w:t>и иллюстрировать решаемые задачи несложными схемами, диаграммами, иной графикой и их комбинациями;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эффективно запоминать и систематизировать информацию.</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воспринимать и формулировать суждения, выражать эмоции в соответствии </w:t>
      </w:r>
      <w:r w:rsidRPr="00C23DB1">
        <w:rPr>
          <w:sz w:val="24"/>
          <w:szCs w:val="24"/>
          <w:lang w:eastAsia="ru-RU"/>
        </w:rPr>
        <w:br/>
        <w:t xml:space="preserve">с целями и условиями общения;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выражать себя (свою точку зрения) в устных и письменных текстах;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понимать намерения других, проявлять уважительное отношение </w:t>
      </w:r>
      <w:r w:rsidRPr="00C23DB1">
        <w:rPr>
          <w:sz w:val="24"/>
          <w:szCs w:val="24"/>
          <w:lang w:eastAsia="ru-RU"/>
        </w:rPr>
        <w:br/>
        <w:t xml:space="preserve">к собеседнику и в корректной форме формулировать свои возражения;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 xml:space="preserve">публично представлять результаты выполненного опыта (эксперимента, исследования, проекта);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самостоятельно выбирать формат выступления с учётом задач презентации </w:t>
      </w:r>
      <w:r w:rsidRPr="00C23DB1">
        <w:rPr>
          <w:sz w:val="24"/>
          <w:szCs w:val="24"/>
          <w:lang w:eastAsia="ru-RU"/>
        </w:rPr>
        <w:br/>
        <w:t>и особенностей аудитории и в соответствии с ним составлять устные и письменные тексты с использованием иллюстративных материалов.</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принимать цель совместной деятельности, коллективно строить действия </w:t>
      </w:r>
      <w:r w:rsidRPr="00C23DB1">
        <w:rPr>
          <w:sz w:val="24"/>
          <w:szCs w:val="24"/>
          <w:lang w:eastAsia="ru-RU"/>
        </w:rPr>
        <w:br/>
        <w:t xml:space="preserve">по её достижению: распределять роли, договариваться, обсуждать процесс </w:t>
      </w:r>
      <w:r w:rsidRPr="00C23DB1">
        <w:rPr>
          <w:sz w:val="24"/>
          <w:szCs w:val="24"/>
          <w:lang w:eastAsia="ru-RU"/>
        </w:rPr>
        <w:br/>
        <w:t xml:space="preserve">и результат совместной работы;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уметь обобщать мнения нескольких людей, проявлять готовность руководить, выполнять поручения, подчиняться;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сравнивать результаты с исходной задачей и вклад каждого члена команды </w:t>
      </w:r>
      <w:r w:rsidRPr="00C23DB1">
        <w:rPr>
          <w:sz w:val="24"/>
          <w:szCs w:val="24"/>
          <w:lang w:eastAsia="ru-RU"/>
        </w:rPr>
        <w:br/>
        <w:t>в достижение результатов, разделять сферу ответственности и проявлять готовность к предоставлению отчёта перед группой.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 обучающегося будут сформированы следующие умения самоорганизации как часть регулятивных универсальных учебных действий: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выявлять проблемы для решения в жизненных и учебных ситуациях;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C23DB1">
        <w:rPr>
          <w:sz w:val="24"/>
          <w:szCs w:val="24"/>
          <w:lang w:eastAsia="ru-RU"/>
        </w:rPr>
        <w:br/>
        <w:t>и собственных возможностей, аргументировать предлагаемые варианты решений;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C23DB1">
        <w:rPr>
          <w:sz w:val="24"/>
          <w:szCs w:val="24"/>
          <w:lang w:eastAsia="ru-RU"/>
        </w:rPr>
        <w:br/>
        <w:t xml:space="preserve">об изучаемом объекте;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делать выбор и брать ответственность за решение.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У обучающегося будут сформированы следующие умения самоконтроля как часть регулятивных универсальных учебных действий: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 xml:space="preserve">владеть способами самоконтроля, самомотивации и рефлексии;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давать адекватную оценку ситуации и предлагать план её изменения;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учитывать контекст и предвидеть трудности, которые могут возникнуть </w:t>
      </w:r>
      <w:r w:rsidRPr="00C23DB1">
        <w:rPr>
          <w:sz w:val="24"/>
          <w:szCs w:val="24"/>
          <w:lang w:eastAsia="ru-RU"/>
        </w:rPr>
        <w:br/>
        <w:t>при решении учебной задачи, адаптировать решение к меняющимся обстоятельствам;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оценивать соответствие результата цели и условиям.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различать, называть и управлять собственными эмоциями и эмоциями других;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выявлять и анализировать причины эмоций;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ставить себя на место другого человека, понимать мотивы и намерения другого;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регулировать способ выражения эмоций.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У обучающегося будут сформированы следующие умения принимать себя и других как часть регулятивных универсальных учебных действий: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осознанно относиться к другому человеку, его мнению;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признавать своё право на ошибку и такое же право другого;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принимать себя и других, не осуждая;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открытость себе и другим; </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осознавать невозможность контролировать всё вокруг.</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Предметные результаты освоения программы по родной литературе (русской) должны отражать:</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sidRPr="00C23DB1">
        <w:rPr>
          <w:sz w:val="24"/>
          <w:szCs w:val="24"/>
          <w:lang w:eastAsia="ru-RU"/>
        </w:rPr>
        <w:br/>
        <w:t>как средстве познания мира и себя в этом мире, гармонизации отношений человека и общества, многоаспектного диалога;</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понимание родной литературы как одной из основных </w:t>
      </w:r>
      <w:r w:rsidRPr="00C23DB1">
        <w:rPr>
          <w:sz w:val="24"/>
          <w:szCs w:val="24"/>
          <w:lang w:eastAsia="ru-RU"/>
        </w:rPr>
        <w:br/>
        <w:t>национально-культурных ценностей народа, особого способа познания жизни;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обеспечение культурной самоидентификации, осознание </w:t>
      </w:r>
      <w:r w:rsidRPr="00C23DB1">
        <w:rPr>
          <w:sz w:val="24"/>
          <w:szCs w:val="24"/>
          <w:lang w:eastAsia="ru-RU"/>
        </w:rPr>
        <w:b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w:t>
      </w:r>
      <w:r w:rsidRPr="00C23DB1">
        <w:rPr>
          <w:sz w:val="24"/>
          <w:szCs w:val="24"/>
          <w:lang w:eastAsia="ru-RU"/>
        </w:rPr>
        <w:br/>
        <w:t xml:space="preserve">в устных и письменных высказываниях разных жанров, создавать развёрнутые высказывания аналитического и интерпретирующего характера, участвовать </w:t>
      </w:r>
      <w:r w:rsidRPr="00C23DB1">
        <w:rPr>
          <w:sz w:val="24"/>
          <w:szCs w:val="24"/>
          <w:lang w:eastAsia="ru-RU"/>
        </w:rPr>
        <w:br/>
        <w:t>в обсуждении прочитанного, сознательно планировать своё досуговое чтение;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развитие способности понимать литературные художественные произведения, отражающие разные этнокультурные традиции;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r w:rsidRPr="00C23DB1">
        <w:rPr>
          <w:sz w:val="24"/>
          <w:szCs w:val="24"/>
          <w:lang w:eastAsia="ru-RU"/>
        </w:rPr>
        <w:b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sidRPr="00C23DB1">
        <w:rPr>
          <w:sz w:val="24"/>
          <w:szCs w:val="24"/>
          <w:lang w:eastAsia="ru-RU"/>
        </w:rPr>
        <w:br/>
        <w:t>на уровне не только эмоционального восприятия, но и интеллектуального осмысления.</w:t>
      </w:r>
    </w:p>
    <w:p w:rsidR="00C23DB1" w:rsidRPr="00FF40F9" w:rsidRDefault="00C23DB1" w:rsidP="00BF4629">
      <w:pPr>
        <w:widowControl/>
        <w:autoSpaceDE/>
        <w:autoSpaceDN/>
        <w:spacing w:line="360" w:lineRule="auto"/>
        <w:ind w:firstLine="709"/>
        <w:contextualSpacing/>
        <w:jc w:val="both"/>
        <w:rPr>
          <w:i/>
          <w:sz w:val="24"/>
          <w:szCs w:val="24"/>
          <w:lang w:eastAsia="ru-RU"/>
        </w:rPr>
      </w:pPr>
      <w:r w:rsidRPr="00FF40F9">
        <w:rPr>
          <w:i/>
          <w:sz w:val="24"/>
          <w:szCs w:val="24"/>
          <w:lang w:eastAsia="ru-RU"/>
        </w:rPr>
        <w:t>Предметные результаты освоения программы по родной литературе (русской) к концу обучения в 5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выделять проблематику русских народных и литературных сказок, пословиц </w:t>
      </w:r>
      <w:r w:rsidRPr="00C23DB1">
        <w:rPr>
          <w:sz w:val="24"/>
          <w:szCs w:val="24"/>
          <w:lang w:eastAsia="ru-RU"/>
        </w:rPr>
        <w:br/>
        <w:t xml:space="preserve">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w:t>
      </w:r>
      <w:r w:rsidRPr="00C23DB1">
        <w:rPr>
          <w:sz w:val="24"/>
          <w:szCs w:val="24"/>
          <w:lang w:eastAsia="ru-RU"/>
        </w:rPr>
        <w:br/>
        <w:t>и нравственные смыслы в произведениях о Москве как столице России и о русском лесе;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иметь начальные представления о богатстве русской литературы и культуры </w:t>
      </w:r>
      <w:r w:rsidRPr="00C23DB1">
        <w:rPr>
          <w:sz w:val="24"/>
          <w:szCs w:val="24"/>
          <w:lang w:eastAsia="ru-RU"/>
        </w:rPr>
        <w:br/>
        <w:t xml:space="preserve">в контексте культур народов России, о русских национальных традициях </w:t>
      </w:r>
      <w:r w:rsidRPr="00C23DB1">
        <w:rPr>
          <w:sz w:val="24"/>
          <w:szCs w:val="24"/>
          <w:lang w:eastAsia="ru-RU"/>
        </w:rPr>
        <w:br/>
        <w:t>в рождественских произведениях и произведениях о семейных ценностях;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иметь начальное понятие о русском национальном характере, его парадоксах </w:t>
      </w:r>
      <w:r w:rsidRPr="00C23DB1">
        <w:rPr>
          <w:sz w:val="24"/>
          <w:szCs w:val="24"/>
          <w:lang w:eastAsia="ru-RU"/>
        </w:rPr>
        <w:b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C23DB1" w:rsidRPr="00FF40F9" w:rsidRDefault="00C23DB1" w:rsidP="00BF4629">
      <w:pPr>
        <w:widowControl/>
        <w:autoSpaceDE/>
        <w:autoSpaceDN/>
        <w:spacing w:line="360" w:lineRule="auto"/>
        <w:ind w:firstLine="709"/>
        <w:contextualSpacing/>
        <w:jc w:val="both"/>
        <w:rPr>
          <w:i/>
          <w:sz w:val="24"/>
          <w:szCs w:val="24"/>
          <w:lang w:eastAsia="ru-RU"/>
        </w:rPr>
      </w:pPr>
      <w:r w:rsidRPr="00FF40F9">
        <w:rPr>
          <w:i/>
          <w:sz w:val="24"/>
          <w:szCs w:val="24"/>
          <w:lang w:eastAsia="ru-RU"/>
        </w:rPr>
        <w:t>Предметные результаты освоения программы по родной литературе (русской) к концу обучения в 6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выделять проблематику русских былин и былинных сюжетов в фольклоре </w:t>
      </w:r>
      <w:r w:rsidRPr="00C23DB1">
        <w:rPr>
          <w:sz w:val="24"/>
          <w:szCs w:val="24"/>
          <w:lang w:eastAsia="ru-RU"/>
        </w:rPr>
        <w:b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осознавать ключевые для русского национального сознания культурные </w:t>
      </w:r>
      <w:r w:rsidRPr="00C23DB1">
        <w:rPr>
          <w:sz w:val="24"/>
          <w:szCs w:val="24"/>
          <w:lang w:eastAsia="ru-RU"/>
        </w:rPr>
        <w:br/>
        <w:t>и нравственные смыслы в произведениях о русском севере и русской зиме;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sidRPr="00C23DB1">
        <w:rPr>
          <w:sz w:val="24"/>
          <w:szCs w:val="24"/>
          <w:lang w:eastAsia="ru-RU"/>
        </w:rPr>
        <w:br/>
        <w:t>о русской масленице, о родном крае и русском доме;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иметь начальное понятие о русском национальном характере, его парадоксах </w:t>
      </w:r>
      <w:r w:rsidRPr="00C23DB1">
        <w:rPr>
          <w:sz w:val="24"/>
          <w:szCs w:val="24"/>
          <w:lang w:eastAsia="ru-RU"/>
        </w:rPr>
        <w:br/>
        <w:t xml:space="preserve">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w:t>
      </w:r>
      <w:r w:rsidRPr="00C23DB1">
        <w:rPr>
          <w:sz w:val="24"/>
          <w:szCs w:val="24"/>
          <w:lang w:eastAsia="ru-RU"/>
        </w:rPr>
        <w:br/>
        <w:t>и родной речи;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владеть начальными навыками осуществления самостоятельной </w:t>
      </w:r>
      <w:r w:rsidRPr="00C23DB1">
        <w:rPr>
          <w:sz w:val="24"/>
          <w:szCs w:val="24"/>
          <w:lang w:eastAsia="ru-RU"/>
        </w:rPr>
        <w:br/>
        <w:t xml:space="preserve">проектно-исследовательской деятельности и оформления ее результатов, работы </w:t>
      </w:r>
      <w:r w:rsidRPr="00C23DB1">
        <w:rPr>
          <w:sz w:val="24"/>
          <w:szCs w:val="24"/>
          <w:lang w:eastAsia="ru-RU"/>
        </w:rPr>
        <w:br/>
        <w:t xml:space="preserve">с разными источниками информации и простейшими способами её обработки </w:t>
      </w:r>
      <w:r w:rsidRPr="00C23DB1">
        <w:rPr>
          <w:sz w:val="24"/>
          <w:szCs w:val="24"/>
          <w:lang w:eastAsia="ru-RU"/>
        </w:rPr>
        <w:br/>
        <w:t>и презентации.</w:t>
      </w:r>
    </w:p>
    <w:p w:rsidR="00C23DB1" w:rsidRPr="00FF40F9" w:rsidRDefault="00C23DB1" w:rsidP="00BF4629">
      <w:pPr>
        <w:widowControl/>
        <w:autoSpaceDE/>
        <w:autoSpaceDN/>
        <w:spacing w:line="360" w:lineRule="auto"/>
        <w:ind w:firstLine="709"/>
        <w:contextualSpacing/>
        <w:jc w:val="both"/>
        <w:rPr>
          <w:i/>
          <w:sz w:val="24"/>
          <w:szCs w:val="24"/>
          <w:lang w:eastAsia="ru-RU"/>
        </w:rPr>
      </w:pPr>
      <w:r w:rsidRPr="00FF40F9">
        <w:rPr>
          <w:i/>
          <w:sz w:val="24"/>
          <w:szCs w:val="24"/>
          <w:lang w:eastAsia="ru-RU"/>
        </w:rPr>
        <w:t>Предметные результаты освоения программы по родной литературе (русской) к концу обучения в 7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w:t>
      </w:r>
      <w:r w:rsidRPr="00C23DB1">
        <w:rPr>
          <w:sz w:val="24"/>
          <w:szCs w:val="24"/>
          <w:lang w:eastAsia="ru-RU"/>
        </w:rPr>
        <w:b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C23DB1">
        <w:rPr>
          <w:sz w:val="24"/>
          <w:szCs w:val="24"/>
          <w:lang w:eastAsia="ru-RU"/>
        </w:rPr>
        <w:br/>
        <w:t xml:space="preserve">в произведениях о православном праздновании Пасхи и о русских умельцах </w:t>
      </w:r>
      <w:r w:rsidRPr="00C23DB1">
        <w:rPr>
          <w:sz w:val="24"/>
          <w:szCs w:val="24"/>
          <w:lang w:eastAsia="ru-RU"/>
        </w:rPr>
        <w:br/>
        <w:t>и мастерах;</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Pr="00C23DB1">
        <w:rPr>
          <w:sz w:val="24"/>
          <w:szCs w:val="24"/>
          <w:lang w:eastAsia="ru-RU"/>
        </w:rPr>
        <w:br/>
        <w:t>об уникальности русского языка и родной речи;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владеть умением давать смысловой анализ фольклорного и литературного текста по предложенному плану и воспринимать художественный текст </w:t>
      </w:r>
      <w:r w:rsidRPr="00C23DB1">
        <w:rPr>
          <w:sz w:val="24"/>
          <w:szCs w:val="24"/>
          <w:lang w:eastAsia="ru-RU"/>
        </w:rPr>
        <w:br/>
        <w:t xml:space="preserve">как послание автора читателю, современнику и потомку, создавать </w:t>
      </w:r>
      <w:r w:rsidRPr="00C23DB1">
        <w:rPr>
          <w:sz w:val="24"/>
          <w:szCs w:val="24"/>
          <w:lang w:eastAsia="ru-RU"/>
        </w:rPr>
        <w:br/>
        <w:t xml:space="preserve">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w:t>
      </w:r>
      <w:r w:rsidRPr="00C23DB1">
        <w:rPr>
          <w:sz w:val="24"/>
          <w:szCs w:val="24"/>
          <w:lang w:eastAsia="ru-RU"/>
        </w:rPr>
        <w:lastRenderedPageBreak/>
        <w:t xml:space="preserve">сопоставлять произведения словесного искусства с произведениями других искусств, самостоятельно отбирать произведения </w:t>
      </w:r>
      <w:r w:rsidRPr="00C23DB1">
        <w:rPr>
          <w:sz w:val="24"/>
          <w:szCs w:val="24"/>
          <w:lang w:eastAsia="ru-RU"/>
        </w:rPr>
        <w:br/>
        <w:t>для внеклассного чтения;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C23DB1" w:rsidRPr="00FF40F9" w:rsidRDefault="00C23DB1" w:rsidP="00BF4629">
      <w:pPr>
        <w:widowControl/>
        <w:autoSpaceDE/>
        <w:autoSpaceDN/>
        <w:spacing w:line="360" w:lineRule="auto"/>
        <w:ind w:firstLine="709"/>
        <w:contextualSpacing/>
        <w:jc w:val="both"/>
        <w:rPr>
          <w:i/>
          <w:sz w:val="24"/>
          <w:szCs w:val="24"/>
          <w:lang w:eastAsia="ru-RU"/>
        </w:rPr>
      </w:pPr>
      <w:r w:rsidRPr="00FF40F9">
        <w:rPr>
          <w:i/>
          <w:sz w:val="24"/>
          <w:szCs w:val="24"/>
          <w:lang w:eastAsia="ru-RU"/>
        </w:rPr>
        <w:t>Предметные результаты освоения программы по родной литературе (русской) к концу обучения в 8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выделять проблематику и понимать эстетическое своеобразие произведений </w:t>
      </w:r>
      <w:r w:rsidRPr="00C23DB1">
        <w:rPr>
          <w:sz w:val="24"/>
          <w:szCs w:val="24"/>
          <w:lang w:eastAsia="ru-RU"/>
        </w:rPr>
        <w:b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C23DB1">
        <w:rPr>
          <w:sz w:val="24"/>
          <w:szCs w:val="24"/>
          <w:lang w:eastAsia="ru-RU"/>
        </w:rPr>
        <w:br/>
        <w:t>в произведениях о православном праздновании Троицы и о родстве душ русских людей;</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иметь понятие о русском национальном характере в произведениях о войне, </w:t>
      </w:r>
      <w:r w:rsidRPr="00C23DB1">
        <w:rPr>
          <w:sz w:val="24"/>
          <w:szCs w:val="24"/>
          <w:lang w:eastAsia="ru-RU"/>
        </w:rPr>
        <w:br/>
        <w:t>о русском человеке как хранителе национального сознания, трудной поре взросления, о языке русской поэзии;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C23DB1" w:rsidRPr="00FF40F9" w:rsidRDefault="00C23DB1" w:rsidP="00BF4629">
      <w:pPr>
        <w:widowControl/>
        <w:autoSpaceDE/>
        <w:autoSpaceDN/>
        <w:spacing w:line="360" w:lineRule="auto"/>
        <w:ind w:firstLine="709"/>
        <w:contextualSpacing/>
        <w:jc w:val="both"/>
        <w:rPr>
          <w:i/>
          <w:sz w:val="24"/>
          <w:szCs w:val="24"/>
          <w:lang w:eastAsia="ru-RU"/>
        </w:rPr>
      </w:pPr>
      <w:r w:rsidRPr="00FF40F9">
        <w:rPr>
          <w:i/>
          <w:sz w:val="24"/>
          <w:szCs w:val="24"/>
          <w:lang w:eastAsia="ru-RU"/>
        </w:rPr>
        <w:t>Предметные результаты освоения программы по родной литературе (русской) к концу обучения в 9 классе: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sidRPr="00C23DB1">
        <w:rPr>
          <w:sz w:val="24"/>
          <w:szCs w:val="24"/>
          <w:lang w:eastAsia="ru-RU"/>
        </w:rPr>
        <w:br/>
        <w:t xml:space="preserve">для русского национального сознания культурные и нравственные смыслы </w:t>
      </w:r>
      <w:r w:rsidRPr="00C23DB1">
        <w:rPr>
          <w:sz w:val="24"/>
          <w:szCs w:val="24"/>
          <w:lang w:eastAsia="ru-RU"/>
        </w:rPr>
        <w:br/>
        <w:t>в произведениях об образе Петербурга и российской степи в русской литературе;</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w:t>
      </w:r>
      <w:r w:rsidRPr="00C23DB1">
        <w:rPr>
          <w:sz w:val="24"/>
          <w:szCs w:val="24"/>
          <w:lang w:eastAsia="ru-RU"/>
        </w:rPr>
        <w:br/>
        <w:t>и о родительском доме как вечной ценности;</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lastRenderedPageBreak/>
        <w:t xml:space="preserve">осмысливать характерные черты русского национального характера </w:t>
      </w:r>
      <w:r w:rsidRPr="00C23DB1">
        <w:rPr>
          <w:sz w:val="24"/>
          <w:szCs w:val="24"/>
          <w:lang w:eastAsia="ru-RU"/>
        </w:rPr>
        <w:br/>
        <w:t xml:space="preserve">в произведениях о Великой Отечественной войне, о судьбах русских эмигрантов </w:t>
      </w:r>
      <w:r w:rsidRPr="00C23DB1">
        <w:rPr>
          <w:sz w:val="24"/>
          <w:szCs w:val="24"/>
          <w:lang w:eastAsia="ru-RU"/>
        </w:rPr>
        <w:br/>
        <w:t xml:space="preserve">в литературе русского зарубежья, выделять нравственные проблемы в книгах </w:t>
      </w:r>
      <w:r w:rsidRPr="00C23DB1">
        <w:rPr>
          <w:sz w:val="24"/>
          <w:szCs w:val="24"/>
          <w:lang w:eastAsia="ru-RU"/>
        </w:rPr>
        <w:br/>
        <w:t>о прощании с детством;</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осознанно воспринимать художественное произведение в единстве формы </w:t>
      </w:r>
      <w:r w:rsidRPr="00C23DB1">
        <w:rPr>
          <w:sz w:val="24"/>
          <w:szCs w:val="24"/>
          <w:lang w:eastAsia="ru-RU"/>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w:t>
      </w:r>
      <w:r w:rsidRPr="00C23DB1">
        <w:rPr>
          <w:sz w:val="24"/>
          <w:szCs w:val="24"/>
          <w:lang w:eastAsia="ru-RU"/>
        </w:rPr>
        <w:br/>
        <w:t>для себя актуальную и перспективную цели чтения художественной литературы;</w:t>
      </w:r>
    </w:p>
    <w:p w:rsidR="00C23DB1" w:rsidRPr="00C23DB1" w:rsidRDefault="00C23DB1" w:rsidP="00BF4629">
      <w:pPr>
        <w:widowControl/>
        <w:autoSpaceDE/>
        <w:autoSpaceDN/>
        <w:spacing w:line="360" w:lineRule="auto"/>
        <w:ind w:firstLine="709"/>
        <w:contextualSpacing/>
        <w:jc w:val="both"/>
        <w:rPr>
          <w:sz w:val="24"/>
          <w:szCs w:val="24"/>
          <w:lang w:eastAsia="ru-RU"/>
        </w:rPr>
      </w:pPr>
      <w:r w:rsidRPr="00C23DB1">
        <w:rPr>
          <w:sz w:val="24"/>
          <w:szCs w:val="24"/>
          <w:lang w:eastAsia="ru-RU"/>
        </w:rPr>
        <w:t xml:space="preserve">осуществлять самостоятельную проектно-исследовательскую деятельность </w:t>
      </w:r>
      <w:r w:rsidRPr="00C23DB1">
        <w:rPr>
          <w:sz w:val="24"/>
          <w:szCs w:val="24"/>
          <w:lang w:eastAsia="ru-RU"/>
        </w:rPr>
        <w:br/>
        <w:t>и оформлять её результаты, владеть навыками работы с разными источниками информации и различными способами её обработки и презентации.</w:t>
      </w:r>
    </w:p>
    <w:p w:rsidR="00C23DB1" w:rsidRPr="00C23DB1" w:rsidRDefault="00C23DB1" w:rsidP="00BF4629">
      <w:pPr>
        <w:widowControl/>
        <w:autoSpaceDE/>
        <w:autoSpaceDN/>
        <w:spacing w:line="360" w:lineRule="auto"/>
        <w:ind w:firstLine="709"/>
        <w:contextualSpacing/>
        <w:jc w:val="both"/>
        <w:rPr>
          <w:sz w:val="24"/>
          <w:szCs w:val="24"/>
          <w:lang w:eastAsia="ru-RU"/>
        </w:rPr>
      </w:pPr>
    </w:p>
    <w:p w:rsidR="00FF40F9" w:rsidRPr="00FF40F9" w:rsidRDefault="00FF40F9" w:rsidP="00BF4629">
      <w:pPr>
        <w:widowControl/>
        <w:autoSpaceDE/>
        <w:autoSpaceDN/>
        <w:spacing w:line="360" w:lineRule="auto"/>
        <w:ind w:firstLine="709"/>
        <w:contextualSpacing/>
        <w:jc w:val="both"/>
        <w:rPr>
          <w:b/>
          <w:sz w:val="24"/>
          <w:szCs w:val="24"/>
          <w:lang w:eastAsia="ru-RU"/>
        </w:rPr>
      </w:pPr>
      <w:r>
        <w:rPr>
          <w:b/>
          <w:sz w:val="24"/>
          <w:szCs w:val="24"/>
          <w:lang w:eastAsia="ru-RU"/>
        </w:rPr>
        <w:t>2.</w:t>
      </w:r>
      <w:r w:rsidR="00C864BC">
        <w:rPr>
          <w:b/>
          <w:sz w:val="24"/>
          <w:szCs w:val="24"/>
          <w:lang w:eastAsia="ru-RU"/>
        </w:rPr>
        <w:t xml:space="preserve">1.5 </w:t>
      </w:r>
      <w:r w:rsidRPr="00FF40F9">
        <w:rPr>
          <w:b/>
          <w:sz w:val="24"/>
          <w:szCs w:val="24"/>
          <w:lang w:eastAsia="ru-RU"/>
        </w:rPr>
        <w:t>Федеральная рабочая программа по учебному предмету «Иностранный (английский) язык».</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Федеральная рабочая программа по учебному предмету «Иностранный (английский) язык» (предметная область «Иностранные языки») </w:t>
      </w:r>
      <w:r w:rsidRPr="00FF40F9">
        <w:rPr>
          <w:sz w:val="24"/>
          <w:szCs w:val="24"/>
          <w:lang w:eastAsia="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F40F9" w:rsidRPr="00C864BC" w:rsidRDefault="00FF40F9" w:rsidP="00BF4629">
      <w:pPr>
        <w:widowControl/>
        <w:autoSpaceDE/>
        <w:autoSpaceDN/>
        <w:spacing w:line="360" w:lineRule="auto"/>
        <w:ind w:firstLine="709"/>
        <w:contextualSpacing/>
        <w:jc w:val="both"/>
        <w:rPr>
          <w:sz w:val="24"/>
          <w:szCs w:val="24"/>
          <w:u w:val="single"/>
          <w:lang w:eastAsia="ru-RU"/>
        </w:rPr>
      </w:pPr>
      <w:r w:rsidRPr="00C864BC">
        <w:rPr>
          <w:sz w:val="24"/>
          <w:szCs w:val="24"/>
          <w:u w:val="single"/>
          <w:lang w:eastAsia="ru-RU"/>
        </w:rPr>
        <w:t>Пояснительная записка.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П</w:t>
      </w:r>
      <w:r w:rsidRPr="00FF40F9">
        <w:rPr>
          <w:sz w:val="24"/>
          <w:szCs w:val="24"/>
          <w:lang w:eastAsia="ru-RU"/>
        </w:rPr>
        <w:t xml:space="preserve">рограмма по </w:t>
      </w:r>
      <w:r w:rsidRPr="00FF40F9">
        <w:rPr>
          <w:sz w:val="24"/>
          <w:szCs w:val="24"/>
          <w:lang w:eastAsia="ru-RU"/>
        </w:rPr>
        <w:t>иностранному (</w:t>
      </w:r>
      <w:r w:rsidRPr="00FF40F9">
        <w:rPr>
          <w:sz w:val="24"/>
          <w:szCs w:val="24"/>
          <w:lang w:eastAsia="ru-RU"/>
        </w:rPr>
        <w:t>английскому</w:t>
      </w:r>
      <w:r w:rsidRPr="00FF40F9">
        <w:rPr>
          <w:sz w:val="24"/>
          <w:szCs w:val="24"/>
          <w:lang w:eastAsia="ru-RU"/>
        </w:rPr>
        <w:t>)</w:t>
      </w:r>
      <w:r w:rsidRPr="00FF40F9">
        <w:rPr>
          <w:sz w:val="24"/>
          <w:szCs w:val="24"/>
          <w:lang w:eastAsia="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FF40F9">
        <w:rPr>
          <w:sz w:val="24"/>
          <w:szCs w:val="24"/>
          <w:lang w:eastAsia="ru-RU"/>
        </w:rPr>
        <w:t>ФГОС ООО</w:t>
      </w:r>
      <w:r w:rsidRPr="00FF40F9">
        <w:rPr>
          <w:sz w:val="24"/>
          <w:szCs w:val="24"/>
          <w:lang w:eastAsia="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FF40F9">
        <w:rPr>
          <w:sz w:val="24"/>
          <w:szCs w:val="24"/>
          <w:lang w:eastAsia="ru-RU"/>
        </w:rPr>
        <w:t>федеральной</w:t>
      </w:r>
      <w:r w:rsidRPr="00FF40F9">
        <w:rPr>
          <w:sz w:val="24"/>
          <w:szCs w:val="24"/>
          <w:lang w:eastAsia="ru-RU"/>
        </w:rPr>
        <w:t xml:space="preserve"> программе воспитания.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w:t>
      </w:r>
      <w:r w:rsidRPr="00FF40F9">
        <w:rPr>
          <w:sz w:val="24"/>
          <w:szCs w:val="24"/>
          <w:lang w:eastAsia="ru-RU"/>
        </w:rPr>
        <w:t xml:space="preserve">рограмма является ориентиром для составления авторских рабочих программ: она даёт представление о целях образования, развития </w:t>
      </w:r>
      <w:r w:rsidRPr="00FF40F9">
        <w:rPr>
          <w:sz w:val="24"/>
          <w:szCs w:val="24"/>
          <w:lang w:eastAsia="ru-RU"/>
        </w:rPr>
        <w:br/>
        <w:t xml:space="preserve">и воспитания обучающихся на </w:t>
      </w:r>
      <w:r w:rsidRPr="00FF40F9">
        <w:rPr>
          <w:sz w:val="24"/>
          <w:szCs w:val="24"/>
          <w:lang w:eastAsia="ru-RU"/>
        </w:rPr>
        <w:t xml:space="preserve">уровне основного общего образования </w:t>
      </w:r>
      <w:r w:rsidRPr="00FF40F9">
        <w:rPr>
          <w:sz w:val="24"/>
          <w:szCs w:val="24"/>
          <w:lang w:eastAsia="ru-RU"/>
        </w:rPr>
        <w:t xml:space="preserve">средствами учебного предмета, определяет обязательную (инвариантную) часть содержания </w:t>
      </w:r>
      <w:r w:rsidRPr="00FF40F9">
        <w:rPr>
          <w:sz w:val="24"/>
          <w:szCs w:val="24"/>
          <w:lang w:eastAsia="ru-RU"/>
        </w:rPr>
        <w:t>программы</w:t>
      </w:r>
      <w:r w:rsidRPr="00FF40F9">
        <w:rPr>
          <w:sz w:val="24"/>
          <w:szCs w:val="24"/>
          <w:lang w:eastAsia="ru-RU"/>
        </w:rPr>
        <w:t xml:space="preserve"> по </w:t>
      </w:r>
      <w:r w:rsidRPr="00FF40F9">
        <w:rPr>
          <w:sz w:val="24"/>
          <w:szCs w:val="24"/>
          <w:lang w:eastAsia="ru-RU"/>
        </w:rPr>
        <w:t>иностранному (</w:t>
      </w:r>
      <w:r w:rsidRPr="00FF40F9">
        <w:rPr>
          <w:sz w:val="24"/>
          <w:szCs w:val="24"/>
          <w:lang w:eastAsia="ru-RU"/>
        </w:rPr>
        <w:t>английскому</w:t>
      </w:r>
      <w:r w:rsidRPr="00FF40F9">
        <w:rPr>
          <w:sz w:val="24"/>
          <w:szCs w:val="24"/>
          <w:lang w:eastAsia="ru-RU"/>
        </w:rPr>
        <w:t>)</w:t>
      </w:r>
      <w:r w:rsidRPr="00FF40F9">
        <w:rPr>
          <w:sz w:val="24"/>
          <w:szCs w:val="24"/>
          <w:lang w:eastAsia="ru-RU"/>
        </w:rPr>
        <w:t xml:space="preserve"> языку, за пределами которой остаётся возможность авторского выбора вариативной составляющей содержания образования по </w:t>
      </w:r>
      <w:r w:rsidRPr="00FF40F9">
        <w:rPr>
          <w:sz w:val="24"/>
          <w:szCs w:val="24"/>
          <w:lang w:eastAsia="ru-RU"/>
        </w:rPr>
        <w:t xml:space="preserve">учебному </w:t>
      </w:r>
      <w:r w:rsidRPr="00FF40F9">
        <w:rPr>
          <w:sz w:val="24"/>
          <w:szCs w:val="24"/>
          <w:lang w:eastAsia="ru-RU"/>
        </w:rPr>
        <w:t xml:space="preserve">предмету. </w:t>
      </w:r>
      <w:r w:rsidRPr="00FF40F9">
        <w:rPr>
          <w:sz w:val="24"/>
          <w:szCs w:val="24"/>
          <w:lang w:eastAsia="ru-RU"/>
        </w:rPr>
        <w:t>П</w:t>
      </w:r>
      <w:r w:rsidRPr="00FF40F9">
        <w:rPr>
          <w:sz w:val="24"/>
          <w:szCs w:val="24"/>
          <w:lang w:eastAsia="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FF40F9">
        <w:rPr>
          <w:sz w:val="24"/>
          <w:szCs w:val="24"/>
          <w:lang w:eastAsia="ru-RU"/>
        </w:rPr>
        <w:t>)программы</w:t>
      </w:r>
      <w:r w:rsidRPr="00FF40F9">
        <w:rPr>
          <w:sz w:val="24"/>
          <w:szCs w:val="24"/>
          <w:lang w:eastAsia="ru-RU"/>
        </w:rPr>
        <w:t xml:space="preserve">, а также последовательность их изучения с учётом </w:t>
      </w:r>
      <w:r w:rsidRPr="00FF40F9">
        <w:rPr>
          <w:sz w:val="24"/>
          <w:szCs w:val="24"/>
          <w:lang w:eastAsia="ru-RU"/>
        </w:rPr>
        <w:lastRenderedPageBreak/>
        <w:t xml:space="preserve">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FF40F9">
        <w:rPr>
          <w:sz w:val="24"/>
          <w:szCs w:val="24"/>
          <w:lang w:eastAsia="ru-RU"/>
        </w:rPr>
        <w:t>основного общего образования</w:t>
      </w:r>
      <w:r w:rsidRPr="00FF40F9">
        <w:rPr>
          <w:sz w:val="24"/>
          <w:szCs w:val="24"/>
          <w:lang w:eastAsia="ru-RU"/>
        </w:rPr>
        <w:t xml:space="preserve"> предусмотрено дальнейшее развитие всех речевых умений и овладение языковыми средствами, представленными в </w:t>
      </w:r>
      <w:r w:rsidRPr="00FF40F9">
        <w:rPr>
          <w:sz w:val="24"/>
          <w:szCs w:val="24"/>
          <w:lang w:eastAsia="ru-RU"/>
        </w:rPr>
        <w:t>федеральных</w:t>
      </w:r>
      <w:r w:rsidRPr="00FF40F9">
        <w:rPr>
          <w:sz w:val="24"/>
          <w:szCs w:val="24"/>
          <w:lang w:eastAsia="ru-RU"/>
        </w:rPr>
        <w:t xml:space="preserve"> рабочих программах начального общего образования, что обеспечивает преемственность между </w:t>
      </w:r>
      <w:r w:rsidRPr="00FF40F9">
        <w:rPr>
          <w:sz w:val="24"/>
          <w:szCs w:val="24"/>
          <w:lang w:eastAsia="ru-RU"/>
        </w:rPr>
        <w:t>уровнями</w:t>
      </w:r>
      <w:r w:rsidRPr="00FF40F9">
        <w:rPr>
          <w:sz w:val="24"/>
          <w:szCs w:val="24"/>
          <w:lang w:eastAsia="ru-RU"/>
        </w:rPr>
        <w:t xml:space="preserve"> школьного образования по </w:t>
      </w:r>
      <w:r w:rsidRPr="00FF40F9">
        <w:rPr>
          <w:sz w:val="24"/>
          <w:szCs w:val="24"/>
          <w:lang w:eastAsia="ru-RU"/>
        </w:rPr>
        <w:t>иностранному (</w:t>
      </w:r>
      <w:r w:rsidRPr="00FF40F9">
        <w:rPr>
          <w:sz w:val="24"/>
          <w:szCs w:val="24"/>
          <w:lang w:eastAsia="ru-RU"/>
        </w:rPr>
        <w:t>английскому</w:t>
      </w:r>
      <w:r w:rsidRPr="00FF40F9">
        <w:rPr>
          <w:sz w:val="24"/>
          <w:szCs w:val="24"/>
          <w:lang w:eastAsia="ru-RU"/>
        </w:rPr>
        <w:t>)</w:t>
      </w:r>
      <w:r w:rsidRPr="00FF40F9">
        <w:rPr>
          <w:sz w:val="24"/>
          <w:szCs w:val="24"/>
          <w:lang w:eastAsia="ru-RU"/>
        </w:rPr>
        <w:t xml:space="preserve"> языку.</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Предмету«Иностранный (английский) язык» принадлежит важное место в системе общего образования и воспитания современного </w:t>
      </w:r>
      <w:r w:rsidRPr="00FF40F9">
        <w:rPr>
          <w:sz w:val="24"/>
          <w:szCs w:val="24"/>
          <w:lang w:eastAsia="ru-RU"/>
        </w:rPr>
        <w:t>обучающегося</w:t>
      </w:r>
      <w:r w:rsidRPr="00FF40F9">
        <w:rPr>
          <w:sz w:val="24"/>
          <w:szCs w:val="24"/>
          <w:lang w:eastAsia="ru-RU"/>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Построение программы имеет нелинейный характер и основано </w:t>
      </w:r>
      <w:r w:rsidRPr="00FF40F9">
        <w:rPr>
          <w:sz w:val="24"/>
          <w:szCs w:val="24"/>
          <w:lang w:eastAsia="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 последние десятилетия наблюдается трансформация взглядов </w:t>
      </w:r>
      <w:r w:rsidRPr="00FF40F9">
        <w:rPr>
          <w:sz w:val="24"/>
          <w:szCs w:val="24"/>
          <w:lang w:eastAsia="ru-RU"/>
        </w:rPr>
        <w:br/>
        <w:t xml:space="preserve">на владение иностранным языком, усиление общественных запросов </w:t>
      </w:r>
      <w:r w:rsidRPr="00FF40F9">
        <w:rPr>
          <w:sz w:val="24"/>
          <w:szCs w:val="24"/>
          <w:lang w:eastAsia="ru-RU"/>
        </w:rPr>
        <w:br/>
        <w:t xml:space="preserve">на квалифицированных и мобильных людей, способных быстро адаптироваться </w:t>
      </w:r>
      <w:r w:rsidRPr="00FF40F9">
        <w:rPr>
          <w:sz w:val="24"/>
          <w:szCs w:val="24"/>
          <w:lang w:eastAsia="ru-RU"/>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FF40F9">
        <w:rPr>
          <w:sz w:val="24"/>
          <w:szCs w:val="24"/>
          <w:lang w:eastAsia="ru-RU"/>
        </w:rPr>
        <w:t>обучающиеся</w:t>
      </w:r>
      <w:r w:rsidRPr="00FF40F9">
        <w:rPr>
          <w:sz w:val="24"/>
          <w:szCs w:val="24"/>
          <w:lang w:eastAsia="ru-RU"/>
        </w:rPr>
        <w:t xml:space="preserve"> независимо </w:t>
      </w:r>
      <w:r w:rsidRPr="00FF40F9">
        <w:rPr>
          <w:sz w:val="24"/>
          <w:szCs w:val="24"/>
          <w:lang w:eastAsia="ru-RU"/>
        </w:rPr>
        <w:br/>
        <w:t>от выбранных ими профильных предметов (математик</w:t>
      </w:r>
      <w:r w:rsidRPr="00FF40F9">
        <w:rPr>
          <w:sz w:val="24"/>
          <w:szCs w:val="24"/>
          <w:lang w:eastAsia="ru-RU"/>
        </w:rPr>
        <w:t>и</w:t>
      </w:r>
      <w:r w:rsidRPr="00FF40F9">
        <w:rPr>
          <w:sz w:val="24"/>
          <w:szCs w:val="24"/>
          <w:lang w:eastAsia="ru-RU"/>
        </w:rPr>
        <w:t>, истори</w:t>
      </w:r>
      <w:r w:rsidRPr="00FF40F9">
        <w:rPr>
          <w:sz w:val="24"/>
          <w:szCs w:val="24"/>
          <w:lang w:eastAsia="ru-RU"/>
        </w:rPr>
        <w:t>и</w:t>
      </w:r>
      <w:r w:rsidRPr="00FF40F9">
        <w:rPr>
          <w:sz w:val="24"/>
          <w:szCs w:val="24"/>
          <w:lang w:eastAsia="ru-RU"/>
        </w:rPr>
        <w:t>, хими</w:t>
      </w:r>
      <w:r w:rsidRPr="00FF40F9">
        <w:rPr>
          <w:sz w:val="24"/>
          <w:szCs w:val="24"/>
          <w:lang w:eastAsia="ru-RU"/>
        </w:rPr>
        <w:t>и</w:t>
      </w:r>
      <w:r w:rsidRPr="00FF40F9">
        <w:rPr>
          <w:sz w:val="24"/>
          <w:szCs w:val="24"/>
          <w:lang w:eastAsia="ru-RU"/>
        </w:rPr>
        <w:t>, физик</w:t>
      </w:r>
      <w:r w:rsidRPr="00FF40F9">
        <w:rPr>
          <w:sz w:val="24"/>
          <w:szCs w:val="24"/>
          <w:lang w:eastAsia="ru-RU"/>
        </w:rPr>
        <w:t>и</w:t>
      </w:r>
      <w:r w:rsidRPr="00FF40F9">
        <w:rPr>
          <w:sz w:val="24"/>
          <w:szCs w:val="24"/>
          <w:lang w:eastAsia="ru-RU"/>
        </w:rPr>
        <w:br/>
        <w:t>и др</w:t>
      </w:r>
      <w:r w:rsidRPr="00FF40F9">
        <w:rPr>
          <w:sz w:val="24"/>
          <w:szCs w:val="24"/>
          <w:lang w:eastAsia="ru-RU"/>
        </w:rPr>
        <w:t>угих учебных предметов</w:t>
      </w:r>
      <w:r w:rsidRPr="00FF40F9">
        <w:rPr>
          <w:sz w:val="24"/>
          <w:szCs w:val="24"/>
          <w:lang w:eastAsia="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FF40F9">
        <w:rPr>
          <w:sz w:val="24"/>
          <w:szCs w:val="24"/>
          <w:lang w:eastAsia="ru-RU"/>
        </w:rPr>
        <w:t>общеобразовательной организации</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Возрастает значимость владения разными иностранными языками </w:t>
      </w:r>
      <w:r w:rsidRPr="00FF40F9">
        <w:rPr>
          <w:sz w:val="24"/>
          <w:szCs w:val="24"/>
          <w:lang w:eastAsia="ru-RU"/>
        </w:rPr>
        <w:br/>
        <w:t xml:space="preserve">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w:t>
      </w:r>
      <w:r w:rsidRPr="00FF40F9">
        <w:rPr>
          <w:sz w:val="24"/>
          <w:szCs w:val="24"/>
          <w:lang w:eastAsia="ru-RU"/>
        </w:rPr>
        <w:lastRenderedPageBreak/>
        <w:t>общение, учитывающее особенности культуры партнёра, что позволяет успешнее решать возникающие проблемы и избегать конфликтов.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Естественно, возрастание значимости владения иностранными языками приводит к переосмыслению целей и содержания обучения предмету.</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FF40F9">
        <w:rPr>
          <w:sz w:val="24"/>
          <w:szCs w:val="24"/>
          <w:lang w:eastAsia="ru-RU"/>
        </w:rPr>
        <w:br/>
        <w:t>и прагматическом уровнях и, соответственно, воплощаются в личностных, метапредметных (общеучебных, универсальных</w:t>
      </w:r>
      <w:r w:rsidRPr="00FF40F9">
        <w:rPr>
          <w:sz w:val="24"/>
          <w:szCs w:val="24"/>
          <w:lang w:eastAsia="ru-RU"/>
        </w:rPr>
        <w:t>)</w:t>
      </w:r>
      <w:r w:rsidRPr="00FF40F9">
        <w:rPr>
          <w:sz w:val="24"/>
          <w:szCs w:val="24"/>
          <w:lang w:eastAsia="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FF40F9">
        <w:rPr>
          <w:sz w:val="24"/>
          <w:szCs w:val="24"/>
          <w:lang w:eastAsia="ru-RU"/>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FF40F9">
        <w:rPr>
          <w:sz w:val="24"/>
          <w:szCs w:val="24"/>
          <w:lang w:eastAsia="ru-RU"/>
        </w:rPr>
        <w:br/>
        <w:t>в единстве таких её составляющих, как речевая, языковая, социокультурная, компенсаторная компетенции: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языковая компетенция – овладение новыми языковыми средствами (фонетическими, орфографическими, лексическими, грамматическими) </w:t>
      </w:r>
      <w:r w:rsidRPr="00FF40F9">
        <w:rPr>
          <w:sz w:val="24"/>
          <w:szCs w:val="24"/>
          <w:lang w:eastAsia="ru-RU"/>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FF40F9">
        <w:rPr>
          <w:sz w:val="24"/>
          <w:szCs w:val="24"/>
          <w:lang w:eastAsia="ru-RU"/>
        </w:rPr>
        <w:br/>
        <w:t>и иностранном языках;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социокультурная (межкультурная</w:t>
      </w:r>
      <w:r w:rsidRPr="00FF40F9">
        <w:rPr>
          <w:sz w:val="24"/>
          <w:szCs w:val="24"/>
          <w:lang w:eastAsia="ru-RU"/>
        </w:rPr>
        <w:t>)</w:t>
      </w:r>
      <w:r w:rsidRPr="00FF40F9">
        <w:rPr>
          <w:sz w:val="24"/>
          <w:szCs w:val="24"/>
          <w:lang w:eastAsia="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FF40F9">
        <w:rPr>
          <w:sz w:val="24"/>
          <w:szCs w:val="24"/>
          <w:lang w:eastAsia="ru-RU"/>
        </w:rPr>
        <w:t>об</w:t>
      </w:r>
      <w:r w:rsidRPr="00FF40F9">
        <w:rPr>
          <w:sz w:val="24"/>
          <w:szCs w:val="24"/>
          <w:lang w:eastAsia="ru-RU"/>
        </w:rPr>
        <w:t>уча</w:t>
      </w:r>
      <w:r w:rsidRPr="00FF40F9">
        <w:rPr>
          <w:sz w:val="24"/>
          <w:szCs w:val="24"/>
          <w:lang w:eastAsia="ru-RU"/>
        </w:rPr>
        <w:t>ю</w:t>
      </w:r>
      <w:r w:rsidRPr="00FF40F9">
        <w:rPr>
          <w:sz w:val="24"/>
          <w:szCs w:val="24"/>
          <w:lang w:eastAsia="ru-RU"/>
        </w:rPr>
        <w:t xml:space="preserve">щихся </w:t>
      </w:r>
      <w:r w:rsidRPr="00FF40F9">
        <w:rPr>
          <w:sz w:val="24"/>
          <w:szCs w:val="24"/>
          <w:lang w:eastAsia="ru-RU"/>
        </w:rPr>
        <w:t>5–9 классов на разных этапах (5–7 и 8–9 классы)</w:t>
      </w:r>
      <w:r w:rsidRPr="00FF40F9">
        <w:rPr>
          <w:sz w:val="24"/>
          <w:szCs w:val="24"/>
          <w:lang w:eastAsia="ru-RU"/>
        </w:rPr>
        <w:t>, формирование умения представлять свою страну, её культуру в условиях межкультурного общения;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компенсаторная компетенция – развитие умений выходить из положения </w:t>
      </w:r>
      <w:r w:rsidRPr="00FF40F9">
        <w:rPr>
          <w:sz w:val="24"/>
          <w:szCs w:val="24"/>
          <w:lang w:eastAsia="ru-RU"/>
        </w:rPr>
        <w:br/>
        <w:t>в условиях дефицита языковых средств при получении и передаче инф</w:t>
      </w:r>
      <w:r w:rsidRPr="00FF40F9">
        <w:rPr>
          <w:sz w:val="24"/>
          <w:szCs w:val="24"/>
          <w:lang w:eastAsia="ru-RU"/>
        </w:rPr>
        <w:t>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 соответствии с личностно ориентированной парадигмой образования основными подходами к обучению иностранным языкам </w:t>
      </w:r>
      <w:r w:rsidRPr="00FF40F9">
        <w:rPr>
          <w:sz w:val="24"/>
          <w:szCs w:val="24"/>
          <w:lang w:eastAsia="ru-RU"/>
        </w:rPr>
        <w:br/>
        <w:t xml:space="preserve">признаются компетентностный, системно-деятельностный, межкультурный </w:t>
      </w:r>
      <w:r w:rsidRPr="00FF40F9">
        <w:rPr>
          <w:sz w:val="24"/>
          <w:szCs w:val="24"/>
          <w:lang w:eastAsia="ru-RU"/>
        </w:rPr>
        <w:br/>
        <w:t xml:space="preserve">и коммуникативно-когнитивный. Совокупность перечисленных подходов предполагает возможность </w:t>
      </w:r>
      <w:r w:rsidRPr="00FF40F9">
        <w:rPr>
          <w:sz w:val="24"/>
          <w:szCs w:val="24"/>
          <w:lang w:eastAsia="ru-RU"/>
        </w:rPr>
        <w:lastRenderedPageBreak/>
        <w:t xml:space="preserve">реализовать поставленные цели, добиться достижения планируемых результатов в рамках содержания, отобранного для </w:t>
      </w:r>
      <w:r w:rsidRPr="00FF40F9">
        <w:rPr>
          <w:sz w:val="24"/>
          <w:szCs w:val="24"/>
          <w:lang w:eastAsia="ru-RU"/>
        </w:rPr>
        <w:t>основного общего образования</w:t>
      </w:r>
      <w:r w:rsidRPr="00FF40F9">
        <w:rPr>
          <w:sz w:val="24"/>
          <w:szCs w:val="24"/>
          <w:lang w:eastAsia="ru-RU"/>
        </w:rPr>
        <w:t>, использования новых педагогических технологий (дифференциация, индивидуализация, проектная деятельность и други</w:t>
      </w:r>
      <w:r w:rsidRPr="00FF40F9">
        <w:rPr>
          <w:sz w:val="24"/>
          <w:szCs w:val="24"/>
          <w:lang w:eastAsia="ru-RU"/>
        </w:rPr>
        <w:t>е технологии</w:t>
      </w:r>
      <w:r w:rsidRPr="00FF40F9">
        <w:rPr>
          <w:sz w:val="24"/>
          <w:szCs w:val="24"/>
          <w:lang w:eastAsia="ru-RU"/>
        </w:rPr>
        <w:t>) и использования современных средств обучения.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FF40F9">
        <w:rPr>
          <w:sz w:val="24"/>
          <w:szCs w:val="24"/>
          <w:lang w:eastAsia="ru-RU"/>
        </w:rPr>
        <w:br/>
        <w:t>102 часа (3 часа в неделю), в 9 классе – 102 часа (3 часа в неделю).</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F40F9">
        <w:rPr>
          <w:sz w:val="24"/>
          <w:szCs w:val="24"/>
          <w:vertAlign w:val="superscript"/>
          <w:lang w:eastAsia="ru-RU"/>
        </w:rPr>
        <w:footnoteReference w:id="2"/>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Данный уровень позволит выпускникам </w:t>
      </w:r>
      <w:r w:rsidRPr="00FF40F9">
        <w:rPr>
          <w:sz w:val="24"/>
          <w:szCs w:val="24"/>
          <w:lang w:eastAsia="ru-RU"/>
        </w:rPr>
        <w:t>9 классов</w:t>
      </w:r>
      <w:r w:rsidRPr="00FF40F9">
        <w:rPr>
          <w:sz w:val="24"/>
          <w:szCs w:val="24"/>
          <w:lang w:eastAsia="ru-RU"/>
        </w:rPr>
        <w:t xml:space="preserve"> использовать иностранный язык для продолжения образования на </w:t>
      </w:r>
      <w:r w:rsidRPr="00FF40F9">
        <w:rPr>
          <w:sz w:val="24"/>
          <w:szCs w:val="24"/>
          <w:lang w:eastAsia="ru-RU"/>
        </w:rPr>
        <w:t>уровне среднего общего образования</w:t>
      </w:r>
      <w:r w:rsidRPr="00FF40F9">
        <w:rPr>
          <w:sz w:val="24"/>
          <w:szCs w:val="24"/>
          <w:lang w:eastAsia="ru-RU"/>
        </w:rPr>
        <w:t xml:space="preserve"> и для дальнейшего самообразования.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w:t>
      </w:r>
      <w:r w:rsidRPr="00FF40F9">
        <w:rPr>
          <w:sz w:val="24"/>
          <w:szCs w:val="24"/>
          <w:lang w:eastAsia="ru-RU"/>
        </w:rPr>
        <w:t xml:space="preserve">рограмма состоит из </w:t>
      </w:r>
      <w:r w:rsidRPr="00FF40F9">
        <w:rPr>
          <w:sz w:val="24"/>
          <w:szCs w:val="24"/>
          <w:lang w:eastAsia="ru-RU"/>
        </w:rPr>
        <w:t>следующих</w:t>
      </w:r>
      <w:r w:rsidRPr="00FF40F9">
        <w:rPr>
          <w:sz w:val="24"/>
          <w:szCs w:val="24"/>
          <w:lang w:eastAsia="ru-RU"/>
        </w:rPr>
        <w:t xml:space="preserve"> разделов: </w:t>
      </w:r>
      <w:r w:rsidRPr="00FF40F9">
        <w:rPr>
          <w:sz w:val="24"/>
          <w:szCs w:val="24"/>
          <w:lang w:eastAsia="ru-RU"/>
        </w:rPr>
        <w:t>пояснительная записка</w:t>
      </w:r>
      <w:r w:rsidRPr="00FF40F9">
        <w:rPr>
          <w:sz w:val="24"/>
          <w:szCs w:val="24"/>
          <w:lang w:eastAsia="ru-RU"/>
        </w:rPr>
        <w:t xml:space="preserve">, содержание образования по </w:t>
      </w:r>
      <w:r w:rsidRPr="00FF40F9">
        <w:rPr>
          <w:sz w:val="24"/>
          <w:szCs w:val="24"/>
          <w:lang w:eastAsia="ru-RU"/>
        </w:rPr>
        <w:t>иностранному (</w:t>
      </w:r>
      <w:r w:rsidRPr="00FF40F9">
        <w:rPr>
          <w:sz w:val="24"/>
          <w:szCs w:val="24"/>
          <w:lang w:eastAsia="ru-RU"/>
        </w:rPr>
        <w:t>английскому</w:t>
      </w:r>
      <w:r w:rsidRPr="00FF40F9">
        <w:rPr>
          <w:sz w:val="24"/>
          <w:szCs w:val="24"/>
          <w:lang w:eastAsia="ru-RU"/>
        </w:rPr>
        <w:t>)</w:t>
      </w:r>
      <w:r w:rsidRPr="00FF40F9">
        <w:rPr>
          <w:sz w:val="24"/>
          <w:szCs w:val="24"/>
          <w:lang w:eastAsia="ru-RU"/>
        </w:rPr>
        <w:t xml:space="preserve"> языку для </w:t>
      </w:r>
      <w:r w:rsidRPr="00FF40F9">
        <w:rPr>
          <w:sz w:val="24"/>
          <w:szCs w:val="24"/>
          <w:lang w:eastAsia="ru-RU"/>
        </w:rPr>
        <w:t>основного общего</w:t>
      </w:r>
      <w:r w:rsidRPr="00FF40F9">
        <w:rPr>
          <w:sz w:val="24"/>
          <w:szCs w:val="24"/>
          <w:lang w:eastAsia="ru-RU"/>
        </w:rPr>
        <w:t xml:space="preserve"> образования по годам обучения (5–9 классы), планируемые результаты (личностные, метапредметные результаты освоения </w:t>
      </w:r>
      <w:r w:rsidRPr="00FF40F9">
        <w:rPr>
          <w:sz w:val="24"/>
          <w:szCs w:val="24"/>
          <w:lang w:eastAsia="ru-RU"/>
        </w:rPr>
        <w:t>и</w:t>
      </w:r>
      <w:r w:rsidRPr="00FF40F9">
        <w:rPr>
          <w:sz w:val="24"/>
          <w:szCs w:val="24"/>
          <w:lang w:eastAsia="ru-RU"/>
        </w:rPr>
        <w:t>ностранн</w:t>
      </w:r>
      <w:r w:rsidRPr="00FF40F9">
        <w:rPr>
          <w:sz w:val="24"/>
          <w:szCs w:val="24"/>
          <w:lang w:eastAsia="ru-RU"/>
        </w:rPr>
        <w:t>ого</w:t>
      </w:r>
      <w:r w:rsidRPr="00FF40F9">
        <w:rPr>
          <w:sz w:val="24"/>
          <w:szCs w:val="24"/>
          <w:lang w:eastAsia="ru-RU"/>
        </w:rPr>
        <w:t xml:space="preserve"> (английск</w:t>
      </w:r>
      <w:r w:rsidRPr="00FF40F9">
        <w:rPr>
          <w:sz w:val="24"/>
          <w:szCs w:val="24"/>
          <w:lang w:eastAsia="ru-RU"/>
        </w:rPr>
        <w:t>ого</w:t>
      </w:r>
      <w:r w:rsidRPr="00FF40F9">
        <w:rPr>
          <w:sz w:val="24"/>
          <w:szCs w:val="24"/>
          <w:lang w:eastAsia="ru-RU"/>
        </w:rPr>
        <w:t>) языка на уровне основного общего образования), предметные результаты</w:t>
      </w:r>
      <w:r w:rsidRPr="00FF40F9">
        <w:rPr>
          <w:sz w:val="24"/>
          <w:szCs w:val="24"/>
          <w:lang w:eastAsia="ru-RU"/>
        </w:rPr>
        <w:br/>
        <w:t xml:space="preserve">по </w:t>
      </w:r>
      <w:r w:rsidRPr="00FF40F9">
        <w:rPr>
          <w:sz w:val="24"/>
          <w:szCs w:val="24"/>
          <w:lang w:eastAsia="ru-RU"/>
        </w:rPr>
        <w:t>иностранному (</w:t>
      </w:r>
      <w:r w:rsidRPr="00FF40F9">
        <w:rPr>
          <w:sz w:val="24"/>
          <w:szCs w:val="24"/>
          <w:lang w:eastAsia="ru-RU"/>
        </w:rPr>
        <w:t>английскому</w:t>
      </w:r>
      <w:r w:rsidRPr="00FF40F9">
        <w:rPr>
          <w:sz w:val="24"/>
          <w:szCs w:val="24"/>
          <w:lang w:eastAsia="ru-RU"/>
        </w:rPr>
        <w:t>)</w:t>
      </w:r>
      <w:r w:rsidRPr="00FF40F9">
        <w:rPr>
          <w:sz w:val="24"/>
          <w:szCs w:val="24"/>
          <w:lang w:eastAsia="ru-RU"/>
        </w:rPr>
        <w:t xml:space="preserve"> языку по годам обучения (5–9 классы).</w:t>
      </w:r>
    </w:p>
    <w:p w:rsidR="00FF40F9" w:rsidRPr="00C864BC" w:rsidRDefault="00FF40F9" w:rsidP="00BF4629">
      <w:pPr>
        <w:widowControl/>
        <w:autoSpaceDE/>
        <w:autoSpaceDN/>
        <w:spacing w:line="360" w:lineRule="auto"/>
        <w:ind w:firstLine="709"/>
        <w:contextualSpacing/>
        <w:jc w:val="both"/>
        <w:rPr>
          <w:sz w:val="24"/>
          <w:szCs w:val="24"/>
          <w:u w:val="single"/>
          <w:lang w:eastAsia="ru-RU"/>
        </w:rPr>
      </w:pPr>
      <w:r w:rsidRPr="00C864BC">
        <w:rPr>
          <w:sz w:val="24"/>
          <w:szCs w:val="24"/>
          <w:u w:val="single"/>
          <w:lang w:eastAsia="ru-RU"/>
        </w:rPr>
        <w:t>Содержание обучения в 5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Коммуникативные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Моя семья. Мои друзья. Семейные праздники: день рождения, Новый год.</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Внешность и характер человека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Досуг и увлечения (хобби) современного подростка (чтение,кино, спорт).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Здоровый образ жизни: режим труда и отдыха, здоровое питание.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Покупки: одежда, обувь и продукты питания.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Школа, школьная жизнь, школьная форма, изучаемые предметы. Переписка </w:t>
      </w:r>
      <w:r w:rsidRPr="00FF40F9">
        <w:rPr>
          <w:sz w:val="24"/>
          <w:szCs w:val="24"/>
          <w:lang w:eastAsia="ru-RU"/>
        </w:rPr>
        <w:br/>
        <w:t>с зарубежными сверстниками.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Каникулы в различное время года. Виды отдыха.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Природа: дикие и домашние животные. Погода.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Родной город (село). Транспорт.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Выдающиеся люди родной страны и страны (стран) изучаемого языка: писатели, поэты.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Говорение.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коммуникативных умений диалогической речи на базе умений, сформированных на уровне начального общего 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FF40F9">
        <w:rPr>
          <w:sz w:val="24"/>
          <w:szCs w:val="24"/>
          <w:lang w:eastAsia="ru-RU"/>
        </w:rPr>
        <w:br/>
        <w:t>на предложение и отказываться от предложения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FF40F9">
        <w:rPr>
          <w:sz w:val="24"/>
          <w:szCs w:val="24"/>
          <w:lang w:eastAsia="ru-RU"/>
        </w:rPr>
        <w:br/>
        <w:t>к совместной деятельности, вежливо соглашаться (не соглашаться) на предложение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диалог-расспрос: сообщать фактическую информацию, отвечая на вопросы разных видов; запрашивать интересующую информацию.</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диалога – до 5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коммуникативных умений монологической речи на базе умений, сформированных на уровне начального общего 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создание устных связных монологических высказываний с использованием основных коммуникативных типов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описание (предмета, внешности и одежды человека), </w:t>
      </w:r>
      <w:r w:rsidRPr="00FF40F9">
        <w:rPr>
          <w:sz w:val="24"/>
          <w:szCs w:val="24"/>
          <w:lang w:eastAsia="ru-RU"/>
        </w:rPr>
        <w:br/>
        <w:t>в том числе характеристика (черты характера реального человека или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повествование (сообщение);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изложение (пересказ) основного содержания прочитанного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краткое изложение результатов выполненной проектной работы.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F40F9">
        <w:rPr>
          <w:sz w:val="24"/>
          <w:szCs w:val="24"/>
          <w:lang w:eastAsia="ru-RU"/>
        </w:rPr>
        <w:br/>
        <w:t>на ключевые слова, вопросы, план и (или) иллюстрации, фотографии.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монологического высказывания – 5–6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Аудирование.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Развитие коммуникативных умений аудирования на базе умений, сформированных </w:t>
      </w:r>
      <w:r w:rsidRPr="00FF40F9">
        <w:rPr>
          <w:sz w:val="24"/>
          <w:szCs w:val="24"/>
          <w:lang w:eastAsia="ru-RU"/>
        </w:rPr>
        <w:t>на уровне начального общего образования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 непосредственном общении: понимание на слух речи учителя </w:t>
      </w:r>
      <w:r w:rsidRPr="00FF40F9">
        <w:rPr>
          <w:sz w:val="24"/>
          <w:szCs w:val="24"/>
          <w:lang w:eastAsia="ru-RU"/>
        </w:rPr>
        <w:br/>
        <w:t>и одноклассников и вербальная (невербальная) реакция на услышанное;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 опосредованном общении: дальнейшее развитие умений восприятия </w:t>
      </w:r>
      <w:r w:rsidRPr="00FF40F9">
        <w:rPr>
          <w:sz w:val="24"/>
          <w:szCs w:val="24"/>
          <w:lang w:eastAsia="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FF40F9">
        <w:rPr>
          <w:sz w:val="24"/>
          <w:szCs w:val="24"/>
          <w:lang w:eastAsia="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FF40F9">
        <w:rPr>
          <w:sz w:val="24"/>
          <w:szCs w:val="24"/>
          <w:lang w:eastAsia="ru-RU"/>
        </w:rPr>
        <w:br/>
        <w:t>на иллюстрации.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FF40F9">
        <w:rPr>
          <w:sz w:val="24"/>
          <w:szCs w:val="24"/>
          <w:lang w:eastAsia="ru-RU"/>
        </w:rPr>
        <w:br/>
        <w:t>на слух тексте, игнорировать незнакомые слова, несущественные для понимания основного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аудирования: диалог (беседа), высказывания собеседников </w:t>
      </w:r>
      <w:r w:rsidRPr="00FF40F9">
        <w:rPr>
          <w:sz w:val="24"/>
          <w:szCs w:val="24"/>
          <w:lang w:eastAsia="ru-RU"/>
        </w:rPr>
        <w:br/>
        <w:t>в ситуациях повседневного общения, рассказ, сообщение информационного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Время звучания текста (текстов) для аудирования – до 1 минуты.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Смысловое чтение.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Развитие сформированных в начальной школе умений читать про себя </w:t>
      </w:r>
      <w:r w:rsidRPr="00FF40F9">
        <w:rPr>
          <w:sz w:val="24"/>
          <w:szCs w:val="24"/>
          <w:lang w:eastAsia="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несплошных текстов (таблиц) и понимание представленной </w:t>
      </w:r>
      <w:r w:rsidRPr="00FF40F9">
        <w:rPr>
          <w:sz w:val="24"/>
          <w:szCs w:val="24"/>
          <w:lang w:eastAsia="ru-RU"/>
        </w:rPr>
        <w:br/>
        <w:t>в них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(текстов) для чтения – 180–200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Развитие умений письменной речи на базе умений, сформированных </w:t>
      </w:r>
      <w:r w:rsidRPr="00FF40F9">
        <w:rPr>
          <w:sz w:val="24"/>
          <w:szCs w:val="24"/>
          <w:lang w:eastAsia="ru-RU"/>
        </w:rPr>
        <w:br/>
      </w:r>
      <w:r w:rsidRPr="00FF40F9">
        <w:rPr>
          <w:sz w:val="24"/>
          <w:szCs w:val="24"/>
          <w:lang w:eastAsia="ru-RU"/>
        </w:rPr>
        <w:t>на уровне начального общего образования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написание коротких поздравлений с праздниками (с Новым годом, Рождеством, днём рождения);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заполнение анкет и формуляров: сообщение о себе основных сведений </w:t>
      </w:r>
      <w:r w:rsidRPr="00FF40F9">
        <w:rPr>
          <w:sz w:val="24"/>
          <w:szCs w:val="24"/>
          <w:lang w:eastAsia="ru-RU"/>
        </w:rPr>
        <w:br/>
        <w:t>в соответствии с нормами, принятыми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FF40F9">
        <w:rPr>
          <w:sz w:val="24"/>
          <w:szCs w:val="24"/>
          <w:lang w:eastAsia="ru-RU"/>
        </w:rPr>
        <w:br/>
        <w:t>в соответствии с нормами неофициального общения, принятыми в стране (странах) изучаемого языка. Объём сообщения – до 60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Языковые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Фонетическая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Различение на слух и адекватное, без ошибок, ведущих к сбою </w:t>
      </w:r>
      <w:r w:rsidRPr="00FF40F9">
        <w:rPr>
          <w:sz w:val="24"/>
          <w:szCs w:val="24"/>
          <w:lang w:eastAsia="ru-RU"/>
        </w:rPr>
        <w:br/>
        <w:t xml:space="preserve">в коммуникации, произнесение слов с соблюдением правильного ударения и фраз </w:t>
      </w:r>
      <w:r w:rsidRPr="00FF40F9">
        <w:rPr>
          <w:sz w:val="24"/>
          <w:szCs w:val="24"/>
          <w:lang w:eastAsia="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FF40F9">
        <w:rPr>
          <w:sz w:val="24"/>
          <w:szCs w:val="24"/>
          <w:lang w:eastAsia="ru-RU"/>
        </w:rPr>
        <w:br/>
        <w:t>и соответствующей интонации, демонстрирующее понимание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Тексты для чтения вслух: беседа (диалог), рассказ, отрывок из статьи</w:t>
      </w:r>
      <w:r w:rsidRPr="00FF40F9">
        <w:rPr>
          <w:sz w:val="24"/>
          <w:szCs w:val="24"/>
          <w:lang w:eastAsia="ru-RU"/>
        </w:rPr>
        <w:br/>
        <w:t>научно-популярного характера, сообщение информационного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для чтения вслух – до 90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Графика, орфография и пунктуация.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Правильное написание изученных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Правильное использование знаков препинания: точки, вопросительного </w:t>
      </w:r>
      <w:r w:rsidRPr="00FF40F9">
        <w:rPr>
          <w:sz w:val="24"/>
          <w:szCs w:val="24"/>
          <w:lang w:eastAsia="ru-RU"/>
        </w:rPr>
        <w:br/>
        <w:t xml:space="preserve">и восклицательного знаков в конце предложения, запятой при перечислении </w:t>
      </w:r>
      <w:r w:rsidRPr="00FF40F9">
        <w:rPr>
          <w:sz w:val="24"/>
          <w:szCs w:val="24"/>
          <w:lang w:eastAsia="ru-RU"/>
        </w:rPr>
        <w:br/>
        <w:t>и обращении, апострофа.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Лексическая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F40F9">
        <w:rPr>
          <w:sz w:val="24"/>
          <w:szCs w:val="24"/>
          <w:lang w:eastAsia="ru-RU"/>
        </w:rPr>
        <w:br/>
        <w:t>с соблюдением существующей в английском языке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Объём изучаемой лексики: 625 лексических единиц для продуктивного использования (включая 500 лексических единиц, изученных в </w:t>
      </w:r>
      <w:r w:rsidRPr="00FF40F9">
        <w:rPr>
          <w:sz w:val="24"/>
          <w:szCs w:val="24"/>
          <w:lang w:eastAsia="ru-RU"/>
        </w:rPr>
        <w:t>2–4 классах</w:t>
      </w:r>
      <w:r w:rsidRPr="00FF40F9">
        <w:rPr>
          <w:sz w:val="24"/>
          <w:szCs w:val="24"/>
          <w:lang w:eastAsia="ru-RU"/>
        </w:rPr>
        <w:t xml:space="preserve">) </w:t>
      </w:r>
      <w:r w:rsidRPr="00FF40F9">
        <w:rPr>
          <w:sz w:val="24"/>
          <w:szCs w:val="24"/>
          <w:lang w:eastAsia="ru-RU"/>
        </w:rPr>
        <w:br/>
      </w:r>
      <w:r w:rsidRPr="00FF40F9">
        <w:rPr>
          <w:sz w:val="24"/>
          <w:szCs w:val="24"/>
          <w:lang w:eastAsia="ru-RU"/>
        </w:rPr>
        <w:lastRenderedPageBreak/>
        <w:t>и 675 лексических единиц для рецептивного усвоения (включая 625 лексических единиц продуктивного минимума).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Основные способы словообразования: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аффиксация:</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образование имён существительных при помощи суффиксов</w:t>
      </w:r>
      <w:r w:rsidRPr="00FF40F9">
        <w:rPr>
          <w:sz w:val="24"/>
          <w:szCs w:val="24"/>
          <w:lang w:val="en-US" w:eastAsia="ru-RU"/>
        </w:rPr>
        <w:t xml:space="preserve"> -er/-or (teacher/visitor), -ist (scientist, tourist), -sion/-tion (discussion/invitation);</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образование имён прилагательных при помощи суффиксов</w:t>
      </w:r>
      <w:r w:rsidRPr="00FF40F9">
        <w:rPr>
          <w:sz w:val="24"/>
          <w:szCs w:val="24"/>
          <w:lang w:val="en-US" w:eastAsia="ru-RU"/>
        </w:rPr>
        <w:t xml:space="preserve"> -ful (wonderful), </w:t>
      </w:r>
      <w:r w:rsidRPr="00FF40F9">
        <w:rPr>
          <w:sz w:val="24"/>
          <w:szCs w:val="24"/>
          <w:lang w:val="en-US" w:eastAsia="ru-RU"/>
        </w:rPr>
        <w:br/>
        <w:t>-ian/-an (Russian/American);</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наречий при помощи суффикса -ly (recently);</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имён прилагательных, имён существительных и наречий</w:t>
      </w:r>
      <w:r w:rsidRPr="00FF40F9">
        <w:rPr>
          <w:sz w:val="24"/>
          <w:szCs w:val="24"/>
          <w:lang w:eastAsia="ru-RU"/>
        </w:rPr>
        <w:br/>
        <w:t>при помощи отрицательного префикса un(unhappy, unreality, unusually).</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Грамматическая сторона речи</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и письменной речи изученных морфологических форм и синтаксических конструкций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несколькими обстоятельствами, следующими в определённом порядке.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Вопросительные предложения (альтернативный и разделительный вопросы </w:t>
      </w:r>
      <w:r w:rsidRPr="00FF40F9">
        <w:rPr>
          <w:sz w:val="24"/>
          <w:szCs w:val="24"/>
          <w:lang w:eastAsia="ru-RU"/>
        </w:rPr>
        <w:br/>
        <w:t>в Present/Past/Future Simple Tense).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FF40F9">
        <w:rPr>
          <w:sz w:val="24"/>
          <w:szCs w:val="24"/>
          <w:lang w:eastAsia="ru-RU"/>
        </w:rPr>
        <w:br/>
        <w:t>и отрицательных) и вопросительных предложениях.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Имена существительные с причастиями настоящего и прошедшего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Наречия в положительной, сравнительной и превосходной степенях, образованные по правилу, и исключения.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Социокультурные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FF40F9">
        <w:rPr>
          <w:sz w:val="24"/>
          <w:szCs w:val="24"/>
          <w:lang w:eastAsia="ru-RU"/>
        </w:rPr>
        <w:br/>
        <w:t>(в ситуациях общения, в том числе «В семье», «В школе», «На улице»).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FF40F9">
        <w:rPr>
          <w:sz w:val="24"/>
          <w:szCs w:val="24"/>
          <w:lang w:eastAsia="ru-RU"/>
        </w:rPr>
        <w:br/>
        <w:t>в проведении досуга и питании).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Знание социокультурного портрета родной страны и страны </w:t>
      </w:r>
      <w:r w:rsidRPr="00FF40F9">
        <w:rPr>
          <w:sz w:val="24"/>
          <w:szCs w:val="24"/>
          <w:lang w:eastAsia="ru-RU"/>
        </w:rPr>
        <w:t>(</w:t>
      </w:r>
      <w:r w:rsidRPr="00FF40F9">
        <w:rPr>
          <w:sz w:val="24"/>
          <w:szCs w:val="24"/>
          <w:lang w:eastAsia="ru-RU"/>
        </w:rPr>
        <w:t>стран</w:t>
      </w:r>
      <w:r w:rsidRPr="00FF40F9">
        <w:rPr>
          <w:sz w:val="24"/>
          <w:szCs w:val="24"/>
          <w:lang w:eastAsia="ru-RU"/>
        </w:rPr>
        <w:t>)</w:t>
      </w:r>
      <w:r w:rsidRPr="00FF40F9">
        <w:rPr>
          <w:sz w:val="24"/>
          <w:szCs w:val="24"/>
          <w:lang w:eastAsia="ru-RU"/>
        </w:rPr>
        <w:t xml:space="preserve"> изучаемого языка: знакомство с традициями проведения основных национальных праздников (Рождества, Нового года и </w:t>
      </w:r>
      <w:r w:rsidRPr="00FF40F9">
        <w:rPr>
          <w:sz w:val="24"/>
          <w:szCs w:val="24"/>
          <w:lang w:eastAsia="ru-RU"/>
        </w:rPr>
        <w:t>других праздников</w:t>
      </w:r>
      <w:r w:rsidRPr="00FF40F9">
        <w:rPr>
          <w:sz w:val="24"/>
          <w:szCs w:val="24"/>
          <w:lang w:eastAsia="ru-RU"/>
        </w:rPr>
        <w:t xml:space="preserve">), с особенностями образа жизни и культуры страны (стран) изучаемого языка (известных </w:t>
      </w:r>
      <w:r w:rsidRPr="00FF40F9">
        <w:rPr>
          <w:sz w:val="24"/>
          <w:szCs w:val="24"/>
          <w:lang w:eastAsia="ru-RU"/>
        </w:rPr>
        <w:lastRenderedPageBreak/>
        <w:t>достопримечательностях, выдающихся людях), с доступными в языковом отношении образцами детской поэзии и прозы 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Формирование умений: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писать свои имя и фамилию, а также имена и фамилии своих родственников </w:t>
      </w:r>
      <w:r w:rsidRPr="00FF40F9">
        <w:rPr>
          <w:sz w:val="24"/>
          <w:szCs w:val="24"/>
          <w:lang w:eastAsia="ru-RU"/>
        </w:rPr>
        <w:br/>
        <w:t>и друзей 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 оформлять свой адрес на английском языке (в анкете, формуляре);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Россию и страну (страны)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кратко представлять некоторые культурные явления родной страны </w:t>
      </w:r>
      <w:r w:rsidRPr="00FF40F9">
        <w:rPr>
          <w:sz w:val="24"/>
          <w:szCs w:val="24"/>
          <w:lang w:eastAsia="ru-RU"/>
        </w:rPr>
        <w:br/>
        <w:t xml:space="preserve">и страны (стран) изучаемого языка (основные национальные праздники, традиции </w:t>
      </w:r>
      <w:r w:rsidRPr="00FF40F9">
        <w:rPr>
          <w:sz w:val="24"/>
          <w:szCs w:val="24"/>
          <w:lang w:eastAsia="ru-RU"/>
        </w:rPr>
        <w:br/>
        <w:t>в проведении досуга и питании).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Компенсаторные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Использование при чтении и аудировании языковой, </w:t>
      </w:r>
      <w:r w:rsidRPr="00FF40F9">
        <w:rPr>
          <w:sz w:val="24"/>
          <w:szCs w:val="24"/>
          <w:lang w:eastAsia="ru-RU"/>
        </w:rPr>
        <w:br/>
        <w:t>в том числе контекстуальной, догадки.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Использование в качестве опоры при порождении собственных высказываний ключевых слов, плана.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F40F9">
        <w:rPr>
          <w:sz w:val="24"/>
          <w:szCs w:val="24"/>
          <w:lang w:eastAsia="ru-RU"/>
        </w:rPr>
        <w:br/>
        <w:t>в тексте запрашиваемой информации.</w:t>
      </w:r>
    </w:p>
    <w:p w:rsidR="00FF40F9" w:rsidRPr="00C864BC" w:rsidRDefault="00FF40F9" w:rsidP="00BF4629">
      <w:pPr>
        <w:widowControl/>
        <w:autoSpaceDE/>
        <w:autoSpaceDN/>
        <w:spacing w:line="360" w:lineRule="auto"/>
        <w:ind w:firstLine="709"/>
        <w:contextualSpacing/>
        <w:jc w:val="both"/>
        <w:rPr>
          <w:sz w:val="24"/>
          <w:szCs w:val="24"/>
          <w:u w:val="single"/>
          <w:lang w:eastAsia="ru-RU"/>
        </w:rPr>
      </w:pPr>
      <w:r w:rsidRPr="00C864BC">
        <w:rPr>
          <w:sz w:val="24"/>
          <w:szCs w:val="24"/>
          <w:u w:val="single"/>
          <w:lang w:eastAsia="ru-RU"/>
        </w:rPr>
        <w:t>Содержание обучения в 6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Коммуникативные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Взаимоотношения в семье и с друзьями. Семейные праздники.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Внешность и характер человека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Досуг и увлечения (хобби) современного подростка (чтение,кино, театр, спорт).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Здоровый образ жизни: режим труда и отдыха, фитнес, сбалансированное питание.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Покупки: одежда, обувь и продукты питания.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Переписка с зарубежными сверстниками.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Каникулы в различное время года. Виды отдыха.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Путешествия по России и зарубежным странам.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Природа: дикие и домашние животные. Климат, погода.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Жизнь в городе и сельской местности. Описание родного города (села</w:t>
      </w:r>
      <w:r w:rsidRPr="00FF40F9">
        <w:rPr>
          <w:sz w:val="24"/>
          <w:szCs w:val="24"/>
          <w:lang w:eastAsia="ru-RU"/>
        </w:rPr>
        <w:t>)</w:t>
      </w:r>
      <w:r w:rsidRPr="00FF40F9">
        <w:rPr>
          <w:sz w:val="24"/>
          <w:szCs w:val="24"/>
          <w:lang w:eastAsia="ru-RU"/>
        </w:rPr>
        <w:t>. Транспорт.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Выдающиеся люди родной страны и страны (стран) изучаемого языка: писатели, поэты, учёные.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Говорение.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Развитие коммуникативных умений диалогической речи, </w:t>
      </w:r>
      <w:r w:rsidRPr="00FF40F9">
        <w:rPr>
          <w:sz w:val="24"/>
          <w:szCs w:val="24"/>
          <w:lang w:eastAsia="ru-RU"/>
        </w:rPr>
        <w:br/>
        <w:t>а именно умений вести: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F40F9">
        <w:rPr>
          <w:sz w:val="24"/>
          <w:szCs w:val="24"/>
          <w:lang w:eastAsia="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FF40F9">
        <w:rPr>
          <w:sz w:val="24"/>
          <w:szCs w:val="24"/>
          <w:lang w:eastAsia="ru-RU"/>
        </w:rPr>
        <w:br/>
        <w:t xml:space="preserve">с опорой на речевые ситуации, ключевые слова и (или) иллюстрации, фотографии </w:t>
      </w:r>
      <w:r w:rsidRPr="00FF40F9">
        <w:rPr>
          <w:sz w:val="24"/>
          <w:szCs w:val="24"/>
          <w:lang w:eastAsia="ru-RU"/>
        </w:rPr>
        <w:br/>
        <w:t>с соблюдением норм речевого этикета, принятых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Объём диалога – до 5 реплик со стороны каждого собеседника. </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коммуникативных умений монологической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создание устных связных монологических высказываний с использованием основных коммуникативных типов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повествование (сообщение);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изложение (пересказ) основного содержания прочитанного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краткое изложение результатов выполненной проектной работы.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F40F9">
        <w:rPr>
          <w:sz w:val="24"/>
          <w:szCs w:val="24"/>
          <w:lang w:eastAsia="ru-RU"/>
        </w:rPr>
        <w:br/>
        <w:t>на ключевые слова, план, вопросы, таблицы и (или) иллюстрации, фотографии.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монологического высказывания – 7–8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 непосредственном общении: понимание на слух речи учителя </w:t>
      </w:r>
      <w:r w:rsidRPr="00FF40F9">
        <w:rPr>
          <w:sz w:val="24"/>
          <w:szCs w:val="24"/>
          <w:lang w:eastAsia="ru-RU"/>
        </w:rPr>
        <w:br/>
        <w:t>и одноклассников и вербальная (невербальная) реакция на услышанное.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FF40F9">
        <w:rPr>
          <w:sz w:val="24"/>
          <w:szCs w:val="24"/>
          <w:lang w:eastAsia="ru-RU"/>
        </w:rPr>
        <w:br/>
        <w:t>в зависимости от поставленной коммуникативной задачи: с пониманием основного содержания, с пониманием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FF40F9">
        <w:rPr>
          <w:sz w:val="24"/>
          <w:szCs w:val="24"/>
          <w:lang w:eastAsia="ru-RU"/>
        </w:rPr>
        <w:br/>
        <w:t>на слух тексте; игнорировать незнакомые слова, несущественные для понимания основного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Время звучания текста (текстов) для аудирования – до 1,5 минуты.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Смысловое чтение.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FF40F9">
        <w:rPr>
          <w:sz w:val="24"/>
          <w:szCs w:val="24"/>
          <w:lang w:eastAsia="ru-RU"/>
        </w:rPr>
        <w:br/>
        <w:t xml:space="preserve">с различной глубиной проникновения в их содержание в зависимости </w:t>
      </w:r>
      <w:r w:rsidRPr="00FF40F9">
        <w:rPr>
          <w:sz w:val="24"/>
          <w:szCs w:val="24"/>
          <w:lang w:eastAsia="ru-RU"/>
        </w:rPr>
        <w:br/>
        <w:t xml:space="preserve">от поставленной коммуникативной задачи: с пониманием основного содержания, </w:t>
      </w:r>
      <w:r w:rsidRPr="00FF40F9">
        <w:rPr>
          <w:sz w:val="24"/>
          <w:szCs w:val="24"/>
          <w:lang w:eastAsia="ru-RU"/>
        </w:rPr>
        <w:br/>
        <w:t>с пониманием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несплошных текстов (таблиц) и понимание представленной </w:t>
      </w:r>
      <w:r w:rsidRPr="00FF40F9">
        <w:rPr>
          <w:sz w:val="24"/>
          <w:szCs w:val="24"/>
          <w:lang w:eastAsia="ru-RU"/>
        </w:rPr>
        <w:br/>
        <w:t>в них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чтения: беседа; отрывок из художественного произведения, </w:t>
      </w:r>
      <w:r w:rsidRPr="00FF40F9">
        <w:rPr>
          <w:sz w:val="24"/>
          <w:szCs w:val="24"/>
          <w:lang w:eastAsia="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(текстов) для чтения – 250–300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умений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заполнение анкет и формуляров: сообщение о себе основных сведений </w:t>
      </w:r>
      <w:r w:rsidRPr="00FF40F9">
        <w:rPr>
          <w:sz w:val="24"/>
          <w:szCs w:val="24"/>
          <w:lang w:eastAsia="ru-RU"/>
        </w:rPr>
        <w:br/>
        <w:t>в соответствии с нормами, принятыми в англоговорящих странах;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FF40F9">
        <w:rPr>
          <w:sz w:val="24"/>
          <w:szCs w:val="24"/>
          <w:lang w:eastAsia="ru-RU"/>
        </w:rPr>
        <w:br/>
        <w:t xml:space="preserve">и подпись в соответствии с нормами неофициального общения, принятыми </w:t>
      </w:r>
      <w:r w:rsidRPr="00FF40F9">
        <w:rPr>
          <w:sz w:val="24"/>
          <w:szCs w:val="24"/>
          <w:lang w:eastAsia="ru-RU"/>
        </w:rPr>
        <w:br/>
        <w:t>в стране (странах) изучаемого языка. Объём письма – до 70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Языковые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Фонетическая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Различение на слух и адекватное, без фонематических ошибок, ведущих </w:t>
      </w:r>
      <w:r w:rsidRPr="00FF40F9">
        <w:rPr>
          <w:sz w:val="24"/>
          <w:szCs w:val="24"/>
          <w:lang w:eastAsia="ru-RU"/>
        </w:rPr>
        <w:br/>
        <w:t xml:space="preserve">к сбою в коммуникации, произнесение слов с соблюдением правильного </w:t>
      </w:r>
      <w:r w:rsidRPr="00FF40F9">
        <w:rPr>
          <w:sz w:val="24"/>
          <w:szCs w:val="24"/>
          <w:lang w:eastAsia="ru-RU"/>
        </w:rPr>
        <w:br/>
        <w:t xml:space="preserve">ударения и фраз с соблюдением их ритмико-интонационных особенностей, </w:t>
      </w:r>
      <w:r w:rsidRPr="00FF40F9">
        <w:rPr>
          <w:sz w:val="24"/>
          <w:szCs w:val="24"/>
          <w:lang w:eastAsia="ru-RU"/>
        </w:rPr>
        <w:br/>
        <w:t>в том числе отсутствия фразового ударения на служебных словах, чтение новых слов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FF40F9">
        <w:rPr>
          <w:sz w:val="24"/>
          <w:szCs w:val="24"/>
          <w:lang w:eastAsia="ru-RU"/>
        </w:rPr>
        <w:br/>
        <w:t>и соответствующей интонации, демонстрирующее понимание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чтения вслух: сообщение информационного характера, отрывок </w:t>
      </w:r>
      <w:r w:rsidRPr="00FF40F9">
        <w:rPr>
          <w:sz w:val="24"/>
          <w:szCs w:val="24"/>
          <w:lang w:eastAsia="ru-RU"/>
        </w:rPr>
        <w:br/>
        <w:t>из статьи научно-популярного характера, рассказ, диалог (беседа).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для чтения вслух – до 95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Графика, орфография и пунктуация.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Правильное написание изученных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Правильное использование знаков препинания: точки, вопросительного </w:t>
      </w:r>
      <w:r w:rsidRPr="00FF40F9">
        <w:rPr>
          <w:sz w:val="24"/>
          <w:szCs w:val="24"/>
          <w:lang w:eastAsia="ru-RU"/>
        </w:rPr>
        <w:br/>
        <w:t xml:space="preserve">и восклицательного знаков в конце предложения; запятой при перечислении </w:t>
      </w:r>
      <w:r w:rsidRPr="00FF40F9">
        <w:rPr>
          <w:sz w:val="24"/>
          <w:szCs w:val="24"/>
          <w:lang w:eastAsia="ru-RU"/>
        </w:rPr>
        <w:br/>
        <w:t>и обращении; апострофа.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Лексическая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F40F9">
        <w:rPr>
          <w:sz w:val="24"/>
          <w:szCs w:val="24"/>
          <w:lang w:eastAsia="ru-RU"/>
        </w:rPr>
        <w:br/>
        <w:t>с соблюдением существующей в английском языке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звучащем и письменном тексте и употребление в устной </w:t>
      </w:r>
      <w:r w:rsidRPr="00FF40F9">
        <w:rPr>
          <w:sz w:val="24"/>
          <w:szCs w:val="24"/>
          <w:lang w:eastAsia="ru-RU"/>
        </w:rPr>
        <w:br/>
        <w:t xml:space="preserve">и письменной речи различных средств связи для обеспечения логичности </w:t>
      </w:r>
      <w:r w:rsidRPr="00FF40F9">
        <w:rPr>
          <w:sz w:val="24"/>
          <w:szCs w:val="24"/>
          <w:lang w:eastAsia="ru-RU"/>
        </w:rPr>
        <w:br/>
        <w:t>и целостности высказывания.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Основные способы словообразования: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аффиксация: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имён существительных при помощи суффикса-ing (reading);</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имён прилагательных при помощи суффиксов</w:t>
      </w:r>
      <w:r w:rsidRPr="00FF40F9">
        <w:rPr>
          <w:sz w:val="24"/>
          <w:szCs w:val="24"/>
          <w:lang w:eastAsia="ru-RU"/>
        </w:rPr>
        <w:t xml:space="preserve"> -</w:t>
      </w:r>
      <w:r w:rsidRPr="00FF40F9">
        <w:rPr>
          <w:sz w:val="24"/>
          <w:szCs w:val="24"/>
          <w:lang w:val="en-US" w:eastAsia="ru-RU"/>
        </w:rPr>
        <w:t>al</w:t>
      </w:r>
      <w:r w:rsidRPr="00FF40F9">
        <w:rPr>
          <w:sz w:val="24"/>
          <w:szCs w:val="24"/>
          <w:lang w:eastAsia="ru-RU"/>
        </w:rPr>
        <w:t xml:space="preserve"> (</w:t>
      </w:r>
      <w:r w:rsidRPr="00FF40F9">
        <w:rPr>
          <w:sz w:val="24"/>
          <w:szCs w:val="24"/>
          <w:lang w:val="en-US" w:eastAsia="ru-RU"/>
        </w:rPr>
        <w:t>typical</w:t>
      </w:r>
      <w:r w:rsidRPr="00FF40F9">
        <w:rPr>
          <w:sz w:val="24"/>
          <w:szCs w:val="24"/>
          <w:lang w:eastAsia="ru-RU"/>
        </w:rPr>
        <w:t xml:space="preserve">), </w:t>
      </w:r>
      <w:r w:rsidRPr="00FF40F9">
        <w:rPr>
          <w:sz w:val="24"/>
          <w:szCs w:val="24"/>
          <w:lang w:eastAsia="ru-RU"/>
        </w:rPr>
        <w:br/>
        <w:t>-</w:t>
      </w:r>
      <w:r w:rsidRPr="00FF40F9">
        <w:rPr>
          <w:sz w:val="24"/>
          <w:szCs w:val="24"/>
          <w:lang w:val="en-US" w:eastAsia="ru-RU"/>
        </w:rPr>
        <w:t>ing</w:t>
      </w:r>
      <w:r w:rsidRPr="00FF40F9">
        <w:rPr>
          <w:sz w:val="24"/>
          <w:szCs w:val="24"/>
          <w:lang w:eastAsia="ru-RU"/>
        </w:rPr>
        <w:t xml:space="preserve"> (</w:t>
      </w:r>
      <w:r w:rsidRPr="00FF40F9">
        <w:rPr>
          <w:sz w:val="24"/>
          <w:szCs w:val="24"/>
          <w:lang w:val="en-US" w:eastAsia="ru-RU"/>
        </w:rPr>
        <w:t>amazing</w:t>
      </w:r>
      <w:r w:rsidRPr="00FF40F9">
        <w:rPr>
          <w:sz w:val="24"/>
          <w:szCs w:val="24"/>
          <w:lang w:eastAsia="ru-RU"/>
        </w:rPr>
        <w:t>), -</w:t>
      </w:r>
      <w:r w:rsidRPr="00FF40F9">
        <w:rPr>
          <w:sz w:val="24"/>
          <w:szCs w:val="24"/>
          <w:lang w:val="en-US" w:eastAsia="ru-RU"/>
        </w:rPr>
        <w:t>less</w:t>
      </w:r>
      <w:r w:rsidRPr="00FF40F9">
        <w:rPr>
          <w:sz w:val="24"/>
          <w:szCs w:val="24"/>
          <w:lang w:eastAsia="ru-RU"/>
        </w:rPr>
        <w:t xml:space="preserve"> (</w:t>
      </w:r>
      <w:r w:rsidRPr="00FF40F9">
        <w:rPr>
          <w:sz w:val="24"/>
          <w:szCs w:val="24"/>
          <w:lang w:val="en-US" w:eastAsia="ru-RU"/>
        </w:rPr>
        <w:t>useless</w:t>
      </w:r>
      <w:r w:rsidRPr="00FF40F9">
        <w:rPr>
          <w:sz w:val="24"/>
          <w:szCs w:val="24"/>
          <w:lang w:eastAsia="ru-RU"/>
        </w:rPr>
        <w:t>), -</w:t>
      </w:r>
      <w:r w:rsidRPr="00FF40F9">
        <w:rPr>
          <w:sz w:val="24"/>
          <w:szCs w:val="24"/>
          <w:lang w:val="en-US" w:eastAsia="ru-RU"/>
        </w:rPr>
        <w:t>ive</w:t>
      </w:r>
      <w:r w:rsidRPr="00FF40F9">
        <w:rPr>
          <w:sz w:val="24"/>
          <w:szCs w:val="24"/>
          <w:lang w:eastAsia="ru-RU"/>
        </w:rPr>
        <w:t xml:space="preserve"> (</w:t>
      </w:r>
      <w:r w:rsidRPr="00FF40F9">
        <w:rPr>
          <w:sz w:val="24"/>
          <w:szCs w:val="24"/>
          <w:lang w:val="en-US" w:eastAsia="ru-RU"/>
        </w:rPr>
        <w:t>impressive</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Синонимы. Антонимы. Интернациональные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Грамматическая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и письменной речи изученных морфологических форм и синтаксических конструкций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Сложноподчинённые предложения с придаточными определительными </w:t>
      </w:r>
      <w:r w:rsidRPr="00FF40F9">
        <w:rPr>
          <w:sz w:val="24"/>
          <w:szCs w:val="24"/>
          <w:lang w:eastAsia="ru-RU"/>
        </w:rPr>
        <w:br/>
        <w:t>с союзными словами who, which, that.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Сложноподчинённые предложения с придаточными времени с союзами </w:t>
      </w:r>
      <w:r w:rsidRPr="00FF40F9">
        <w:rPr>
          <w:sz w:val="24"/>
          <w:szCs w:val="24"/>
          <w:lang w:eastAsia="ru-RU"/>
        </w:rPr>
        <w:br/>
        <w:t>for, since.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конструкциями as … as, not so … as.</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Все типы вопросительных предложений (общий, специальный, альтернативный, разделительный вопросы) в Present/Past Continuous Tense.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Глаголы в видо-временных формах действительного залога в изъявительном наклонении в Present/Past Continuous Tense.</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Модальныеглаголыиихэквиваленты</w:t>
      </w:r>
      <w:r w:rsidRPr="00FF40F9">
        <w:rPr>
          <w:sz w:val="24"/>
          <w:szCs w:val="24"/>
          <w:lang w:val="en-US" w:eastAsia="ru-RU"/>
        </w:rPr>
        <w:t xml:space="preserve"> (can/be able to, must/have to, may, should, need).</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Слова</w:t>
      </w:r>
      <w:r w:rsidRPr="00FF40F9">
        <w:rPr>
          <w:sz w:val="24"/>
          <w:szCs w:val="24"/>
          <w:lang w:val="en-US" w:eastAsia="ru-RU"/>
        </w:rPr>
        <w:t xml:space="preserve">, </w:t>
      </w:r>
      <w:r w:rsidRPr="00FF40F9">
        <w:rPr>
          <w:sz w:val="24"/>
          <w:szCs w:val="24"/>
          <w:lang w:eastAsia="ru-RU"/>
        </w:rPr>
        <w:t>выражающиеколичество</w:t>
      </w:r>
      <w:r w:rsidRPr="00FF40F9">
        <w:rPr>
          <w:sz w:val="24"/>
          <w:szCs w:val="24"/>
          <w:lang w:val="en-US" w:eastAsia="ru-RU"/>
        </w:rPr>
        <w:t xml:space="preserve"> (little/a little, few/a few).</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Возвратные, неопределённые местоимения (some, any) и их производные (somebody, anybody; something, anything </w:t>
      </w:r>
      <w:r w:rsidRPr="00FF40F9">
        <w:rPr>
          <w:sz w:val="24"/>
          <w:szCs w:val="24"/>
          <w:lang w:eastAsia="ru-RU"/>
        </w:rPr>
        <w:t>и другие</w:t>
      </w:r>
      <w:r w:rsidRPr="00FF40F9">
        <w:rPr>
          <w:sz w:val="24"/>
          <w:szCs w:val="24"/>
          <w:lang w:eastAsia="ru-RU"/>
        </w:rPr>
        <w:t xml:space="preserve">) every и производные (everybody, everything </w:t>
      </w:r>
      <w:r w:rsidRPr="00FF40F9">
        <w:rPr>
          <w:sz w:val="24"/>
          <w:szCs w:val="24"/>
          <w:lang w:eastAsia="ru-RU"/>
        </w:rPr>
        <w:t>и другие</w:t>
      </w:r>
      <w:r w:rsidRPr="00FF40F9">
        <w:rPr>
          <w:sz w:val="24"/>
          <w:szCs w:val="24"/>
          <w:lang w:eastAsia="ru-RU"/>
        </w:rPr>
        <w:t xml:space="preserve">) в повествовательных (утвердительных и отрицательных) </w:t>
      </w:r>
      <w:r w:rsidRPr="00FF40F9">
        <w:rPr>
          <w:sz w:val="24"/>
          <w:szCs w:val="24"/>
          <w:lang w:eastAsia="ru-RU"/>
        </w:rPr>
        <w:br/>
        <w:t>и вопросительных предложениях.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Числительные для обозначения дат и больших чисел (100–1000).</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Социокультурные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FF40F9">
        <w:rPr>
          <w:sz w:val="24"/>
          <w:szCs w:val="24"/>
          <w:lang w:eastAsia="ru-RU"/>
        </w:rPr>
        <w:t>других праздников</w:t>
      </w:r>
      <w:r w:rsidRPr="00FF40F9">
        <w:rPr>
          <w:sz w:val="24"/>
          <w:szCs w:val="24"/>
          <w:lang w:eastAsia="ru-RU"/>
        </w:rPr>
        <w:t>),</w:t>
      </w:r>
      <w:r w:rsidRPr="00FF40F9">
        <w:rPr>
          <w:sz w:val="24"/>
          <w:szCs w:val="24"/>
          <w:lang w:eastAsia="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FF40F9">
        <w:rPr>
          <w:sz w:val="24"/>
          <w:szCs w:val="24"/>
          <w:lang w:eastAsia="ru-RU"/>
        </w:rPr>
        <w:t>,</w:t>
      </w:r>
      <w:r w:rsidRPr="00FF40F9">
        <w:rPr>
          <w:sz w:val="24"/>
          <w:szCs w:val="24"/>
          <w:lang w:eastAsia="ru-RU"/>
        </w:rPr>
        <w:br/>
        <w:t>с доступными в языковом отношении образцами детской поэзии и прозы</w:t>
      </w:r>
      <w:r w:rsidRPr="00FF40F9">
        <w:rPr>
          <w:sz w:val="24"/>
          <w:szCs w:val="24"/>
          <w:lang w:eastAsia="ru-RU"/>
        </w:rPr>
        <w:br/>
        <w:t>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умений: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писать свои имя и фамилию, а также имена и фамилии своих родственников </w:t>
      </w:r>
      <w:r w:rsidRPr="00FF40F9">
        <w:rPr>
          <w:sz w:val="24"/>
          <w:szCs w:val="24"/>
          <w:lang w:eastAsia="ru-RU"/>
        </w:rPr>
        <w:br/>
        <w:t>и друзей 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 оформлять свой адрес на английском языке (в анкете, формуляре);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Россию и страну (страны)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кратко представлять некоторые культурные явления родной страны </w:t>
      </w:r>
      <w:r w:rsidRPr="00FF40F9">
        <w:rPr>
          <w:sz w:val="24"/>
          <w:szCs w:val="24"/>
          <w:lang w:eastAsia="ru-RU"/>
        </w:rPr>
        <w:br/>
        <w:t xml:space="preserve">и страны (стран) изучаемого языка (основные национальные праздники, традиции </w:t>
      </w:r>
      <w:r w:rsidRPr="00FF40F9">
        <w:rPr>
          <w:sz w:val="24"/>
          <w:szCs w:val="24"/>
          <w:lang w:eastAsia="ru-RU"/>
        </w:rPr>
        <w:br/>
        <w:t>в проведении досуга и питании), наиболее известные достопримечательности;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рассказывать о выдающихся людях родной страны и страны (стран) изучаемого языка (учёных, писателях, поэтах).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Компенсаторные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Использование при чтении и аудировании языковой догадки, </w:t>
      </w:r>
      <w:r w:rsidRPr="00FF40F9">
        <w:rPr>
          <w:sz w:val="24"/>
          <w:szCs w:val="24"/>
          <w:lang w:eastAsia="ru-RU"/>
        </w:rPr>
        <w:br/>
        <w:t>в том числе контекстуальной.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Использование в качестве опоры при порождении собственных высказываний ключевых слов, плана.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F40F9">
        <w:rPr>
          <w:sz w:val="24"/>
          <w:szCs w:val="24"/>
          <w:lang w:eastAsia="ru-RU"/>
        </w:rPr>
        <w:br/>
        <w:t>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40F9" w:rsidRPr="00C864BC" w:rsidRDefault="00FF40F9" w:rsidP="00BF4629">
      <w:pPr>
        <w:widowControl/>
        <w:autoSpaceDE/>
        <w:autoSpaceDN/>
        <w:spacing w:line="360" w:lineRule="auto"/>
        <w:ind w:firstLine="709"/>
        <w:contextualSpacing/>
        <w:jc w:val="both"/>
        <w:rPr>
          <w:sz w:val="24"/>
          <w:szCs w:val="24"/>
          <w:u w:val="single"/>
          <w:lang w:eastAsia="ru-RU"/>
        </w:rPr>
      </w:pPr>
      <w:r w:rsidRPr="00C864BC">
        <w:rPr>
          <w:sz w:val="24"/>
          <w:szCs w:val="24"/>
          <w:u w:val="single"/>
          <w:lang w:eastAsia="ru-RU"/>
        </w:rPr>
        <w:t>Содержание обучения в 7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Коммуникативные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Взаимоотношения в семье и с друзьями. Семейные праздники. Обязанности </w:t>
      </w:r>
      <w:r w:rsidRPr="00FF40F9">
        <w:rPr>
          <w:sz w:val="24"/>
          <w:szCs w:val="24"/>
          <w:lang w:eastAsia="ru-RU"/>
        </w:rPr>
        <w:br/>
        <w:t>по дому.</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Внешность и характер человека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Досуг и увлечения (хобби) современного подростка (чтение,кино, театр, музей, спорт, музыка).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Здоровый образ жизни: режим труда и отдыха, фитнес, сбалансированное питание.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Покупки: одежда, обувь и продукты питания.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FF40F9">
        <w:rPr>
          <w:sz w:val="24"/>
          <w:szCs w:val="24"/>
          <w:lang w:eastAsia="ru-RU"/>
        </w:rPr>
        <w:t>)</w:t>
      </w:r>
      <w:r w:rsidRPr="00FF40F9">
        <w:rPr>
          <w:sz w:val="24"/>
          <w:szCs w:val="24"/>
          <w:lang w:eastAsia="ru-RU"/>
        </w:rPr>
        <w:t>. Переписка с зарубежными сверстниками.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Каникулы в различное время года. Виды отдыха. Путешествия по России </w:t>
      </w:r>
      <w:r w:rsidRPr="00FF40F9">
        <w:rPr>
          <w:sz w:val="24"/>
          <w:szCs w:val="24"/>
          <w:lang w:eastAsia="ru-RU"/>
        </w:rPr>
        <w:br/>
        <w:t>и зарубежным странам.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Природа: дикие и домашние животные. Климат, погода.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Жизнь в городе и сельской местности. Описание родного города (села). Транспорт.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Средства массовой информации (телевидение, журналы, Интернет).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Выдающиеся люди родной страны и страны (стран) изучаемого языка: учёные, писатели, поэты, спортсмены.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Говорение.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Развитие коммуникативных умений диалогической речи, </w:t>
      </w:r>
      <w:r w:rsidRPr="00FF40F9">
        <w:rPr>
          <w:sz w:val="24"/>
          <w:szCs w:val="24"/>
          <w:lang w:eastAsia="ru-RU"/>
        </w:rPr>
        <w:br/>
        <w:t>а именно умений вести: диалог этикетного характера, диалог</w:t>
      </w:r>
      <w:r w:rsidRPr="00FF40F9">
        <w:rPr>
          <w:sz w:val="24"/>
          <w:szCs w:val="24"/>
          <w:lang w:eastAsia="ru-RU"/>
        </w:rPr>
        <w:t>-</w:t>
      </w:r>
      <w:r w:rsidRPr="00FF40F9">
        <w:rPr>
          <w:sz w:val="24"/>
          <w:szCs w:val="24"/>
          <w:lang w:eastAsia="ru-RU"/>
        </w:rPr>
        <w:t xml:space="preserve">побуждение </w:t>
      </w:r>
      <w:r w:rsidRPr="00FF40F9">
        <w:rPr>
          <w:sz w:val="24"/>
          <w:szCs w:val="24"/>
          <w:lang w:eastAsia="ru-RU"/>
        </w:rPr>
        <w:br/>
        <w:t>к действию, диалог-расспрос, комбинированный диалог, включающий различные виды диалогов: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F40F9">
        <w:rPr>
          <w:sz w:val="24"/>
          <w:szCs w:val="24"/>
          <w:lang w:eastAsia="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w:t>
      </w:r>
      <w:r w:rsidRPr="00FF40F9">
        <w:rPr>
          <w:sz w:val="24"/>
          <w:szCs w:val="24"/>
          <w:lang w:eastAsia="ru-RU"/>
        </w:rPr>
        <w:t>-</w:t>
      </w:r>
      <w:r w:rsidRPr="00FF40F9">
        <w:rPr>
          <w:sz w:val="24"/>
          <w:szCs w:val="24"/>
          <w:lang w:eastAsia="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F40F9">
        <w:rPr>
          <w:sz w:val="24"/>
          <w:szCs w:val="24"/>
          <w:lang w:eastAsia="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диалога – до 6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коммуникативных умений монологической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создание устных связных монологических высказываний с использованием основных коммуникативных типов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описание (предмета, местности, внешности и одежды человека), </w:t>
      </w:r>
      <w:r w:rsidRPr="00FF40F9">
        <w:rPr>
          <w:sz w:val="24"/>
          <w:szCs w:val="24"/>
          <w:lang w:eastAsia="ru-RU"/>
        </w:rPr>
        <w:br/>
        <w:t>в том числе характеристика (черты характера реального человека или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повествование (сообщение);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изложение (пересказ) основного содержания, прочитанного (прослушанного)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краткое изложение результатов выполненной проектной работы.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F40F9">
        <w:rPr>
          <w:sz w:val="24"/>
          <w:szCs w:val="24"/>
          <w:lang w:eastAsia="ru-RU"/>
        </w:rPr>
        <w:br/>
        <w:t>на ключевые слова, план, вопросы и (или) иллюстрации, фотографии, таблицы.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монологического высказывания – 8–9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Аудирование.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При непосредственном общении: понимание на слух речи учителя </w:t>
      </w:r>
      <w:r w:rsidRPr="00FF40F9">
        <w:rPr>
          <w:sz w:val="24"/>
          <w:szCs w:val="24"/>
          <w:lang w:eastAsia="ru-RU"/>
        </w:rPr>
        <w:br/>
        <w:t>и одноклассников и вербальная (невербальная) реакция на услышанное.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FF40F9">
        <w:rPr>
          <w:sz w:val="24"/>
          <w:szCs w:val="24"/>
          <w:lang w:eastAsia="ru-RU"/>
        </w:rPr>
        <w:br/>
        <w:t xml:space="preserve">в воспринимаемом на слух тексте, игнорировать незнакомые слова, </w:t>
      </w:r>
      <w:r w:rsidRPr="00FF40F9">
        <w:rPr>
          <w:sz w:val="24"/>
          <w:szCs w:val="24"/>
          <w:lang w:eastAsia="ru-RU"/>
        </w:rPr>
        <w:br/>
        <w:t>не существенные для понимания основного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аудирования: диалог (беседа), высказывания собеседников </w:t>
      </w:r>
      <w:r w:rsidRPr="00FF40F9">
        <w:rPr>
          <w:sz w:val="24"/>
          <w:szCs w:val="24"/>
          <w:lang w:eastAsia="ru-RU"/>
        </w:rPr>
        <w:br/>
        <w:t>в ситуациях повседневного общения, рассказ, сообщение информационного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Время звучания текста (текстов) для аудирования – до 1,5 минуты.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Смысловое чтение.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FF40F9">
        <w:rPr>
          <w:sz w:val="24"/>
          <w:szCs w:val="24"/>
          <w:lang w:eastAsia="ru-RU"/>
        </w:rPr>
        <w:br/>
        <w:t>для понимания основного содержания, понимать интернациональные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несплошных текстов (таблиц, диаграмм) и понимание представленной в них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(текстов) для чтения – до 350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Развитие умений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заполнение анкет и формуляров: сообщение о себе основных сведений </w:t>
      </w:r>
      <w:r w:rsidRPr="00FF40F9">
        <w:rPr>
          <w:sz w:val="24"/>
          <w:szCs w:val="24"/>
          <w:lang w:eastAsia="ru-RU"/>
        </w:rPr>
        <w:br/>
        <w:t>в соответствии с нормами, принятыми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FF40F9">
        <w:rPr>
          <w:sz w:val="24"/>
          <w:szCs w:val="24"/>
          <w:lang w:eastAsia="ru-RU"/>
        </w:rPr>
        <w:br/>
        <w:t>в стране (странах) изучаемого языка. Объём письма – до 90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создание небольшого письменного высказывания с опорой на образец, план, таблицу. Объём письменного высказывания – до 90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Языковые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Фонетическая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Различение на слух и адекватное, без фонематических ошибок, ведущих </w:t>
      </w:r>
      <w:r w:rsidRPr="00FF40F9">
        <w:rPr>
          <w:sz w:val="24"/>
          <w:szCs w:val="24"/>
          <w:lang w:eastAsia="ru-RU"/>
        </w:rPr>
        <w:br/>
        <w:t xml:space="preserve">к сбою в коммуникации, произнесение слов с соблюдением правильного ударения </w:t>
      </w:r>
      <w:r w:rsidRPr="00FF40F9">
        <w:rPr>
          <w:sz w:val="24"/>
          <w:szCs w:val="24"/>
          <w:lang w:eastAsia="ru-RU"/>
        </w:rPr>
        <w:br/>
        <w:t xml:space="preserve">и фраз с соблюдением их ритмико-интонационных особенностей, </w:t>
      </w:r>
      <w:r w:rsidRPr="00FF40F9">
        <w:rPr>
          <w:sz w:val="24"/>
          <w:szCs w:val="24"/>
          <w:lang w:eastAsia="ru-RU"/>
        </w:rPr>
        <w:br/>
        <w:t>в том числе отсутствия фразового ударения на служебных словах, чтение новых слов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для чтения вслух – до 100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Графика, орфография и пунктуация.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Правильное написание изученных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Правильное использование знаков препинания: точки, вопросительного </w:t>
      </w:r>
      <w:r w:rsidRPr="00FF40F9">
        <w:rPr>
          <w:sz w:val="24"/>
          <w:szCs w:val="24"/>
          <w:lang w:eastAsia="ru-RU"/>
        </w:rPr>
        <w:br/>
        <w:t xml:space="preserve">и восклицательного знаков в конце предложения, запятой при перечислении </w:t>
      </w:r>
      <w:r w:rsidRPr="00FF40F9">
        <w:rPr>
          <w:sz w:val="24"/>
          <w:szCs w:val="24"/>
          <w:lang w:eastAsia="ru-RU"/>
        </w:rPr>
        <w:br/>
        <w:t>и обращении; апострофа.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Лексическая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F40F9">
        <w:rPr>
          <w:sz w:val="24"/>
          <w:szCs w:val="24"/>
          <w:lang w:eastAsia="ru-RU"/>
        </w:rPr>
        <w:br/>
        <w:t>с соблюдением существующей в английском языке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Распознавание в звучащем и письменном тексте и употребление в устной </w:t>
      </w:r>
      <w:r w:rsidRPr="00FF40F9">
        <w:rPr>
          <w:sz w:val="24"/>
          <w:szCs w:val="24"/>
          <w:lang w:eastAsia="ru-RU"/>
        </w:rPr>
        <w:br/>
        <w:t xml:space="preserve">и письменной речи различных средств связи для обеспечения логичности </w:t>
      </w:r>
      <w:r w:rsidRPr="00FF40F9">
        <w:rPr>
          <w:sz w:val="24"/>
          <w:szCs w:val="24"/>
          <w:lang w:eastAsia="ru-RU"/>
        </w:rPr>
        <w:br/>
        <w:t>и целостности высказывания.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FF40F9">
        <w:rPr>
          <w:sz w:val="24"/>
          <w:szCs w:val="24"/>
          <w:lang w:eastAsia="ru-RU"/>
        </w:rPr>
        <w:br/>
        <w:t>для рецептивного усвоения (включая 900 лексических единиц продуктивного минимума).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Основные способы словообразования: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 аффиксация: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образование имён существительных при помощи префикса un(unreality) </w:t>
      </w:r>
      <w:r w:rsidRPr="00FF40F9">
        <w:rPr>
          <w:sz w:val="24"/>
          <w:szCs w:val="24"/>
          <w:lang w:eastAsia="ru-RU"/>
        </w:rPr>
        <w:br/>
        <w:t>и при помощи суффиксов: -ment (development),-ness (darkness);</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имён прилагательных при помощи суффиксов</w:t>
      </w:r>
      <w:r w:rsidRPr="00FF40F9">
        <w:rPr>
          <w:sz w:val="24"/>
          <w:szCs w:val="24"/>
          <w:lang w:eastAsia="ru-RU"/>
        </w:rPr>
        <w:t xml:space="preserve"> -</w:t>
      </w:r>
      <w:r w:rsidRPr="00FF40F9">
        <w:rPr>
          <w:sz w:val="24"/>
          <w:szCs w:val="24"/>
          <w:lang w:val="en-US" w:eastAsia="ru-RU"/>
        </w:rPr>
        <w:t>ly</w:t>
      </w:r>
      <w:r w:rsidRPr="00FF40F9">
        <w:rPr>
          <w:sz w:val="24"/>
          <w:szCs w:val="24"/>
          <w:lang w:eastAsia="ru-RU"/>
        </w:rPr>
        <w:t xml:space="preserve"> (</w:t>
      </w:r>
      <w:r w:rsidRPr="00FF40F9">
        <w:rPr>
          <w:sz w:val="24"/>
          <w:szCs w:val="24"/>
          <w:lang w:val="en-US" w:eastAsia="ru-RU"/>
        </w:rPr>
        <w:t>friendly</w:t>
      </w:r>
      <w:r w:rsidRPr="00FF40F9">
        <w:rPr>
          <w:sz w:val="24"/>
          <w:szCs w:val="24"/>
          <w:lang w:eastAsia="ru-RU"/>
        </w:rPr>
        <w:t xml:space="preserve">), </w:t>
      </w:r>
      <w:r w:rsidRPr="00FF40F9">
        <w:rPr>
          <w:sz w:val="24"/>
          <w:szCs w:val="24"/>
          <w:lang w:eastAsia="ru-RU"/>
        </w:rPr>
        <w:br/>
        <w:t>-</w:t>
      </w:r>
      <w:r w:rsidRPr="00FF40F9">
        <w:rPr>
          <w:sz w:val="24"/>
          <w:szCs w:val="24"/>
          <w:lang w:val="en-US" w:eastAsia="ru-RU"/>
        </w:rPr>
        <w:t>ous</w:t>
      </w:r>
      <w:r w:rsidRPr="00FF40F9">
        <w:rPr>
          <w:sz w:val="24"/>
          <w:szCs w:val="24"/>
          <w:lang w:eastAsia="ru-RU"/>
        </w:rPr>
        <w:t xml:space="preserve"> (</w:t>
      </w:r>
      <w:r w:rsidRPr="00FF40F9">
        <w:rPr>
          <w:sz w:val="24"/>
          <w:szCs w:val="24"/>
          <w:lang w:val="en-US" w:eastAsia="ru-RU"/>
        </w:rPr>
        <w:t>famous</w:t>
      </w:r>
      <w:r w:rsidRPr="00FF40F9">
        <w:rPr>
          <w:sz w:val="24"/>
          <w:szCs w:val="24"/>
          <w:lang w:eastAsia="ru-RU"/>
        </w:rPr>
        <w:t>), -</w:t>
      </w:r>
      <w:r w:rsidRPr="00FF40F9">
        <w:rPr>
          <w:sz w:val="24"/>
          <w:szCs w:val="24"/>
          <w:lang w:val="en-US" w:eastAsia="ru-RU"/>
        </w:rPr>
        <w:t>y</w:t>
      </w:r>
      <w:r w:rsidRPr="00FF40F9">
        <w:rPr>
          <w:sz w:val="24"/>
          <w:szCs w:val="24"/>
          <w:lang w:eastAsia="ru-RU"/>
        </w:rPr>
        <w:t xml:space="preserve"> (</w:t>
      </w:r>
      <w:r w:rsidRPr="00FF40F9">
        <w:rPr>
          <w:sz w:val="24"/>
          <w:szCs w:val="24"/>
          <w:lang w:val="en-US" w:eastAsia="ru-RU"/>
        </w:rPr>
        <w:t>busy</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образованиеимёнприлагательныхинаречийприпомощипрефиксов</w:t>
      </w:r>
      <w:r w:rsidRPr="00FF40F9">
        <w:rPr>
          <w:sz w:val="24"/>
          <w:szCs w:val="24"/>
          <w:lang w:eastAsia="ru-RU"/>
        </w:rPr>
        <w:br/>
      </w:r>
      <w:r w:rsidRPr="00FF40F9">
        <w:rPr>
          <w:sz w:val="24"/>
          <w:szCs w:val="24"/>
          <w:lang w:val="en-US" w:eastAsia="ru-RU"/>
        </w:rPr>
        <w:t>in</w:t>
      </w:r>
      <w:r w:rsidRPr="00FF40F9">
        <w:rPr>
          <w:sz w:val="24"/>
          <w:szCs w:val="24"/>
          <w:lang w:eastAsia="ru-RU"/>
        </w:rPr>
        <w:t>-/</w:t>
      </w:r>
      <w:r w:rsidRPr="00FF40F9">
        <w:rPr>
          <w:sz w:val="24"/>
          <w:szCs w:val="24"/>
          <w:lang w:val="en-US" w:eastAsia="ru-RU"/>
        </w:rPr>
        <w:t>im</w:t>
      </w:r>
      <w:r w:rsidRPr="00FF40F9">
        <w:rPr>
          <w:sz w:val="24"/>
          <w:szCs w:val="24"/>
          <w:lang w:eastAsia="ru-RU"/>
        </w:rPr>
        <w:t>- (</w:t>
      </w:r>
      <w:r w:rsidRPr="00FF40F9">
        <w:rPr>
          <w:sz w:val="24"/>
          <w:szCs w:val="24"/>
          <w:lang w:val="en-US" w:eastAsia="ru-RU"/>
        </w:rPr>
        <w:t>informal</w:t>
      </w:r>
      <w:r w:rsidRPr="00FF40F9">
        <w:rPr>
          <w:sz w:val="24"/>
          <w:szCs w:val="24"/>
          <w:lang w:eastAsia="ru-RU"/>
        </w:rPr>
        <w:t xml:space="preserve">, </w:t>
      </w:r>
      <w:r w:rsidRPr="00FF40F9">
        <w:rPr>
          <w:sz w:val="24"/>
          <w:szCs w:val="24"/>
          <w:lang w:val="en-US" w:eastAsia="ru-RU"/>
        </w:rPr>
        <w:t>independently</w:t>
      </w:r>
      <w:r w:rsidRPr="00FF40F9">
        <w:rPr>
          <w:sz w:val="24"/>
          <w:szCs w:val="24"/>
          <w:lang w:eastAsia="ru-RU"/>
        </w:rPr>
        <w:t xml:space="preserve">, </w:t>
      </w:r>
      <w:r w:rsidRPr="00FF40F9">
        <w:rPr>
          <w:sz w:val="24"/>
          <w:szCs w:val="24"/>
          <w:lang w:val="en-US" w:eastAsia="ru-RU"/>
        </w:rPr>
        <w:t>impossible</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б) словосложение: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F40F9">
        <w:rPr>
          <w:sz w:val="24"/>
          <w:szCs w:val="24"/>
          <w:lang w:eastAsia="ru-RU"/>
        </w:rPr>
        <w:br/>
        <w:t>-ed (blue-eyed).</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Многозначные лексические единицы. Синонимы. Антонимы. Интернациональные слова. Наиболее частотные фразовые глаголы.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Грамматическая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и письменной речи изученных морфологических форм и синтаксических конструкций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со сложным дополнением (Complex Object). Условные предложения реального (Conditional 0, Conditional I)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конструкцией to be going to + инфинитив и формы Future Simple Tense и Present Continuous Tense для выражения будущего действия.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Конструкция used to + инфинитив глагола.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Глаголы в наиболее употребительных формах страдательного залога (Present/Past Simple Passive).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Предлоги, употребляемые с глаголами в страдательном залоге.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Модальный глагол might.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Наречия, совпадающие по форме с прилагательными (fast, high; early).</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Местоимения</w:t>
      </w:r>
      <w:r w:rsidRPr="00FF40F9">
        <w:rPr>
          <w:sz w:val="24"/>
          <w:szCs w:val="24"/>
          <w:lang w:val="en-US" w:eastAsia="ru-RU"/>
        </w:rPr>
        <w:t xml:space="preserve"> other/another, both, all, one.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Количественные числительные для обозначения больших чисел (до 1 000 000).</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Социокультурные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FF40F9">
        <w:rPr>
          <w:sz w:val="24"/>
          <w:szCs w:val="24"/>
          <w:lang w:eastAsia="ru-RU"/>
        </w:rPr>
        <w:t>других праздников</w:t>
      </w:r>
      <w:r w:rsidRPr="00FF40F9">
        <w:rPr>
          <w:sz w:val="24"/>
          <w:szCs w:val="24"/>
          <w:lang w:eastAsia="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FF40F9">
        <w:rPr>
          <w:sz w:val="24"/>
          <w:szCs w:val="24"/>
          <w:lang w:eastAsia="ru-RU"/>
        </w:rPr>
        <w:br/>
        <w:t>в языковом отношении образцами поэзии и прозы для подростков 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умений: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писать свои имя и фамилию, а также имена и фамилии своих родственников </w:t>
      </w:r>
      <w:r w:rsidRPr="00FF40F9">
        <w:rPr>
          <w:sz w:val="24"/>
          <w:szCs w:val="24"/>
          <w:lang w:eastAsia="ru-RU"/>
        </w:rPr>
        <w:br/>
        <w:t>и друзей 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 оформлять свой адрес на английском языке (в анкете);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 оформлять электронное сообщение личного характера </w:t>
      </w:r>
      <w:r w:rsidRPr="00FF40F9">
        <w:rPr>
          <w:sz w:val="24"/>
          <w:szCs w:val="24"/>
          <w:lang w:eastAsia="ru-RU"/>
        </w:rPr>
        <w:br/>
        <w:t>в соответствии с нормами неофициального общения, принятыми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Россию и страну (страны)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кратко представлять некоторые культурные явления родной страны </w:t>
      </w:r>
      <w:r w:rsidRPr="00FF40F9">
        <w:rPr>
          <w:sz w:val="24"/>
          <w:szCs w:val="24"/>
          <w:lang w:eastAsia="ru-RU"/>
        </w:rPr>
        <w:br/>
        <w:t xml:space="preserve">и страны (стран) изучаемого языка (основные национальные праздники, традиции </w:t>
      </w:r>
      <w:r w:rsidRPr="00FF40F9">
        <w:rPr>
          <w:sz w:val="24"/>
          <w:szCs w:val="24"/>
          <w:lang w:eastAsia="ru-RU"/>
        </w:rPr>
        <w:br/>
        <w:t>в проведении досуга и питании), наиболее известные достопримечательности;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рассказывать о выдающихся людях родной страны и страны (стран) изучаемого языка (учёных, писателях, поэтах, спортсменах).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Компенсаторные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Переспрашивать, просить повторить, уточняя значение незнакомых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Использование в качестве опоры при порождении собственных высказываний ключевых слов, плана.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F40F9">
        <w:rPr>
          <w:sz w:val="24"/>
          <w:szCs w:val="24"/>
          <w:lang w:eastAsia="ru-RU"/>
        </w:rPr>
        <w:br/>
        <w:t>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40F9" w:rsidRPr="00C864BC" w:rsidRDefault="00FF40F9" w:rsidP="00BF4629">
      <w:pPr>
        <w:widowControl/>
        <w:autoSpaceDE/>
        <w:autoSpaceDN/>
        <w:spacing w:line="360" w:lineRule="auto"/>
        <w:ind w:firstLine="709"/>
        <w:contextualSpacing/>
        <w:jc w:val="both"/>
        <w:rPr>
          <w:sz w:val="24"/>
          <w:szCs w:val="24"/>
          <w:u w:val="single"/>
          <w:lang w:eastAsia="ru-RU"/>
        </w:rPr>
      </w:pPr>
      <w:r w:rsidRPr="00C864BC">
        <w:rPr>
          <w:sz w:val="24"/>
          <w:szCs w:val="24"/>
          <w:u w:val="single"/>
          <w:lang w:eastAsia="ru-RU"/>
        </w:rPr>
        <w:t>Содержание обучения в 8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Коммуникативные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Взаимоотношения в семье и с друзьями.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Внешность и характер человека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Досуг и увлечения (хобби) современного подростка (чтение,кино, театр, музей, спорт, музыка).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Здоровый образ жизни: режим труда и отдыха, фитнес, сбалансированное питание. Посещение врача.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Покупки: одежда, обувь и продукты питания. Карманные деньги.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FF40F9">
        <w:rPr>
          <w:sz w:val="24"/>
          <w:szCs w:val="24"/>
          <w:lang w:eastAsia="ru-RU"/>
        </w:rPr>
        <w:br/>
        <w:t>с зарубежными сверстниками.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Виды отдыха в различное время года. Путешествия по России и зарубежным странам.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Природа: флора и фауна. Проблемы экологии. Климат, погода. Стихийные бедствия.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Условия проживания в городской (сельской) местности.Транспорт.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Выдающиеся люди родной страны и страны (стран) изучаемого языка: учёные, писатели, поэты, художники, музыканты, спортсмены.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Говорение.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коммуникативных умений диалогической речи, а именно умений вести разные виды диалогов (диалог этикетного характера,</w:t>
      </w:r>
      <w:r w:rsidRPr="00FF40F9">
        <w:rPr>
          <w:sz w:val="24"/>
          <w:szCs w:val="24"/>
          <w:lang w:eastAsia="ru-RU"/>
        </w:rPr>
        <w:br/>
        <w:t>диалог-побуждение к действию, диалог-расспрос, комбинированный диалог, включающий различные виды диалогов):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F40F9">
        <w:rPr>
          <w:sz w:val="24"/>
          <w:szCs w:val="24"/>
          <w:lang w:eastAsia="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w:t>
      </w:r>
      <w:r w:rsidRPr="00FF40F9">
        <w:rPr>
          <w:sz w:val="24"/>
          <w:szCs w:val="24"/>
          <w:lang w:eastAsia="ru-RU"/>
        </w:rPr>
        <w:t>-</w:t>
      </w:r>
      <w:r w:rsidRPr="00FF40F9">
        <w:rPr>
          <w:sz w:val="24"/>
          <w:szCs w:val="24"/>
          <w:lang w:eastAsia="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F40F9">
        <w:rPr>
          <w:sz w:val="24"/>
          <w:szCs w:val="24"/>
          <w:lang w:eastAsia="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Объём диалога – до 7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коммуникативных умений монологической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создание устных связных монологических высказываний с использованием основных коммуникативных типов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описание (предмета, местности, внешности и одежды человека), </w:t>
      </w:r>
      <w:r w:rsidRPr="00FF40F9">
        <w:rPr>
          <w:sz w:val="24"/>
          <w:szCs w:val="24"/>
          <w:lang w:eastAsia="ru-RU"/>
        </w:rPr>
        <w:br/>
        <w:t>в том числе характеристика (черты характера реального человека или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повествование (сообщение);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выражение и аргументирование своего мнения по отношению </w:t>
      </w:r>
      <w:r w:rsidRPr="00FF40F9">
        <w:rPr>
          <w:sz w:val="24"/>
          <w:szCs w:val="24"/>
          <w:lang w:eastAsia="ru-RU"/>
        </w:rPr>
        <w:br/>
        <w:t>к услышанному (прочитанному);</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изложение (пересказ) основного содержания, прочитанного (прослушанного)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составление рассказа по картинкам;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изложение результатов выполненной проектной работы. </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F40F9">
        <w:rPr>
          <w:sz w:val="24"/>
          <w:szCs w:val="24"/>
          <w:lang w:eastAsia="ru-RU"/>
        </w:rPr>
        <w:br/>
        <w:t>на вопросы, ключевые слова, план и (или) иллюстрации, фотографии, таблицы.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монологического высказывания – 9–10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 непосредственном общении: понимание на слух речи учителя </w:t>
      </w:r>
      <w:r w:rsidRPr="00FF40F9">
        <w:rPr>
          <w:sz w:val="24"/>
          <w:szCs w:val="24"/>
          <w:lang w:eastAsia="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FF40F9">
        <w:rPr>
          <w:sz w:val="24"/>
          <w:szCs w:val="24"/>
          <w:lang w:eastAsia="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FF40F9">
        <w:rPr>
          <w:sz w:val="24"/>
          <w:szCs w:val="24"/>
          <w:lang w:eastAsia="ru-RU"/>
        </w:rPr>
        <w:br/>
        <w:t xml:space="preserve">в воспринимаемом на слух тексте, отделять главную информацию </w:t>
      </w:r>
      <w:r w:rsidRPr="00FF40F9">
        <w:rPr>
          <w:sz w:val="24"/>
          <w:szCs w:val="24"/>
          <w:lang w:eastAsia="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F40F9">
        <w:rPr>
          <w:sz w:val="24"/>
          <w:szCs w:val="24"/>
          <w:lang w:eastAsia="ru-RU"/>
        </w:rPr>
        <w:t>)</w:t>
      </w:r>
      <w:r w:rsidRPr="00FF40F9">
        <w:rPr>
          <w:sz w:val="24"/>
          <w:szCs w:val="24"/>
          <w:lang w:eastAsia="ru-RU"/>
        </w:rPr>
        <w:t xml:space="preserve"> информацию, представленную в эксплицитной (явной) форме, </w:t>
      </w:r>
      <w:r w:rsidRPr="00FF40F9">
        <w:rPr>
          <w:sz w:val="24"/>
          <w:szCs w:val="24"/>
          <w:lang w:eastAsia="ru-RU"/>
        </w:rPr>
        <w:br/>
        <w:t>в воспринимаемом на слух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аудирования: диалог (беседа), высказывания собеседников </w:t>
      </w:r>
      <w:r w:rsidRPr="00FF40F9">
        <w:rPr>
          <w:sz w:val="24"/>
          <w:szCs w:val="24"/>
          <w:lang w:eastAsia="ru-RU"/>
        </w:rPr>
        <w:br/>
        <w:t>в ситуациях повседневного общения, рассказ, сообщение информационного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Время звучания текста (текстов) для аудирования – до 2 минут.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Смысловое чтение.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FF40F9">
        <w:rPr>
          <w:sz w:val="24"/>
          <w:szCs w:val="24"/>
          <w:lang w:eastAsia="ru-RU"/>
        </w:rPr>
        <w:br/>
        <w:t xml:space="preserve">с различной глубиной проникновения в их содержание в зависимости </w:t>
      </w:r>
      <w:r w:rsidRPr="00FF40F9">
        <w:rPr>
          <w:sz w:val="24"/>
          <w:szCs w:val="24"/>
          <w:lang w:eastAsia="ru-RU"/>
        </w:rPr>
        <w:br/>
        <w:t xml:space="preserve">от поставленной коммуникативной задачи: с пониманием основного содержания, </w:t>
      </w:r>
      <w:r w:rsidRPr="00FF40F9">
        <w:rPr>
          <w:sz w:val="24"/>
          <w:szCs w:val="24"/>
          <w:lang w:eastAsia="ru-RU"/>
        </w:rPr>
        <w:br/>
        <w:t>с пониманием нужной (интересующей, запрашиваемой) информации, с полным пониманием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несплошных текстов (таблиц, диаграмм, схем) и понимание представленной в них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FF40F9">
        <w:rPr>
          <w:sz w:val="24"/>
          <w:szCs w:val="24"/>
          <w:lang w:eastAsia="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FF40F9">
        <w:rPr>
          <w:sz w:val="24"/>
          <w:szCs w:val="24"/>
          <w:lang w:eastAsia="ru-RU"/>
        </w:rPr>
        <w:br/>
        <w:t>причинно-следственную взаимосвязь изложенных в тексте фактов и событий, восстанавливать текст из разрозненных абзацев.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чтения: интервью, диалог (беседа), рассказ, отрывок </w:t>
      </w:r>
      <w:r w:rsidRPr="00FF40F9">
        <w:rPr>
          <w:sz w:val="24"/>
          <w:szCs w:val="24"/>
          <w:lang w:eastAsia="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(текстов) для чтения – 350–500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умений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составление плана (тезисов) устного или письменного сообщения;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заполнение анкет и формуляров: сообщение о себе основных сведений </w:t>
      </w:r>
      <w:r w:rsidRPr="00FF40F9">
        <w:rPr>
          <w:sz w:val="24"/>
          <w:szCs w:val="24"/>
          <w:lang w:eastAsia="ru-RU"/>
        </w:rPr>
        <w:br/>
        <w:t>в соответствии с нормами, принятыми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создание небольшого письменного высказывания с опорой на образец, план, таблицу и (или) прочитанный (прослушанный</w:t>
      </w:r>
      <w:r w:rsidRPr="00FF40F9">
        <w:rPr>
          <w:sz w:val="24"/>
          <w:szCs w:val="24"/>
          <w:lang w:eastAsia="ru-RU"/>
        </w:rPr>
        <w:t>)</w:t>
      </w:r>
      <w:r w:rsidRPr="00FF40F9">
        <w:rPr>
          <w:sz w:val="24"/>
          <w:szCs w:val="24"/>
          <w:lang w:eastAsia="ru-RU"/>
        </w:rPr>
        <w:t xml:space="preserve"> текст. Объём письменного высказывания – до 110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Языковые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Фонетическая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Различение на слух и адекватное, без фонематических ошибок, ведущих </w:t>
      </w:r>
      <w:r w:rsidRPr="00FF40F9">
        <w:rPr>
          <w:sz w:val="24"/>
          <w:szCs w:val="24"/>
          <w:lang w:eastAsia="ru-RU"/>
        </w:rPr>
        <w:br/>
        <w:t xml:space="preserve">к сбою в коммуникации, произнесение слов с соблюдением правильного ударения </w:t>
      </w:r>
      <w:r w:rsidRPr="00FF40F9">
        <w:rPr>
          <w:sz w:val="24"/>
          <w:szCs w:val="24"/>
          <w:lang w:eastAsia="ru-RU"/>
        </w:rPr>
        <w:br/>
        <w:t xml:space="preserve">и фраз с соблюдением их ритмико-интонационных особенностей, </w:t>
      </w:r>
      <w:r w:rsidRPr="00FF40F9">
        <w:rPr>
          <w:sz w:val="24"/>
          <w:szCs w:val="24"/>
          <w:lang w:eastAsia="ru-RU"/>
        </w:rPr>
        <w:br/>
        <w:t>в том числе отсутствия фразового ударения на служебных словах, чтение новых слов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чтения вслух: сообщение информационного характера, отрывок </w:t>
      </w:r>
      <w:r w:rsidRPr="00FF40F9">
        <w:rPr>
          <w:sz w:val="24"/>
          <w:szCs w:val="24"/>
          <w:lang w:eastAsia="ru-RU"/>
        </w:rPr>
        <w:br/>
        <w:t>из статьи научно-популярного характера, рассказ, диалог (беседа).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для чтения вслух – до 110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Графика, орфография и пунктуация.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Правильное написание изученных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Правильное использование знаков препинания: точки, вопросительного </w:t>
      </w:r>
      <w:r w:rsidRPr="00FF40F9">
        <w:rPr>
          <w:sz w:val="24"/>
          <w:szCs w:val="24"/>
          <w:lang w:eastAsia="ru-RU"/>
        </w:rPr>
        <w:br/>
        <w:t xml:space="preserve">и восклицательного знаков в конце предложения, запятой при перечислении </w:t>
      </w:r>
      <w:r w:rsidRPr="00FF40F9">
        <w:rPr>
          <w:sz w:val="24"/>
          <w:szCs w:val="24"/>
          <w:lang w:eastAsia="ru-RU"/>
        </w:rPr>
        <w:br/>
        <w:t xml:space="preserve">и обращении, при вводных словах, обозначающих порядок мыслей и их связь (например, в английском языке: </w:t>
      </w:r>
      <w:r w:rsidRPr="00FF40F9">
        <w:rPr>
          <w:sz w:val="24"/>
          <w:szCs w:val="24"/>
          <w:lang w:val="en-US" w:eastAsia="ru-RU"/>
        </w:rPr>
        <w:t>firstly</w:t>
      </w:r>
      <w:r w:rsidRPr="00FF40F9">
        <w:rPr>
          <w:sz w:val="24"/>
          <w:szCs w:val="24"/>
          <w:lang w:eastAsia="ru-RU"/>
        </w:rPr>
        <w:t>/</w:t>
      </w:r>
      <w:r w:rsidRPr="00FF40F9">
        <w:rPr>
          <w:sz w:val="24"/>
          <w:szCs w:val="24"/>
          <w:lang w:val="en-US" w:eastAsia="ru-RU"/>
        </w:rPr>
        <w:t>firstofall</w:t>
      </w:r>
      <w:r w:rsidRPr="00FF40F9">
        <w:rPr>
          <w:sz w:val="24"/>
          <w:szCs w:val="24"/>
          <w:lang w:eastAsia="ru-RU"/>
        </w:rPr>
        <w:t xml:space="preserve">, </w:t>
      </w:r>
      <w:r w:rsidRPr="00FF40F9">
        <w:rPr>
          <w:sz w:val="24"/>
          <w:szCs w:val="24"/>
          <w:lang w:val="en-US" w:eastAsia="ru-RU"/>
        </w:rPr>
        <w:t>secondly</w:t>
      </w:r>
      <w:r w:rsidRPr="00FF40F9">
        <w:rPr>
          <w:sz w:val="24"/>
          <w:szCs w:val="24"/>
          <w:lang w:eastAsia="ru-RU"/>
        </w:rPr>
        <w:t xml:space="preserve">, </w:t>
      </w:r>
      <w:r w:rsidRPr="00FF40F9">
        <w:rPr>
          <w:sz w:val="24"/>
          <w:szCs w:val="24"/>
          <w:lang w:val="en-US" w:eastAsia="ru-RU"/>
        </w:rPr>
        <w:t>finally</w:t>
      </w:r>
      <w:r w:rsidRPr="00FF40F9">
        <w:rPr>
          <w:sz w:val="24"/>
          <w:szCs w:val="24"/>
          <w:lang w:eastAsia="ru-RU"/>
        </w:rPr>
        <w:t xml:space="preserve">; </w:t>
      </w:r>
      <w:r w:rsidRPr="00FF40F9">
        <w:rPr>
          <w:sz w:val="24"/>
          <w:szCs w:val="24"/>
          <w:lang w:val="en-US" w:eastAsia="ru-RU"/>
        </w:rPr>
        <w:t>ontheonehand</w:t>
      </w:r>
      <w:r w:rsidRPr="00FF40F9">
        <w:rPr>
          <w:sz w:val="24"/>
          <w:szCs w:val="24"/>
          <w:lang w:eastAsia="ru-RU"/>
        </w:rPr>
        <w:t>,</w:t>
      </w:r>
      <w:r w:rsidRPr="00FF40F9">
        <w:rPr>
          <w:sz w:val="24"/>
          <w:szCs w:val="24"/>
          <w:lang w:eastAsia="ru-RU"/>
        </w:rPr>
        <w:br/>
      </w:r>
      <w:r w:rsidRPr="00FF40F9">
        <w:rPr>
          <w:sz w:val="24"/>
          <w:szCs w:val="24"/>
          <w:lang w:val="en-US" w:eastAsia="ru-RU"/>
        </w:rPr>
        <w:t>ontheotherhand</w:t>
      </w:r>
      <w:r w:rsidRPr="00FF40F9">
        <w:rPr>
          <w:sz w:val="24"/>
          <w:szCs w:val="24"/>
          <w:lang w:eastAsia="ru-RU"/>
        </w:rPr>
        <w:t>), апострофа.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Лексическая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F40F9">
        <w:rPr>
          <w:sz w:val="24"/>
          <w:szCs w:val="24"/>
          <w:lang w:eastAsia="ru-RU"/>
        </w:rPr>
        <w:br/>
        <w:t>с соблюдением существующей в английском языке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FF40F9">
        <w:rPr>
          <w:sz w:val="24"/>
          <w:szCs w:val="24"/>
          <w:lang w:eastAsia="ru-RU"/>
        </w:rPr>
        <w:br/>
        <w:t>для рецептивного усвоения (включая 1050 лексических единиц продуктивного минимума).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Основные способы словообразования: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 аффиксация: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имен существительных при помощи суффиксов:</w:t>
      </w:r>
      <w:r w:rsidRPr="00FF40F9">
        <w:rPr>
          <w:sz w:val="24"/>
          <w:szCs w:val="24"/>
          <w:lang w:val="en-US" w:eastAsia="ru-RU"/>
        </w:rPr>
        <w:t xml:space="preserve"> -ance/-ence (performance/residence), -ity (activity); -ship (friendship);</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имен прилагательных при помощи префикса inter</w:t>
      </w:r>
      <w:r w:rsidRPr="00FF40F9">
        <w:rPr>
          <w:sz w:val="24"/>
          <w:szCs w:val="24"/>
          <w:lang w:eastAsia="ru-RU"/>
        </w:rPr>
        <w:t xml:space="preserve">- </w:t>
      </w:r>
      <w:r w:rsidRPr="00FF40F9">
        <w:rPr>
          <w:sz w:val="24"/>
          <w:szCs w:val="24"/>
          <w:lang w:eastAsia="ru-RU"/>
        </w:rPr>
        <w:t>(international);</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образование имен прилагательных при помощи -ed и -ing </w:t>
      </w:r>
      <w:r w:rsidRPr="00FF40F9">
        <w:rPr>
          <w:sz w:val="24"/>
          <w:szCs w:val="24"/>
          <w:lang w:eastAsia="ru-RU"/>
        </w:rPr>
        <w:br/>
        <w:t>(interested/interesting);</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б) конверсия: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образование имени существительного от неопределённой формы глагола </w:t>
      </w:r>
      <w:r w:rsidRPr="00FF40F9">
        <w:rPr>
          <w:sz w:val="24"/>
          <w:szCs w:val="24"/>
          <w:lang w:eastAsia="ru-RU"/>
        </w:rPr>
        <w:br/>
        <w:t>(to walk – a walk);</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глагола от имени существительного (a present – to present);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имени существительного от прилагательного (rich – the rich);</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FF40F9">
        <w:rPr>
          <w:sz w:val="24"/>
          <w:szCs w:val="24"/>
          <w:lang w:eastAsia="ru-RU"/>
        </w:rPr>
        <w:br/>
        <w:t>и аббревиатуры.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Различные средства связи в тексте для обеспечения его целостности </w:t>
      </w:r>
      <w:r w:rsidRPr="00FF40F9">
        <w:rPr>
          <w:sz w:val="24"/>
          <w:szCs w:val="24"/>
          <w:lang w:eastAsia="ru-RU"/>
        </w:rPr>
        <w:br/>
        <w:t>(firstly, however, finally, at last, etc.).</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Грамматическая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и письменной речи изученных морфологических форм и синтаксических конструкций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Предложениясосложнымдополнением</w:t>
      </w:r>
      <w:r w:rsidRPr="00FF40F9">
        <w:rPr>
          <w:sz w:val="24"/>
          <w:szCs w:val="24"/>
          <w:lang w:val="en-US" w:eastAsia="ru-RU"/>
        </w:rPr>
        <w:t xml:space="preserve"> (Complex Object) </w:t>
      </w:r>
      <w:r w:rsidRPr="00FF40F9">
        <w:rPr>
          <w:sz w:val="24"/>
          <w:szCs w:val="24"/>
          <w:lang w:val="en-US" w:eastAsia="ru-RU"/>
        </w:rPr>
        <w:br/>
        <w:t>(I saw her cross/crossing the road.).</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Повествовательные (утвердительные и отрицательные), вопросительные </w:t>
      </w:r>
      <w:r w:rsidRPr="00FF40F9">
        <w:rPr>
          <w:sz w:val="24"/>
          <w:szCs w:val="24"/>
          <w:lang w:eastAsia="ru-RU"/>
        </w:rPr>
        <w:br/>
        <w:t>и побудительные предложения в косвенной речи в настоящем и прошедшем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Все типы вопросительных предложений в Past Perfect Tense. Согласование времен в рамках сложного предложения.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Согласование подлежащего, выраженного собирательным существительным (family, police) со сказуемым.</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Конструкциисглаголамина</w:t>
      </w:r>
      <w:r w:rsidRPr="00FF40F9">
        <w:rPr>
          <w:sz w:val="24"/>
          <w:szCs w:val="24"/>
          <w:lang w:val="en-US" w:eastAsia="ru-RU"/>
        </w:rPr>
        <w:t xml:space="preserve"> -ing: to love/hate doing something.</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Конструкции</w:t>
      </w:r>
      <w:r w:rsidRPr="00FF40F9">
        <w:rPr>
          <w:sz w:val="24"/>
          <w:szCs w:val="24"/>
          <w:lang w:val="en-US" w:eastAsia="ru-RU"/>
        </w:rPr>
        <w:t xml:space="preserve">, </w:t>
      </w:r>
      <w:r w:rsidRPr="00FF40F9">
        <w:rPr>
          <w:sz w:val="24"/>
          <w:szCs w:val="24"/>
          <w:lang w:eastAsia="ru-RU"/>
        </w:rPr>
        <w:t>содержащиеглаголы</w:t>
      </w:r>
      <w:r w:rsidRPr="00FF40F9">
        <w:rPr>
          <w:sz w:val="24"/>
          <w:szCs w:val="24"/>
          <w:lang w:val="en-US" w:eastAsia="ru-RU"/>
        </w:rPr>
        <w:t>-</w:t>
      </w:r>
      <w:r w:rsidRPr="00FF40F9">
        <w:rPr>
          <w:sz w:val="24"/>
          <w:szCs w:val="24"/>
          <w:lang w:eastAsia="ru-RU"/>
        </w:rPr>
        <w:t>связки</w:t>
      </w:r>
      <w:r w:rsidRPr="00FF40F9">
        <w:rPr>
          <w:sz w:val="24"/>
          <w:szCs w:val="24"/>
          <w:lang w:val="en-US" w:eastAsia="ru-RU"/>
        </w:rPr>
        <w:t xml:space="preserve"> to be/to look/to feel/to seem.</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Конструкции</w:t>
      </w:r>
      <w:r w:rsidRPr="00FF40F9">
        <w:rPr>
          <w:sz w:val="24"/>
          <w:szCs w:val="24"/>
          <w:lang w:val="en-US" w:eastAsia="ru-RU"/>
        </w:rPr>
        <w:t xml:space="preserve"> be/get used to + </w:t>
      </w:r>
      <w:r w:rsidRPr="00FF40F9">
        <w:rPr>
          <w:sz w:val="24"/>
          <w:szCs w:val="24"/>
          <w:lang w:eastAsia="ru-RU"/>
        </w:rPr>
        <w:t>инфинитивглагола</w:t>
      </w:r>
      <w:r w:rsidRPr="00FF40F9">
        <w:rPr>
          <w:sz w:val="24"/>
          <w:szCs w:val="24"/>
          <w:lang w:val="en-US" w:eastAsia="ru-RU"/>
        </w:rPr>
        <w:t xml:space="preserve">, be/get used to + </w:t>
      </w:r>
      <w:r w:rsidRPr="00FF40F9">
        <w:rPr>
          <w:sz w:val="24"/>
          <w:szCs w:val="24"/>
          <w:lang w:eastAsia="ru-RU"/>
        </w:rPr>
        <w:t>инфинитивглагол</w:t>
      </w:r>
      <w:r w:rsidRPr="00FF40F9">
        <w:rPr>
          <w:sz w:val="24"/>
          <w:szCs w:val="24"/>
          <w:lang w:val="en-US" w:eastAsia="ru-RU"/>
        </w:rPr>
        <w:t>, be/get used to doing something, be/get used to something.</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Конструкция</w:t>
      </w:r>
      <w:r w:rsidRPr="00FF40F9">
        <w:rPr>
          <w:sz w:val="24"/>
          <w:szCs w:val="24"/>
          <w:lang w:val="en-US" w:eastAsia="ru-RU"/>
        </w:rPr>
        <w:t xml:space="preserve"> both … and ….</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Конструкции</w:t>
      </w:r>
      <w:r w:rsidRPr="00FF40F9">
        <w:rPr>
          <w:sz w:val="24"/>
          <w:szCs w:val="24"/>
          <w:lang w:val="en-US" w:eastAsia="ru-RU"/>
        </w:rPr>
        <w:t xml:space="preserve"> c </w:t>
      </w:r>
      <w:r w:rsidRPr="00FF40F9">
        <w:rPr>
          <w:sz w:val="24"/>
          <w:szCs w:val="24"/>
          <w:lang w:eastAsia="ru-RU"/>
        </w:rPr>
        <w:t>глаголами</w:t>
      </w:r>
      <w:r w:rsidRPr="00FF40F9">
        <w:rPr>
          <w:sz w:val="24"/>
          <w:szCs w:val="24"/>
          <w:lang w:val="en-US" w:eastAsia="ru-RU"/>
        </w:rPr>
        <w:t xml:space="preserve"> to stop, to remember, to forget (</w:t>
      </w:r>
      <w:r w:rsidRPr="00FF40F9">
        <w:rPr>
          <w:sz w:val="24"/>
          <w:szCs w:val="24"/>
          <w:lang w:eastAsia="ru-RU"/>
        </w:rPr>
        <w:t>разницавзначении</w:t>
      </w:r>
      <w:r w:rsidRPr="00FF40F9">
        <w:rPr>
          <w:sz w:val="24"/>
          <w:szCs w:val="24"/>
          <w:lang w:val="en-US" w:eastAsia="ru-RU"/>
        </w:rPr>
        <w:br/>
        <w:t xml:space="preserve">to stop doing smth </w:t>
      </w:r>
      <w:r w:rsidRPr="00FF40F9">
        <w:rPr>
          <w:sz w:val="24"/>
          <w:szCs w:val="24"/>
          <w:lang w:eastAsia="ru-RU"/>
        </w:rPr>
        <w:t>и</w:t>
      </w:r>
      <w:r w:rsidRPr="00FF40F9">
        <w:rPr>
          <w:sz w:val="24"/>
          <w:szCs w:val="24"/>
          <w:lang w:val="en-US" w:eastAsia="ru-RU"/>
        </w:rPr>
        <w:t xml:space="preserve"> to stop to do smth).</w:t>
      </w:r>
    </w:p>
    <w:p w:rsidR="00FF40F9" w:rsidRPr="00FF40F9" w:rsidRDefault="00FF40F9" w:rsidP="00BF4629">
      <w:pPr>
        <w:widowControl/>
        <w:autoSpaceDE/>
        <w:autoSpaceDN/>
        <w:spacing w:line="360" w:lineRule="auto"/>
        <w:ind w:firstLine="709"/>
        <w:contextualSpacing/>
        <w:jc w:val="both"/>
        <w:rPr>
          <w:sz w:val="24"/>
          <w:szCs w:val="24"/>
          <w:lang w:val="en-US" w:eastAsia="ru-RU"/>
        </w:rPr>
      </w:pPr>
      <w:r w:rsidRPr="00FF40F9">
        <w:rPr>
          <w:sz w:val="24"/>
          <w:szCs w:val="24"/>
          <w:lang w:eastAsia="ru-RU"/>
        </w:rPr>
        <w:t>Глаголыввидо</w:t>
      </w:r>
      <w:r w:rsidRPr="00FF40F9">
        <w:rPr>
          <w:sz w:val="24"/>
          <w:szCs w:val="24"/>
          <w:lang w:val="en-US" w:eastAsia="ru-RU"/>
        </w:rPr>
        <w:t>-</w:t>
      </w:r>
      <w:r w:rsidRPr="00FF40F9">
        <w:rPr>
          <w:sz w:val="24"/>
          <w:szCs w:val="24"/>
          <w:lang w:eastAsia="ru-RU"/>
        </w:rPr>
        <w:t>временныхформахдействительногозалогавизъявительномнаклонении</w:t>
      </w:r>
      <w:r w:rsidRPr="00FF40F9">
        <w:rPr>
          <w:sz w:val="24"/>
          <w:szCs w:val="24"/>
          <w:lang w:val="en-US" w:eastAsia="ru-RU"/>
        </w:rPr>
        <w:t xml:space="preserve"> (Past Perfect Tense, Present Perfect Continuous Tense, Future-in-the-Past).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Модальные глаголы в косвенной речи в настоящем и прошедшем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Неличные формы глагола (инфинитив, герундий, причастия настоящего </w:t>
      </w:r>
      <w:r w:rsidRPr="00FF40F9">
        <w:rPr>
          <w:sz w:val="24"/>
          <w:szCs w:val="24"/>
          <w:lang w:eastAsia="ru-RU"/>
        </w:rPr>
        <w:br/>
        <w:t>и прошедшего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Наречия too – enough.</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Отрицательные местоимения no (и его производные nobody, nothing</w:t>
      </w:r>
      <w:r w:rsidRPr="00FF40F9">
        <w:rPr>
          <w:sz w:val="24"/>
          <w:szCs w:val="24"/>
          <w:lang w:eastAsia="ru-RU"/>
        </w:rPr>
        <w:t xml:space="preserve"> и другие</w:t>
      </w:r>
      <w:r w:rsidRPr="00FF40F9">
        <w:rPr>
          <w:sz w:val="24"/>
          <w:szCs w:val="24"/>
          <w:lang w:eastAsia="ru-RU"/>
        </w:rPr>
        <w:t>), none.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Социокультурные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Осуществление межличностного и межкультурного общения </w:t>
      </w:r>
      <w:r w:rsidRPr="00FF40F9">
        <w:rPr>
          <w:sz w:val="24"/>
          <w:szCs w:val="24"/>
          <w:lang w:eastAsia="ru-RU"/>
        </w:rPr>
        <w:br/>
        <w:t xml:space="preserve">с использованием знаний о национально-культурных особенностях своей страны </w:t>
      </w:r>
      <w:r w:rsidRPr="00FF40F9">
        <w:rPr>
          <w:sz w:val="24"/>
          <w:szCs w:val="24"/>
          <w:lang w:eastAsia="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FF40F9">
        <w:rPr>
          <w:sz w:val="24"/>
          <w:szCs w:val="24"/>
          <w:lang w:eastAsia="ru-RU"/>
        </w:rPr>
        <w:br/>
        <w:t xml:space="preserve">и письменной речи наиболее употребительной тематической фоновой лексики </w:t>
      </w:r>
      <w:r w:rsidRPr="00FF40F9">
        <w:rPr>
          <w:sz w:val="24"/>
          <w:szCs w:val="24"/>
          <w:lang w:eastAsia="ru-RU"/>
        </w:rPr>
        <w:br/>
        <w:t>и реалий в рамках тематического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FF40F9">
        <w:rPr>
          <w:sz w:val="24"/>
          <w:szCs w:val="24"/>
          <w:lang w:eastAsia="ru-RU"/>
        </w:rPr>
        <w:br/>
        <w:t>лексико-грамматических средств с их учётом.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FF40F9">
        <w:rPr>
          <w:sz w:val="24"/>
          <w:szCs w:val="24"/>
          <w:lang w:eastAsia="ru-RU"/>
        </w:rPr>
        <w:t>других праздников</w:t>
      </w:r>
      <w:r w:rsidRPr="00FF40F9">
        <w:rPr>
          <w:sz w:val="24"/>
          <w:szCs w:val="24"/>
          <w:lang w:eastAsia="ru-RU"/>
        </w:rPr>
        <w:t>),</w:t>
      </w:r>
      <w:r w:rsidRPr="00FF40F9">
        <w:rPr>
          <w:sz w:val="24"/>
          <w:szCs w:val="24"/>
          <w:lang w:eastAsia="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FF40F9">
        <w:rPr>
          <w:sz w:val="24"/>
          <w:szCs w:val="24"/>
          <w:lang w:eastAsia="ru-RU"/>
        </w:rPr>
        <w:br/>
        <w:t>с доступными в языковом отношении образцами поэзии и прозы для подростков</w:t>
      </w:r>
      <w:r w:rsidRPr="00FF40F9">
        <w:rPr>
          <w:sz w:val="24"/>
          <w:szCs w:val="24"/>
          <w:lang w:eastAsia="ru-RU"/>
        </w:rPr>
        <w:br/>
        <w:t>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Осуществление межличностного и межкультурного общения </w:t>
      </w:r>
      <w:r w:rsidRPr="00FF40F9">
        <w:rPr>
          <w:sz w:val="24"/>
          <w:szCs w:val="24"/>
          <w:lang w:eastAsia="ru-RU"/>
        </w:rPr>
        <w:br/>
        <w:t xml:space="preserve">с использованием знаний о национально-культурных особенностях своей страны </w:t>
      </w:r>
      <w:r w:rsidRPr="00FF40F9">
        <w:rPr>
          <w:sz w:val="24"/>
          <w:szCs w:val="24"/>
          <w:lang w:eastAsia="ru-RU"/>
        </w:rPr>
        <w:br/>
        <w:t>и страны (стран)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Соблюдение нормы вежливости в межкультурном общении.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FF40F9">
        <w:rPr>
          <w:sz w:val="24"/>
          <w:szCs w:val="24"/>
          <w:lang w:eastAsia="ru-RU"/>
        </w:rPr>
        <w:br/>
        <w:t>в языковом отношении.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умений: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Россию и страну (страны) изучаемого языка (культурные явления, события, достопримечательности);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кратко рассказывать о некоторых выдающихся людях родной страны </w:t>
      </w:r>
      <w:r w:rsidRPr="00FF40F9">
        <w:rPr>
          <w:sz w:val="24"/>
          <w:szCs w:val="24"/>
          <w:lang w:eastAsia="ru-RU"/>
        </w:rPr>
        <w:br/>
        <w:t xml:space="preserve">и страны (стран) изучаемого языка (учёных, писателях, поэтах, художниках, музыкантах, спортсменах и </w:t>
      </w:r>
      <w:r w:rsidRPr="00FF40F9">
        <w:rPr>
          <w:sz w:val="24"/>
          <w:szCs w:val="24"/>
          <w:lang w:eastAsia="ru-RU"/>
        </w:rPr>
        <w:t>других людях</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оказывать помощь зарубежным гостям в ситуациях повседневного общения (объяснить местонахождение объекта, сообщить возможный маршрут).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Компенсаторные умения.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Использование при чтении и аудировании языковой, </w:t>
      </w:r>
      <w:r w:rsidRPr="00FF40F9">
        <w:rPr>
          <w:sz w:val="24"/>
          <w:szCs w:val="24"/>
          <w:lang w:eastAsia="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FF40F9">
        <w:rPr>
          <w:sz w:val="24"/>
          <w:szCs w:val="24"/>
          <w:lang w:eastAsia="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Переспрашивать, просить повторить, уточняя значение незнакомых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Использование в качестве опоры при порождении собственных высказываний ключевых слов, плана.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F40F9">
        <w:rPr>
          <w:sz w:val="24"/>
          <w:szCs w:val="24"/>
          <w:lang w:eastAsia="ru-RU"/>
        </w:rPr>
        <w:br/>
        <w:t>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40F9" w:rsidRPr="00C864BC" w:rsidRDefault="00FF40F9" w:rsidP="00BF4629">
      <w:pPr>
        <w:widowControl/>
        <w:autoSpaceDE/>
        <w:autoSpaceDN/>
        <w:spacing w:line="360" w:lineRule="auto"/>
        <w:ind w:firstLine="709"/>
        <w:contextualSpacing/>
        <w:jc w:val="both"/>
        <w:rPr>
          <w:sz w:val="24"/>
          <w:szCs w:val="24"/>
          <w:u w:val="single"/>
          <w:lang w:eastAsia="ru-RU"/>
        </w:rPr>
      </w:pPr>
      <w:r w:rsidRPr="00C864BC">
        <w:rPr>
          <w:sz w:val="24"/>
          <w:szCs w:val="24"/>
          <w:u w:val="single"/>
          <w:lang w:eastAsia="ru-RU"/>
        </w:rPr>
        <w:t>Содержание обучения в 9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Коммуникативные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Взаимоотношения в семье и с друзьями. Конфликты и их разрешение.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Внешность и характер человека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Здоровый образ жизни: режим труда и отдыха, фитнес, сбалансированное питание. Посещение врача.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Покупки: одежда, обувь и продукты питания. Карманные деньги. Молодёжная мода.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Виды отдыха в различное время года. Путешествия по России и зарубежным странам. Транспорт.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Природа: флора и фауна. Проблемы экологии. Защита окружающей среды. Климат, погода. Стихийные бедствия.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Средства массовой информации (телевидение, радио, пресса, Интернет).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Говорение.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Развитие коммуникативных умений диалогической речи, </w:t>
      </w:r>
      <w:r w:rsidRPr="00FF40F9">
        <w:rPr>
          <w:sz w:val="24"/>
          <w:szCs w:val="24"/>
          <w:lang w:eastAsia="ru-RU"/>
        </w:rPr>
        <w:br/>
        <w:t>а именно умений вести комбинированный диалог, включающий различные виды диалогов (этикетный диалог, диалог</w:t>
      </w:r>
      <w:r w:rsidRPr="00FF40F9">
        <w:rPr>
          <w:sz w:val="24"/>
          <w:szCs w:val="24"/>
          <w:lang w:eastAsia="ru-RU"/>
        </w:rPr>
        <w:t>-</w:t>
      </w:r>
      <w:r w:rsidRPr="00FF40F9">
        <w:rPr>
          <w:sz w:val="24"/>
          <w:szCs w:val="24"/>
          <w:lang w:eastAsia="ru-RU"/>
        </w:rPr>
        <w:t>побуждение к действию, диалог-расспрос), диалог</w:t>
      </w:r>
      <w:r w:rsidRPr="00FF40F9">
        <w:rPr>
          <w:sz w:val="24"/>
          <w:szCs w:val="24"/>
          <w:lang w:eastAsia="ru-RU"/>
        </w:rPr>
        <w:t>-</w:t>
      </w:r>
      <w:r w:rsidRPr="00FF40F9">
        <w:rPr>
          <w:sz w:val="24"/>
          <w:szCs w:val="24"/>
          <w:lang w:eastAsia="ru-RU"/>
        </w:rPr>
        <w:t>обмен мнениями: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F40F9">
        <w:rPr>
          <w:sz w:val="24"/>
          <w:szCs w:val="24"/>
          <w:lang w:eastAsia="ru-RU"/>
        </w:rPr>
        <w:br/>
      </w:r>
      <w:r w:rsidRPr="00FF40F9">
        <w:rPr>
          <w:sz w:val="24"/>
          <w:szCs w:val="24"/>
          <w:lang w:eastAsia="ru-RU"/>
        </w:rPr>
        <w:lastRenderedPageBreak/>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w:t>
      </w:r>
      <w:r w:rsidRPr="00FF40F9">
        <w:rPr>
          <w:sz w:val="24"/>
          <w:szCs w:val="24"/>
          <w:lang w:eastAsia="ru-RU"/>
        </w:rPr>
        <w:t>-</w:t>
      </w:r>
      <w:r w:rsidRPr="00FF40F9">
        <w:rPr>
          <w:sz w:val="24"/>
          <w:szCs w:val="24"/>
          <w:lang w:eastAsia="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диалог</w:t>
      </w:r>
      <w:r w:rsidRPr="00FF40F9">
        <w:rPr>
          <w:sz w:val="24"/>
          <w:szCs w:val="24"/>
          <w:lang w:eastAsia="ru-RU"/>
        </w:rPr>
        <w:t>-</w:t>
      </w:r>
      <w:r w:rsidRPr="00FF40F9">
        <w:rPr>
          <w:sz w:val="24"/>
          <w:szCs w:val="24"/>
          <w:lang w:eastAsia="ru-RU"/>
        </w:rPr>
        <w:t>обмен мнениями: выражать свою точку мнения и обосновывать</w:t>
      </w:r>
      <w:r w:rsidRPr="00FF40F9">
        <w:rPr>
          <w:sz w:val="24"/>
          <w:szCs w:val="24"/>
          <w:lang w:eastAsia="ru-RU"/>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FF40F9">
        <w:rPr>
          <w:sz w:val="24"/>
          <w:szCs w:val="24"/>
          <w:lang w:eastAsia="ru-RU"/>
        </w:rPr>
        <w:t>и так далее.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F40F9">
        <w:rPr>
          <w:sz w:val="24"/>
          <w:szCs w:val="24"/>
          <w:lang w:eastAsia="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FF40F9">
        <w:rPr>
          <w:sz w:val="24"/>
          <w:szCs w:val="24"/>
          <w:lang w:eastAsia="ru-RU"/>
        </w:rPr>
        <w:br/>
        <w:t>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FF40F9">
        <w:rPr>
          <w:sz w:val="24"/>
          <w:szCs w:val="24"/>
          <w:lang w:eastAsia="ru-RU"/>
        </w:rPr>
        <w:t>-</w:t>
      </w:r>
      <w:r w:rsidRPr="00FF40F9">
        <w:rPr>
          <w:sz w:val="24"/>
          <w:szCs w:val="24"/>
          <w:lang w:eastAsia="ru-RU"/>
        </w:rPr>
        <w:t>обмена мнениями.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описание (предмета, местности, внешности и одежды человека), </w:t>
      </w:r>
      <w:r w:rsidRPr="00FF40F9">
        <w:rPr>
          <w:sz w:val="24"/>
          <w:szCs w:val="24"/>
          <w:lang w:eastAsia="ru-RU"/>
        </w:rPr>
        <w:br/>
        <w:t>в том числе характеристика (черты характера реального человека или литературного персонажа);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повествование (сообщение);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рассуждение;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выражение и краткое аргументирование своего мнения по отношению </w:t>
      </w:r>
      <w:r w:rsidRPr="00FF40F9">
        <w:rPr>
          <w:sz w:val="24"/>
          <w:szCs w:val="24"/>
          <w:lang w:eastAsia="ru-RU"/>
        </w:rPr>
        <w:br/>
        <w:t>к услышанному (прочитанному);</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составление рассказа по картинкам;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изложение результатов выполненной проектной работы.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FF40F9">
        <w:rPr>
          <w:sz w:val="24"/>
          <w:szCs w:val="24"/>
          <w:lang w:eastAsia="ru-RU"/>
        </w:rPr>
        <w:br/>
        <w:t>на вопросы, ключевые слова, план и (или) иллюстрации, фотографии, таблицы</w:t>
      </w:r>
      <w:r w:rsidRPr="00FF40F9">
        <w:rPr>
          <w:sz w:val="24"/>
          <w:szCs w:val="24"/>
          <w:lang w:eastAsia="ru-RU"/>
        </w:rPr>
        <w:br/>
        <w:t>или без опоры.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монологического высказывания – 10–12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При непосредственном общении: понимание на слух речи учителя </w:t>
      </w:r>
      <w:r w:rsidRPr="00FF40F9">
        <w:rPr>
          <w:sz w:val="24"/>
          <w:szCs w:val="24"/>
          <w:lang w:eastAsia="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FF40F9">
        <w:rPr>
          <w:sz w:val="24"/>
          <w:szCs w:val="24"/>
          <w:lang w:eastAsia="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FF40F9">
        <w:rPr>
          <w:sz w:val="24"/>
          <w:szCs w:val="24"/>
          <w:lang w:eastAsia="ru-RU"/>
        </w:rPr>
        <w:br/>
        <w:t xml:space="preserve">в воспринимаемом на слух тексте, отделять главную информацию </w:t>
      </w:r>
      <w:r w:rsidRPr="00FF40F9">
        <w:rPr>
          <w:sz w:val="24"/>
          <w:szCs w:val="24"/>
          <w:lang w:eastAsia="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Аудирование с пониманием нужной (интересующей, запрашиваемой) информации предполагает умение выделять нужную (интересующую,</w:t>
      </w:r>
      <w:r w:rsidRPr="00FF40F9">
        <w:rPr>
          <w:sz w:val="24"/>
          <w:szCs w:val="24"/>
          <w:lang w:eastAsia="ru-RU"/>
        </w:rPr>
        <w:br/>
        <w:t>запрашиваемую</w:t>
      </w:r>
      <w:r w:rsidRPr="00FF40F9">
        <w:rPr>
          <w:sz w:val="24"/>
          <w:szCs w:val="24"/>
          <w:lang w:eastAsia="ru-RU"/>
        </w:rPr>
        <w:t>)</w:t>
      </w:r>
      <w:r w:rsidRPr="00FF40F9">
        <w:rPr>
          <w:sz w:val="24"/>
          <w:szCs w:val="24"/>
          <w:lang w:eastAsia="ru-RU"/>
        </w:rPr>
        <w:t xml:space="preserve"> информацию, представленную в эксплицитной (явной) форме, </w:t>
      </w:r>
      <w:r w:rsidRPr="00FF40F9">
        <w:rPr>
          <w:sz w:val="24"/>
          <w:szCs w:val="24"/>
          <w:lang w:eastAsia="ru-RU"/>
        </w:rPr>
        <w:br/>
        <w:t>в воспринимаемом на слух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аудирования: диалог (беседа), высказывания собеседников </w:t>
      </w:r>
      <w:r w:rsidRPr="00FF40F9">
        <w:rPr>
          <w:sz w:val="24"/>
          <w:szCs w:val="24"/>
          <w:lang w:eastAsia="ru-RU"/>
        </w:rPr>
        <w:br/>
        <w:t>в ситуациях повседневного общения, рассказ, сообщение информационного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Время звучания текста (текстов) для аудирования – до 2 минут.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Смысловое чтение.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FF40F9">
        <w:rPr>
          <w:sz w:val="24"/>
          <w:szCs w:val="24"/>
          <w:lang w:eastAsia="ru-RU"/>
        </w:rPr>
        <w:br/>
        <w:t xml:space="preserve">с различной глубиной проникновения в их содержание в зависимости </w:t>
      </w:r>
      <w:r w:rsidRPr="00FF40F9">
        <w:rPr>
          <w:sz w:val="24"/>
          <w:szCs w:val="24"/>
          <w:lang w:eastAsia="ru-RU"/>
        </w:rPr>
        <w:br/>
        <w:t xml:space="preserve">от поставленной коммуникативной задачи: с пониманием основного содержания, </w:t>
      </w:r>
      <w:r w:rsidRPr="00FF40F9">
        <w:rPr>
          <w:sz w:val="24"/>
          <w:szCs w:val="24"/>
          <w:lang w:eastAsia="ru-RU"/>
        </w:rPr>
        <w:br/>
        <w:t>с пониманием нужной (интересующей, запрашиваемой) информации, с полным пониманием содержания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FF40F9">
        <w:rPr>
          <w:sz w:val="24"/>
          <w:szCs w:val="24"/>
          <w:lang w:eastAsia="ru-RU"/>
        </w:rPr>
        <w:br/>
        <w:t>(его отдельные части), игнорировать незнакомые слова, несущественные</w:t>
      </w:r>
      <w:r w:rsidRPr="00FF40F9">
        <w:rPr>
          <w:sz w:val="24"/>
          <w:szCs w:val="24"/>
          <w:lang w:eastAsia="ru-RU"/>
        </w:rPr>
        <w:br/>
        <w:t>для понимания основного содержания, понимать интернациональные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w:t>
      </w:r>
      <w:r w:rsidRPr="00FF40F9">
        <w:rPr>
          <w:sz w:val="24"/>
          <w:szCs w:val="24"/>
          <w:lang w:eastAsia="ru-RU"/>
        </w:rPr>
        <w:lastRenderedPageBreak/>
        <w:t>(явной) и имплицитной форме (неявной) форме, оценивать найденную информацию с точки зрения её значимости для решения коммуникативной задачи.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несплошных текстов (таблиц, диаграмм, схем) и понимание представленной в них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FF40F9">
        <w:rPr>
          <w:sz w:val="24"/>
          <w:szCs w:val="24"/>
          <w:lang w:eastAsia="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FF40F9">
        <w:rPr>
          <w:sz w:val="24"/>
          <w:szCs w:val="24"/>
          <w:lang w:eastAsia="ru-RU"/>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чтения: диалог (беседа), интервью, рассказ, отрывок </w:t>
      </w:r>
      <w:r w:rsidRPr="00FF40F9">
        <w:rPr>
          <w:sz w:val="24"/>
          <w:szCs w:val="24"/>
          <w:lang w:eastAsia="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Языковая сложность текстов для чтения должна соответствовать базовому уровню (А2 – допороговому уровню по общеевропейской шкале).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(текстов) для чтения – 500–600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Развитие умений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составление плана (тезисов) устного или письменного сообщения;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заполнение анкет и формуляров: сообщение о себе основных сведений </w:t>
      </w:r>
      <w:r w:rsidRPr="00FF40F9">
        <w:rPr>
          <w:sz w:val="24"/>
          <w:szCs w:val="24"/>
          <w:lang w:eastAsia="ru-RU"/>
        </w:rPr>
        <w:br/>
        <w:t>в соответствии с нормами, принятыми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FF40F9">
        <w:rPr>
          <w:sz w:val="24"/>
          <w:szCs w:val="24"/>
          <w:lang w:eastAsia="ru-RU"/>
        </w:rPr>
        <w:t>)</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создание небольшого письменного высказывания с опорой на образец, план, таблицу и (или) прочитанный/прослушанный текст </w:t>
      </w:r>
      <w:r w:rsidRPr="00FF40F9">
        <w:rPr>
          <w:sz w:val="24"/>
          <w:szCs w:val="24"/>
          <w:lang w:eastAsia="ru-RU"/>
        </w:rPr>
        <w:t>(о</w:t>
      </w:r>
      <w:r w:rsidRPr="00FF40F9">
        <w:rPr>
          <w:sz w:val="24"/>
          <w:szCs w:val="24"/>
          <w:lang w:eastAsia="ru-RU"/>
        </w:rPr>
        <w:t>бъём письменного высказывания – до 120 слов</w:t>
      </w:r>
      <w:r w:rsidRPr="00FF40F9">
        <w:rPr>
          <w:sz w:val="24"/>
          <w:szCs w:val="24"/>
          <w:lang w:eastAsia="ru-RU"/>
        </w:rPr>
        <w:t>)</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заполнение таблицы с краткой фиксацией содержания прочитанного (прослушанного)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преобразование таблицы, схемы в текстовый вариант представления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письменное представление результатов выполненной проектной работы (объём – 100–120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Языковые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Фонетическая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Различение на слух и адекватное, без фонематических ошибок, ведущих </w:t>
      </w:r>
      <w:r w:rsidRPr="00FF40F9">
        <w:rPr>
          <w:sz w:val="24"/>
          <w:szCs w:val="24"/>
          <w:lang w:eastAsia="ru-RU"/>
        </w:rPr>
        <w:br/>
        <w:t xml:space="preserve">к сбою в коммуникации, произнесение слов с соблюдением правильного </w:t>
      </w:r>
      <w:r w:rsidRPr="00FF40F9">
        <w:rPr>
          <w:sz w:val="24"/>
          <w:szCs w:val="24"/>
          <w:lang w:eastAsia="ru-RU"/>
        </w:rPr>
        <w:br/>
        <w:t xml:space="preserve">ударения и фраз с соблюдением их ритмико-интонационных особенностей, </w:t>
      </w:r>
      <w:r w:rsidRPr="00FF40F9">
        <w:rPr>
          <w:sz w:val="24"/>
          <w:szCs w:val="24"/>
          <w:lang w:eastAsia="ru-RU"/>
        </w:rPr>
        <w:br/>
      </w:r>
      <w:r w:rsidRPr="00FF40F9">
        <w:rPr>
          <w:sz w:val="24"/>
          <w:szCs w:val="24"/>
          <w:lang w:eastAsia="ru-RU"/>
        </w:rPr>
        <w:lastRenderedPageBreak/>
        <w:t>в том числе отсутствия фразового ударения на служебных словах, чтение новых слов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Выражение модального значения, чувства и эмоции.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Различение на слух британского и американского вариантов произношения </w:t>
      </w:r>
      <w:r w:rsidRPr="00FF40F9">
        <w:rPr>
          <w:sz w:val="24"/>
          <w:szCs w:val="24"/>
          <w:lang w:eastAsia="ru-RU"/>
        </w:rPr>
        <w:br/>
        <w:t>в прослушанных текстах или услышанных высказываниях.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Тексты для чтения вслух: сообщение информационного характера, отрывок </w:t>
      </w:r>
      <w:r w:rsidRPr="00FF40F9">
        <w:rPr>
          <w:sz w:val="24"/>
          <w:szCs w:val="24"/>
          <w:lang w:eastAsia="ru-RU"/>
        </w:rPr>
        <w:br/>
        <w:t>из статьи научно-популярного характера, рассказ, диалог (беседа).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Объём текста для чтения вслух – до 110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Графика, орфография и пунктуация.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Правильное написание изученных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Правильное использование знаков препинания: точки, вопросительного </w:t>
      </w:r>
      <w:r w:rsidRPr="00FF40F9">
        <w:rPr>
          <w:sz w:val="24"/>
          <w:szCs w:val="24"/>
          <w:lang w:eastAsia="ru-RU"/>
        </w:rPr>
        <w:br/>
        <w:t>и восклицательного знаков в конце предложения</w:t>
      </w:r>
      <w:r w:rsidRPr="00FF40F9">
        <w:rPr>
          <w:sz w:val="24"/>
          <w:szCs w:val="24"/>
          <w:lang w:eastAsia="ru-RU"/>
        </w:rPr>
        <w:t>,</w:t>
      </w:r>
      <w:r w:rsidRPr="00FF40F9">
        <w:rPr>
          <w:sz w:val="24"/>
          <w:szCs w:val="24"/>
          <w:lang w:eastAsia="ru-RU"/>
        </w:rPr>
        <w:t xml:space="preserve"> запятой при перечислении </w:t>
      </w:r>
      <w:r w:rsidRPr="00FF40F9">
        <w:rPr>
          <w:sz w:val="24"/>
          <w:szCs w:val="24"/>
          <w:lang w:eastAsia="ru-RU"/>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FF40F9">
        <w:rPr>
          <w:sz w:val="24"/>
          <w:szCs w:val="24"/>
          <w:lang w:eastAsia="ru-RU"/>
        </w:rPr>
        <w:br/>
        <w:t>on the other hand), апострофа.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Лексическая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FF40F9">
        <w:rPr>
          <w:sz w:val="24"/>
          <w:szCs w:val="24"/>
          <w:lang w:eastAsia="ru-RU"/>
        </w:rPr>
        <w:br/>
        <w:t>с соблюдением существующей в английском языке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звучащем и письменном тексте и употребление в устной </w:t>
      </w:r>
      <w:r w:rsidRPr="00FF40F9">
        <w:rPr>
          <w:sz w:val="24"/>
          <w:szCs w:val="24"/>
          <w:lang w:eastAsia="ru-RU"/>
        </w:rPr>
        <w:br/>
        <w:t xml:space="preserve">и письменной речи различных средств связи для обеспечения логичности </w:t>
      </w:r>
      <w:r w:rsidRPr="00FF40F9">
        <w:rPr>
          <w:sz w:val="24"/>
          <w:szCs w:val="24"/>
          <w:lang w:eastAsia="ru-RU"/>
        </w:rPr>
        <w:br/>
        <w:t>и целостности высказывания.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FF40F9">
        <w:rPr>
          <w:sz w:val="24"/>
          <w:szCs w:val="24"/>
          <w:lang w:eastAsia="ru-RU"/>
        </w:rPr>
        <w:br/>
        <w:t>для рецептивного усвоения (включая 1200 лексических единиц продуктивного минимума).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Основные способы словообразования: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 аффиксация: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глаголов с помощью префиксов under-, over-, dis-, mis-;</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имён прилагательных с помощью суффиксов -able/-ible;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имён существительных с помощью отрицательных префиксов in-/im-;</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б) словосложение: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образование сложных существительных путём соединения основы числительного с основой существительного с добавлением суффикса -ed</w:t>
      </w:r>
      <w:r w:rsidRPr="00FF40F9">
        <w:rPr>
          <w:sz w:val="24"/>
          <w:szCs w:val="24"/>
          <w:lang w:eastAsia="ru-RU"/>
        </w:rPr>
        <w:br/>
        <w:t>(eight-legged);</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сложных существительных путём соединения основ существительных с предлогом (father-in-law);</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сложных прилагательных путём соединения основы прилагательного с основой причастия настоящего времени (nice-looking);</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сложных прилагательных путём соединения основы прилагательного с основой причастия прошедшего времени (well-behaved);</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 конверсия: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Различные средства связи в тексте для обеспечения его целостности (firstly, however, finally, at last, etc.).</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Грамматическая сторона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Распознавание в письменном и звучащем тексте и употребление в устной </w:t>
      </w:r>
      <w:r w:rsidRPr="00FF40F9">
        <w:rPr>
          <w:sz w:val="24"/>
          <w:szCs w:val="24"/>
          <w:lang w:eastAsia="ru-RU"/>
        </w:rPr>
        <w:br/>
        <w:t>и письменной речи изученных морфологических форм и синтаксических конструкций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Предложениясосложным дополнением (Complex Object) (I want to have </w:t>
      </w:r>
      <w:r w:rsidRPr="00FF40F9">
        <w:rPr>
          <w:sz w:val="24"/>
          <w:szCs w:val="24"/>
          <w:lang w:eastAsia="ru-RU"/>
        </w:rPr>
        <w:br/>
        <w:t>my hair cut.).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Условные предложения нереального характера (Conditional II).</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Конструкции для выражения предпочтения I prefer …/I’d prefer …/I’d rather ….</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Конструкция I wish ….</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конструкцией either … or, neither … nor.</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Порядок следования имён прилагательных (nice long blond hair).</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Социокультурные знания и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Осуществление межличностного и межкультурного общения </w:t>
      </w:r>
      <w:r w:rsidRPr="00FF40F9">
        <w:rPr>
          <w:sz w:val="24"/>
          <w:szCs w:val="24"/>
          <w:lang w:eastAsia="ru-RU"/>
        </w:rPr>
        <w:br/>
        <w:t xml:space="preserve">с использованием знаний о национально-культурных особенностях своей страны </w:t>
      </w:r>
      <w:r w:rsidRPr="00FF40F9">
        <w:rPr>
          <w:sz w:val="24"/>
          <w:szCs w:val="24"/>
          <w:lang w:eastAsia="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FF40F9">
        <w:rPr>
          <w:sz w:val="24"/>
          <w:szCs w:val="24"/>
          <w:lang w:eastAsia="ru-RU"/>
        </w:rPr>
        <w:br/>
        <w:t xml:space="preserve">и письменной речи наиболее употребительной тематической фоновой лексики </w:t>
      </w:r>
      <w:r w:rsidRPr="00FF40F9">
        <w:rPr>
          <w:sz w:val="24"/>
          <w:szCs w:val="24"/>
          <w:lang w:eastAsia="ru-RU"/>
        </w:rPr>
        <w:br/>
        <w:t>и реалий в рамках отобранного тематического содержания (основные национальные праздники, традиции, обычаи</w:t>
      </w:r>
      <w:r w:rsidRPr="00FF40F9">
        <w:rPr>
          <w:sz w:val="24"/>
          <w:szCs w:val="24"/>
          <w:lang w:eastAsia="ru-RU"/>
        </w:rPr>
        <w:t>,</w:t>
      </w:r>
      <w:r w:rsidRPr="00FF40F9">
        <w:rPr>
          <w:sz w:val="24"/>
          <w:szCs w:val="24"/>
          <w:lang w:eastAsia="ru-RU"/>
        </w:rPr>
        <w:t xml:space="preserve"> традиции в питании и проведении досуга, система образования).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FF40F9">
        <w:rPr>
          <w:sz w:val="24"/>
          <w:szCs w:val="24"/>
          <w:lang w:eastAsia="ru-RU"/>
        </w:rPr>
        <w:t>и других праздников</w:t>
      </w:r>
      <w:r w:rsidRPr="00FF40F9">
        <w:rPr>
          <w:sz w:val="24"/>
          <w:szCs w:val="24"/>
          <w:lang w:eastAsia="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FF40F9">
        <w:rPr>
          <w:sz w:val="24"/>
          <w:szCs w:val="24"/>
          <w:lang w:eastAsia="ru-RU"/>
        </w:rPr>
        <w:br/>
        <w:t>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Формирование элементарного представление о различных вариантах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Осуществление межличностного и межкультурного общения </w:t>
      </w:r>
      <w:r w:rsidRPr="00FF40F9">
        <w:rPr>
          <w:sz w:val="24"/>
          <w:szCs w:val="24"/>
          <w:lang w:eastAsia="ru-RU"/>
        </w:rPr>
        <w:br/>
        <w:t xml:space="preserve">с использованием знаний о национально-культурных особенностях своей страны </w:t>
      </w:r>
      <w:r w:rsidRPr="00FF40F9">
        <w:rPr>
          <w:sz w:val="24"/>
          <w:szCs w:val="24"/>
          <w:lang w:eastAsia="ru-RU"/>
        </w:rPr>
        <w:br/>
        <w:t>и страны (стран)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Соблюдение нормы вежливости в межкультурном общении. Развитие умений: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писать свои имя и фамилию, а также имена и фамилии своих родственников </w:t>
      </w:r>
      <w:r w:rsidRPr="00FF40F9">
        <w:rPr>
          <w:sz w:val="24"/>
          <w:szCs w:val="24"/>
          <w:lang w:eastAsia="ru-RU"/>
        </w:rPr>
        <w:br/>
        <w:t>и друзей на английском языке;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правильно оформлять свой адрес на английском языке (в анкете);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 оформлять электронное сообщение личного характера </w:t>
      </w:r>
      <w:r w:rsidRPr="00FF40F9">
        <w:rPr>
          <w:sz w:val="24"/>
          <w:szCs w:val="24"/>
          <w:lang w:eastAsia="ru-RU"/>
        </w:rPr>
        <w:br/>
        <w:t>в соответствии с нормами неофициального общения, принятыми в стране (странах)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Россию и страну (страны)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кратко представлять некоторые культурные явления родной страны </w:t>
      </w:r>
      <w:r w:rsidRPr="00FF40F9">
        <w:rPr>
          <w:sz w:val="24"/>
          <w:szCs w:val="24"/>
          <w:lang w:eastAsia="ru-RU"/>
        </w:rPr>
        <w:br/>
        <w:t xml:space="preserve">и страны (стран) изучаемого языка (основные национальные праздники, традиции </w:t>
      </w:r>
      <w:r w:rsidRPr="00FF40F9">
        <w:rPr>
          <w:sz w:val="24"/>
          <w:szCs w:val="24"/>
          <w:lang w:eastAsia="ru-RU"/>
        </w:rPr>
        <w:br/>
        <w:t>в проведении досуга и питании, достопримечательности);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кратко представлять некоторых выдающихся людей родной страны </w:t>
      </w:r>
      <w:r w:rsidRPr="00FF40F9">
        <w:rPr>
          <w:sz w:val="24"/>
          <w:szCs w:val="24"/>
          <w:lang w:eastAsia="ru-RU"/>
        </w:rPr>
        <w:br/>
        <w:t xml:space="preserve">и страны (стран) изучаемого языка (учёных, писателей, поэтов, художников, композиторов, музыкантов, спортсменов </w:t>
      </w:r>
      <w:r w:rsidRPr="00FF40F9">
        <w:rPr>
          <w:sz w:val="24"/>
          <w:szCs w:val="24"/>
          <w:lang w:eastAsia="ru-RU"/>
        </w:rPr>
        <w:t>и других людей</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Компенсаторные умения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Использование при чтении и аудировании языковой, </w:t>
      </w:r>
      <w:r w:rsidRPr="00FF40F9">
        <w:rPr>
          <w:sz w:val="24"/>
          <w:szCs w:val="24"/>
          <w:lang w:eastAsia="ru-RU"/>
        </w:rPr>
        <w:br/>
        <w:t>в том числе контекстуальной, догадки; при говорении и письме – перифраза (толкования</w:t>
      </w:r>
      <w:r w:rsidRPr="00FF40F9">
        <w:rPr>
          <w:sz w:val="24"/>
          <w:szCs w:val="24"/>
          <w:lang w:eastAsia="ru-RU"/>
        </w:rPr>
        <w:t>)</w:t>
      </w:r>
      <w:r w:rsidRPr="00FF40F9">
        <w:rPr>
          <w:sz w:val="24"/>
          <w:szCs w:val="24"/>
          <w:lang w:eastAsia="ru-RU"/>
        </w:rPr>
        <w:t>, синонимических средств, описание предмета вместо его названия,</w:t>
      </w:r>
      <w:r w:rsidRPr="00FF40F9">
        <w:rPr>
          <w:sz w:val="24"/>
          <w:szCs w:val="24"/>
          <w:lang w:eastAsia="ru-RU"/>
        </w:rPr>
        <w:br/>
        <w:t>при непосредственном общении догадываться о значении незнакомых слов</w:t>
      </w:r>
      <w:r w:rsidRPr="00FF40F9">
        <w:rPr>
          <w:sz w:val="24"/>
          <w:szCs w:val="24"/>
          <w:lang w:eastAsia="ru-RU"/>
        </w:rPr>
        <w:br/>
        <w:t>с помощью используемых собеседником жестов и мимики.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Переспрашивать, просить повторить, уточняя значение незнакомых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Использование в качестве опоры при порождении собственных высказываний ключевых слов, плана.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FF40F9">
        <w:rPr>
          <w:sz w:val="24"/>
          <w:szCs w:val="24"/>
          <w:lang w:eastAsia="ru-RU"/>
        </w:rPr>
        <w:br/>
        <w:t>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C864BC">
        <w:rPr>
          <w:i/>
          <w:sz w:val="24"/>
          <w:szCs w:val="24"/>
          <w:lang w:eastAsia="ru-RU"/>
        </w:rPr>
        <w:t>Планируемые результаты освоения программы по иностранному (английскому) языку на уровне основного общего образования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FF40F9">
        <w:rPr>
          <w:sz w:val="24"/>
          <w:szCs w:val="24"/>
          <w:lang w:eastAsia="ru-RU"/>
        </w:rPr>
        <w:t>о</w:t>
      </w:r>
      <w:r w:rsidRPr="00FF40F9">
        <w:rPr>
          <w:sz w:val="24"/>
          <w:szCs w:val="24"/>
          <w:lang w:eastAsia="ru-RU"/>
        </w:rPr>
        <w:t xml:space="preserve">рганизации в соответствии с традиционными российскими социокультурными </w:t>
      </w:r>
      <w:r w:rsidRPr="00FF40F9">
        <w:rPr>
          <w:sz w:val="24"/>
          <w:szCs w:val="24"/>
          <w:lang w:eastAsia="ru-RU"/>
        </w:rPr>
        <w:br/>
        <w:t xml:space="preserve">и духовно-нравственными ценностями, принятыми в обществе правилами </w:t>
      </w:r>
      <w:r w:rsidRPr="00FF40F9">
        <w:rPr>
          <w:sz w:val="24"/>
          <w:szCs w:val="24"/>
          <w:lang w:eastAsia="ru-RU"/>
        </w:rPr>
        <w:br/>
        <w:t xml:space="preserve">и нормами поведения, и способствуют процессам самопознания, самовоспитания </w:t>
      </w:r>
      <w:r w:rsidRPr="00FF40F9">
        <w:rPr>
          <w:sz w:val="24"/>
          <w:szCs w:val="24"/>
          <w:lang w:eastAsia="ru-RU"/>
        </w:rPr>
        <w:br/>
        <w:t>и саморазвития, формирования внутренней позиции личности.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Личностные результаты освоения программы основного общего образования отража</w:t>
      </w:r>
      <w:r w:rsidRPr="00FF40F9">
        <w:rPr>
          <w:sz w:val="24"/>
          <w:szCs w:val="24"/>
          <w:lang w:eastAsia="ru-RU"/>
        </w:rPr>
        <w:t>ю</w:t>
      </w:r>
      <w:r w:rsidRPr="00FF40F9">
        <w:rPr>
          <w:sz w:val="24"/>
          <w:szCs w:val="24"/>
          <w:lang w:eastAsia="ru-RU"/>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FF40F9">
        <w:rPr>
          <w:sz w:val="24"/>
          <w:szCs w:val="24"/>
          <w:lang w:eastAsia="ru-RU"/>
        </w:rPr>
        <w:br/>
        <w:t>и в процессе реализации основных направлений воспитательной деятельности,</w:t>
      </w:r>
      <w:r w:rsidRPr="00FF40F9">
        <w:rPr>
          <w:sz w:val="24"/>
          <w:szCs w:val="24"/>
          <w:lang w:eastAsia="ru-RU"/>
        </w:rPr>
        <w:br/>
        <w:t>в том числе</w:t>
      </w:r>
      <w:r w:rsidRPr="00FF40F9">
        <w:rPr>
          <w:sz w:val="24"/>
          <w:szCs w:val="24"/>
          <w:lang w:eastAsia="ru-RU"/>
        </w:rPr>
        <w:t xml:space="preserve"> в части</w:t>
      </w:r>
      <w:r w:rsidRPr="00FF40F9">
        <w:rPr>
          <w:sz w:val="24"/>
          <w:szCs w:val="24"/>
          <w:lang w:eastAsia="ru-RU"/>
        </w:rPr>
        <w:t>:</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гражданского воспитания: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активное участие в жизни семьи, организации, местного сообщества, родного края, страны;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неприятие любых форм экстремизма, дискриминации;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понимание роли различных социальных институтов в жизни человека;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FF40F9">
        <w:rPr>
          <w:sz w:val="24"/>
          <w:szCs w:val="24"/>
          <w:lang w:eastAsia="ru-RU"/>
        </w:rPr>
        <w:br/>
        <w:t>и многоконфессиональном обществе;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представление о способах противодействия коррупции;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готовность к разнообразной совместной деятельности, стремление</w:t>
      </w:r>
      <w:r w:rsidRPr="00FF40F9">
        <w:rPr>
          <w:sz w:val="24"/>
          <w:szCs w:val="24"/>
          <w:lang w:eastAsia="ru-RU"/>
        </w:rPr>
        <w:br/>
        <w:t>к взаимопониманию и взаимопомощи, активное участие в школьном самоуправлении;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готовность к участию в гуманитарной деятельности (волонтёрство, помощь людям, нуждающимся в ней);</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патриотическо</w:t>
      </w:r>
      <w:r w:rsidRPr="00FF40F9">
        <w:rPr>
          <w:sz w:val="24"/>
          <w:szCs w:val="24"/>
          <w:lang w:eastAsia="ru-RU"/>
        </w:rPr>
        <w:t>го</w:t>
      </w:r>
      <w:r w:rsidRPr="00FF40F9">
        <w:rPr>
          <w:sz w:val="24"/>
          <w:szCs w:val="24"/>
          <w:lang w:eastAsia="ru-RU"/>
        </w:rPr>
        <w:t xml:space="preserve"> воспитани</w:t>
      </w:r>
      <w:r w:rsidRPr="00FF40F9">
        <w:rPr>
          <w:sz w:val="24"/>
          <w:szCs w:val="24"/>
          <w:lang w:eastAsia="ru-RU"/>
        </w:rPr>
        <w:t>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осознание российской гражданской идентичности в поликультурном </w:t>
      </w:r>
      <w:r w:rsidRPr="00FF40F9">
        <w:rPr>
          <w:sz w:val="24"/>
          <w:szCs w:val="24"/>
          <w:lang w:eastAsia="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уважение к символам России, государственным праздникам, историческому </w:t>
      </w:r>
      <w:r w:rsidRPr="00FF40F9">
        <w:rPr>
          <w:sz w:val="24"/>
          <w:szCs w:val="24"/>
          <w:lang w:eastAsia="ru-RU"/>
        </w:rPr>
        <w:br/>
        <w:t xml:space="preserve">и природному наследию и памятникам, традициям разных народов, проживающих </w:t>
      </w:r>
      <w:r w:rsidRPr="00FF40F9">
        <w:rPr>
          <w:sz w:val="24"/>
          <w:szCs w:val="24"/>
          <w:lang w:eastAsia="ru-RU"/>
        </w:rPr>
        <w:br/>
        <w:t>в родной стране;</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духовно-нравственно</w:t>
      </w:r>
      <w:r w:rsidRPr="00FF40F9">
        <w:rPr>
          <w:sz w:val="24"/>
          <w:szCs w:val="24"/>
          <w:lang w:eastAsia="ru-RU"/>
        </w:rPr>
        <w:t xml:space="preserve">го </w:t>
      </w:r>
      <w:r w:rsidRPr="00FF40F9">
        <w:rPr>
          <w:sz w:val="24"/>
          <w:szCs w:val="24"/>
          <w:lang w:eastAsia="ru-RU"/>
        </w:rPr>
        <w:t>воспитани</w:t>
      </w:r>
      <w:r w:rsidRPr="00FF40F9">
        <w:rPr>
          <w:sz w:val="24"/>
          <w:szCs w:val="24"/>
          <w:lang w:eastAsia="ru-RU"/>
        </w:rPr>
        <w:t>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ориентация на моральные ценности и нормы в ситуациях нравственного выбора;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эстетическо</w:t>
      </w:r>
      <w:r w:rsidRPr="00FF40F9">
        <w:rPr>
          <w:sz w:val="24"/>
          <w:szCs w:val="24"/>
          <w:lang w:eastAsia="ru-RU"/>
        </w:rPr>
        <w:t>го</w:t>
      </w:r>
      <w:r w:rsidRPr="00FF40F9">
        <w:rPr>
          <w:sz w:val="24"/>
          <w:szCs w:val="24"/>
          <w:lang w:eastAsia="ru-RU"/>
        </w:rPr>
        <w:t xml:space="preserve"> воспитани</w:t>
      </w:r>
      <w:r w:rsidRPr="00FF40F9">
        <w:rPr>
          <w:sz w:val="24"/>
          <w:szCs w:val="24"/>
          <w:lang w:eastAsia="ru-RU"/>
        </w:rPr>
        <w:t>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восприимчивость к разным видам искусства, традициям и творчеству своего </w:t>
      </w:r>
      <w:r w:rsidRPr="00FF40F9">
        <w:rPr>
          <w:sz w:val="24"/>
          <w:szCs w:val="24"/>
          <w:lang w:eastAsia="ru-RU"/>
        </w:rPr>
        <w:br/>
        <w:t>и других народов, понимание эмоционального воздействия искусства;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осознание важности художественной культуры как средства коммуникации</w:t>
      </w:r>
      <w:r w:rsidRPr="00FF40F9">
        <w:rPr>
          <w:sz w:val="24"/>
          <w:szCs w:val="24"/>
          <w:lang w:eastAsia="ru-RU"/>
        </w:rPr>
        <w:br/>
        <w:t>и самовыражения;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стремление к самовыражению в разных видах искусства;</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физическо</w:t>
      </w:r>
      <w:r w:rsidRPr="00FF40F9">
        <w:rPr>
          <w:sz w:val="24"/>
          <w:szCs w:val="24"/>
          <w:lang w:eastAsia="ru-RU"/>
        </w:rPr>
        <w:t>го</w:t>
      </w:r>
      <w:r w:rsidRPr="00FF40F9">
        <w:rPr>
          <w:sz w:val="24"/>
          <w:szCs w:val="24"/>
          <w:lang w:eastAsia="ru-RU"/>
        </w:rPr>
        <w:t xml:space="preserve"> воспитания, формировани</w:t>
      </w:r>
      <w:r w:rsidRPr="00FF40F9">
        <w:rPr>
          <w:sz w:val="24"/>
          <w:szCs w:val="24"/>
          <w:lang w:eastAsia="ru-RU"/>
        </w:rPr>
        <w:t>я</w:t>
      </w:r>
      <w:r w:rsidRPr="00FF40F9">
        <w:rPr>
          <w:sz w:val="24"/>
          <w:szCs w:val="24"/>
          <w:lang w:eastAsia="ru-RU"/>
        </w:rPr>
        <w:t xml:space="preserve"> культуры здоровья</w:t>
      </w:r>
      <w:r w:rsidRPr="00FF40F9">
        <w:rPr>
          <w:sz w:val="24"/>
          <w:szCs w:val="24"/>
          <w:lang w:eastAsia="ru-RU"/>
        </w:rPr>
        <w:br/>
        <w:t>и эмоционального благополучия: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осознание ценности жизни;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соблюдение правил безопасности, в том числе навыков безопасного поведения в </w:t>
      </w:r>
      <w:r w:rsidRPr="00FF40F9">
        <w:rPr>
          <w:sz w:val="24"/>
          <w:szCs w:val="24"/>
          <w:lang w:eastAsia="ru-RU"/>
        </w:rPr>
        <w:t>И</w:t>
      </w:r>
      <w:r w:rsidRPr="00FF40F9">
        <w:rPr>
          <w:sz w:val="24"/>
          <w:szCs w:val="24"/>
          <w:lang w:eastAsia="ru-RU"/>
        </w:rPr>
        <w:t>нтернет-среде;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умение принимать себя и других, не осуждая;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умение осознавать эмоциональное состояние себя и других, умение управлять собственным эмоциональным состоянием;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сформированность навыка рефлексии, признание своего права на ошибку </w:t>
      </w:r>
      <w:r w:rsidRPr="00FF40F9">
        <w:rPr>
          <w:sz w:val="24"/>
          <w:szCs w:val="24"/>
          <w:lang w:eastAsia="ru-RU"/>
        </w:rPr>
        <w:br/>
        <w:t>и такого же права другого человека;</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трудово</w:t>
      </w:r>
      <w:r w:rsidRPr="00FF40F9">
        <w:rPr>
          <w:sz w:val="24"/>
          <w:szCs w:val="24"/>
          <w:lang w:eastAsia="ru-RU"/>
        </w:rPr>
        <w:t>го</w:t>
      </w:r>
      <w:r w:rsidRPr="00FF40F9">
        <w:rPr>
          <w:sz w:val="24"/>
          <w:szCs w:val="24"/>
          <w:lang w:eastAsia="ru-RU"/>
        </w:rPr>
        <w:t xml:space="preserve"> воспитани</w:t>
      </w:r>
      <w:r w:rsidRPr="00FF40F9">
        <w:rPr>
          <w:sz w:val="24"/>
          <w:szCs w:val="24"/>
          <w:lang w:eastAsia="ru-RU"/>
        </w:rPr>
        <w:t>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интерес к практическому изучению профессий и труда различного рода, </w:t>
      </w:r>
      <w:r w:rsidRPr="00FF40F9">
        <w:rPr>
          <w:sz w:val="24"/>
          <w:szCs w:val="24"/>
          <w:lang w:eastAsia="ru-RU"/>
        </w:rPr>
        <w:br/>
        <w:t>в том числе на основе применения изучаемого предметного знания;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готовность адаптироваться в профессиональной среде;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уважение к труду и результатам трудовой деятельности;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осознанный выбор и построение индивидуальной траекторииобразования</w:t>
      </w:r>
      <w:r w:rsidRPr="00FF40F9">
        <w:rPr>
          <w:sz w:val="24"/>
          <w:szCs w:val="24"/>
          <w:lang w:eastAsia="ru-RU"/>
        </w:rPr>
        <w:br/>
        <w:t>и жизненных планов с учётом личных и общественных интересов, и потребностей;</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экологическо</w:t>
      </w:r>
      <w:r w:rsidRPr="00FF40F9">
        <w:rPr>
          <w:sz w:val="24"/>
          <w:szCs w:val="24"/>
          <w:lang w:eastAsia="ru-RU"/>
        </w:rPr>
        <w:t>го</w:t>
      </w:r>
      <w:r w:rsidRPr="00FF40F9">
        <w:rPr>
          <w:sz w:val="24"/>
          <w:szCs w:val="24"/>
          <w:lang w:eastAsia="ru-RU"/>
        </w:rPr>
        <w:t xml:space="preserve"> воспитани</w:t>
      </w:r>
      <w:r w:rsidRPr="00FF40F9">
        <w:rPr>
          <w:sz w:val="24"/>
          <w:szCs w:val="24"/>
          <w:lang w:eastAsia="ru-RU"/>
        </w:rPr>
        <w:t>я</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ориентация на применение знаний из социальных и естественных наук </w:t>
      </w:r>
      <w:r w:rsidRPr="00FF40F9">
        <w:rPr>
          <w:sz w:val="24"/>
          <w:szCs w:val="24"/>
          <w:lang w:eastAsia="ru-RU"/>
        </w:rPr>
        <w:br/>
        <w:t>для решения задач в области окружающей среды, планирования поступков и оценки их возможных последствий для окружающей среды;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готовность к участию в практической деятельности экологической направленности;</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ценности научного познания: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овладение языковой и читательской культурой как средством познания мира;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40F9" w:rsidRPr="00FF40F9" w:rsidRDefault="00FF40F9" w:rsidP="00FF53F0">
      <w:pPr>
        <w:widowControl/>
        <w:numPr>
          <w:ilvl w:val="0"/>
          <w:numId w:val="71"/>
        </w:numPr>
        <w:autoSpaceDE/>
        <w:autoSpaceDN/>
        <w:spacing w:line="360" w:lineRule="auto"/>
        <w:contextualSpacing/>
        <w:jc w:val="both"/>
        <w:rPr>
          <w:sz w:val="24"/>
          <w:szCs w:val="24"/>
          <w:lang w:eastAsia="ru-RU"/>
        </w:rPr>
      </w:pPr>
      <w:r w:rsidRPr="00FF40F9">
        <w:rPr>
          <w:sz w:val="24"/>
          <w:szCs w:val="24"/>
          <w:lang w:eastAsia="ru-RU"/>
        </w:rPr>
        <w:t>адаптаци</w:t>
      </w:r>
      <w:r w:rsidRPr="00FF40F9">
        <w:rPr>
          <w:sz w:val="24"/>
          <w:szCs w:val="24"/>
          <w:lang w:eastAsia="ru-RU"/>
        </w:rPr>
        <w:t>и</w:t>
      </w:r>
      <w:r w:rsidRPr="00FF40F9">
        <w:rPr>
          <w:sz w:val="24"/>
          <w:szCs w:val="24"/>
          <w:lang w:eastAsia="ru-RU"/>
        </w:rPr>
        <w:t xml:space="preserve"> обучающегося к изменяющимся условиям социальной</w:t>
      </w:r>
      <w:r w:rsidRPr="00FF40F9">
        <w:rPr>
          <w:sz w:val="24"/>
          <w:szCs w:val="24"/>
          <w:lang w:eastAsia="ru-RU"/>
        </w:rPr>
        <w:br/>
        <w:t>и природной среды: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способность обучающихся взаимодействовать в условиях неопределённости, открытость опыту и знаниям других;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FF40F9">
        <w:rPr>
          <w:sz w:val="24"/>
          <w:szCs w:val="24"/>
          <w:lang w:eastAsia="ru-RU"/>
        </w:rPr>
        <w:br/>
      </w:r>
      <w:r w:rsidRPr="00FF40F9">
        <w:rPr>
          <w:sz w:val="24"/>
          <w:szCs w:val="24"/>
          <w:lang w:eastAsia="ru-RU"/>
        </w:rPr>
        <w:lastRenderedPageBreak/>
        <w:t>об объектах и явлениях, в том числе ранее не известных, осознавать дефицит собственных знаний и компетентностей, планировать своё развитие;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FF40F9">
        <w:rPr>
          <w:sz w:val="24"/>
          <w:szCs w:val="24"/>
          <w:lang w:eastAsia="ru-RU"/>
        </w:rPr>
        <w:br/>
        <w:t xml:space="preserve">и его свойства при решении задач (далее – оперировать понятиями), </w:t>
      </w:r>
      <w:r w:rsidRPr="00FF40F9">
        <w:rPr>
          <w:sz w:val="24"/>
          <w:szCs w:val="24"/>
          <w:lang w:eastAsia="ru-RU"/>
        </w:rPr>
        <w:br/>
        <w:t>а также оперировать терминами и представлениями в области концепции устойчивого развития;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умение анализировать и выявлять взаимосвязи природы, общества </w:t>
      </w:r>
      <w:r w:rsidRPr="00FF40F9">
        <w:rPr>
          <w:sz w:val="24"/>
          <w:szCs w:val="24"/>
          <w:lang w:eastAsia="ru-RU"/>
        </w:rPr>
        <w:br/>
        <w:t>и экономики;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способность обучающихся осознавать стрессовую ситуацию, оценивать происходящие изменения и их последствия;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воспринимать стрессовую ситуацию как вызов, требующий контрмер;</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оценивать ситуацию стресса, корректировать принимаемые решения </w:t>
      </w:r>
      <w:r w:rsidRPr="00FF40F9">
        <w:rPr>
          <w:sz w:val="24"/>
          <w:szCs w:val="24"/>
          <w:lang w:eastAsia="ru-RU"/>
        </w:rPr>
        <w:br/>
        <w:t>и действия;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формулировать и оценивать риски и последствия, формировать опыт, уметь находить позитивное в произошедшей ситуации;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быть готовым действовать в отсутствие гарантий успеха.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выявлять и характеризовать существенные признаки объектов (явлений);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устанавливать существенный признак классификации, основания </w:t>
      </w:r>
      <w:r w:rsidRPr="00FF40F9">
        <w:rPr>
          <w:sz w:val="24"/>
          <w:szCs w:val="24"/>
          <w:lang w:eastAsia="ru-RU"/>
        </w:rPr>
        <w:br/>
        <w:t>для обобщения и сравнения, критерии проводимого анализа;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 учётом предложенной задачи выявлять закономерности и противоречия </w:t>
      </w:r>
      <w:r w:rsidRPr="00FF40F9">
        <w:rPr>
          <w:sz w:val="24"/>
          <w:szCs w:val="24"/>
          <w:lang w:eastAsia="ru-RU"/>
        </w:rPr>
        <w:br/>
        <w:t>в рассматриваемых фактах, данных и наблюдениях;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предлагать критерии для выявления закономерностей и противоречий;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выявлять дефицит информации, данных, необходимых для решения поставленной задачи;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выявлять причинно-следственные связи при изучении явлений и процессов;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делать выводы с использованием дедуктивных и индуктивных умозаключений, умозаключений по аналогии, формулировать гипотезы </w:t>
      </w:r>
      <w:r w:rsidRPr="00FF40F9">
        <w:rPr>
          <w:sz w:val="24"/>
          <w:szCs w:val="24"/>
          <w:lang w:eastAsia="ru-RU"/>
        </w:rPr>
        <w:br/>
        <w:t>о взаимосвязях;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использовать вопросы как исследовательский инструмент познания;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формулировать вопросы, фиксирующие разрыв между реальным </w:t>
      </w:r>
      <w:r w:rsidRPr="00FF40F9">
        <w:rPr>
          <w:sz w:val="24"/>
          <w:szCs w:val="24"/>
          <w:lang w:eastAsia="ru-RU"/>
        </w:rPr>
        <w:br/>
        <w:t>и желательным состоянием ситуации, объекта, самостоятельно устанавливать искомое и данное;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оценивать на применимость и достоверность информацию, полученную в ходе исследования (эксперимента);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прогнозировать возможное дальнейшее развитие процессов, событий </w:t>
      </w:r>
      <w:r w:rsidRPr="00FF40F9">
        <w:rPr>
          <w:sz w:val="24"/>
          <w:szCs w:val="24"/>
          <w:lang w:eastAsia="ru-RU"/>
        </w:rPr>
        <w:br/>
        <w:t>и их последствия в аналогичных или сходных ситуациях, выдвигать предположения об их развитии в новых условиях и контекстах</w:t>
      </w:r>
      <w:r w:rsidRPr="00FF40F9">
        <w:rPr>
          <w:sz w:val="24"/>
          <w:szCs w:val="24"/>
          <w:lang w:eastAsia="ru-RU"/>
        </w:rPr>
        <w: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У обучающегося будут сформированы следующие умения работать </w:t>
      </w:r>
      <w:r w:rsidRPr="00FF40F9">
        <w:rPr>
          <w:sz w:val="24"/>
          <w:szCs w:val="24"/>
          <w:lang w:eastAsia="ru-RU"/>
        </w:rPr>
        <w:br/>
        <w:t>с информацией как часть познавательных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F40F9">
        <w:rPr>
          <w:sz w:val="24"/>
          <w:szCs w:val="24"/>
          <w:lang w:eastAsia="ru-RU"/>
        </w:rPr>
        <w:br/>
        <w:t>и заданных критериев;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выбирать, анализировать, систематизировать и интерпретировать информацию различных видов и форм представления;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находить сходные аргументы (подтверждающие или опровергающие </w:t>
      </w:r>
      <w:r w:rsidRPr="00FF40F9">
        <w:rPr>
          <w:sz w:val="24"/>
          <w:szCs w:val="24"/>
          <w:lang w:eastAsia="ru-RU"/>
        </w:rPr>
        <w:br/>
        <w:t>одну и ту же идею, версию) в различных информационных источниках;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самостоятельно выбирать оптимальную форму представления информации </w:t>
      </w:r>
      <w:r w:rsidRPr="00FF40F9">
        <w:rPr>
          <w:sz w:val="24"/>
          <w:szCs w:val="24"/>
          <w:lang w:eastAsia="ru-RU"/>
        </w:rPr>
        <w:br/>
        <w:t>и иллюстрировать решаемые задачи несложными схемами, диаграммами, иной графикой и их комбинациями;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эффективно запоминать и систематизировать информацию.</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воспринимать и формулировать суждения, выражать эмоции в соответствии </w:t>
      </w:r>
      <w:r w:rsidRPr="00FF40F9">
        <w:rPr>
          <w:sz w:val="24"/>
          <w:szCs w:val="24"/>
          <w:lang w:eastAsia="ru-RU"/>
        </w:rPr>
        <w:br/>
        <w:t>с целями и условиями общения;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выражать себя (свою точку зрения) в устных и письменных текстах;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понимать намерения других, проявлять уважительное отношение </w:t>
      </w:r>
      <w:r w:rsidRPr="00FF40F9">
        <w:rPr>
          <w:sz w:val="24"/>
          <w:szCs w:val="24"/>
          <w:lang w:eastAsia="ru-RU"/>
        </w:rPr>
        <w:br/>
        <w:t>к собеседнику и в корректной форме формулировать свои возражения;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сопоставлять свои суждения с суждениями других участников диалога, обнаруживать различие и сходство позиций;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публично представлять результаты выполненного опыта (эксперимента, исследования, проекта);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самостоятельно выбирать формат выступления с учётом задач презентации </w:t>
      </w:r>
      <w:r w:rsidRPr="00FF40F9">
        <w:rPr>
          <w:sz w:val="24"/>
          <w:szCs w:val="24"/>
          <w:lang w:eastAsia="ru-RU"/>
        </w:rPr>
        <w:br/>
        <w:t>и особенностей аудитории и в соответствии с ним составлять устные и письменные тексты с использованием иллюстративных материалов.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принимать цель совместной деятельности, коллективно строить действия </w:t>
      </w:r>
      <w:r w:rsidRPr="00FF40F9">
        <w:rPr>
          <w:sz w:val="24"/>
          <w:szCs w:val="24"/>
          <w:lang w:eastAsia="ru-RU"/>
        </w:rPr>
        <w:br/>
        <w:t xml:space="preserve">по её достижению: распределять роли, договариваться, обсуждать процесс </w:t>
      </w:r>
      <w:r w:rsidRPr="00FF40F9">
        <w:rPr>
          <w:sz w:val="24"/>
          <w:szCs w:val="24"/>
          <w:lang w:eastAsia="ru-RU"/>
        </w:rPr>
        <w:br/>
        <w:t>и результат совместной работы;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уметь обобщать мнения нескольких людей, проявлять готовность руководить, выполнять поручения, подчиняться;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сравнивать результаты с исходной задачей и вклад каждого члена команды </w:t>
      </w:r>
      <w:r w:rsidRPr="00FF40F9">
        <w:rPr>
          <w:sz w:val="24"/>
          <w:szCs w:val="24"/>
          <w:lang w:eastAsia="ru-RU"/>
        </w:rPr>
        <w:br/>
        <w:t>в достижение результатов, разделять сферу ответственности и проявлять готовность к предоставлению отчёта перед группой.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 обучающегося будут сформированы следующие умения самоорганизации как часть регулятивных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выявлять проблемы для решения в жизненных и учебных ситуациях;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F40F9">
        <w:rPr>
          <w:sz w:val="24"/>
          <w:szCs w:val="24"/>
          <w:lang w:eastAsia="ru-RU"/>
        </w:rPr>
        <w:br/>
        <w:t>и собственных возможностей, аргументировать предлагаемые варианты решений;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FF40F9">
        <w:rPr>
          <w:sz w:val="24"/>
          <w:szCs w:val="24"/>
          <w:lang w:eastAsia="ru-RU"/>
        </w:rPr>
        <w:br/>
        <w:t>об изучаемом объекте;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делать выбор и брать ответственность за решение.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У обучающегося будут сформированы следующие умения самоконтроля как часть регулятивных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владеть способами самоконтроля, самомотивации и рефлексии;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давать адекватную оценку ситуации и предлагать план её изменения;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учитывать контекст и предвидеть трудности, которые могут возникнуть </w:t>
      </w:r>
      <w:r w:rsidRPr="00FF40F9">
        <w:rPr>
          <w:sz w:val="24"/>
          <w:szCs w:val="24"/>
          <w:lang w:eastAsia="ru-RU"/>
        </w:rPr>
        <w:br/>
        <w:t>при решении учебной задачи, адаптировать решение к меняющимся обстоятельствам;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оценивать соответствие результата цели и условиям.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 обучающегося будут сформированы следующие умения эмоционального интеллекта как часть регулятивных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различать, называть и управлять собственными эмоциями и эмоциями других;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выявлять и анализировать причины эмоций;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ставить себя на место другого человека, понимать мотивы и намерения другого;</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регулировать способ выражения эмоций.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 обучающегося будут сформированы следующие умения принимать себя и других как часть регулятивных универсальных учебных действий:</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осознанно относиться к другому человеку, его мнению; признавать своё право на ошибку и такое же право другого;</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принимать себя и других, не осуждая;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открытость себе и другим;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осознавать невозможность контролировать всё вокруг.</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Предметные результаты </w:t>
      </w:r>
      <w:r w:rsidRPr="00FF40F9">
        <w:rPr>
          <w:sz w:val="24"/>
          <w:szCs w:val="24"/>
          <w:lang w:eastAsia="ru-RU"/>
        </w:rPr>
        <w:t>освоения программы по и</w:t>
      </w:r>
      <w:r w:rsidRPr="00FF40F9">
        <w:rPr>
          <w:sz w:val="24"/>
          <w:szCs w:val="24"/>
          <w:lang w:eastAsia="ru-RU"/>
        </w:rPr>
        <w:t>ностранному (английскому) языку ориентированы на применение знаний, умений и навыков</w:t>
      </w:r>
      <w:r w:rsidRPr="00FF40F9">
        <w:rPr>
          <w:sz w:val="24"/>
          <w:szCs w:val="24"/>
          <w:lang w:eastAsia="ru-RU"/>
        </w:rPr>
        <w:br/>
      </w:r>
      <w:r w:rsidRPr="00FF40F9">
        <w:rPr>
          <w:sz w:val="24"/>
          <w:szCs w:val="24"/>
          <w:lang w:eastAsia="ru-RU"/>
        </w:rPr>
        <w:lastRenderedPageBreak/>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F40F9" w:rsidRPr="00C864BC" w:rsidRDefault="00FF40F9" w:rsidP="00BF4629">
      <w:pPr>
        <w:widowControl/>
        <w:autoSpaceDE/>
        <w:autoSpaceDN/>
        <w:spacing w:line="360" w:lineRule="auto"/>
        <w:ind w:firstLine="709"/>
        <w:contextualSpacing/>
        <w:jc w:val="both"/>
        <w:rPr>
          <w:i/>
          <w:sz w:val="24"/>
          <w:szCs w:val="24"/>
          <w:lang w:eastAsia="ru-RU"/>
        </w:rPr>
      </w:pPr>
      <w:r w:rsidRPr="00C864BC">
        <w:rPr>
          <w:i/>
          <w:sz w:val="24"/>
          <w:szCs w:val="24"/>
          <w:lang w:eastAsia="ru-RU"/>
        </w:rPr>
        <w:t>Предметные результаты освоения программы по иностранному (английскому) языку к концу обучения в 5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 владеть основными видами речевой деятельности: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говорение: вести разные виды диалогов (диалог этикетного характера, </w:t>
      </w:r>
      <w:r w:rsidRPr="00FF40F9">
        <w:rPr>
          <w:sz w:val="24"/>
          <w:szCs w:val="24"/>
          <w:lang w:eastAsia="ru-RU"/>
        </w:rPr>
        <w:br/>
        <w:t>диалог</w:t>
      </w:r>
      <w:r w:rsidRPr="00FF40F9">
        <w:rPr>
          <w:sz w:val="24"/>
          <w:szCs w:val="24"/>
          <w:lang w:eastAsia="ru-RU"/>
        </w:rPr>
        <w:t>-</w:t>
      </w:r>
      <w:r w:rsidRPr="00FF40F9">
        <w:rPr>
          <w:sz w:val="24"/>
          <w:szCs w:val="24"/>
          <w:lang w:eastAsia="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FF40F9">
        <w:rPr>
          <w:sz w:val="24"/>
          <w:szCs w:val="24"/>
          <w:lang w:eastAsia="ru-RU"/>
        </w:rPr>
        <w:br/>
        <w:t>в стране (странах) изучаемого языка (до 5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создавать разные виды монологических высказываний (описание, </w:t>
      </w:r>
      <w:r w:rsidRPr="00FF40F9">
        <w:rPr>
          <w:sz w:val="24"/>
          <w:szCs w:val="24"/>
          <w:lang w:eastAsia="ru-RU"/>
        </w:rPr>
        <w:br/>
        <w:t xml:space="preserve">в том числе характеристика, повествование (сообщение)) с вербальными </w:t>
      </w:r>
      <w:r w:rsidRPr="00FF40F9">
        <w:rPr>
          <w:sz w:val="24"/>
          <w:szCs w:val="24"/>
          <w:lang w:eastAsia="ru-RU"/>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FF40F9">
        <w:rPr>
          <w:sz w:val="24"/>
          <w:szCs w:val="24"/>
          <w:lang w:eastAsia="ru-RU"/>
        </w:rPr>
        <w:br/>
        <w:t>(объём – 5–6 фраз), кратко излагать результаты выполненной проектной работы (объём – до 6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FF40F9">
        <w:rPr>
          <w:sz w:val="24"/>
          <w:szCs w:val="24"/>
          <w:lang w:eastAsia="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FF40F9">
        <w:rPr>
          <w:sz w:val="24"/>
          <w:szCs w:val="24"/>
          <w:lang w:eastAsia="ru-RU"/>
        </w:rPr>
        <w:br/>
        <w:t>в них информацию;</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2) владеть фонетическими навыками: различать на слух и адекватно, </w:t>
      </w:r>
      <w:r w:rsidRPr="00FF40F9">
        <w:rPr>
          <w:sz w:val="24"/>
          <w:szCs w:val="24"/>
          <w:lang w:eastAsia="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F40F9">
        <w:rPr>
          <w:sz w:val="24"/>
          <w:szCs w:val="24"/>
          <w:lang w:eastAsia="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w:t>
      </w:r>
      <w:r w:rsidRPr="00FF40F9">
        <w:rPr>
          <w:sz w:val="24"/>
          <w:szCs w:val="24"/>
          <w:lang w:eastAsia="ru-RU"/>
        </w:rPr>
        <w:lastRenderedPageBreak/>
        <w:t xml:space="preserve">изученном языковом материале, </w:t>
      </w:r>
      <w:r w:rsidRPr="00FF40F9">
        <w:rPr>
          <w:sz w:val="24"/>
          <w:szCs w:val="24"/>
          <w:lang w:eastAsia="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владеть орфографическими навыками: правильно писать изученные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владеть пунктуационными навыками: использовать точку, вопросительный </w:t>
      </w:r>
      <w:r w:rsidRPr="00FF40F9">
        <w:rPr>
          <w:sz w:val="24"/>
          <w:szCs w:val="24"/>
          <w:lang w:eastAsia="ru-RU"/>
        </w:rPr>
        <w:br/>
        <w:t xml:space="preserve">и восклицательный знаки в конце предложения, запятую при перечислении </w:t>
      </w:r>
      <w:r w:rsidRPr="00FF40F9">
        <w:rPr>
          <w:sz w:val="24"/>
          <w:szCs w:val="24"/>
          <w:lang w:eastAsia="ru-RU"/>
        </w:rPr>
        <w:br/>
        <w:t>и обращении, апостроф, пунктуационно правильно оформлять электронное сообщение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FF40F9">
        <w:rPr>
          <w:sz w:val="24"/>
          <w:szCs w:val="24"/>
          <w:lang w:eastAsia="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FF40F9">
        <w:rPr>
          <w:sz w:val="24"/>
          <w:szCs w:val="24"/>
          <w:lang w:eastAsia="ru-RU"/>
        </w:rPr>
        <w:br/>
        <w:t>с суффиксами -er/-or, -ist, -sion/</w:t>
      </w:r>
      <w:r w:rsidRPr="00FF40F9">
        <w:rPr>
          <w:sz w:val="24"/>
          <w:szCs w:val="24"/>
          <w:lang w:eastAsia="ru-RU"/>
        </w:rPr>
        <w:t>-</w:t>
      </w:r>
      <w:r w:rsidRPr="00FF40F9">
        <w:rPr>
          <w:sz w:val="24"/>
          <w:szCs w:val="24"/>
          <w:lang w:eastAsia="ru-RU"/>
        </w:rPr>
        <w:t xml:space="preserve">tion, имена прилагательные с суффиксами </w:t>
      </w:r>
      <w:r w:rsidRPr="00FF40F9">
        <w:rPr>
          <w:sz w:val="24"/>
          <w:szCs w:val="24"/>
          <w:lang w:eastAsia="ru-RU"/>
        </w:rPr>
        <w:br/>
        <w:t xml:space="preserve">-ful, -ian/-an, наречия с суффиксом </w:t>
      </w:r>
      <w:r w:rsidRPr="00FF40F9">
        <w:rPr>
          <w:sz w:val="24"/>
          <w:szCs w:val="24"/>
          <w:lang w:eastAsia="ru-RU"/>
        </w:rPr>
        <w:t>-</w:t>
      </w:r>
      <w:r w:rsidRPr="00FF40F9">
        <w:rPr>
          <w:sz w:val="24"/>
          <w:szCs w:val="24"/>
          <w:lang w:eastAsia="ru-RU"/>
        </w:rPr>
        <w:t>ly, имена прилагательные, имена существительные и наречия с отрицательным префиксом un-;</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изученные синонимы и интернациональные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в письменном и звучащем тексте и употреблять в устной </w:t>
      </w:r>
      <w:r w:rsidRPr="00FF40F9">
        <w:rPr>
          <w:sz w:val="24"/>
          <w:szCs w:val="24"/>
          <w:lang w:eastAsia="ru-RU"/>
        </w:rPr>
        <w:br/>
        <w:t>и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несколькими обстоятельствами, следующими в определённом порядке;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вопросительные предложения (альтернативный и разделительный вопросы </w:t>
      </w:r>
      <w:r w:rsidRPr="00FF40F9">
        <w:rPr>
          <w:sz w:val="24"/>
          <w:szCs w:val="24"/>
          <w:lang w:eastAsia="ru-RU"/>
        </w:rPr>
        <w:br/>
        <w:t>в Present/Past/Future Simple Tense);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FF40F9">
        <w:rPr>
          <w:sz w:val="24"/>
          <w:szCs w:val="24"/>
          <w:lang w:eastAsia="ru-RU"/>
        </w:rPr>
        <w:br/>
        <w:t>и отрицательных) и вопросительных предложениях;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имена существительные с причастиями настоящего и прошедшего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наречия в положительной, сравнительной и превосходной степенях, образованные по правилу, и исключения;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5) владеть социокультурными знаниями и умениями: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правильно оформлять адрес, писать фамилии и имена (свои, родственников </w:t>
      </w:r>
      <w:r w:rsidRPr="00FF40F9">
        <w:rPr>
          <w:sz w:val="24"/>
          <w:szCs w:val="24"/>
          <w:lang w:eastAsia="ru-RU"/>
        </w:rPr>
        <w:br/>
        <w:t>и друзей) на английском языке (в анкете, формуляре);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обладать базовыми знаниями о социокультурном портрете родной страны </w:t>
      </w:r>
      <w:r w:rsidRPr="00FF40F9">
        <w:rPr>
          <w:sz w:val="24"/>
          <w:szCs w:val="24"/>
          <w:lang w:eastAsia="ru-RU"/>
        </w:rPr>
        <w:br/>
        <w:t>и страны (стран)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w:t>
      </w:r>
      <w:r w:rsidRPr="00FF40F9">
        <w:rPr>
          <w:sz w:val="24"/>
          <w:szCs w:val="24"/>
          <w:lang w:eastAsia="ru-RU"/>
        </w:rPr>
        <w:t>ссию и страны (стран)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6) владеть компенсаторными умениями: использовать при чтении </w:t>
      </w:r>
      <w:r w:rsidRPr="00FF40F9">
        <w:rPr>
          <w:sz w:val="24"/>
          <w:szCs w:val="24"/>
          <w:lang w:eastAsia="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8) использовать иноязычные словари и справочники, </w:t>
      </w:r>
      <w:r w:rsidRPr="00FF40F9">
        <w:rPr>
          <w:sz w:val="24"/>
          <w:szCs w:val="24"/>
          <w:lang w:eastAsia="ru-RU"/>
        </w:rPr>
        <w:br/>
        <w:t>в том числе информационно-справочные системы в электронной форме.</w:t>
      </w:r>
    </w:p>
    <w:p w:rsidR="00FF40F9" w:rsidRPr="00C864BC" w:rsidRDefault="00FF40F9" w:rsidP="00BF4629">
      <w:pPr>
        <w:widowControl/>
        <w:autoSpaceDE/>
        <w:autoSpaceDN/>
        <w:spacing w:line="360" w:lineRule="auto"/>
        <w:ind w:firstLine="709"/>
        <w:contextualSpacing/>
        <w:jc w:val="both"/>
        <w:rPr>
          <w:i/>
          <w:sz w:val="24"/>
          <w:szCs w:val="24"/>
          <w:lang w:eastAsia="ru-RU"/>
        </w:rPr>
      </w:pPr>
      <w:r w:rsidRPr="00C864BC">
        <w:rPr>
          <w:i/>
          <w:sz w:val="24"/>
          <w:szCs w:val="24"/>
          <w:lang w:eastAsia="ru-RU"/>
        </w:rPr>
        <w:t>Предметные результаты освоения программы по иностранному (английскому) языку к концу обучения в 6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 владеть основными видами речевой деятельности: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говорение: вести разные виды диалогов (диалог этикетного характера, </w:t>
      </w:r>
      <w:r w:rsidRPr="00FF40F9">
        <w:rPr>
          <w:sz w:val="24"/>
          <w:szCs w:val="24"/>
          <w:lang w:eastAsia="ru-RU"/>
        </w:rPr>
        <w:br/>
        <w:t>диалог</w:t>
      </w:r>
      <w:r w:rsidRPr="00FF40F9">
        <w:rPr>
          <w:sz w:val="24"/>
          <w:szCs w:val="24"/>
          <w:lang w:eastAsia="ru-RU"/>
        </w:rPr>
        <w:t>-</w:t>
      </w:r>
      <w:r w:rsidRPr="00FF40F9">
        <w:rPr>
          <w:sz w:val="24"/>
          <w:szCs w:val="24"/>
          <w:lang w:eastAsia="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создавать разные виды монологических высказываний (описание, </w:t>
      </w:r>
      <w:r w:rsidRPr="00FF40F9">
        <w:rPr>
          <w:sz w:val="24"/>
          <w:szCs w:val="24"/>
          <w:lang w:eastAsia="ru-RU"/>
        </w:rPr>
        <w:br/>
        <w:t xml:space="preserve">в том числе характеристика, повествование (сообщение)) с вербальными </w:t>
      </w:r>
      <w:r w:rsidRPr="00FF40F9">
        <w:rPr>
          <w:sz w:val="24"/>
          <w:szCs w:val="24"/>
          <w:lang w:eastAsia="ru-RU"/>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FF40F9">
        <w:rPr>
          <w:sz w:val="24"/>
          <w:szCs w:val="24"/>
          <w:lang w:eastAsia="ru-RU"/>
        </w:rPr>
        <w:br/>
        <w:t xml:space="preserve">7–8 фраз); кратко излагать результаты выполненной проектной работы (объём – </w:t>
      </w:r>
      <w:r w:rsidRPr="00FF40F9">
        <w:rPr>
          <w:sz w:val="24"/>
          <w:szCs w:val="24"/>
          <w:lang w:eastAsia="ru-RU"/>
        </w:rPr>
        <w:br/>
        <w:t>7–8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FF40F9">
        <w:rPr>
          <w:sz w:val="24"/>
          <w:szCs w:val="24"/>
          <w:lang w:eastAsia="ru-RU"/>
        </w:rPr>
        <w:br/>
        <w:t>с пониманием основного содержания, с пониманием запрашиваемой информации (время звучания текста (текстов) для аудирования – до 1,5 минут);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FF40F9">
        <w:rPr>
          <w:sz w:val="24"/>
          <w:szCs w:val="24"/>
          <w:lang w:eastAsia="ru-RU"/>
        </w:rPr>
        <w:br/>
        <w:t>в них информацию, определять тему текста по заголовку;</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FF40F9">
        <w:rPr>
          <w:sz w:val="24"/>
          <w:szCs w:val="24"/>
          <w:lang w:eastAsia="ru-RU"/>
        </w:rPr>
        <w:br/>
        <w:t>до 70 слов), создавать небольшое письменное высказывание с опорой на образец, план, ключевые слова, картинку (объём высказывания – до 70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2) владеть фонетическими навыками: различать на слух и адекватно, </w:t>
      </w:r>
      <w:r w:rsidRPr="00FF40F9">
        <w:rPr>
          <w:sz w:val="24"/>
          <w:szCs w:val="24"/>
          <w:lang w:eastAsia="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F40F9">
        <w:rPr>
          <w:sz w:val="24"/>
          <w:szCs w:val="24"/>
          <w:lang w:eastAsia="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FF40F9">
        <w:rPr>
          <w:sz w:val="24"/>
          <w:szCs w:val="24"/>
          <w:lang w:eastAsia="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владеть </w:t>
      </w:r>
      <w:r w:rsidRPr="00FF40F9">
        <w:rPr>
          <w:sz w:val="24"/>
          <w:szCs w:val="24"/>
          <w:lang w:eastAsia="ru-RU"/>
        </w:rPr>
        <w:t>орфографическими навыками: правильно писатьизученные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владеть пунктуационными навыками: использовать точку, вопросительный </w:t>
      </w:r>
      <w:r w:rsidRPr="00FF40F9">
        <w:rPr>
          <w:sz w:val="24"/>
          <w:szCs w:val="24"/>
          <w:lang w:eastAsia="ru-RU"/>
        </w:rPr>
        <w:br/>
        <w:t xml:space="preserve">и восклицательный знаки в конце предложения, запятую при перечислении </w:t>
      </w:r>
      <w:r w:rsidRPr="00FF40F9">
        <w:rPr>
          <w:sz w:val="24"/>
          <w:szCs w:val="24"/>
          <w:lang w:eastAsia="ru-RU"/>
        </w:rPr>
        <w:br/>
        <w:t>и обращении, апостроф, пунктуационно правильно оформлять электронное сообщение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FF40F9">
        <w:rPr>
          <w:sz w:val="24"/>
          <w:szCs w:val="24"/>
          <w:lang w:eastAsia="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изученные синонимы, антонимы и интернациональные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различные средства связи для обеспечения целостности высказывания;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в письменном и звучащем тексте и употреблять в устной </w:t>
      </w:r>
      <w:r w:rsidRPr="00FF40F9">
        <w:rPr>
          <w:sz w:val="24"/>
          <w:szCs w:val="24"/>
          <w:lang w:eastAsia="ru-RU"/>
        </w:rPr>
        <w:br/>
        <w:t>и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сложноподчинённые предложения с придаточными определительными </w:t>
      </w:r>
      <w:r w:rsidRPr="00FF40F9">
        <w:rPr>
          <w:sz w:val="24"/>
          <w:szCs w:val="24"/>
          <w:lang w:eastAsia="ru-RU"/>
        </w:rPr>
        <w:br/>
        <w:t>с союзными словами who, which, that;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сложноподчинённые предложения с придаточными времени с союзами </w:t>
      </w:r>
      <w:r w:rsidRPr="00FF40F9">
        <w:rPr>
          <w:sz w:val="24"/>
          <w:szCs w:val="24"/>
          <w:lang w:eastAsia="ru-RU"/>
        </w:rPr>
        <w:br/>
        <w:t>for, since;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конструкциями as … as, not so … as;</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глаголы в видовременных формах действительного залога в изъявительном наклонении в Present/Past Continuous Tense;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все типы вопросительных предложений (общий, специальный, альтернативный, разделительный вопросы) в Present/ Past Continuous Tense;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модальные глаголы и их эквиваленты (can/be able to, must/ have to, may, should, need);</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cлова, выражающие количество (little/a little, few/a few);</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возвратные, неопределённые местоимения some, any и их производные (somebody, anybody; something, anything, etc.) every и производные (everybody, everything</w:t>
      </w:r>
      <w:r w:rsidRPr="00FF40F9">
        <w:rPr>
          <w:sz w:val="24"/>
          <w:szCs w:val="24"/>
          <w:lang w:eastAsia="ru-RU"/>
        </w:rPr>
        <w:t xml:space="preserve"> и другие</w:t>
      </w:r>
      <w:r w:rsidRPr="00FF40F9">
        <w:rPr>
          <w:sz w:val="24"/>
          <w:szCs w:val="24"/>
          <w:lang w:eastAsia="ru-RU"/>
        </w:rPr>
        <w:t xml:space="preserve">) в повествовательных (утвердительных и отрицательных) </w:t>
      </w:r>
      <w:r w:rsidRPr="00FF40F9">
        <w:rPr>
          <w:sz w:val="24"/>
          <w:szCs w:val="24"/>
          <w:lang w:eastAsia="ru-RU"/>
        </w:rPr>
        <w:br/>
        <w:t>и вопросительных предложениях;</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числительные для обозначения дат и больших чисел (100</w:t>
      </w:r>
      <w:r w:rsidRPr="00FF40F9">
        <w:rPr>
          <w:sz w:val="24"/>
          <w:szCs w:val="24"/>
          <w:lang w:eastAsia="ru-RU"/>
        </w:rPr>
        <w:t>–</w:t>
      </w:r>
      <w:r w:rsidRPr="00FF40F9">
        <w:rPr>
          <w:sz w:val="24"/>
          <w:szCs w:val="24"/>
          <w:lang w:eastAsia="ru-RU"/>
        </w:rPr>
        <w:t>1000);</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5) владеть социокультурными знаниями и умениями: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FF40F9">
        <w:rPr>
          <w:sz w:val="24"/>
          <w:szCs w:val="24"/>
          <w:lang w:eastAsia="ru-RU"/>
        </w:rPr>
        <w:br/>
        <w:t>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обладать базовыми знаниями о социокультурном портрете родной страны </w:t>
      </w:r>
      <w:r w:rsidRPr="00FF40F9">
        <w:rPr>
          <w:sz w:val="24"/>
          <w:szCs w:val="24"/>
          <w:lang w:eastAsia="ru-RU"/>
        </w:rPr>
        <w:br/>
        <w:t>и страны (стран)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w:t>
      </w:r>
      <w:r w:rsidRPr="00FF40F9">
        <w:rPr>
          <w:sz w:val="24"/>
          <w:szCs w:val="24"/>
          <w:lang w:eastAsia="ru-RU"/>
        </w:rPr>
        <w:t>тавлять Россию и страну (страны)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6) владеть компенсаторными умениями: использовать при чтении </w:t>
      </w:r>
      <w:r w:rsidRPr="00FF40F9">
        <w:rPr>
          <w:sz w:val="24"/>
          <w:szCs w:val="24"/>
          <w:lang w:eastAsia="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8) использовать иноязычные словари и справочники, </w:t>
      </w:r>
      <w:r w:rsidRPr="00FF40F9">
        <w:rPr>
          <w:sz w:val="24"/>
          <w:szCs w:val="24"/>
          <w:lang w:eastAsia="ru-RU"/>
        </w:rPr>
        <w:br/>
        <w:t>в том числе информационно-справочные системы в электронной форме;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 xml:space="preserve">9) достигать взаимопонимания в процессе устного и письменного общения </w:t>
      </w:r>
      <w:r w:rsidRPr="00FF40F9">
        <w:rPr>
          <w:sz w:val="24"/>
          <w:szCs w:val="24"/>
          <w:lang w:eastAsia="ru-RU"/>
        </w:rPr>
        <w:br/>
        <w:t>с носителями иностранного языка, с людьми другой культуры;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40F9" w:rsidRPr="00C864BC" w:rsidRDefault="00FF40F9" w:rsidP="00BF4629">
      <w:pPr>
        <w:widowControl/>
        <w:autoSpaceDE/>
        <w:autoSpaceDN/>
        <w:spacing w:line="360" w:lineRule="auto"/>
        <w:ind w:firstLine="709"/>
        <w:contextualSpacing/>
        <w:jc w:val="both"/>
        <w:rPr>
          <w:i/>
          <w:sz w:val="24"/>
          <w:szCs w:val="24"/>
          <w:lang w:eastAsia="ru-RU"/>
        </w:rPr>
      </w:pPr>
      <w:r w:rsidRPr="00C864BC">
        <w:rPr>
          <w:i/>
          <w:sz w:val="24"/>
          <w:szCs w:val="24"/>
          <w:lang w:eastAsia="ru-RU"/>
        </w:rPr>
        <w:t>Предметные результаты освоения программы по иностранному (английскому) языку к концу обучения в 7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 владеть основными видами речевой деятельности: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говорение: вести разные виды диалогов (диалог этикетного характера,</w:t>
      </w:r>
      <w:r w:rsidRPr="00FF40F9">
        <w:rPr>
          <w:sz w:val="24"/>
          <w:szCs w:val="24"/>
          <w:lang w:eastAsia="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FF40F9">
        <w:rPr>
          <w:sz w:val="24"/>
          <w:szCs w:val="24"/>
          <w:lang w:eastAsia="ru-RU"/>
        </w:rPr>
        <w:br/>
        <w:t>в стандартных ситуациях неофициального общения с вербальными</w:t>
      </w:r>
      <w:r w:rsidRPr="00FF40F9">
        <w:rPr>
          <w:sz w:val="24"/>
          <w:szCs w:val="24"/>
          <w:lang w:eastAsia="ru-RU"/>
        </w:rPr>
        <w:br/>
        <w:t>и (или) зрительными опорами, с соблюдением норм речевого этикета, принятого</w:t>
      </w:r>
      <w:r w:rsidRPr="00FF40F9">
        <w:rPr>
          <w:sz w:val="24"/>
          <w:szCs w:val="24"/>
          <w:lang w:eastAsia="ru-RU"/>
        </w:rPr>
        <w:br/>
        <w:t>в стране (странах) изучаемого языка (до 6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создавать разные виды монологических высказываний (описание, </w:t>
      </w:r>
      <w:r w:rsidRPr="00FF40F9">
        <w:rPr>
          <w:sz w:val="24"/>
          <w:szCs w:val="24"/>
          <w:lang w:eastAsia="ru-RU"/>
        </w:rPr>
        <w:br/>
        <w:t xml:space="preserve">в том числе характеристика, повествование (сообщение)) с вербальными </w:t>
      </w:r>
      <w:r w:rsidRPr="00FF40F9">
        <w:rPr>
          <w:sz w:val="24"/>
          <w:szCs w:val="24"/>
          <w:lang w:eastAsia="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FF40F9">
        <w:rPr>
          <w:sz w:val="24"/>
          <w:szCs w:val="24"/>
          <w:lang w:eastAsia="ru-RU"/>
        </w:rPr>
        <w:br/>
        <w:t>до 1,5 минут);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FF40F9">
        <w:rPr>
          <w:sz w:val="24"/>
          <w:szCs w:val="24"/>
          <w:lang w:eastAsia="ru-RU"/>
        </w:rPr>
        <w:t>)</w:t>
      </w:r>
      <w:r w:rsidRPr="00FF40F9">
        <w:rPr>
          <w:sz w:val="24"/>
          <w:szCs w:val="24"/>
          <w:lang w:eastAsia="ru-RU"/>
        </w:rPr>
        <w:t xml:space="preserve"> форме (объём текста (текстов) для чтения –</w:t>
      </w:r>
      <w:r w:rsidRPr="00FF40F9">
        <w:rPr>
          <w:sz w:val="24"/>
          <w:szCs w:val="24"/>
          <w:lang w:eastAsia="ru-RU"/>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FF40F9">
        <w:rPr>
          <w:sz w:val="24"/>
          <w:szCs w:val="24"/>
          <w:lang w:eastAsia="ru-RU"/>
        </w:rPr>
        <w:br/>
        <w:t>до 90 слов), создавать небольшое письменное высказывание с опорой на образец, план, ключевые слова, таблицу (объём высказывания – до 90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2) владеть фонетическими навыками: различать на слух и адекватно, </w:t>
      </w:r>
      <w:r w:rsidRPr="00FF40F9">
        <w:rPr>
          <w:sz w:val="24"/>
          <w:szCs w:val="24"/>
          <w:lang w:eastAsia="ru-RU"/>
        </w:rPr>
        <w:br/>
        <w:t xml:space="preserve">без ошибок, ведущих к сбою коммуникации, произносить слова с правильным ударением и фразы с </w:t>
      </w:r>
      <w:r w:rsidRPr="00FF40F9">
        <w:rPr>
          <w:sz w:val="24"/>
          <w:szCs w:val="24"/>
          <w:lang w:eastAsia="ru-RU"/>
        </w:rPr>
        <w:lastRenderedPageBreak/>
        <w:t xml:space="preserve">соблюдением их ритмико-интонационных особенностей, </w:t>
      </w:r>
      <w:r w:rsidRPr="00FF40F9">
        <w:rPr>
          <w:sz w:val="24"/>
          <w:szCs w:val="24"/>
          <w:lang w:eastAsia="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FF40F9">
        <w:rPr>
          <w:sz w:val="24"/>
          <w:szCs w:val="24"/>
          <w:lang w:eastAsia="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владеть орфографическими навыками: правильно писать изученные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владеть пунктуационными навыками: использовать точку, вопросительный </w:t>
      </w:r>
      <w:r w:rsidRPr="00FF40F9">
        <w:rPr>
          <w:sz w:val="24"/>
          <w:szCs w:val="24"/>
          <w:lang w:eastAsia="ru-RU"/>
        </w:rPr>
        <w:br/>
        <w:t xml:space="preserve">и восклицательный знаки в конце предложения, запятую при перечислении </w:t>
      </w:r>
      <w:r w:rsidRPr="00FF40F9">
        <w:rPr>
          <w:sz w:val="24"/>
          <w:szCs w:val="24"/>
          <w:lang w:eastAsia="ru-RU"/>
        </w:rPr>
        <w:br/>
        <w:t>и обращении, апостроф, пунктуационно правильно оформлять электронное сообщение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FF40F9">
        <w:rPr>
          <w:sz w:val="24"/>
          <w:szCs w:val="24"/>
          <w:lang w:eastAsia="ru-RU"/>
        </w:rPr>
        <w:br/>
        <w:t xml:space="preserve">и письменной речи 900 лексических единиц, обслуживающих ситуации общения </w:t>
      </w:r>
      <w:r w:rsidRPr="00FF40F9">
        <w:rPr>
          <w:sz w:val="24"/>
          <w:szCs w:val="24"/>
          <w:lang w:eastAsia="ru-RU"/>
        </w:rPr>
        <w:br/>
        <w:t>в рамках тематического содержания, с соблюдением существующей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w:t>
      </w:r>
      <w:r w:rsidRPr="00FF40F9">
        <w:rPr>
          <w:sz w:val="24"/>
          <w:szCs w:val="24"/>
          <w:lang w:eastAsia="ru-RU"/>
        </w:rPr>
        <w:br/>
        <w:t>с основой существительного с добавлением суффикса -ed (blue-eyed);</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в письменном и звучащем тексте и употреблять в устной </w:t>
      </w:r>
      <w:r w:rsidRPr="00FF40F9">
        <w:rPr>
          <w:sz w:val="24"/>
          <w:szCs w:val="24"/>
          <w:lang w:eastAsia="ru-RU"/>
        </w:rPr>
        <w:br/>
        <w:t>и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со сложным дополнением (Complex Object);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условные предложения реального (Conditional 0, Conditional I)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конструкцией to be going to + инфинитив и формы Future Simple Tense и Present Continuous Tense для выражения будущего действия;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конструкцию used to + инфинитив глагола;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глаголы в наиболее употребительных формах страдательного залога (Present/Past Simple Passive);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предлоги, употребляемые с глаголами в страдательном залоге;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модальный глагол might;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наречия, совпадающие по форме с прилагательными (fast, high; early);</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местоимения other/another, both, all, one;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количественные числительные для обозначения больших чисел (до 1 000 000);</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5) владеть социокультурными знаниями и умениями: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обладать базовыми знаниями о социокультурном портрете и культурном наследии родной страны и страны (стран)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Россию и страну (страны) изучаемого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6) владеть компенсаторными умениями: использовать при чтении </w:t>
      </w:r>
      <w:r w:rsidRPr="00FF40F9">
        <w:rPr>
          <w:sz w:val="24"/>
          <w:szCs w:val="24"/>
          <w:lang w:eastAsia="ru-RU"/>
        </w:rPr>
        <w:br/>
        <w:t xml:space="preserve">и аудировании языковую догадку, в том числе контекстуальную, </w:t>
      </w:r>
      <w:r w:rsidRPr="00FF40F9">
        <w:rPr>
          <w:sz w:val="24"/>
          <w:szCs w:val="24"/>
          <w:lang w:eastAsia="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8) использовать иноязычные словари и справочники,</w:t>
      </w:r>
      <w:r w:rsidRPr="00FF40F9">
        <w:rPr>
          <w:sz w:val="24"/>
          <w:szCs w:val="24"/>
          <w:lang w:eastAsia="ru-RU"/>
        </w:rPr>
        <w:br/>
        <w:t>в том числе информационно-справочные системы в электронной форме;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9) достигать взаимопонимания в процессе устного и письменного общения </w:t>
      </w:r>
      <w:r w:rsidRPr="00FF40F9">
        <w:rPr>
          <w:sz w:val="24"/>
          <w:szCs w:val="24"/>
          <w:lang w:eastAsia="ru-RU"/>
        </w:rPr>
        <w:br/>
        <w:t>с носителями иностранного языка, с людьми другой культуры;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40F9" w:rsidRPr="00C864BC" w:rsidRDefault="00FF40F9" w:rsidP="00BF4629">
      <w:pPr>
        <w:widowControl/>
        <w:autoSpaceDE/>
        <w:autoSpaceDN/>
        <w:spacing w:line="360" w:lineRule="auto"/>
        <w:ind w:firstLine="709"/>
        <w:contextualSpacing/>
        <w:jc w:val="both"/>
        <w:rPr>
          <w:i/>
          <w:sz w:val="24"/>
          <w:szCs w:val="24"/>
          <w:lang w:eastAsia="ru-RU"/>
        </w:rPr>
      </w:pPr>
      <w:r w:rsidRPr="00C864BC">
        <w:rPr>
          <w:i/>
          <w:sz w:val="24"/>
          <w:szCs w:val="24"/>
          <w:lang w:eastAsia="ru-RU"/>
        </w:rPr>
        <w:t>Предметные результаты освоения программы по иностранному (английскому) языку к концу обучения в 8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 владеть основными видами речевой деятельности: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говорение: вести разные виды диалогов (диалог этикетного характера,</w:t>
      </w:r>
      <w:r w:rsidRPr="00FF40F9">
        <w:rPr>
          <w:sz w:val="24"/>
          <w:szCs w:val="24"/>
          <w:lang w:eastAsia="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FF40F9">
        <w:rPr>
          <w:sz w:val="24"/>
          <w:szCs w:val="24"/>
          <w:lang w:eastAsia="ru-RU"/>
        </w:rPr>
        <w:br/>
        <w:t>в стандартных ситуациях неофициального общения с вербальными</w:t>
      </w:r>
      <w:r w:rsidRPr="00FF40F9">
        <w:rPr>
          <w:sz w:val="24"/>
          <w:szCs w:val="24"/>
          <w:lang w:eastAsia="ru-RU"/>
        </w:rPr>
        <w:br/>
        <w:t>и (или) зрительными опорами, с соблюдением норм речевого этикета, принятого</w:t>
      </w:r>
      <w:r w:rsidRPr="00FF40F9">
        <w:rPr>
          <w:sz w:val="24"/>
          <w:szCs w:val="24"/>
          <w:lang w:eastAsia="ru-RU"/>
        </w:rPr>
        <w:br/>
        <w:t>в стране (странах) изучаемого языка (до 7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создавать разные виды монологических высказываний (описание, </w:t>
      </w:r>
      <w:r w:rsidRPr="00FF40F9">
        <w:rPr>
          <w:sz w:val="24"/>
          <w:szCs w:val="24"/>
          <w:lang w:eastAsia="ru-RU"/>
        </w:rPr>
        <w:br/>
        <w:t xml:space="preserve">в том числе характеристика, повествование (сообщение)) с вербальными </w:t>
      </w:r>
      <w:r w:rsidRPr="00FF40F9">
        <w:rPr>
          <w:sz w:val="24"/>
          <w:szCs w:val="24"/>
          <w:lang w:eastAsia="ru-RU"/>
        </w:rPr>
        <w:br/>
        <w:t xml:space="preserve">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FF40F9">
        <w:rPr>
          <w:sz w:val="24"/>
          <w:szCs w:val="24"/>
          <w:lang w:eastAsia="ru-RU"/>
        </w:rPr>
        <w:lastRenderedPageBreak/>
        <w:t>–</w:t>
      </w:r>
      <w:r w:rsidRPr="00FF40F9">
        <w:rPr>
          <w:sz w:val="24"/>
          <w:szCs w:val="24"/>
          <w:lang w:eastAsia="ru-RU"/>
        </w:rPr>
        <w:br/>
        <w:t>9–10 фраз), излагать результаты выполненной проектной работы (объём –</w:t>
      </w:r>
      <w:r w:rsidRPr="00FF40F9">
        <w:rPr>
          <w:sz w:val="24"/>
          <w:szCs w:val="24"/>
          <w:lang w:eastAsia="ru-RU"/>
        </w:rPr>
        <w:br/>
        <w:t>9–10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FF40F9">
        <w:rPr>
          <w:sz w:val="24"/>
          <w:szCs w:val="24"/>
          <w:lang w:eastAsia="ru-RU"/>
        </w:rPr>
        <w:br/>
        <w:t xml:space="preserve">от поставленной коммуникативной задачи: с пониманием основного содержания, </w:t>
      </w:r>
      <w:r w:rsidRPr="00FF40F9">
        <w:rPr>
          <w:sz w:val="24"/>
          <w:szCs w:val="24"/>
          <w:lang w:eastAsia="ru-RU"/>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w:t>
      </w:r>
      <w:r w:rsidRPr="00FF40F9">
        <w:rPr>
          <w:sz w:val="24"/>
          <w:szCs w:val="24"/>
          <w:lang w:eastAsia="ru-RU"/>
        </w:rPr>
        <w:t>)</w:t>
      </w:r>
      <w:r w:rsidRPr="00FF40F9">
        <w:rPr>
          <w:sz w:val="24"/>
          <w:szCs w:val="24"/>
          <w:lang w:eastAsia="ru-RU"/>
        </w:rPr>
        <w:t xml:space="preserve"> текст (объём высказывания – до 110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2) владеть фонетическими навыками: различать на слух и адекватно, </w:t>
      </w:r>
      <w:r w:rsidRPr="00FF40F9">
        <w:rPr>
          <w:sz w:val="24"/>
          <w:szCs w:val="24"/>
          <w:lang w:eastAsia="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F40F9">
        <w:rPr>
          <w:sz w:val="24"/>
          <w:szCs w:val="24"/>
          <w:lang w:eastAsia="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FF40F9">
        <w:rPr>
          <w:sz w:val="24"/>
          <w:szCs w:val="24"/>
          <w:lang w:eastAsia="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владеть пунктуационными навыками: использовать точку, вопросительный </w:t>
      </w:r>
      <w:r w:rsidRPr="00FF40F9">
        <w:rPr>
          <w:sz w:val="24"/>
          <w:szCs w:val="24"/>
          <w:lang w:eastAsia="ru-RU"/>
        </w:rPr>
        <w:br/>
        <w:t xml:space="preserve">и восклицательный знаки в конце предложения, запятую при перечислении </w:t>
      </w:r>
      <w:r w:rsidRPr="00FF40F9">
        <w:rPr>
          <w:sz w:val="24"/>
          <w:szCs w:val="24"/>
          <w:lang w:eastAsia="ru-RU"/>
        </w:rPr>
        <w:br/>
        <w:t>и обращении, апостроф, пунктуационно правильно оформлять электронное сообщение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FF40F9">
        <w:rPr>
          <w:sz w:val="24"/>
          <w:szCs w:val="24"/>
          <w:lang w:eastAsia="ru-RU"/>
        </w:rPr>
        <w:br/>
        <w:t xml:space="preserve">и письменной речи 1050 лексических единиц, обслуживающих ситуации общения </w:t>
      </w:r>
      <w:r w:rsidRPr="00FF40F9">
        <w:rPr>
          <w:sz w:val="24"/>
          <w:szCs w:val="24"/>
          <w:lang w:eastAsia="ru-RU"/>
        </w:rPr>
        <w:br/>
        <w:t>в рамках тематического содержания, с соблюдением существующих норм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FF40F9">
        <w:rPr>
          <w:sz w:val="24"/>
          <w:szCs w:val="24"/>
          <w:lang w:eastAsia="ru-RU"/>
        </w:rPr>
        <w:br/>
        <w:t>(a present – to present), имя существительное от прилагательного (rich – the rich);</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в письменном и звучащем тексте и употреблять в устной </w:t>
      </w:r>
      <w:r w:rsidRPr="00FF40F9">
        <w:rPr>
          <w:sz w:val="24"/>
          <w:szCs w:val="24"/>
          <w:lang w:eastAsia="ru-RU"/>
        </w:rPr>
        <w:br/>
        <w:t>и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со сложным дополнением (Complex Object);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все типы вопросительных предложений в Past Perfect Tense;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повествовательные (утвердительные и отрицательные), вопросительные </w:t>
      </w:r>
      <w:r w:rsidRPr="00FF40F9">
        <w:rPr>
          <w:sz w:val="24"/>
          <w:szCs w:val="24"/>
          <w:lang w:eastAsia="ru-RU"/>
        </w:rPr>
        <w:br/>
        <w:t>и побудительные предложения в косвенной речи в настоящем и прошедшем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согласование времён в рамках сложного предложения;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согласование подлежащего, выраженного собирательным существительным (family, police), со сказуемым;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конструкции с глаголами на -ing: to love/hate doing something;</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конструкции, содержащие глаголы-связки to be/to look/to feel/to seem;</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конструкции be/get used to do something; be/get used doing something;</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конструкцию both … and …;</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конструкции c глаголами to stop, to remember, to forget (разница в значении </w:t>
      </w:r>
      <w:r w:rsidRPr="00FF40F9">
        <w:rPr>
          <w:sz w:val="24"/>
          <w:szCs w:val="24"/>
          <w:lang w:eastAsia="ru-RU"/>
        </w:rPr>
        <w:br/>
        <w:t>to stop doing smth и to stop to do smth);</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глаголы в видовременных формах действительного залога в изъявительном наклонении (Past Perfect Tense, Present Perfect Continuous Tense, Future-in-the-Past);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модальные глаголы в косвенной речи в настоящем и прошедшем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неличные формы глагола (инфинитив, герундий, причастия настоящего </w:t>
      </w:r>
      <w:r w:rsidRPr="00FF40F9">
        <w:rPr>
          <w:sz w:val="24"/>
          <w:szCs w:val="24"/>
          <w:lang w:eastAsia="ru-RU"/>
        </w:rPr>
        <w:br/>
        <w:t>и прошедшего времени);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наречия too – enough;</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отрицательные местоимения no (и его производные nobody, nothing, etc.), none;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5) владеть социокультурными знаниями и умениями: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осуществлять межличностное и межкультурное общение, используя знания </w:t>
      </w:r>
      <w:r w:rsidRPr="00FF40F9">
        <w:rPr>
          <w:sz w:val="24"/>
          <w:szCs w:val="24"/>
          <w:lang w:eastAsia="ru-RU"/>
        </w:rPr>
        <w:br/>
        <w:t xml:space="preserve">о национально-культурных особенностях своей страны и страны (стран) изучаемого языка и освоив </w:t>
      </w:r>
      <w:r w:rsidRPr="00FF40F9">
        <w:rPr>
          <w:sz w:val="24"/>
          <w:szCs w:val="24"/>
          <w:lang w:eastAsia="ru-RU"/>
        </w:rPr>
        <w:lastRenderedPageBreak/>
        <w:t>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оказывать помощь зарубежным гостям в ситуациях повседневного общения (объяснить местонахождение объекта, сообщить возможный маршрут);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6) владеть компенсаторными умениями: использовать при чтении </w:t>
      </w:r>
      <w:r w:rsidRPr="00FF40F9">
        <w:rPr>
          <w:sz w:val="24"/>
          <w:szCs w:val="24"/>
          <w:lang w:eastAsia="ru-RU"/>
        </w:rPr>
        <w:br/>
        <w:t xml:space="preserve">и аудировании языковую, в том числе контекстуальную, догадку, </w:t>
      </w:r>
      <w:r w:rsidRPr="00FF40F9">
        <w:rPr>
          <w:sz w:val="24"/>
          <w:szCs w:val="24"/>
          <w:lang w:eastAsia="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FF40F9">
        <w:rPr>
          <w:sz w:val="24"/>
          <w:szCs w:val="24"/>
          <w:lang w:eastAsia="ru-RU"/>
        </w:rPr>
        <w:br/>
        <w:t>лексико-грамматические средства с их учётом;</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10) использовать иноязычные словари и справочники, </w:t>
      </w:r>
      <w:r w:rsidRPr="00FF40F9">
        <w:rPr>
          <w:sz w:val="24"/>
          <w:szCs w:val="24"/>
          <w:lang w:eastAsia="ru-RU"/>
        </w:rPr>
        <w:br/>
        <w:t>в том числе информационно-справочные системы в электронной форме;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11) достигать взаимопонимания в процессе устного и письменного общения </w:t>
      </w:r>
      <w:r w:rsidRPr="00FF40F9">
        <w:rPr>
          <w:sz w:val="24"/>
          <w:szCs w:val="24"/>
          <w:lang w:eastAsia="ru-RU"/>
        </w:rPr>
        <w:br/>
        <w:t>с носителями иностранного языка, людьми другой культуры;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40F9" w:rsidRPr="00C864BC" w:rsidRDefault="00FF40F9" w:rsidP="00BF4629">
      <w:pPr>
        <w:widowControl/>
        <w:autoSpaceDE/>
        <w:autoSpaceDN/>
        <w:spacing w:line="360" w:lineRule="auto"/>
        <w:ind w:firstLine="709"/>
        <w:contextualSpacing/>
        <w:jc w:val="both"/>
        <w:rPr>
          <w:i/>
          <w:sz w:val="24"/>
          <w:szCs w:val="24"/>
          <w:lang w:eastAsia="ru-RU"/>
        </w:rPr>
      </w:pPr>
      <w:r w:rsidRPr="00C864BC">
        <w:rPr>
          <w:i/>
          <w:sz w:val="24"/>
          <w:szCs w:val="24"/>
          <w:lang w:eastAsia="ru-RU"/>
        </w:rPr>
        <w:t>Предметные результаты освоения программы по иностранному (английскому) языку к концу обучения в 9 классе: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 владеть основными видами речевой деятельности: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говорение: вести комбинированный диалог, включающий различные виды диалогов (диалог этикетного характера, диалог</w:t>
      </w:r>
      <w:r w:rsidRPr="00FF40F9">
        <w:rPr>
          <w:sz w:val="24"/>
          <w:szCs w:val="24"/>
          <w:lang w:eastAsia="ru-RU"/>
        </w:rPr>
        <w:t>-</w:t>
      </w:r>
      <w:r w:rsidRPr="00FF40F9">
        <w:rPr>
          <w:sz w:val="24"/>
          <w:szCs w:val="24"/>
          <w:lang w:eastAsia="ru-RU"/>
        </w:rPr>
        <w:t xml:space="preserve">побуждение к действию, </w:t>
      </w:r>
      <w:r w:rsidRPr="00FF40F9">
        <w:rPr>
          <w:sz w:val="24"/>
          <w:szCs w:val="24"/>
          <w:lang w:eastAsia="ru-RU"/>
        </w:rPr>
        <w:br/>
        <w:t>диалог-расспрос), диалог</w:t>
      </w:r>
      <w:r w:rsidRPr="00FF40F9">
        <w:rPr>
          <w:sz w:val="24"/>
          <w:szCs w:val="24"/>
          <w:lang w:eastAsia="ru-RU"/>
        </w:rPr>
        <w:t>-</w:t>
      </w:r>
      <w:r w:rsidRPr="00FF40F9">
        <w:rPr>
          <w:sz w:val="24"/>
          <w:szCs w:val="24"/>
          <w:lang w:eastAsia="ru-RU"/>
        </w:rPr>
        <w:t xml:space="preserve">обмен мнениями в рамках тематического содержания речи в стандартных ситуациях неофициального общения с вербальными </w:t>
      </w:r>
      <w:r w:rsidRPr="00FF40F9">
        <w:rPr>
          <w:sz w:val="24"/>
          <w:szCs w:val="24"/>
          <w:lang w:eastAsia="ru-RU"/>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создавать разные виды монологических высказываний (описание, </w:t>
      </w:r>
      <w:r w:rsidRPr="00FF40F9">
        <w:rPr>
          <w:sz w:val="24"/>
          <w:szCs w:val="24"/>
          <w:lang w:eastAsia="ru-RU"/>
        </w:rPr>
        <w:br/>
        <w:t xml:space="preserve">в том числе характеристика, повествование (сообщение), рассуждение) </w:t>
      </w:r>
      <w:r w:rsidRPr="00FF40F9">
        <w:rPr>
          <w:sz w:val="24"/>
          <w:szCs w:val="24"/>
          <w:lang w:eastAsia="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w:t>
      </w:r>
      <w:r w:rsidRPr="00FF40F9">
        <w:rPr>
          <w:sz w:val="24"/>
          <w:szCs w:val="24"/>
          <w:lang w:eastAsia="ru-RU"/>
        </w:rPr>
        <w:lastRenderedPageBreak/>
        <w:t xml:space="preserve">(прослушанного) текста со зрительными </w:t>
      </w:r>
      <w:r w:rsidRPr="00FF40F9">
        <w:rPr>
          <w:sz w:val="24"/>
          <w:szCs w:val="24"/>
          <w:lang w:eastAsia="ru-RU"/>
        </w:rPr>
        <w:br/>
        <w:t>и (или) вербальными опорами (объём – 10–12 фраз), излагать результаты выполненной проектной работы (объём – 10–12 фраз);</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FF40F9">
        <w:rPr>
          <w:sz w:val="24"/>
          <w:szCs w:val="24"/>
          <w:lang w:eastAsia="ru-RU"/>
        </w:rPr>
        <w:br/>
        <w:t xml:space="preserve">от поставленной коммуникативной задачи: с пониманием основного содержания, </w:t>
      </w:r>
      <w:r w:rsidRPr="00FF40F9">
        <w:rPr>
          <w:sz w:val="24"/>
          <w:szCs w:val="24"/>
          <w:lang w:eastAsia="ru-RU"/>
        </w:rPr>
        <w:br/>
        <w:t>с пониманием нужной (интересующей, запрашиваемой) информации (время звучания текста (текстов) для аудирования – до 2 минут);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FF40F9">
        <w:rPr>
          <w:sz w:val="24"/>
          <w:szCs w:val="24"/>
          <w:lang w:eastAsia="ru-RU"/>
        </w:rPr>
        <w:br/>
        <w:t>в них информацию, обобщать и оценивать полученную при чтении информацию;</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w:t>
      </w:r>
      <w:r w:rsidRPr="00FF40F9">
        <w:rPr>
          <w:sz w:val="24"/>
          <w:szCs w:val="24"/>
          <w:lang w:eastAsia="ru-RU"/>
        </w:rPr>
        <w:t>)</w:t>
      </w:r>
      <w:r w:rsidRPr="00FF40F9">
        <w:rPr>
          <w:sz w:val="24"/>
          <w:szCs w:val="24"/>
          <w:lang w:eastAsia="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FF40F9">
        <w:rPr>
          <w:sz w:val="24"/>
          <w:szCs w:val="24"/>
          <w:lang w:eastAsia="ru-RU"/>
        </w:rPr>
        <w:br/>
        <w:t>100–120 слов);</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2) владеть фонетическими навыками: различать на слух и адекватно, </w:t>
      </w:r>
      <w:r w:rsidRPr="00FF40F9">
        <w:rPr>
          <w:sz w:val="24"/>
          <w:szCs w:val="24"/>
          <w:lang w:eastAsia="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FF40F9">
        <w:rPr>
          <w:sz w:val="24"/>
          <w:szCs w:val="24"/>
          <w:lang w:eastAsia="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FF40F9">
        <w:rPr>
          <w:sz w:val="24"/>
          <w:szCs w:val="24"/>
          <w:lang w:eastAsia="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владеть орфографическими навыками: правильно писать изученные слова;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владеть пунктуационными навыками: использовать точку, вопросительный </w:t>
      </w:r>
      <w:r w:rsidRPr="00FF40F9">
        <w:rPr>
          <w:sz w:val="24"/>
          <w:szCs w:val="24"/>
          <w:lang w:eastAsia="ru-RU"/>
        </w:rPr>
        <w:br/>
        <w:t xml:space="preserve">и восклицательный знаки в конце предложения, запятую при перечислении </w:t>
      </w:r>
      <w:r w:rsidRPr="00FF40F9">
        <w:rPr>
          <w:sz w:val="24"/>
          <w:szCs w:val="24"/>
          <w:lang w:eastAsia="ru-RU"/>
        </w:rPr>
        <w:br/>
        <w:t>и обращении, апостроф, пунктуационно правильно оформлять электронное сообщение личного характера;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FF40F9">
        <w:rPr>
          <w:sz w:val="24"/>
          <w:szCs w:val="24"/>
          <w:lang w:eastAsia="ru-RU"/>
        </w:rPr>
        <w:br/>
      </w:r>
      <w:r w:rsidRPr="00FF40F9">
        <w:rPr>
          <w:sz w:val="24"/>
          <w:szCs w:val="24"/>
          <w:lang w:eastAsia="ru-RU"/>
        </w:rPr>
        <w:lastRenderedPageBreak/>
        <w:t xml:space="preserve">и письменной речи 1200 лексических единиц, обслуживающих ситуации общения </w:t>
      </w:r>
      <w:r w:rsidRPr="00FF40F9">
        <w:rPr>
          <w:sz w:val="24"/>
          <w:szCs w:val="24"/>
          <w:lang w:eastAsia="ru-RU"/>
        </w:rPr>
        <w:br/>
        <w:t>в рамках тематического содержания, с соблюдением существующей нормы лексической сочетаемости;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FF40F9">
        <w:rPr>
          <w:sz w:val="24"/>
          <w:szCs w:val="24"/>
          <w:lang w:eastAsia="ru-RU"/>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FF40F9">
        <w:rPr>
          <w:sz w:val="24"/>
          <w:szCs w:val="24"/>
          <w:lang w:eastAsia="ru-RU"/>
        </w:rPr>
        <w:br/>
        <w:t>(cool – to cool);</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распознавать в письменном и звучащем тексте и употреблять в устной </w:t>
      </w:r>
      <w:r w:rsidRPr="00FF40F9">
        <w:rPr>
          <w:sz w:val="24"/>
          <w:szCs w:val="24"/>
          <w:lang w:eastAsia="ru-RU"/>
        </w:rPr>
        <w:br/>
        <w:t>и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со сложным дополнением (Complex Object) (I want to have my hair cut.);</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I wish;</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условные предложения нереального характера (Conditional II);</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конструкцию для выражения предпочтения I prefer …/I’d prefer …/I’d rather…;</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предложения с конструкцией either … or, neither … nor;</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формы страдательного залога Present Perfect Passive;</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порядок следования имён прилагательных (nice long blond hair);</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5) владеть социокультурными знаниями и умениями: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выражать модальные значения, чувства и эмоции;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иметь элементарные представления о различных вариантах английского языка;</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w:t>
      </w:r>
      <w:r w:rsidRPr="00FF40F9">
        <w:rPr>
          <w:sz w:val="24"/>
          <w:szCs w:val="24"/>
          <w:lang w:eastAsia="ru-RU"/>
        </w:rPr>
        <w:lastRenderedPageBreak/>
        <w:t xml:space="preserve">названия, при чтении </w:t>
      </w:r>
      <w:r w:rsidRPr="00FF40F9">
        <w:rPr>
          <w:sz w:val="24"/>
          <w:szCs w:val="24"/>
          <w:lang w:eastAsia="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9) использовать иноязычные словари и справочники, </w:t>
      </w:r>
      <w:r w:rsidRPr="00FF40F9">
        <w:rPr>
          <w:sz w:val="24"/>
          <w:szCs w:val="24"/>
          <w:lang w:eastAsia="ru-RU"/>
        </w:rPr>
        <w:br/>
        <w:t>в том числе информационно-справочные системы в электронной форме;</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 xml:space="preserve">10) достигать взаимопонимания в процессе устного и письменного общения </w:t>
      </w:r>
      <w:r w:rsidRPr="00FF40F9">
        <w:rPr>
          <w:sz w:val="24"/>
          <w:szCs w:val="24"/>
          <w:lang w:eastAsia="ru-RU"/>
        </w:rPr>
        <w:br/>
        <w:t>с носителями иностранного языка, людьми другой культуры;</w:t>
      </w:r>
    </w:p>
    <w:p w:rsidR="00FF40F9" w:rsidRPr="00FF40F9" w:rsidRDefault="00FF40F9" w:rsidP="00BF4629">
      <w:pPr>
        <w:widowControl/>
        <w:autoSpaceDE/>
        <w:autoSpaceDN/>
        <w:spacing w:line="360" w:lineRule="auto"/>
        <w:ind w:firstLine="709"/>
        <w:contextualSpacing/>
        <w:jc w:val="both"/>
        <w:rPr>
          <w:sz w:val="24"/>
          <w:szCs w:val="24"/>
          <w:lang w:eastAsia="ru-RU"/>
        </w:rPr>
      </w:pPr>
      <w:r w:rsidRPr="00FF40F9">
        <w:rPr>
          <w:sz w:val="24"/>
          <w:szCs w:val="24"/>
          <w:lang w:eastAsia="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F40F9" w:rsidRPr="00FF40F9" w:rsidRDefault="00FF40F9" w:rsidP="00BF4629">
      <w:pPr>
        <w:widowControl/>
        <w:autoSpaceDE/>
        <w:autoSpaceDN/>
        <w:spacing w:line="360" w:lineRule="auto"/>
        <w:ind w:firstLine="709"/>
        <w:contextualSpacing/>
        <w:jc w:val="both"/>
        <w:rPr>
          <w:sz w:val="24"/>
          <w:szCs w:val="24"/>
          <w:lang w:eastAsia="ru-RU"/>
        </w:rPr>
      </w:pPr>
    </w:p>
    <w:p w:rsidR="00FF4D87" w:rsidRPr="00FF4D87" w:rsidRDefault="00FF4D87" w:rsidP="00BF4629">
      <w:pPr>
        <w:keepNext/>
        <w:keepLines/>
        <w:autoSpaceDE/>
        <w:autoSpaceDN/>
        <w:spacing w:line="360" w:lineRule="auto"/>
        <w:ind w:firstLine="708"/>
        <w:jc w:val="both"/>
        <w:outlineLvl w:val="0"/>
        <w:rPr>
          <w:b/>
          <w:sz w:val="24"/>
          <w:szCs w:val="24"/>
          <w:lang/>
        </w:rPr>
      </w:pPr>
      <w:r>
        <w:rPr>
          <w:b/>
          <w:sz w:val="24"/>
          <w:szCs w:val="24"/>
          <w:lang/>
        </w:rPr>
        <w:t xml:space="preserve">2.1.6 </w:t>
      </w:r>
      <w:r w:rsidRPr="00FF4D87">
        <w:rPr>
          <w:b/>
          <w:sz w:val="24"/>
          <w:szCs w:val="24"/>
          <w:lang/>
        </w:rPr>
        <w:t xml:space="preserve">Федеральная рабочая программа по учебному предмету «Математика» (базовый уровень). </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Федеральная рабочая программа по учебному предмету «Математика» (базовый уровень) (предметная область «Математика и информатика») </w:t>
      </w:r>
      <w:r w:rsidRPr="00FF4D87">
        <w:rPr>
          <w:rFonts w:eastAsia="Calibri"/>
          <w:sz w:val="24"/>
          <w:szCs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F4D87" w:rsidRPr="00FF4D87" w:rsidRDefault="00FF4D87" w:rsidP="00BF4629">
      <w:pPr>
        <w:autoSpaceDE/>
        <w:autoSpaceDN/>
        <w:spacing w:line="360" w:lineRule="auto"/>
        <w:ind w:firstLine="709"/>
        <w:jc w:val="both"/>
        <w:rPr>
          <w:rFonts w:eastAsia="Calibri"/>
          <w:b/>
          <w:i/>
          <w:sz w:val="24"/>
          <w:szCs w:val="24"/>
        </w:rPr>
      </w:pPr>
      <w:r w:rsidRPr="00FF4D87">
        <w:rPr>
          <w:rFonts w:eastAsia="Calibri"/>
          <w:b/>
          <w:i/>
          <w:sz w:val="24"/>
          <w:szCs w:val="24"/>
        </w:rPr>
        <w:t>Пояснительная записка.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FF4D87">
        <w:rPr>
          <w:rFonts w:eastAsia="Calibri"/>
          <w:sz w:val="24"/>
          <w:szCs w:val="24"/>
        </w:rPr>
        <w:br/>
        <w:t>для которых математика может стать значимым учебным предметом, расширяется.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Практическая полезность математики обусловлена тем,</w:t>
      </w:r>
      <w:r w:rsidRPr="00FF4D87">
        <w:rPr>
          <w:rFonts w:eastAsia="Calibri"/>
          <w:sz w:val="24"/>
          <w:szCs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FF4D87">
        <w:rPr>
          <w:rFonts w:eastAsia="Calibri"/>
          <w:sz w:val="24"/>
          <w:szCs w:val="24"/>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FF4D87">
        <w:rPr>
          <w:rFonts w:eastAsia="Calibri"/>
          <w:sz w:val="24"/>
          <w:szCs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Одновременно с расширением сфер применения математики </w:t>
      </w:r>
      <w:r w:rsidRPr="00FF4D87">
        <w:rPr>
          <w:rFonts w:eastAsia="Calibri"/>
          <w:sz w:val="24"/>
          <w:szCs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FF4D87">
        <w:rPr>
          <w:rFonts w:eastAsia="Calibri"/>
          <w:sz w:val="24"/>
          <w:szCs w:val="24"/>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FF4D87">
        <w:rPr>
          <w:rFonts w:eastAsia="Calibri"/>
          <w:sz w:val="24"/>
          <w:szCs w:val="24"/>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FF4D87">
        <w:rPr>
          <w:rFonts w:eastAsia="Calibri"/>
          <w:sz w:val="24"/>
          <w:szCs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FF4D87">
        <w:rPr>
          <w:rFonts w:eastAsia="Calibri"/>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Приоритетными целями обучения математике в 5–9 классах являются: </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формирование центральных математических понятий (число, величина, геометрическая фигура, </w:t>
      </w:r>
      <w:r w:rsidRPr="00FF4D87">
        <w:rPr>
          <w:rFonts w:eastAsia="Calibri"/>
          <w:sz w:val="24"/>
          <w:szCs w:val="24"/>
        </w:rPr>
        <w:lastRenderedPageBreak/>
        <w:t>переменная, вероятность, функция), обеспечивающих преемственность и перспективность математического образования обучающихся;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FF4D87">
        <w:rPr>
          <w:rFonts w:eastAsia="Calibri"/>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Основные линии содержания программы по математике в 5–9 классах: </w:t>
      </w:r>
      <w:r w:rsidRPr="00FF4D87">
        <w:rPr>
          <w:rFonts w:eastAsia="Calibri"/>
          <w:sz w:val="24"/>
          <w:szCs w:val="24"/>
        </w:rPr>
        <w:br/>
        <w:t xml:space="preserve">«Числа и вычисления», «Алгебра» («Алгебраические выражения», «Уравнения </w:t>
      </w:r>
      <w:r w:rsidRPr="00FF4D87">
        <w:rPr>
          <w:rFonts w:eastAsia="Calibri"/>
          <w:sz w:val="24"/>
          <w:szCs w:val="24"/>
        </w:rPr>
        <w:br/>
        <w:t xml:space="preserve">и неравенства»), «Функции», «Геометрия» («Геометрические фигуры </w:t>
      </w:r>
      <w:r w:rsidRPr="00FF4D87">
        <w:rPr>
          <w:rFonts w:eastAsia="Calibri"/>
          <w:sz w:val="24"/>
          <w:szCs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FF4D87">
        <w:rPr>
          <w:rFonts w:eastAsia="Calibri"/>
          <w:sz w:val="24"/>
          <w:szCs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FF4D87">
        <w:rPr>
          <w:rFonts w:eastAsia="Calibri"/>
          <w:sz w:val="24"/>
          <w:szCs w:val="24"/>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FF4D87">
        <w:rPr>
          <w:rFonts w:eastAsia="Calibri"/>
          <w:sz w:val="24"/>
          <w:szCs w:val="24"/>
        </w:rPr>
        <w:br/>
        <w:t xml:space="preserve">и контрпримеры, строить высказывания и отрицания высказываний» относится </w:t>
      </w:r>
      <w:r w:rsidRPr="00FF4D87">
        <w:rPr>
          <w:rFonts w:eastAsia="Calibri"/>
          <w:sz w:val="24"/>
          <w:szCs w:val="24"/>
        </w:rPr>
        <w:br/>
        <w:t>ко всем курсам, а формирование логических умений распределяется по всем годам обучения на уровне основного общего образования.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FF4D87">
        <w:rPr>
          <w:rFonts w:eastAsia="Calibri"/>
          <w:sz w:val="24"/>
          <w:szCs w:val="24"/>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FF4D87">
        <w:rPr>
          <w:rFonts w:eastAsia="Calibri"/>
          <w:sz w:val="24"/>
          <w:szCs w:val="24"/>
        </w:rPr>
        <w:br/>
        <w:t>в 5–6 классах – курса «Математика», в 7–9 классах – курсов «Алгебра» (включая элементы статистики и теории вероятностей) и «Геометрия». Программой</w:t>
      </w:r>
      <w:r w:rsidRPr="00FF4D87">
        <w:rPr>
          <w:rFonts w:eastAsia="Calibri"/>
          <w:sz w:val="24"/>
          <w:szCs w:val="24"/>
        </w:rPr>
        <w:br/>
      </w:r>
      <w:r w:rsidRPr="00FF4D87">
        <w:rPr>
          <w:rFonts w:eastAsia="Calibri"/>
          <w:sz w:val="24"/>
          <w:szCs w:val="24"/>
        </w:rPr>
        <w:lastRenderedPageBreak/>
        <w:t xml:space="preserve">по математике вводится самостоятельный учебный курс «Вероятность </w:t>
      </w:r>
      <w:r w:rsidRPr="00FF4D87">
        <w:rPr>
          <w:rFonts w:eastAsia="Calibri"/>
          <w:sz w:val="24"/>
          <w:szCs w:val="24"/>
        </w:rPr>
        <w:br/>
        <w:t>и статистика».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FF4D87">
        <w:rPr>
          <w:rFonts w:eastAsia="Calibri"/>
          <w:sz w:val="24"/>
          <w:szCs w:val="24"/>
        </w:rPr>
        <w:br/>
        <w:t>204 часа (6 часов в неделю).</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FF4D87">
        <w:rPr>
          <w:rFonts w:eastAsia="Calibri"/>
          <w:sz w:val="24"/>
          <w:szCs w:val="24"/>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Изучение математики на уровне основного общего образования направлено на достижение обучающимися личностных, метапредметных</w:t>
      </w:r>
      <w:r w:rsidRPr="00FF4D87">
        <w:rPr>
          <w:rFonts w:eastAsia="Calibri"/>
          <w:sz w:val="24"/>
          <w:szCs w:val="24"/>
        </w:rPr>
        <w:br/>
        <w:t>и предметных образовательных результатов освоения учебного предмета.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Личностные результаты освоения программы по математике характеризуются: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1) патриотическое воспитание: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FF4D87">
        <w:rPr>
          <w:rFonts w:eastAsia="Calibri"/>
          <w:sz w:val="24"/>
          <w:szCs w:val="24"/>
        </w:rPr>
        <w:br/>
        <w:t>и прикладных сферах;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2) гражданское и духовно-нравственное воспитание: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3) трудовое воспитание: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FF4D87">
        <w:rPr>
          <w:rFonts w:eastAsia="Calibri"/>
          <w:sz w:val="24"/>
          <w:szCs w:val="24"/>
        </w:rPr>
        <w:br/>
        <w:t xml:space="preserve">и построением индивидуальной траектории образования и жизненных планов </w:t>
      </w:r>
      <w:r w:rsidRPr="00FF4D87">
        <w:rPr>
          <w:rFonts w:eastAsia="Calibri"/>
          <w:sz w:val="24"/>
          <w:szCs w:val="24"/>
        </w:rPr>
        <w:br/>
        <w:t>с учётом личных интересов и общественных потребностей;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4) эстетическое воспитание: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5) ценности научного познания: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FF4D87">
        <w:rPr>
          <w:rFonts w:eastAsia="Calibri"/>
          <w:sz w:val="24"/>
          <w:szCs w:val="24"/>
        </w:rPr>
        <w:br/>
        <w:t xml:space="preserve">и значимости для развития цивилизации, овладением языком математики </w:t>
      </w:r>
      <w:r w:rsidRPr="00FF4D87">
        <w:rPr>
          <w:rFonts w:eastAsia="Calibri"/>
          <w:sz w:val="24"/>
          <w:szCs w:val="24"/>
        </w:rPr>
        <w:br/>
        <w:t>и математической культурой как средством познания мира, овладением простейшими навыками исследовательской деятельности;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5) физическое воспитание, формирование культуры здоровья </w:t>
      </w:r>
      <w:r w:rsidRPr="00FF4D87">
        <w:rPr>
          <w:rFonts w:eastAsia="Calibri"/>
          <w:sz w:val="24"/>
          <w:szCs w:val="24"/>
        </w:rPr>
        <w:br/>
        <w:t>и эмоционального благополучия: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7) экологическое воспитание: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ориентацией на применение математических знаний для решения задач </w:t>
      </w:r>
      <w:r w:rsidRPr="00FF4D87">
        <w:rPr>
          <w:rFonts w:eastAsia="Calibri"/>
          <w:sz w:val="24"/>
          <w:szCs w:val="24"/>
        </w:rPr>
        <w:br/>
        <w:t>в области сохранности окружающей среды, планирования поступков и оценки</w:t>
      </w:r>
      <w:r w:rsidRPr="00FF4D87">
        <w:rPr>
          <w:rFonts w:eastAsia="Calibri"/>
          <w:sz w:val="24"/>
          <w:szCs w:val="24"/>
        </w:rPr>
        <w:br/>
        <w:t>их возможных последствий для окружающей среды, осознанием глобального характера экологических проблем и путей их решения;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8) адаптация к изменяющимся условиям социальной и природной среды: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FF4D87">
        <w:rPr>
          <w:rFonts w:eastAsia="Calibri"/>
          <w:sz w:val="24"/>
          <w:szCs w:val="24"/>
        </w:rPr>
        <w:br/>
        <w:t>своё развитие;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FF4D87">
        <w:rPr>
          <w:rFonts w:eastAsia="Calibri"/>
          <w:sz w:val="24"/>
          <w:szCs w:val="24"/>
        </w:rPr>
        <w:br/>
        <w:t>и действия, формулировать и оценивать риски и последствия, формировать опыт.</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У обучающегося будут сформированы следующие базовые логические действия как часть универсальных познавательных учебных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FF4D87">
        <w:rPr>
          <w:rFonts w:eastAsia="Calibri"/>
          <w:sz w:val="24"/>
          <w:szCs w:val="24"/>
        </w:rPr>
        <w:br/>
        <w:t>для обобщения и сравнения, критерии проводимого анализа;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воспринимать, формулировать и преобразовывать суждения: утвердительные </w:t>
      </w:r>
      <w:r w:rsidRPr="00FF4D87">
        <w:rPr>
          <w:rFonts w:eastAsia="Calibri"/>
          <w:sz w:val="24"/>
          <w:szCs w:val="24"/>
        </w:rPr>
        <w:br/>
        <w:t>и отрицательные, единичные, частные и общие, условные;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выявлять математические закономерности, взаимосвязи и противоречия </w:t>
      </w:r>
      <w:r w:rsidRPr="00FF4D87">
        <w:rPr>
          <w:rFonts w:eastAsia="Calibri"/>
          <w:sz w:val="24"/>
          <w:szCs w:val="24"/>
        </w:rPr>
        <w:br/>
        <w:t xml:space="preserve">в фактах, данных, наблюдениях и утверждениях, предлагать критерии </w:t>
      </w:r>
      <w:r w:rsidRPr="00FF4D87">
        <w:rPr>
          <w:rFonts w:eastAsia="Calibri"/>
          <w:sz w:val="24"/>
          <w:szCs w:val="24"/>
        </w:rPr>
        <w:br/>
        <w:t>для выявления закономерностей и противоречий;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делать выводы с использованием законов логики, дедуктивных и индуктивных умозаключений, умозаключений по аналогии;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разбирать доказательства математических утверждений (прямые </w:t>
      </w:r>
      <w:r w:rsidRPr="00FF4D87">
        <w:rPr>
          <w:rFonts w:eastAsia="Calibri"/>
          <w:sz w:val="24"/>
          <w:szCs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FF4D87">
        <w:rPr>
          <w:rFonts w:eastAsia="Calibri"/>
          <w:sz w:val="24"/>
          <w:szCs w:val="24"/>
        </w:rPr>
        <w:br/>
        <w:t>и контрпримеры, обосновывать собственные рассуждения;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FF4D87">
        <w:rPr>
          <w:rFonts w:eastAsia="Calibri"/>
          <w:sz w:val="24"/>
          <w:szCs w:val="24"/>
        </w:rPr>
        <w:br/>
        <w:t>свою позицию, мнение;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прогнозировать возможное развитие процесса, а также выдвигать предположения о его развитии в новых условиях.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У обучающегося будут сформированы следующие умения работать </w:t>
      </w:r>
      <w:r w:rsidRPr="00FF4D87">
        <w:rPr>
          <w:rFonts w:eastAsia="Calibri"/>
          <w:sz w:val="24"/>
          <w:szCs w:val="24"/>
        </w:rPr>
        <w:br/>
        <w:t>с информацией как часть универсальных познавательных учебных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выявлять недостаточность и избыточность информации, данных, необходимых для решения задачи;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выбирать, анализировать, систематизировать и интерпретировать информацию различных видов и форм представления;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оценивать надёжность информации по критериям, предложенным учителем или сформулированным самостоятельно.</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Универсальные коммуникативные действия обеспечивают сформированность социальных навыков обучающихся.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 обучающегося будут сформированы следующие умения общения</w:t>
      </w:r>
      <w:r w:rsidRPr="00FF4D87">
        <w:rPr>
          <w:rFonts w:eastAsia="Calibri"/>
          <w:sz w:val="24"/>
          <w:szCs w:val="24"/>
        </w:rPr>
        <w:br/>
        <w:t>как часть универсальных коммуникативных учебных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воспринимать и формулировать суждения в соответствии с условиями </w:t>
      </w:r>
      <w:r w:rsidRPr="00FF4D87">
        <w:rPr>
          <w:rFonts w:eastAsia="Calibri"/>
          <w:sz w:val="24"/>
          <w:szCs w:val="24"/>
        </w:rPr>
        <w:br/>
        <w:t xml:space="preserve">и целями общения, ясно, точно, грамотно выражать свою точку зрения в устных </w:t>
      </w:r>
      <w:r w:rsidRPr="00FF4D87">
        <w:rPr>
          <w:rFonts w:eastAsia="Calibri"/>
          <w:sz w:val="24"/>
          <w:szCs w:val="24"/>
        </w:rPr>
        <w:br/>
        <w:t>и письменных текстах, давать пояснения по ходу решения задачи, комментировать полученный результат;</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 обучающегося будут сформированы следующие умения сотрудничества как часть универсальных коммуникативных учебных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FF4D87">
        <w:rPr>
          <w:rFonts w:eastAsia="Calibri"/>
          <w:sz w:val="24"/>
          <w:szCs w:val="24"/>
        </w:rPr>
        <w:br/>
        <w:t>и результат работы, обобщать мнения нескольких людей;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Универсальные регулятивные действия обеспечивают формирование смысловых установок и жизненных навыков личности.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 обучающегося будут сформированы следующие умения самоконтроля как часть универсальных регулятивных учебных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владеть способами самопроверки, самоконтроля процесса и результата решения математической задачи;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оценивать соответствие результата деятельности поставленной цели </w:t>
      </w:r>
      <w:r w:rsidRPr="00FF4D87">
        <w:rPr>
          <w:rFonts w:eastAsia="Calibri"/>
          <w:sz w:val="24"/>
          <w:szCs w:val="24"/>
        </w:rPr>
        <w:br/>
        <w:t>и условиям, объяснять причины достижения или недостижения цели, находить ошибку, давать оценку приобретённому опыту.</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FF4D87">
        <w:rPr>
          <w:rFonts w:eastAsia="Calibri"/>
          <w:sz w:val="24"/>
          <w:szCs w:val="24"/>
        </w:rPr>
        <w:br/>
        <w:t>– курсов «Алгебра», «Геометрия», «Вероятность и статистика».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FF4D87">
        <w:rPr>
          <w:rFonts w:eastAsia="Calibri"/>
          <w:sz w:val="24"/>
          <w:szCs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FF4D87" w:rsidRPr="00FF4D87" w:rsidRDefault="00FF4D87" w:rsidP="00BF4629">
      <w:pPr>
        <w:autoSpaceDE/>
        <w:autoSpaceDN/>
        <w:spacing w:line="360" w:lineRule="auto"/>
        <w:ind w:firstLine="709"/>
        <w:jc w:val="both"/>
        <w:rPr>
          <w:rFonts w:eastAsia="Calibri"/>
          <w:b/>
          <w:i/>
          <w:sz w:val="24"/>
          <w:szCs w:val="24"/>
        </w:rPr>
      </w:pPr>
      <w:bookmarkStart w:id="13" w:name="_Toc124426190"/>
      <w:r w:rsidRPr="00FF4D87">
        <w:rPr>
          <w:rFonts w:eastAsia="Calibri"/>
          <w:b/>
          <w:i/>
          <w:sz w:val="24"/>
          <w:szCs w:val="24"/>
        </w:rPr>
        <w:t>Федеральная рабочая программа учебного курса</w:t>
      </w:r>
      <w:bookmarkEnd w:id="13"/>
      <w:r w:rsidRPr="00FF4D87">
        <w:rPr>
          <w:rFonts w:eastAsia="Calibri"/>
          <w:b/>
          <w:i/>
          <w:sz w:val="24"/>
          <w:szCs w:val="24"/>
        </w:rPr>
        <w:t xml:space="preserve"> «Математика» </w:t>
      </w:r>
      <w:r w:rsidRPr="00FF4D87">
        <w:rPr>
          <w:rFonts w:eastAsia="Calibri"/>
          <w:b/>
          <w:i/>
          <w:sz w:val="24"/>
          <w:szCs w:val="24"/>
        </w:rPr>
        <w:br/>
        <w:t>в 5–6 классах (далее соответственно – программа учебного курса «Математика», учебный курс).</w:t>
      </w:r>
    </w:p>
    <w:p w:rsidR="00FF4D87" w:rsidRPr="00FF4D87" w:rsidRDefault="00FF4D87" w:rsidP="00BF4629">
      <w:pPr>
        <w:autoSpaceDE/>
        <w:autoSpaceDN/>
        <w:spacing w:line="360" w:lineRule="auto"/>
        <w:ind w:firstLine="709"/>
        <w:jc w:val="both"/>
        <w:rPr>
          <w:rFonts w:eastAsia="Calibri"/>
          <w:sz w:val="24"/>
          <w:szCs w:val="24"/>
          <w:u w:val="single"/>
        </w:rPr>
      </w:pPr>
      <w:r w:rsidRPr="00FF4D87">
        <w:rPr>
          <w:rFonts w:eastAsia="Calibri"/>
          <w:sz w:val="24"/>
          <w:szCs w:val="24"/>
          <w:u w:val="single"/>
        </w:rPr>
        <w:t>Пояснительная записка.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Приоритетными целями обучения математике в 5–6 классах являются: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FF4D87">
        <w:rPr>
          <w:rFonts w:eastAsia="Calibri"/>
          <w:sz w:val="24"/>
          <w:szCs w:val="24"/>
        </w:rPr>
        <w:br/>
        <w:t>и перспективность математического образования обучающихся;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подведение обучающихся на доступном для них уровне к осознанию взаимосвязи математики и окружающего мира;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Основные линии содержания курса математики в 5–6 классах – арифметическая и геометрическая, которые развиваются параллельно, каждая </w:t>
      </w:r>
      <w:r w:rsidRPr="00FF4D87">
        <w:rPr>
          <w:rFonts w:eastAsia="Calibri"/>
          <w:sz w:val="24"/>
          <w:szCs w:val="24"/>
        </w:rPr>
        <w:br/>
        <w:t xml:space="preserve">в соответствии с собственной логикой, однако, не независимо одна от другой, </w:t>
      </w:r>
      <w:r w:rsidRPr="00FF4D87">
        <w:rPr>
          <w:rFonts w:eastAsia="Calibri"/>
          <w:sz w:val="24"/>
          <w:szCs w:val="24"/>
        </w:rPr>
        <w:br/>
        <w:t xml:space="preserve">а в тесном контакте и взаимодействии. Также в курсе происходит знакомство </w:t>
      </w:r>
      <w:r w:rsidRPr="00FF4D87">
        <w:rPr>
          <w:rFonts w:eastAsia="Calibri"/>
          <w:sz w:val="24"/>
          <w:szCs w:val="24"/>
        </w:rPr>
        <w:br/>
        <w:t>с элементами алгебры и описательной статистики.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Изучение арифметического материала начинается со систематизации и развития знаний о </w:t>
      </w:r>
      <w:r w:rsidRPr="00FF4D87">
        <w:rPr>
          <w:rFonts w:eastAsia="Calibri"/>
          <w:sz w:val="24"/>
          <w:szCs w:val="24"/>
        </w:rPr>
        <w:lastRenderedPageBreak/>
        <w:t xml:space="preserve">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FF4D87">
        <w:rPr>
          <w:rFonts w:eastAsia="Calibri"/>
          <w:sz w:val="24"/>
          <w:szCs w:val="24"/>
        </w:rPr>
        <w:br/>
        <w:t>в 6 классе знакомством с начальными понятиями теории делимости.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Другой крупный блок в содержании арифметической линии – </w:t>
      </w:r>
      <w:r w:rsidRPr="00FF4D87">
        <w:rPr>
          <w:rFonts w:eastAsia="Calibri"/>
          <w:sz w:val="24"/>
          <w:szCs w:val="24"/>
        </w:rPr>
        <w:br/>
        <w:t xml:space="preserve">это дроби. Начало изучения обыкновенных и десятичных дробей отнесено </w:t>
      </w:r>
      <w:r w:rsidRPr="00FF4D87">
        <w:rPr>
          <w:rFonts w:eastAsia="Calibri"/>
          <w:sz w:val="24"/>
          <w:szCs w:val="24"/>
        </w:rPr>
        <w:br/>
        <w:t xml:space="preserve">к 5 классу. Это первый этап в освоении дробей, когда происходит знакомство </w:t>
      </w:r>
      <w:r w:rsidRPr="00FF4D87">
        <w:rPr>
          <w:rFonts w:eastAsia="Calibri"/>
          <w:sz w:val="24"/>
          <w:szCs w:val="24"/>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FF4D87">
        <w:rPr>
          <w:rFonts w:eastAsia="Calibri"/>
          <w:sz w:val="24"/>
          <w:szCs w:val="24"/>
        </w:rPr>
        <w:br/>
        <w:t>В начале 6 класса происходит знакомство с понятием процента.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w:t>
      </w:r>
      <w:r w:rsidRPr="00FF4D87">
        <w:rPr>
          <w:rFonts w:eastAsia="Calibri"/>
          <w:sz w:val="24"/>
          <w:szCs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FF4D87">
        <w:rPr>
          <w:rFonts w:eastAsia="Calibri"/>
          <w:sz w:val="24"/>
          <w:szCs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FF4D87">
        <w:rPr>
          <w:rFonts w:eastAsia="Calibri"/>
          <w:sz w:val="24"/>
          <w:szCs w:val="24"/>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FF4D87">
        <w:rPr>
          <w:rFonts w:eastAsia="Calibri"/>
          <w:sz w:val="24"/>
          <w:szCs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FF4D87">
        <w:rPr>
          <w:rFonts w:eastAsia="Calibri"/>
          <w:sz w:val="24"/>
          <w:szCs w:val="24"/>
        </w:rPr>
        <w:br/>
        <w:t xml:space="preserve">на проценты, на отношения и пропорции. Кроме того, обучающиеся знакомятся </w:t>
      </w:r>
      <w:r w:rsidRPr="00FF4D87">
        <w:rPr>
          <w:rFonts w:eastAsia="Calibri"/>
          <w:sz w:val="24"/>
          <w:szCs w:val="24"/>
        </w:rPr>
        <w:br/>
        <w:t xml:space="preserve">с приёмами решения задач перебором возможных вариантов, учатся работать </w:t>
      </w:r>
      <w:r w:rsidRPr="00FF4D87">
        <w:rPr>
          <w:rFonts w:eastAsia="Calibri"/>
          <w:sz w:val="24"/>
          <w:szCs w:val="24"/>
        </w:rPr>
        <w:br/>
        <w:t>с информацией, представленной в форме таблиц или диаграмм.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FF4D87">
        <w:rPr>
          <w:rFonts w:eastAsia="Calibri"/>
          <w:sz w:val="24"/>
          <w:szCs w:val="24"/>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FF4D87">
        <w:rPr>
          <w:rFonts w:eastAsia="Calibri"/>
          <w:sz w:val="24"/>
          <w:szCs w:val="24"/>
        </w:rPr>
        <w:br/>
        <w:t>и начала описательной статистики.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Общее число часов, рекомендованных для изучения учебного курса «Математика», – 340 часов: в 5 классе – 170 часов (5 часов в неделю), в 6 классе – </w:t>
      </w:r>
      <w:r w:rsidRPr="00FF4D87">
        <w:rPr>
          <w:rFonts w:eastAsia="Calibri"/>
          <w:sz w:val="24"/>
          <w:szCs w:val="24"/>
        </w:rPr>
        <w:br/>
        <w:t>170 часов (5 часов в неделю).</w:t>
      </w:r>
    </w:p>
    <w:p w:rsidR="00FF4D87" w:rsidRPr="00FF4D87" w:rsidRDefault="00FF4D87" w:rsidP="00BF4629">
      <w:pPr>
        <w:autoSpaceDE/>
        <w:autoSpaceDN/>
        <w:spacing w:line="360" w:lineRule="auto"/>
        <w:ind w:firstLine="709"/>
        <w:jc w:val="both"/>
        <w:rPr>
          <w:rFonts w:eastAsia="Calibri"/>
          <w:sz w:val="24"/>
          <w:szCs w:val="24"/>
        </w:rPr>
      </w:pPr>
      <w:bookmarkStart w:id="14" w:name="_Toc124426195"/>
      <w:r w:rsidRPr="00FF4D87">
        <w:rPr>
          <w:rFonts w:eastAsia="Calibri"/>
          <w:i/>
          <w:sz w:val="24"/>
          <w:szCs w:val="24"/>
        </w:rPr>
        <w:t>Содержание обучения в 5 классе</w:t>
      </w:r>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Натуральные числа и нуль</w:t>
      </w:r>
      <w:bookmarkEnd w:id="14"/>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Натуральное число. Ряд натуральных чисел. Число 0. Изображение натуральных чисел точками на координатной (числовой) прямой.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Позиционная система счисления. Римская нумерация как пример непозиционной системы счисления. Десятичная система счисления.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Сравнение натуральных чисел, сравнение натуральных чисел с нулём. Способы сравнения. Округление натуральных чисел.</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Сложение натуральных чисел, свойство нуля при сложении. Вычитание </w:t>
      </w:r>
      <w:r w:rsidRPr="00FF4D87">
        <w:rPr>
          <w:rFonts w:eastAsia="Calibri"/>
          <w:sz w:val="24"/>
          <w:szCs w:val="24"/>
        </w:rPr>
        <w:br/>
        <w:t xml:space="preserve">как действие, обратное сложению. Умножение натуральных чисел, свойства нуля </w:t>
      </w:r>
      <w:r w:rsidRPr="00FF4D87">
        <w:rPr>
          <w:rFonts w:eastAsia="Calibri"/>
          <w:sz w:val="24"/>
          <w:szCs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FF4D87">
        <w:rPr>
          <w:rFonts w:eastAsia="Calibri"/>
          <w:sz w:val="24"/>
          <w:szCs w:val="24"/>
        </w:rPr>
        <w:br/>
        <w:t>и умножения, распределительное свойство (закон) умножения.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Использование букв для обозначения неизвестного компонента и записи свойств арифметических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Делители и кратные числа, разложение на множители. Простые и составные числа. Признаки </w:t>
      </w:r>
      <w:r w:rsidRPr="00FF4D87">
        <w:rPr>
          <w:rFonts w:eastAsia="Calibri"/>
          <w:sz w:val="24"/>
          <w:szCs w:val="24"/>
        </w:rPr>
        <w:lastRenderedPageBreak/>
        <w:t>делимости на 2, 5, 10, 3, 9. Деление с остатком.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Степень с натуральным показателем. Запись числа в виде суммы разрядных слагаемых.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FF4D87">
        <w:rPr>
          <w:rFonts w:eastAsia="Calibri"/>
          <w:sz w:val="24"/>
          <w:szCs w:val="24"/>
        </w:rPr>
        <w:br/>
        <w:t>и сочетательного свойств (законов) сложения и умножения, распределительного свойства умножения.</w:t>
      </w:r>
    </w:p>
    <w:p w:rsidR="00FF4D87" w:rsidRPr="00FF4D87" w:rsidRDefault="00FF4D87" w:rsidP="00BF4629">
      <w:pPr>
        <w:autoSpaceDE/>
        <w:autoSpaceDN/>
        <w:spacing w:line="360" w:lineRule="auto"/>
        <w:ind w:firstLine="709"/>
        <w:jc w:val="both"/>
        <w:rPr>
          <w:rFonts w:eastAsia="Calibri"/>
          <w:sz w:val="24"/>
          <w:szCs w:val="24"/>
        </w:rPr>
      </w:pPr>
      <w:bookmarkStart w:id="15" w:name="_Toc124426196"/>
      <w:r w:rsidRPr="00FF4D87">
        <w:rPr>
          <w:rFonts w:eastAsia="Calibri"/>
          <w:sz w:val="24"/>
          <w:szCs w:val="24"/>
        </w:rPr>
        <w:t>Дроби</w:t>
      </w:r>
      <w:bookmarkEnd w:id="15"/>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FF4D87">
        <w:rPr>
          <w:rFonts w:eastAsia="Calibri"/>
          <w:sz w:val="24"/>
          <w:szCs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Сложение и вычитание дробей. Умножение и деление дробей, </w:t>
      </w:r>
      <w:r w:rsidRPr="00FF4D87">
        <w:rPr>
          <w:rFonts w:eastAsia="Calibri"/>
          <w:sz w:val="24"/>
          <w:szCs w:val="24"/>
        </w:rPr>
        <w:br/>
        <w:t>взаимно-обратные дроби. Нахождение части целого и целого по его части.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Арифметические действия с десятичными дробями. Округление десятичных дробей.</w:t>
      </w:r>
    </w:p>
    <w:p w:rsidR="00FF4D87" w:rsidRPr="00FF4D87" w:rsidRDefault="00FF4D87" w:rsidP="00BF4629">
      <w:pPr>
        <w:autoSpaceDE/>
        <w:autoSpaceDN/>
        <w:spacing w:line="360" w:lineRule="auto"/>
        <w:ind w:firstLine="709"/>
        <w:jc w:val="both"/>
        <w:rPr>
          <w:rFonts w:eastAsia="Calibri"/>
          <w:sz w:val="24"/>
          <w:szCs w:val="24"/>
        </w:rPr>
      </w:pPr>
      <w:bookmarkStart w:id="16" w:name="_Toc124426197"/>
      <w:r w:rsidRPr="00FF4D87">
        <w:rPr>
          <w:rFonts w:eastAsia="Calibri"/>
          <w:sz w:val="24"/>
          <w:szCs w:val="24"/>
        </w:rPr>
        <w:t>Решение текстовых задач</w:t>
      </w:r>
      <w:bookmarkEnd w:id="16"/>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FF4D87">
        <w:rPr>
          <w:rFonts w:eastAsia="Calibri"/>
          <w:sz w:val="24"/>
          <w:szCs w:val="24"/>
        </w:rPr>
        <w:br/>
        <w:t>при решении задач таблиц и схем.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основных задач на дроби.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Представление данных в виде таблиц, столбчатых диаграмм.</w:t>
      </w:r>
    </w:p>
    <w:p w:rsidR="00FF4D87" w:rsidRPr="00FF4D87" w:rsidRDefault="00FF4D87" w:rsidP="00BF4629">
      <w:pPr>
        <w:autoSpaceDE/>
        <w:autoSpaceDN/>
        <w:spacing w:line="360" w:lineRule="auto"/>
        <w:ind w:firstLine="709"/>
        <w:jc w:val="both"/>
        <w:rPr>
          <w:rFonts w:eastAsia="Calibri"/>
          <w:sz w:val="24"/>
          <w:szCs w:val="24"/>
        </w:rPr>
      </w:pPr>
      <w:bookmarkStart w:id="17" w:name="_Toc124426198"/>
      <w:r w:rsidRPr="00FF4D87">
        <w:rPr>
          <w:rFonts w:eastAsia="Calibri"/>
          <w:sz w:val="24"/>
          <w:szCs w:val="24"/>
        </w:rPr>
        <w:t>Наглядная геометрия</w:t>
      </w:r>
      <w:bookmarkEnd w:id="17"/>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FF4D87">
        <w:rPr>
          <w:rFonts w:eastAsia="Calibri"/>
          <w:sz w:val="24"/>
          <w:szCs w:val="24"/>
        </w:rPr>
        <w:br/>
        <w:t>и развёрнутый углы.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Наглядные представления о фигурах на плоскости: многоугольник, прямоугольник, квадрат, треугольник, о равенстве фигур.</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Площадь прямоугольника и многоугольников, составленных </w:t>
      </w:r>
      <w:r w:rsidRPr="00FF4D87">
        <w:rPr>
          <w:rFonts w:eastAsia="Calibri"/>
          <w:sz w:val="24"/>
          <w:szCs w:val="24"/>
        </w:rPr>
        <w:br/>
        <w:t xml:space="preserve">из прямоугольников, в том числе фигур, изображённых на клетчатой бумаге. Единицы измерения </w:t>
      </w:r>
      <w:r w:rsidRPr="00FF4D87">
        <w:rPr>
          <w:rFonts w:eastAsia="Calibri"/>
          <w:sz w:val="24"/>
          <w:szCs w:val="24"/>
        </w:rPr>
        <w:lastRenderedPageBreak/>
        <w:t>площади.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Объём прямоугольного параллелепипеда, куба. Единицы измерения объёма.</w:t>
      </w:r>
    </w:p>
    <w:p w:rsidR="00FF4D87" w:rsidRPr="00FF4D87" w:rsidRDefault="00FF4D87" w:rsidP="00BF4629">
      <w:pPr>
        <w:autoSpaceDE/>
        <w:autoSpaceDN/>
        <w:spacing w:line="360" w:lineRule="auto"/>
        <w:ind w:firstLine="709"/>
        <w:jc w:val="both"/>
        <w:rPr>
          <w:rFonts w:eastAsia="Calibri"/>
          <w:i/>
          <w:sz w:val="24"/>
          <w:szCs w:val="24"/>
        </w:rPr>
      </w:pPr>
      <w:bookmarkStart w:id="18" w:name="_Toc124426200"/>
      <w:r w:rsidRPr="00FF4D87">
        <w:rPr>
          <w:rFonts w:eastAsia="Calibri"/>
          <w:i/>
          <w:sz w:val="24"/>
          <w:szCs w:val="24"/>
        </w:rPr>
        <w:t>Содержание обучения в 6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Натуральные числа</w:t>
      </w:r>
      <w:bookmarkEnd w:id="18"/>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FF4D87">
        <w:rPr>
          <w:rFonts w:eastAsia="Calibri"/>
          <w:sz w:val="24"/>
          <w:szCs w:val="24"/>
        </w:rPr>
        <w:br/>
        <w:t xml:space="preserve">при вычислениях переместительного и сочетательного свойств сложения </w:t>
      </w:r>
      <w:r w:rsidRPr="00FF4D87">
        <w:rPr>
          <w:rFonts w:eastAsia="Calibri"/>
          <w:sz w:val="24"/>
          <w:szCs w:val="24"/>
        </w:rPr>
        <w:br/>
        <w:t xml:space="preserve">и умножения, распределительного свойства умножения. Округление натуральных чисел. </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F4D87" w:rsidRPr="00FF4D87" w:rsidRDefault="00FF4D87" w:rsidP="00BF4629">
      <w:pPr>
        <w:autoSpaceDE/>
        <w:autoSpaceDN/>
        <w:spacing w:line="360" w:lineRule="auto"/>
        <w:ind w:firstLine="709"/>
        <w:jc w:val="both"/>
        <w:rPr>
          <w:rFonts w:eastAsia="Calibri"/>
          <w:sz w:val="24"/>
          <w:szCs w:val="24"/>
        </w:rPr>
      </w:pPr>
      <w:bookmarkStart w:id="19" w:name="_Toc124426201"/>
      <w:r w:rsidRPr="00FF4D87">
        <w:rPr>
          <w:rFonts w:eastAsia="Calibri"/>
          <w:sz w:val="24"/>
          <w:szCs w:val="24"/>
        </w:rPr>
        <w:t>Дроби</w:t>
      </w:r>
      <w:bookmarkEnd w:id="19"/>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FF4D87">
        <w:rPr>
          <w:rFonts w:eastAsia="Calibri"/>
          <w:sz w:val="24"/>
          <w:szCs w:val="24"/>
        </w:rPr>
        <w:br/>
        <w:t>и десятичными дробями.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Отношение. Деление в данном отношении. Масштаб, пропорция. Применение пропорций при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Понятие процента. Вычисление процента от величины и величины </w:t>
      </w:r>
      <w:r w:rsidRPr="00FF4D87">
        <w:rPr>
          <w:rFonts w:eastAsia="Calibri"/>
          <w:sz w:val="24"/>
          <w:szCs w:val="24"/>
        </w:rPr>
        <w:br/>
        <w:t xml:space="preserve">по её проценту. Выражение процентов десятичными дробями. Решение задач </w:t>
      </w:r>
      <w:r w:rsidRPr="00FF4D87">
        <w:rPr>
          <w:rFonts w:eastAsia="Calibri"/>
          <w:sz w:val="24"/>
          <w:szCs w:val="24"/>
        </w:rPr>
        <w:br/>
        <w:t>на проценты. Выражение отношения величин в процентах.</w:t>
      </w:r>
    </w:p>
    <w:p w:rsidR="00FF4D87" w:rsidRPr="00FF4D87" w:rsidRDefault="00FF4D87" w:rsidP="00BF4629">
      <w:pPr>
        <w:autoSpaceDE/>
        <w:autoSpaceDN/>
        <w:spacing w:line="360" w:lineRule="auto"/>
        <w:ind w:firstLine="709"/>
        <w:jc w:val="both"/>
        <w:rPr>
          <w:rFonts w:eastAsia="Calibri"/>
          <w:sz w:val="24"/>
          <w:szCs w:val="24"/>
        </w:rPr>
      </w:pPr>
      <w:bookmarkStart w:id="20" w:name="_Toc124426202"/>
      <w:r w:rsidRPr="00FF4D87">
        <w:rPr>
          <w:rFonts w:eastAsia="Calibri"/>
          <w:sz w:val="24"/>
          <w:szCs w:val="24"/>
        </w:rPr>
        <w:t>Положительные и отрицательные числа</w:t>
      </w:r>
      <w:bookmarkEnd w:id="20"/>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FF4D87">
        <w:rPr>
          <w:rFonts w:eastAsia="Calibri"/>
          <w:sz w:val="24"/>
          <w:szCs w:val="24"/>
        </w:rPr>
        <w:br/>
        <w:t>с положительными и отрицательными числами.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Прямоугольная система координат на плоскости. Координаты точки </w:t>
      </w:r>
      <w:r w:rsidRPr="00FF4D87">
        <w:rPr>
          <w:rFonts w:eastAsia="Calibri"/>
          <w:sz w:val="24"/>
          <w:szCs w:val="24"/>
        </w:rPr>
        <w:br/>
        <w:t>на плоскости, абсцисса и ордината. Построение точек и фигур на координатной плоскости.</w:t>
      </w:r>
    </w:p>
    <w:p w:rsidR="00FF4D87" w:rsidRPr="00FF4D87" w:rsidRDefault="00FF4D87" w:rsidP="00BF4629">
      <w:pPr>
        <w:autoSpaceDE/>
        <w:autoSpaceDN/>
        <w:spacing w:line="360" w:lineRule="auto"/>
        <w:ind w:firstLine="709"/>
        <w:jc w:val="both"/>
        <w:rPr>
          <w:rFonts w:eastAsia="Calibri"/>
          <w:sz w:val="24"/>
          <w:szCs w:val="24"/>
        </w:rPr>
      </w:pPr>
      <w:bookmarkStart w:id="21" w:name="_Toc124426203"/>
      <w:r w:rsidRPr="00FF4D87">
        <w:rPr>
          <w:rFonts w:eastAsia="Calibri"/>
          <w:sz w:val="24"/>
          <w:szCs w:val="24"/>
        </w:rPr>
        <w:t>Буквенные выражения</w:t>
      </w:r>
      <w:bookmarkEnd w:id="21"/>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F4D87" w:rsidRPr="00FF4D87" w:rsidRDefault="00FF4D87" w:rsidP="00BF4629">
      <w:pPr>
        <w:autoSpaceDE/>
        <w:autoSpaceDN/>
        <w:spacing w:line="360" w:lineRule="auto"/>
        <w:ind w:firstLine="709"/>
        <w:jc w:val="both"/>
        <w:rPr>
          <w:rFonts w:eastAsia="Calibri"/>
          <w:sz w:val="24"/>
          <w:szCs w:val="24"/>
        </w:rPr>
      </w:pPr>
      <w:bookmarkStart w:id="22" w:name="_Toc124426204"/>
      <w:r w:rsidRPr="00FF4D87">
        <w:rPr>
          <w:rFonts w:eastAsia="Calibri"/>
          <w:sz w:val="24"/>
          <w:szCs w:val="24"/>
        </w:rPr>
        <w:t>Решение текстовых задач</w:t>
      </w:r>
      <w:bookmarkEnd w:id="22"/>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задач, связанных с отношением, пропорциональностью величин, процентами; решение основных задач на дроби и проценты.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Оценка и прикидка, округление результата. Составление буквенных выражений по условию задачи.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Представление данных с помощью таблиц и диаграмм. Столбчатые диаграммы: чтение и построение. Чтение круговых диаграмм.</w:t>
      </w:r>
    </w:p>
    <w:p w:rsidR="00FF4D87" w:rsidRPr="00FF4D87" w:rsidRDefault="00FF4D87" w:rsidP="00BF4629">
      <w:pPr>
        <w:autoSpaceDE/>
        <w:autoSpaceDN/>
        <w:spacing w:line="360" w:lineRule="auto"/>
        <w:ind w:firstLine="709"/>
        <w:jc w:val="both"/>
        <w:rPr>
          <w:rFonts w:eastAsia="Calibri"/>
          <w:sz w:val="24"/>
          <w:szCs w:val="24"/>
        </w:rPr>
      </w:pPr>
      <w:bookmarkStart w:id="23" w:name="_Toc124426205"/>
      <w:r w:rsidRPr="00FF4D87">
        <w:rPr>
          <w:rFonts w:eastAsia="Calibri"/>
          <w:sz w:val="24"/>
          <w:szCs w:val="24"/>
        </w:rPr>
        <w:t>Наглядная геометрия</w:t>
      </w:r>
      <w:bookmarkEnd w:id="23"/>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Симметрия: центральная, осевая и зеркальная симметрии.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Построение симметричных фигур.</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Понятие объёма, единицы измерения объёма. Объём прямоугольного параллелепипеда, куба.</w:t>
      </w:r>
    </w:p>
    <w:p w:rsidR="00FF4D87" w:rsidRPr="00FF4D87" w:rsidRDefault="00FF4D87" w:rsidP="00BF4629">
      <w:pPr>
        <w:autoSpaceDE/>
        <w:autoSpaceDN/>
        <w:spacing w:line="360" w:lineRule="auto"/>
        <w:ind w:firstLine="709"/>
        <w:jc w:val="both"/>
        <w:rPr>
          <w:rFonts w:eastAsia="Calibri"/>
          <w:sz w:val="24"/>
          <w:szCs w:val="24"/>
          <w:u w:val="single"/>
        </w:rPr>
      </w:pPr>
      <w:bookmarkStart w:id="24" w:name="_Toc124426206"/>
      <w:r w:rsidRPr="00FF4D87">
        <w:rPr>
          <w:rFonts w:eastAsia="Calibri"/>
          <w:sz w:val="24"/>
          <w:szCs w:val="24"/>
          <w:u w:val="single"/>
        </w:rPr>
        <w:t>Предметные результаты освоения программы учебного курса</w:t>
      </w:r>
      <w:bookmarkEnd w:id="24"/>
      <w:r w:rsidRPr="00FF4D87">
        <w:rPr>
          <w:rFonts w:eastAsia="Calibri"/>
          <w:sz w:val="24"/>
          <w:szCs w:val="24"/>
          <w:u w:val="single"/>
        </w:rPr>
        <w:t xml:space="preserve"> «Математика».</w:t>
      </w:r>
    </w:p>
    <w:p w:rsidR="00FF4D87" w:rsidRPr="00FF4D87" w:rsidRDefault="00FF4D87" w:rsidP="00BF4629">
      <w:pPr>
        <w:autoSpaceDE/>
        <w:autoSpaceDN/>
        <w:spacing w:line="360" w:lineRule="auto"/>
        <w:ind w:firstLine="709"/>
        <w:jc w:val="both"/>
        <w:rPr>
          <w:rFonts w:eastAsia="Calibri"/>
          <w:i/>
          <w:sz w:val="24"/>
          <w:szCs w:val="24"/>
        </w:rPr>
      </w:pPr>
      <w:bookmarkStart w:id="25" w:name="_Toc124426207"/>
      <w:r w:rsidRPr="00FF4D87">
        <w:rPr>
          <w:rFonts w:eastAsia="Calibri"/>
          <w:i/>
          <w:sz w:val="24"/>
          <w:szCs w:val="24"/>
        </w:rPr>
        <w:t>Предметные результаты освоения программы учебного курса к концу обучения в 5 класс</w:t>
      </w:r>
      <w:bookmarkEnd w:id="25"/>
      <w:r w:rsidRPr="00FF4D87">
        <w:rPr>
          <w:rFonts w:eastAsia="Calibri"/>
          <w:i/>
          <w:sz w:val="24"/>
          <w:szCs w:val="24"/>
        </w:rPr>
        <w:t>е.</w:t>
      </w:r>
    </w:p>
    <w:p w:rsidR="00FF4D87" w:rsidRPr="00FF4D87" w:rsidRDefault="00FF4D87" w:rsidP="00BF4629">
      <w:pPr>
        <w:autoSpaceDE/>
        <w:autoSpaceDN/>
        <w:spacing w:line="360" w:lineRule="auto"/>
        <w:ind w:firstLine="709"/>
        <w:jc w:val="both"/>
        <w:rPr>
          <w:rFonts w:eastAsia="Calibri"/>
          <w:sz w:val="24"/>
          <w:szCs w:val="24"/>
        </w:rPr>
      </w:pPr>
      <w:bookmarkStart w:id="26" w:name="_Toc124426208"/>
      <w:r w:rsidRPr="00FF4D87">
        <w:rPr>
          <w:rFonts w:eastAsia="Calibri"/>
          <w:sz w:val="24"/>
          <w:szCs w:val="24"/>
        </w:rPr>
        <w:t>Числа и вычисления</w:t>
      </w:r>
      <w:bookmarkEnd w:id="26"/>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Понимать и правильно употреблять термины, связанные с натуральными числами, обыкновенными и десятичными дробями.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Сравнивать и упорядочивать натуральные числа, сравнивать в простейших случаях обыкновенные </w:t>
      </w:r>
      <w:r w:rsidRPr="00FF4D87">
        <w:rPr>
          <w:rFonts w:eastAsia="Calibri"/>
          <w:sz w:val="24"/>
          <w:szCs w:val="24"/>
        </w:rPr>
        <w:lastRenderedPageBreak/>
        <w:t>дроби, десятичные дроби.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Соотносить точку на координатной (числовой) прямой с соответствующим </w:t>
      </w:r>
      <w:r w:rsidRPr="00FF4D87">
        <w:rPr>
          <w:rFonts w:eastAsia="Calibri"/>
          <w:sz w:val="24"/>
          <w:szCs w:val="24"/>
        </w:rPr>
        <w:br/>
        <w:t>ей числом и изображать натуральные числа точками на координатной (числовой) прямой.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Выполнять арифметические действия с натуральными числами, </w:t>
      </w:r>
      <w:r w:rsidRPr="00FF4D87">
        <w:rPr>
          <w:rFonts w:eastAsia="Calibri"/>
          <w:sz w:val="24"/>
          <w:szCs w:val="24"/>
        </w:rPr>
        <w:br/>
        <w:t>с обыкновенными дробями в простейших случаях.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Выполнять проверку, прикидку результата вычислений.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Округлять натуральные числа.</w:t>
      </w:r>
    </w:p>
    <w:p w:rsidR="00FF4D87" w:rsidRPr="00FF4D87" w:rsidRDefault="00FF4D87" w:rsidP="00BF4629">
      <w:pPr>
        <w:autoSpaceDE/>
        <w:autoSpaceDN/>
        <w:spacing w:line="360" w:lineRule="auto"/>
        <w:ind w:firstLine="709"/>
        <w:jc w:val="both"/>
        <w:rPr>
          <w:rFonts w:eastAsia="Calibri"/>
          <w:sz w:val="24"/>
          <w:szCs w:val="24"/>
        </w:rPr>
      </w:pPr>
      <w:bookmarkStart w:id="27" w:name="_Toc124426209"/>
      <w:r w:rsidRPr="00FF4D87">
        <w:rPr>
          <w:rFonts w:eastAsia="Calibri"/>
          <w:sz w:val="24"/>
          <w:szCs w:val="24"/>
        </w:rPr>
        <w:t>Решение текстовых задач</w:t>
      </w:r>
      <w:bookmarkEnd w:id="27"/>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текстовые задачи арифметическим способом и с помощью организованного конечного перебора всех возможных вариантов.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задачи, содержащие зависимости, связывающие величины: скорость, время, расстояние, цена, количество, стоимость.</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краткие записи, схемы, таблицы, обозначения при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Извлекать, анализировать, оценивать информацию, представленную </w:t>
      </w:r>
      <w:r w:rsidRPr="00FF4D87">
        <w:rPr>
          <w:rFonts w:eastAsia="Calibri"/>
          <w:sz w:val="24"/>
          <w:szCs w:val="24"/>
        </w:rPr>
        <w:br/>
        <w:t>в таблице, на столбчатой диаграмме, интерпретировать представленные данные, использовать данные при решении задач.</w:t>
      </w:r>
    </w:p>
    <w:p w:rsidR="00FF4D87" w:rsidRPr="00FF4D87" w:rsidRDefault="00FF4D87" w:rsidP="00BF4629">
      <w:pPr>
        <w:autoSpaceDE/>
        <w:autoSpaceDN/>
        <w:spacing w:line="360" w:lineRule="auto"/>
        <w:ind w:firstLine="709"/>
        <w:jc w:val="both"/>
        <w:rPr>
          <w:rFonts w:eastAsia="Calibri"/>
          <w:sz w:val="24"/>
          <w:szCs w:val="24"/>
        </w:rPr>
      </w:pPr>
      <w:bookmarkStart w:id="28" w:name="_Toc124426210"/>
      <w:r w:rsidRPr="00FF4D87">
        <w:rPr>
          <w:rFonts w:eastAsia="Calibri"/>
          <w:sz w:val="24"/>
          <w:szCs w:val="24"/>
        </w:rPr>
        <w:t>Наглядная геометрия</w:t>
      </w:r>
      <w:bookmarkEnd w:id="28"/>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Пользоваться геометрическими понятиями: точка, прямая, отрезок, луч, угол, многоугольник, окружность, круг.</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Приводить примеры объектов окружающего мира, имеющих форму изученных геометрических фигур.</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терминологию, связанную с углами: вершина сторона,</w:t>
      </w:r>
      <w:r w:rsidRPr="00FF4D87">
        <w:rPr>
          <w:rFonts w:eastAsia="Calibri"/>
          <w:sz w:val="24"/>
          <w:szCs w:val="24"/>
        </w:rPr>
        <w:br/>
        <w:t>с многоугольниками: угол, вершина, сторона, диагональ, с окружностью: радиус, диаметр, центр.</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Изображать изученные геометрические фигуры на нелинованной и клетчатой бумаге с помощью циркуля и линейки.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Использовать свойства сторон и углов прямоугольника, квадрата </w:t>
      </w:r>
      <w:r w:rsidRPr="00FF4D87">
        <w:rPr>
          <w:rFonts w:eastAsia="Calibri"/>
          <w:sz w:val="24"/>
          <w:szCs w:val="24"/>
        </w:rPr>
        <w:br/>
        <w:t>для их построения, вычисления площади и периметра.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Пользоваться основными метрическими единицами измерения длины, площади; выражать одни единицы величины через другие.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Вычислять объём куба, параллелепипеда по заданным измерениям, пользоваться единицами </w:t>
      </w:r>
      <w:r w:rsidRPr="00FF4D87">
        <w:rPr>
          <w:rFonts w:eastAsia="Calibri"/>
          <w:sz w:val="24"/>
          <w:szCs w:val="24"/>
        </w:rPr>
        <w:lastRenderedPageBreak/>
        <w:t>измерения объёма.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Решать несложные задачи на измерение геометрических величин </w:t>
      </w:r>
      <w:r w:rsidRPr="00FF4D87">
        <w:rPr>
          <w:rFonts w:eastAsia="Calibri"/>
          <w:sz w:val="24"/>
          <w:szCs w:val="24"/>
        </w:rPr>
        <w:br/>
        <w:t>в практических ситуациях.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i/>
          <w:sz w:val="24"/>
          <w:szCs w:val="24"/>
        </w:rPr>
        <w:t>Предметные результаты освоения программы учебного курса к концу обучения в 6 классе</w:t>
      </w:r>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bookmarkStart w:id="29" w:name="_Toc124426211"/>
      <w:r w:rsidRPr="00FF4D87">
        <w:rPr>
          <w:rFonts w:eastAsia="Calibri"/>
          <w:sz w:val="24"/>
          <w:szCs w:val="24"/>
        </w:rPr>
        <w:t>Числа и вычисления</w:t>
      </w:r>
      <w:bookmarkEnd w:id="29"/>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Знать и понимать термины, связанные с различными видами чисел </w:t>
      </w:r>
      <w:r w:rsidRPr="00FF4D87">
        <w:rPr>
          <w:rFonts w:eastAsia="Calibri"/>
          <w:sz w:val="24"/>
          <w:szCs w:val="24"/>
        </w:rPr>
        <w:br/>
        <w:t>и способами их записи, переходить (если это возможно) от одной формы записи числа к другой.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Сравнивать и упорядочивать целые числа, обыкновенные и десятичные дроби, сравнивать числа одного и разных знаков.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Выполнять, сочетая устные и письменные приёмы, арифметические действия </w:t>
      </w:r>
      <w:r w:rsidRPr="00FF4D87">
        <w:rPr>
          <w:rFonts w:eastAsia="Calibri"/>
          <w:sz w:val="24"/>
          <w:szCs w:val="24"/>
        </w:rPr>
        <w:br/>
        <w:t>с натуральными и целыми числами, обыкновенными и десятичными дробями, положительными и отрицательными числами.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Соотносить точку на координатной прямой с соответствующим ей числом </w:t>
      </w:r>
      <w:r w:rsidRPr="00FF4D87">
        <w:rPr>
          <w:rFonts w:eastAsia="Calibri"/>
          <w:sz w:val="24"/>
          <w:szCs w:val="24"/>
        </w:rPr>
        <w:br/>
        <w:t xml:space="preserve">и изображать числа точками на координатной прямой, находить модуль числа. </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Соотносить точки в прямоугольной системе координат с координатами </w:t>
      </w:r>
      <w:r w:rsidRPr="00FF4D87">
        <w:rPr>
          <w:rFonts w:eastAsia="Calibri"/>
          <w:sz w:val="24"/>
          <w:szCs w:val="24"/>
        </w:rPr>
        <w:br/>
        <w:t>этой точки.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Округлять целые числа и десятичные дроби, находить приближения чисел.</w:t>
      </w:r>
    </w:p>
    <w:p w:rsidR="00FF4D87" w:rsidRPr="00FF4D87" w:rsidRDefault="00FF4D87" w:rsidP="00BF4629">
      <w:pPr>
        <w:autoSpaceDE/>
        <w:autoSpaceDN/>
        <w:spacing w:line="360" w:lineRule="auto"/>
        <w:ind w:firstLine="709"/>
        <w:jc w:val="both"/>
        <w:rPr>
          <w:rFonts w:eastAsia="Calibri"/>
          <w:sz w:val="24"/>
          <w:szCs w:val="24"/>
        </w:rPr>
      </w:pPr>
      <w:bookmarkStart w:id="30" w:name="_Toc124426212"/>
      <w:r w:rsidRPr="00FF4D87">
        <w:rPr>
          <w:rFonts w:eastAsia="Calibri"/>
          <w:sz w:val="24"/>
          <w:szCs w:val="24"/>
        </w:rPr>
        <w:t>Числовые и буквенные выражения</w:t>
      </w:r>
      <w:bookmarkEnd w:id="30"/>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Пользоваться признаками делимости, раскладывать натуральные числа </w:t>
      </w:r>
      <w:r w:rsidRPr="00FF4D87">
        <w:rPr>
          <w:rFonts w:eastAsia="Calibri"/>
          <w:sz w:val="24"/>
          <w:szCs w:val="24"/>
        </w:rPr>
        <w:br/>
        <w:t>на простые множители.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Пользоваться масштабом, составлять пропорции и отношения. </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неизвестный компонент равенства.</w:t>
      </w:r>
    </w:p>
    <w:p w:rsidR="00FF4D87" w:rsidRPr="00FF4D87" w:rsidRDefault="00FF4D87" w:rsidP="00BF4629">
      <w:pPr>
        <w:autoSpaceDE/>
        <w:autoSpaceDN/>
        <w:spacing w:line="360" w:lineRule="auto"/>
        <w:ind w:firstLine="709"/>
        <w:jc w:val="both"/>
        <w:rPr>
          <w:rFonts w:eastAsia="Calibri"/>
          <w:sz w:val="24"/>
          <w:szCs w:val="24"/>
        </w:rPr>
      </w:pPr>
      <w:bookmarkStart w:id="31" w:name="_Toc124426213"/>
      <w:r w:rsidRPr="00FF4D87">
        <w:rPr>
          <w:rFonts w:eastAsia="Calibri"/>
          <w:sz w:val="24"/>
          <w:szCs w:val="24"/>
        </w:rPr>
        <w:t>Решение текстовых задач</w:t>
      </w:r>
      <w:bookmarkEnd w:id="31"/>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многошаговые текстовые задачи арифметическим способом.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Составлять буквенные выражения по условию задачи.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Извлекать информацию, представленную в таблицах, на линейной, столбчатой или круговой </w:t>
      </w:r>
      <w:r w:rsidRPr="00FF4D87">
        <w:rPr>
          <w:rFonts w:eastAsia="Calibri"/>
          <w:sz w:val="24"/>
          <w:szCs w:val="24"/>
        </w:rPr>
        <w:lastRenderedPageBreak/>
        <w:t>диаграммах, интерпретировать представленные данные, использовать данные при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Представлять информацию с помощью таблиц, линейной и столбчатой диаграмм.</w:t>
      </w:r>
    </w:p>
    <w:p w:rsidR="00FF4D87" w:rsidRPr="00FF4D87" w:rsidRDefault="00FF4D87" w:rsidP="00BF4629">
      <w:pPr>
        <w:autoSpaceDE/>
        <w:autoSpaceDN/>
        <w:spacing w:line="360" w:lineRule="auto"/>
        <w:ind w:firstLine="709"/>
        <w:jc w:val="both"/>
        <w:rPr>
          <w:rFonts w:eastAsia="Calibri"/>
          <w:sz w:val="24"/>
          <w:szCs w:val="24"/>
        </w:rPr>
      </w:pPr>
      <w:bookmarkStart w:id="32" w:name="_Toc124426214"/>
      <w:r w:rsidRPr="00FF4D87">
        <w:rPr>
          <w:rFonts w:eastAsia="Calibri"/>
          <w:sz w:val="24"/>
          <w:szCs w:val="24"/>
        </w:rPr>
        <w:t>Наглядная геометрия</w:t>
      </w:r>
      <w:bookmarkEnd w:id="32"/>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FF4D87">
        <w:rPr>
          <w:rFonts w:eastAsia="Calibri"/>
          <w:sz w:val="24"/>
          <w:szCs w:val="24"/>
        </w:rPr>
        <w:br/>
        <w:t>и симметричных фигур.</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Изображать с помощью циркуля, линейки, транспортира на нелинованной </w:t>
      </w:r>
      <w:r w:rsidRPr="00FF4D87">
        <w:rPr>
          <w:rFonts w:eastAsia="Calibri"/>
          <w:sz w:val="24"/>
          <w:szCs w:val="24"/>
        </w:rPr>
        <w:br/>
        <w:t>и клетчатой бумаге изученные плоские геометрические фигуры и конфигурации, симметричные фигуры.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FF4D87">
        <w:rPr>
          <w:rFonts w:eastAsia="Calibri"/>
          <w:sz w:val="24"/>
          <w:szCs w:val="24"/>
        </w:rPr>
        <w:br/>
        <w:t>через другие.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используя чертёжные инструменты, расстояния: между двумя точками, от точки до прямой, длину пути на квадратной сетке.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Изображать на клетчатой бумаге прямоугольный параллелепипед.</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Вычислять объём прямоугольного параллелепипеда, куба, пользоваться основными единицами измерения объёма; </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Решать несложные задачи на нахождение геометрических величин </w:t>
      </w:r>
      <w:r w:rsidRPr="00FF4D87">
        <w:rPr>
          <w:rFonts w:eastAsia="Calibri"/>
          <w:sz w:val="24"/>
          <w:szCs w:val="24"/>
        </w:rPr>
        <w:br/>
        <w:t>в практических ситуациях.</w:t>
      </w:r>
    </w:p>
    <w:p w:rsidR="00FF4D87" w:rsidRPr="00ED6266" w:rsidRDefault="00FF4D87" w:rsidP="00BF4629">
      <w:pPr>
        <w:autoSpaceDE/>
        <w:autoSpaceDN/>
        <w:spacing w:line="360" w:lineRule="auto"/>
        <w:ind w:firstLine="709"/>
        <w:jc w:val="both"/>
        <w:rPr>
          <w:rFonts w:eastAsia="Calibri"/>
          <w:b/>
          <w:i/>
          <w:sz w:val="24"/>
          <w:szCs w:val="24"/>
        </w:rPr>
      </w:pPr>
      <w:r w:rsidRPr="00ED6266">
        <w:rPr>
          <w:rFonts w:eastAsia="Calibri"/>
          <w:b/>
          <w:i/>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Пояснительная записка.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FF4D87">
        <w:rPr>
          <w:rFonts w:eastAsia="Calibri"/>
          <w:sz w:val="24"/>
          <w:szCs w:val="24"/>
        </w:rPr>
        <w:br/>
      </w:r>
      <w:r w:rsidRPr="00FF4D87">
        <w:rPr>
          <w:rFonts w:eastAsia="Calibri"/>
          <w:sz w:val="24"/>
          <w:szCs w:val="24"/>
        </w:rPr>
        <w:lastRenderedPageBreak/>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FF4D87">
        <w:rPr>
          <w:rFonts w:eastAsia="Calibri"/>
          <w:sz w:val="24"/>
          <w:szCs w:val="24"/>
        </w:rPr>
        <w:br/>
        <w:t xml:space="preserve">они используют дедуктивные и индуктивные рассуждения, обобщение </w:t>
      </w:r>
      <w:r w:rsidRPr="00FF4D87">
        <w:rPr>
          <w:rFonts w:eastAsia="Calibri"/>
          <w:sz w:val="24"/>
          <w:szCs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FF4D87">
        <w:rPr>
          <w:rFonts w:eastAsia="Calibri"/>
          <w:sz w:val="24"/>
          <w:szCs w:val="24"/>
        </w:rPr>
        <w:br/>
        <w:t xml:space="preserve">на протяжении трёх лет изучения курса, естественным образом переплетаясь </w:t>
      </w:r>
      <w:r w:rsidRPr="00FF4D87">
        <w:rPr>
          <w:rFonts w:eastAsia="Calibri"/>
          <w:sz w:val="24"/>
          <w:szCs w:val="24"/>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FF4D87">
        <w:rPr>
          <w:rFonts w:eastAsia="Calibri"/>
          <w:sz w:val="24"/>
          <w:szCs w:val="24"/>
        </w:rPr>
        <w:br/>
        <w:t xml:space="preserve">и структурной особенностью учебного курса «Алгебра» является </w:t>
      </w:r>
      <w:r w:rsidRPr="00FF4D87">
        <w:rPr>
          <w:rFonts w:eastAsia="Calibri"/>
          <w:sz w:val="24"/>
          <w:szCs w:val="24"/>
        </w:rPr>
        <w:br/>
        <w:t>его интегрированный характер.</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Содержание линии «Числа и вычисления» служит основой </w:t>
      </w:r>
      <w:r w:rsidRPr="00FF4D87">
        <w:rPr>
          <w:rFonts w:eastAsia="Calibri"/>
          <w:sz w:val="24"/>
          <w:szCs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FF4D87">
        <w:rPr>
          <w:rFonts w:eastAsia="Calibri"/>
          <w:sz w:val="24"/>
          <w:szCs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FF4D87">
        <w:rPr>
          <w:rFonts w:eastAsia="Calibri"/>
          <w:sz w:val="24"/>
          <w:szCs w:val="24"/>
        </w:rPr>
        <w:br/>
        <w:t xml:space="preserve">с рациональными и иррациональными числами, формированием представлений </w:t>
      </w:r>
      <w:r w:rsidRPr="00FF4D87">
        <w:rPr>
          <w:rFonts w:eastAsia="Calibri"/>
          <w:sz w:val="24"/>
          <w:szCs w:val="24"/>
        </w:rPr>
        <w:br/>
        <w:t>о действительном числе. Завершение освоения числовой линии отнесено к среднему общему образованию.</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Содержание двух алгебраических линий – «Алгебраические выражения» и «Уравнения и неравенства» способствует формированию </w:t>
      </w:r>
      <w:r w:rsidRPr="00FF4D87">
        <w:rPr>
          <w:rFonts w:eastAsia="Calibri"/>
          <w:sz w:val="24"/>
          <w:szCs w:val="24"/>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FF4D87">
        <w:rPr>
          <w:rFonts w:eastAsia="Calibri"/>
          <w:sz w:val="24"/>
          <w:szCs w:val="24"/>
        </w:rPr>
        <w:br/>
      </w:r>
      <w:r w:rsidRPr="00FF4D87">
        <w:rPr>
          <w:rFonts w:eastAsia="Calibri"/>
          <w:sz w:val="24"/>
          <w:szCs w:val="24"/>
        </w:rPr>
        <w:lastRenderedPageBreak/>
        <w:t>к математическому творчеству.</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Содержание функционально-графической линии нацелено </w:t>
      </w:r>
      <w:r w:rsidRPr="00FF4D87">
        <w:rPr>
          <w:rFonts w:eastAsia="Calibri"/>
          <w:sz w:val="24"/>
          <w:szCs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Согласно учебному плану в 7–9 классах изучается учебный курс «Алгебра», который включает следующие основные разделы содержания: </w:t>
      </w:r>
      <w:r w:rsidRPr="00FF4D87">
        <w:rPr>
          <w:rFonts w:eastAsia="Calibri"/>
          <w:sz w:val="24"/>
          <w:szCs w:val="24"/>
        </w:rPr>
        <w:br/>
        <w:t>«Числа и вычисления», «Алгебраические выражения», «Уравнения и неравенства», «Функции».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F4D87" w:rsidRPr="00ED6266" w:rsidRDefault="00FF4D87" w:rsidP="00BF4629">
      <w:pPr>
        <w:autoSpaceDE/>
        <w:autoSpaceDN/>
        <w:spacing w:line="360" w:lineRule="auto"/>
        <w:ind w:firstLine="709"/>
        <w:jc w:val="both"/>
        <w:rPr>
          <w:rFonts w:eastAsia="Calibri"/>
          <w:sz w:val="24"/>
          <w:szCs w:val="24"/>
          <w:u w:val="single"/>
        </w:rPr>
      </w:pPr>
      <w:bookmarkStart w:id="33" w:name="_Toc124426220"/>
      <w:r w:rsidRPr="00ED6266">
        <w:rPr>
          <w:rFonts w:eastAsia="Calibri"/>
          <w:sz w:val="24"/>
          <w:szCs w:val="24"/>
          <w:u w:val="single"/>
        </w:rPr>
        <w:t>Содержание обучения в 7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Числа и вычисления</w:t>
      </w:r>
      <w:bookmarkEnd w:id="33"/>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Рациональные числа.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Дроби обыкновенные и десятичные, переход от одной формы записи дробей </w:t>
      </w:r>
      <w:r w:rsidRPr="00FF4D87">
        <w:rPr>
          <w:rFonts w:eastAsia="Calibri"/>
          <w:sz w:val="24"/>
          <w:szCs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FF4D87">
        <w:rPr>
          <w:rFonts w:eastAsia="Calibri"/>
          <w:sz w:val="24"/>
          <w:szCs w:val="24"/>
        </w:rPr>
        <w:br/>
        <w:t>в виде дроби и дроби в виде процентов. Три основные задачи на проценты, решение задач из реальной практики.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Применение признаков делимости, разложение на множители натуральных чисел.</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Реальные зависимости, в том числе прямая и обратная пропорциональности.</w:t>
      </w:r>
    </w:p>
    <w:p w:rsidR="00FF4D87" w:rsidRPr="00FF4D87" w:rsidRDefault="00FF4D87" w:rsidP="00BF4629">
      <w:pPr>
        <w:autoSpaceDE/>
        <w:autoSpaceDN/>
        <w:spacing w:line="360" w:lineRule="auto"/>
        <w:ind w:firstLine="709"/>
        <w:jc w:val="both"/>
        <w:rPr>
          <w:rFonts w:eastAsia="Calibri"/>
          <w:sz w:val="24"/>
          <w:szCs w:val="24"/>
        </w:rPr>
      </w:pPr>
      <w:bookmarkStart w:id="34" w:name="_Toc124426221"/>
      <w:r w:rsidRPr="00FF4D87">
        <w:rPr>
          <w:rFonts w:eastAsia="Calibri"/>
          <w:sz w:val="24"/>
          <w:szCs w:val="24"/>
        </w:rPr>
        <w:t>Алгебраические выражения</w:t>
      </w:r>
      <w:bookmarkEnd w:id="34"/>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FF4D87">
        <w:rPr>
          <w:rFonts w:eastAsia="Calibri"/>
          <w:sz w:val="24"/>
          <w:szCs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Свойства степени с натуральным показателем.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FF4D87">
        <w:rPr>
          <w:rFonts w:eastAsia="Calibri"/>
          <w:sz w:val="24"/>
          <w:szCs w:val="24"/>
        </w:rPr>
        <w:br/>
        <w:t xml:space="preserve">и квадрат разности. Формула разности квадратов. Разложение многочленов </w:t>
      </w:r>
      <w:r w:rsidRPr="00FF4D87">
        <w:rPr>
          <w:rFonts w:eastAsia="Calibri"/>
          <w:sz w:val="24"/>
          <w:szCs w:val="24"/>
        </w:rPr>
        <w:br/>
        <w:t>на множители.</w:t>
      </w:r>
    </w:p>
    <w:p w:rsidR="00FF4D87" w:rsidRPr="00FF4D87" w:rsidRDefault="00FF4D87" w:rsidP="00BF4629">
      <w:pPr>
        <w:autoSpaceDE/>
        <w:autoSpaceDN/>
        <w:spacing w:line="360" w:lineRule="auto"/>
        <w:ind w:firstLine="709"/>
        <w:jc w:val="both"/>
        <w:rPr>
          <w:rFonts w:eastAsia="Calibri"/>
          <w:sz w:val="24"/>
          <w:szCs w:val="24"/>
        </w:rPr>
      </w:pPr>
      <w:bookmarkStart w:id="35" w:name="_Toc124426222"/>
      <w:r w:rsidRPr="00FF4D87">
        <w:rPr>
          <w:rFonts w:eastAsia="Calibri"/>
          <w:sz w:val="24"/>
          <w:szCs w:val="24"/>
        </w:rPr>
        <w:t>Уравнения</w:t>
      </w:r>
      <w:bookmarkEnd w:id="35"/>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Уравнение, корень уравнения, правила преобразования уравнения, равносильность уравнений.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Координаты и графики. Функции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Координата точки на прямой. Числовые промежутки. Расстояние между двумя точками координатной прямой.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Прямоугольная система координат, оси </w:t>
      </w:r>
      <w:r w:rsidRPr="00FF4D87">
        <w:rPr>
          <w:rFonts w:eastAsia="Calibri"/>
          <w:i/>
          <w:sz w:val="24"/>
          <w:szCs w:val="24"/>
          <w:lang w:val="en-US"/>
        </w:rPr>
        <w:t>Ox</w:t>
      </w:r>
      <w:r w:rsidRPr="00FF4D87">
        <w:rPr>
          <w:rFonts w:eastAsia="Calibri"/>
          <w:sz w:val="24"/>
          <w:szCs w:val="24"/>
        </w:rPr>
        <w:t xml:space="preserve">и </w:t>
      </w:r>
      <w:r w:rsidRPr="00FF4D87">
        <w:rPr>
          <w:rFonts w:eastAsia="Calibri"/>
          <w:i/>
          <w:sz w:val="24"/>
          <w:szCs w:val="24"/>
          <w:lang w:val="en-US"/>
        </w:rPr>
        <w:t>Oy</w:t>
      </w:r>
      <w:r w:rsidRPr="00FF4D87">
        <w:rPr>
          <w:rFonts w:eastAsia="Calibri"/>
          <w:sz w:val="24"/>
          <w:szCs w:val="24"/>
        </w:rPr>
        <w:t xml:space="preserve">. Абсцисса и ордината точки </w:t>
      </w:r>
      <w:r w:rsidRPr="00FF4D87">
        <w:rPr>
          <w:rFonts w:eastAsia="Calibri"/>
          <w:sz w:val="24"/>
          <w:szCs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FF4D87">
        <w:rPr>
          <w:rFonts w:eastAsia="Calibri"/>
          <w:sz w:val="24"/>
          <w:szCs w:val="24"/>
        </w:rPr>
        <w:t>. Графическое решение линейных уравнений и систем линейных уравнений.</w:t>
      </w:r>
    </w:p>
    <w:p w:rsidR="00FF4D87" w:rsidRPr="00ED6266" w:rsidRDefault="00FF4D87" w:rsidP="00BF4629">
      <w:pPr>
        <w:autoSpaceDE/>
        <w:autoSpaceDN/>
        <w:spacing w:line="360" w:lineRule="auto"/>
        <w:ind w:firstLine="709"/>
        <w:jc w:val="both"/>
        <w:rPr>
          <w:rFonts w:eastAsia="Calibri"/>
          <w:sz w:val="24"/>
          <w:szCs w:val="24"/>
          <w:u w:val="single"/>
        </w:rPr>
      </w:pPr>
      <w:bookmarkStart w:id="36" w:name="_Toc124426224"/>
      <w:r w:rsidRPr="00ED6266">
        <w:rPr>
          <w:rFonts w:eastAsia="Calibri"/>
          <w:sz w:val="24"/>
          <w:szCs w:val="24"/>
          <w:u w:val="single"/>
        </w:rPr>
        <w:t>Содержание обучения в 8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Числа и вычисления</w:t>
      </w:r>
      <w:bookmarkEnd w:id="36"/>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Степень с целым показателем и её свойства. Стандартная запись числа.</w:t>
      </w:r>
    </w:p>
    <w:p w:rsidR="00FF4D87" w:rsidRPr="00FF4D87" w:rsidRDefault="00FF4D87" w:rsidP="00BF4629">
      <w:pPr>
        <w:autoSpaceDE/>
        <w:autoSpaceDN/>
        <w:spacing w:line="360" w:lineRule="auto"/>
        <w:ind w:firstLine="709"/>
        <w:jc w:val="both"/>
        <w:rPr>
          <w:rFonts w:eastAsia="Calibri"/>
          <w:sz w:val="24"/>
          <w:szCs w:val="24"/>
        </w:rPr>
      </w:pPr>
      <w:bookmarkStart w:id="37" w:name="_Toc124426225"/>
      <w:r w:rsidRPr="00FF4D87">
        <w:rPr>
          <w:rFonts w:eastAsia="Calibri"/>
          <w:sz w:val="24"/>
          <w:szCs w:val="24"/>
        </w:rPr>
        <w:t>Алгебраические выражения</w:t>
      </w:r>
      <w:bookmarkEnd w:id="37"/>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Квадратный трёхчлен, разложение квадратного трёхчлена на множители.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FF4D87">
        <w:rPr>
          <w:rFonts w:eastAsia="Calibri"/>
          <w:sz w:val="24"/>
          <w:szCs w:val="24"/>
        </w:rPr>
        <w:br/>
        <w:t>и их преобразование.</w:t>
      </w:r>
    </w:p>
    <w:p w:rsidR="00FF4D87" w:rsidRPr="00FF4D87" w:rsidRDefault="00FF4D87" w:rsidP="00BF4629">
      <w:pPr>
        <w:autoSpaceDE/>
        <w:autoSpaceDN/>
        <w:spacing w:line="360" w:lineRule="auto"/>
        <w:ind w:firstLine="709"/>
        <w:jc w:val="both"/>
        <w:rPr>
          <w:rFonts w:eastAsia="Calibri"/>
          <w:sz w:val="24"/>
          <w:szCs w:val="24"/>
        </w:rPr>
      </w:pPr>
      <w:bookmarkStart w:id="38" w:name="_Toc124426226"/>
      <w:r w:rsidRPr="00FF4D87">
        <w:rPr>
          <w:rFonts w:eastAsia="Calibri"/>
          <w:sz w:val="24"/>
          <w:szCs w:val="24"/>
        </w:rPr>
        <w:t>Уравнения и неравенства</w:t>
      </w:r>
      <w:bookmarkEnd w:id="38"/>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текстовых задач алгебраическим способом.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F4D87" w:rsidRPr="00FF4D87" w:rsidRDefault="00FF4D87" w:rsidP="00BF4629">
      <w:pPr>
        <w:autoSpaceDE/>
        <w:autoSpaceDN/>
        <w:spacing w:line="360" w:lineRule="auto"/>
        <w:ind w:firstLine="709"/>
        <w:jc w:val="both"/>
        <w:rPr>
          <w:rFonts w:eastAsia="Calibri"/>
          <w:sz w:val="24"/>
          <w:szCs w:val="24"/>
        </w:rPr>
      </w:pPr>
      <w:bookmarkStart w:id="39" w:name="_Toc124426227"/>
      <w:r w:rsidRPr="00FF4D87">
        <w:rPr>
          <w:rFonts w:eastAsia="Calibri"/>
          <w:sz w:val="24"/>
          <w:szCs w:val="24"/>
        </w:rPr>
        <w:t>Функции</w:t>
      </w:r>
      <w:bookmarkEnd w:id="39"/>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Понятие функции. Область определения и множество значений функции. Способы задания функций.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График функции. Чтение свойств функции по её графику. Примеры графиков функций, отражающих реальные процессы.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 xml:space="preserve">Функции, описывающие прямую и обратную пропорциональные зависимости, их графики. Функции </w:t>
      </w:r>
      <w:r w:rsidRPr="00FF4D87">
        <w:rPr>
          <w:rFonts w:eastAsia="Calibri"/>
          <w:i/>
          <w:sz w:val="24"/>
          <w:szCs w:val="24"/>
          <w:lang w:val="en-US"/>
        </w:rPr>
        <w:t>y</w:t>
      </w:r>
      <w:r w:rsidRPr="00FF4D87">
        <w:rPr>
          <w:rFonts w:eastAsia="Calibri"/>
          <w:i/>
          <w:sz w:val="24"/>
          <w:szCs w:val="24"/>
        </w:rPr>
        <w:t xml:space="preserve"> = </w:t>
      </w:r>
      <w:r w:rsidRPr="00FF4D87">
        <w:rPr>
          <w:rFonts w:eastAsia="Calibri"/>
          <w:i/>
          <w:sz w:val="24"/>
          <w:szCs w:val="24"/>
          <w:lang w:val="en-US"/>
        </w:rPr>
        <w:t>x</w:t>
      </w:r>
      <w:r w:rsidRPr="00FF4D87">
        <w:rPr>
          <w:rFonts w:eastAsia="Calibri"/>
          <w:i/>
          <w:sz w:val="24"/>
          <w:szCs w:val="24"/>
          <w:vertAlign w:val="superscript"/>
        </w:rPr>
        <w:t>2</w:t>
      </w:r>
      <w:r w:rsidRPr="00FF4D87">
        <w:rPr>
          <w:rFonts w:eastAsia="Calibri"/>
          <w:i/>
          <w:sz w:val="24"/>
          <w:szCs w:val="24"/>
        </w:rPr>
        <w:t xml:space="preserve">, </w:t>
      </w:r>
      <w:r w:rsidRPr="00FF4D87">
        <w:rPr>
          <w:rFonts w:eastAsia="Calibri"/>
          <w:i/>
          <w:sz w:val="24"/>
          <w:szCs w:val="24"/>
          <w:lang w:val="en-US"/>
        </w:rPr>
        <w:t>y</w:t>
      </w:r>
      <w:r w:rsidRPr="00FF4D87">
        <w:rPr>
          <w:rFonts w:eastAsia="Calibri"/>
          <w:i/>
          <w:sz w:val="24"/>
          <w:szCs w:val="24"/>
        </w:rPr>
        <w:t xml:space="preserve"> = </w:t>
      </w:r>
      <w:r w:rsidRPr="00FF4D87">
        <w:rPr>
          <w:rFonts w:eastAsia="Calibri"/>
          <w:i/>
          <w:sz w:val="24"/>
          <w:szCs w:val="24"/>
          <w:lang w:val="en-US"/>
        </w:rPr>
        <w:t>x</w:t>
      </w:r>
      <w:r w:rsidRPr="00FF4D87">
        <w:rPr>
          <w:rFonts w:eastAsia="Calibri"/>
          <w:i/>
          <w:sz w:val="24"/>
          <w:szCs w:val="24"/>
          <w:vertAlign w:val="superscript"/>
        </w:rPr>
        <w:t>3</w:t>
      </w:r>
      <w:r w:rsidRPr="00FF4D87">
        <w:rPr>
          <w:rFonts w:eastAsia="Calibri"/>
          <w:i/>
          <w:sz w:val="24"/>
          <w:szCs w:val="24"/>
        </w:rPr>
        <w:t xml:space="preserve">, </w:t>
      </w:r>
      <w:r w:rsidRPr="00FF4D87">
        <w:rPr>
          <w:rFonts w:eastAsia="Calibri"/>
          <w:i/>
          <w:sz w:val="24"/>
          <w:szCs w:val="24"/>
          <w:lang w:val="en-US"/>
        </w:rPr>
        <w:t>y</w:t>
      </w:r>
      <w:r w:rsidRPr="00FF4D87">
        <w:rPr>
          <w:rFonts w:eastAsia="Calibri"/>
          <w:i/>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FF4D87">
        <w:rPr>
          <w:rFonts w:eastAsia="Calibri"/>
          <w:i/>
          <w:sz w:val="24"/>
          <w:szCs w:val="24"/>
        </w:rPr>
        <w:t xml:space="preserve">, </w:t>
      </w:r>
      <w:r w:rsidRPr="00FF4D87">
        <w:rPr>
          <w:rFonts w:eastAsia="Calibri"/>
          <w:i/>
          <w:sz w:val="24"/>
          <w:szCs w:val="24"/>
          <w:lang w:val="en-US"/>
        </w:rPr>
        <w:t>y</w:t>
      </w:r>
      <w:r w:rsidRPr="00FF4D87">
        <w:rPr>
          <w:rFonts w:eastAsia="Calibri"/>
          <w:i/>
          <w:sz w:val="24"/>
          <w:szCs w:val="24"/>
        </w:rPr>
        <w:t>=|</w:t>
      </w:r>
      <w:r w:rsidRPr="00FF4D87">
        <w:rPr>
          <w:rFonts w:eastAsia="Calibri"/>
          <w:i/>
          <w:sz w:val="24"/>
          <w:szCs w:val="24"/>
          <w:lang w:val="en-US"/>
        </w:rPr>
        <w:t>x</w:t>
      </w:r>
      <w:r w:rsidRPr="00FF4D87">
        <w:rPr>
          <w:rFonts w:eastAsia="Calibri"/>
          <w:i/>
          <w:sz w:val="24"/>
          <w:szCs w:val="24"/>
        </w:rPr>
        <w:t>|</w:t>
      </w:r>
      <w:r w:rsidRPr="00FF4D87">
        <w:rPr>
          <w:rFonts w:eastAsia="Calibri"/>
          <w:sz w:val="24"/>
          <w:szCs w:val="24"/>
        </w:rPr>
        <w:t xml:space="preserve">. Графическое решение уравнений </w:t>
      </w:r>
      <w:r w:rsidRPr="00FF4D87">
        <w:rPr>
          <w:rFonts w:eastAsia="Calibri"/>
          <w:sz w:val="24"/>
          <w:szCs w:val="24"/>
        </w:rPr>
        <w:br/>
        <w:t>и систем уравнений.</w:t>
      </w:r>
    </w:p>
    <w:p w:rsidR="00FF4D87" w:rsidRPr="00ED6266" w:rsidRDefault="00FF4D87" w:rsidP="00BF4629">
      <w:pPr>
        <w:autoSpaceDE/>
        <w:autoSpaceDN/>
        <w:spacing w:line="360" w:lineRule="auto"/>
        <w:ind w:firstLine="709"/>
        <w:jc w:val="both"/>
        <w:rPr>
          <w:rFonts w:eastAsia="Calibri"/>
          <w:sz w:val="24"/>
          <w:szCs w:val="24"/>
          <w:u w:val="single"/>
        </w:rPr>
      </w:pPr>
      <w:bookmarkStart w:id="40" w:name="_Toc124426229"/>
      <w:r w:rsidRPr="00ED6266">
        <w:rPr>
          <w:rFonts w:eastAsia="Calibri"/>
          <w:sz w:val="24"/>
          <w:szCs w:val="24"/>
          <w:u w:val="single"/>
        </w:rPr>
        <w:t>Содержание обучения в 9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Числа и вычисления</w:t>
      </w:r>
      <w:bookmarkEnd w:id="40"/>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Действительные числа.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FF4D87">
        <w:rPr>
          <w:rFonts w:eastAsia="Calibri"/>
          <w:sz w:val="24"/>
          <w:szCs w:val="24"/>
        </w:rPr>
        <w:br/>
        <w:t xml:space="preserve">как бесконечные десятичные дроби. Взаимно однозначное соответствие </w:t>
      </w:r>
      <w:r w:rsidRPr="00FF4D87">
        <w:rPr>
          <w:rFonts w:eastAsia="Calibri"/>
          <w:sz w:val="24"/>
          <w:szCs w:val="24"/>
        </w:rPr>
        <w:br/>
        <w:t>между множеством действительных чисел и координатной прямой.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Сравнение действительных чисел, арифметические действия </w:t>
      </w:r>
      <w:r w:rsidRPr="00FF4D87">
        <w:rPr>
          <w:rFonts w:eastAsia="Calibri"/>
          <w:sz w:val="24"/>
          <w:szCs w:val="24"/>
        </w:rPr>
        <w:br/>
        <w:t>с действительными числами.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Измерения, приближения, оценки.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Размеры объектов окружающего мира, длительность процессов </w:t>
      </w:r>
      <w:r w:rsidRPr="00FF4D87">
        <w:rPr>
          <w:rFonts w:eastAsia="Calibri"/>
          <w:sz w:val="24"/>
          <w:szCs w:val="24"/>
        </w:rPr>
        <w:br/>
        <w:t>в окружающем мире.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Приближённое значение величины, точность приближения. Округление чисел. Прикидка и оценка результатов вычислений.</w:t>
      </w:r>
    </w:p>
    <w:p w:rsidR="00FF4D87" w:rsidRPr="00FF4D87" w:rsidRDefault="00FF4D87" w:rsidP="00BF4629">
      <w:pPr>
        <w:autoSpaceDE/>
        <w:autoSpaceDN/>
        <w:spacing w:line="360" w:lineRule="auto"/>
        <w:ind w:firstLine="709"/>
        <w:jc w:val="both"/>
        <w:rPr>
          <w:rFonts w:eastAsia="Calibri"/>
          <w:sz w:val="24"/>
          <w:szCs w:val="24"/>
        </w:rPr>
      </w:pPr>
      <w:bookmarkStart w:id="41" w:name="_Toc124426230"/>
      <w:r w:rsidRPr="00FF4D87">
        <w:rPr>
          <w:rFonts w:eastAsia="Calibri"/>
          <w:sz w:val="24"/>
          <w:szCs w:val="24"/>
        </w:rPr>
        <w:t>Уравнения и неравенства</w:t>
      </w:r>
      <w:bookmarkEnd w:id="41"/>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Уравнения с одной переменной.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Линейное уравнение. Решение уравнений, сводящихся к линейным.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дробно-рациональных уравнений. Решение текстовых задач алгебраическим методом.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Системы уравнений.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текстовых задач алгебраическим способом.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Неравенства.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Числовые неравенства и их свойства.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F4D87" w:rsidRPr="00FF4D87" w:rsidRDefault="00FF4D87" w:rsidP="00BF4629">
      <w:pPr>
        <w:autoSpaceDE/>
        <w:autoSpaceDN/>
        <w:spacing w:line="360" w:lineRule="auto"/>
        <w:ind w:firstLine="709"/>
        <w:jc w:val="both"/>
        <w:rPr>
          <w:rFonts w:eastAsia="Calibri"/>
          <w:sz w:val="24"/>
          <w:szCs w:val="24"/>
        </w:rPr>
      </w:pPr>
      <w:bookmarkStart w:id="42" w:name="_Toc124426231"/>
      <w:r w:rsidRPr="00FF4D87">
        <w:rPr>
          <w:rFonts w:eastAsia="Calibri"/>
          <w:sz w:val="24"/>
          <w:szCs w:val="24"/>
        </w:rPr>
        <w:t>Функции</w:t>
      </w:r>
      <w:bookmarkEnd w:id="42"/>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Квадратичная функция, её график и свойства. Парабола, координаты вершины параболы, ось симметрии параболы.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y=|x|</m:t>
        </m:r>
      </m:oMath>
      <w:r w:rsidRPr="00FF4D87">
        <w:rPr>
          <w:rFonts w:eastAsia="Calibri"/>
          <w:sz w:val="24"/>
          <w:szCs w:val="24"/>
        </w:rPr>
        <w:t xml:space="preserve">, </w:t>
      </w:r>
      <w:r w:rsidRPr="00FF4D87">
        <w:rPr>
          <w:rFonts w:eastAsia="Calibri"/>
          <w:sz w:val="24"/>
          <w:szCs w:val="24"/>
        </w:rPr>
        <w:br/>
      </w:r>
      <w:r w:rsidRPr="00FF4D87">
        <w:rPr>
          <w:rFonts w:eastAsia="Calibri"/>
          <w:sz w:val="24"/>
          <w:szCs w:val="24"/>
        </w:rPr>
        <w:lastRenderedPageBreak/>
        <w:t>и их свойства.</w:t>
      </w:r>
    </w:p>
    <w:p w:rsidR="00FF4D87" w:rsidRPr="00FF4D87" w:rsidRDefault="00FF4D87" w:rsidP="00BF4629">
      <w:pPr>
        <w:autoSpaceDE/>
        <w:autoSpaceDN/>
        <w:spacing w:line="360" w:lineRule="auto"/>
        <w:ind w:firstLine="709"/>
        <w:jc w:val="both"/>
        <w:rPr>
          <w:rFonts w:eastAsia="Calibri"/>
          <w:sz w:val="24"/>
          <w:szCs w:val="24"/>
        </w:rPr>
      </w:pPr>
      <w:bookmarkStart w:id="43" w:name="_Toc124426232"/>
      <w:r w:rsidRPr="00FF4D87">
        <w:rPr>
          <w:rFonts w:eastAsia="Calibri"/>
          <w:sz w:val="24"/>
          <w:szCs w:val="24"/>
        </w:rPr>
        <w:t>Числовые последовательности</w:t>
      </w:r>
      <w:bookmarkEnd w:id="43"/>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Определение и способы задания числовых последовательностей.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Понятие числовой последовательности. Задание последовательности рекуррентной формулой и формулой </w:t>
      </w:r>
      <w:r w:rsidRPr="00FF4D87">
        <w:rPr>
          <w:rFonts w:eastAsia="Calibri"/>
          <w:i/>
          <w:sz w:val="24"/>
          <w:szCs w:val="24"/>
          <w:lang w:val="en-US"/>
        </w:rPr>
        <w:t>n</w:t>
      </w:r>
      <w:r w:rsidRPr="00FF4D87">
        <w:rPr>
          <w:rFonts w:eastAsia="Calibri"/>
          <w:sz w:val="24"/>
          <w:szCs w:val="24"/>
        </w:rPr>
        <w:t>-го члена.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Арифметическая и геометрическая прогрессии.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Арифметическая и геометрическая прогрессии. Формулы </w:t>
      </w:r>
      <w:r w:rsidRPr="00FF4D87">
        <w:rPr>
          <w:rFonts w:eastAsia="Calibri"/>
          <w:i/>
          <w:sz w:val="24"/>
          <w:szCs w:val="24"/>
          <w:lang w:val="en-US"/>
        </w:rPr>
        <w:t>n</w:t>
      </w:r>
      <w:r w:rsidRPr="00FF4D87">
        <w:rPr>
          <w:rFonts w:eastAsia="Calibri"/>
          <w:sz w:val="24"/>
          <w:szCs w:val="24"/>
        </w:rPr>
        <w:t xml:space="preserve">-го члена арифметической и геометрической прогрессий, суммы первых </w:t>
      </w:r>
      <w:r w:rsidRPr="00FF4D87">
        <w:rPr>
          <w:rFonts w:eastAsia="Calibri"/>
          <w:i/>
          <w:sz w:val="24"/>
          <w:szCs w:val="24"/>
          <w:lang w:val="en-US"/>
        </w:rPr>
        <w:t>n</w:t>
      </w:r>
      <w:r w:rsidRPr="00FF4D87">
        <w:rPr>
          <w:rFonts w:eastAsia="Calibri"/>
          <w:sz w:val="24"/>
          <w:szCs w:val="24"/>
        </w:rPr>
        <w:t>членов.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Предметные результаты освоения программы учебного курса «Алгебра».</w:t>
      </w:r>
    </w:p>
    <w:p w:rsidR="00FF4D87" w:rsidRPr="00ED6266" w:rsidRDefault="00FF4D87" w:rsidP="00BF4629">
      <w:pPr>
        <w:autoSpaceDE/>
        <w:autoSpaceDN/>
        <w:spacing w:line="360" w:lineRule="auto"/>
        <w:ind w:firstLine="709"/>
        <w:jc w:val="both"/>
        <w:rPr>
          <w:rFonts w:eastAsia="Calibri"/>
          <w:i/>
          <w:sz w:val="24"/>
          <w:szCs w:val="24"/>
        </w:rPr>
      </w:pPr>
      <w:bookmarkStart w:id="44" w:name="_Toc124426234"/>
      <w:r w:rsidRPr="00ED6266">
        <w:rPr>
          <w:rFonts w:eastAsia="Calibri"/>
          <w:i/>
          <w:sz w:val="24"/>
          <w:szCs w:val="24"/>
        </w:rPr>
        <w:t>Предметные результаты освоения программы учебного курса к концу обучения в 7 классе.</w:t>
      </w:r>
    </w:p>
    <w:p w:rsidR="00FF4D87" w:rsidRPr="00FF4D87" w:rsidRDefault="00FF4D87" w:rsidP="00BF4629">
      <w:pPr>
        <w:autoSpaceDE/>
        <w:autoSpaceDN/>
        <w:spacing w:line="360" w:lineRule="auto"/>
        <w:ind w:firstLine="709"/>
        <w:jc w:val="both"/>
        <w:rPr>
          <w:rFonts w:eastAsia="Calibri"/>
          <w:sz w:val="24"/>
          <w:szCs w:val="24"/>
        </w:rPr>
      </w:pPr>
      <w:bookmarkStart w:id="45" w:name="_Toc124426235"/>
      <w:bookmarkEnd w:id="44"/>
      <w:r w:rsidRPr="00FF4D87">
        <w:rPr>
          <w:rFonts w:eastAsia="Calibri"/>
          <w:sz w:val="24"/>
          <w:szCs w:val="24"/>
        </w:rPr>
        <w:t> Числа и вычисления</w:t>
      </w:r>
      <w:bookmarkEnd w:id="45"/>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Выполнять, сочетая устные и письменные приёмы, арифметические действия </w:t>
      </w:r>
      <w:r w:rsidRPr="00FF4D87">
        <w:rPr>
          <w:rFonts w:eastAsia="Calibri"/>
          <w:sz w:val="24"/>
          <w:szCs w:val="24"/>
        </w:rPr>
        <w:br/>
        <w:t>с рациональными числами.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Находить значения числовых выражений, применять разнообразные способы </w:t>
      </w:r>
      <w:r w:rsidRPr="00FF4D87">
        <w:rPr>
          <w:rFonts w:eastAsia="Calibri"/>
          <w:sz w:val="24"/>
          <w:szCs w:val="24"/>
        </w:rPr>
        <w:br/>
        <w:t xml:space="preserve">и приёмы вычисления значений дробных выражений, содержащих обыкновенные </w:t>
      </w:r>
      <w:r w:rsidRPr="00FF4D87">
        <w:rPr>
          <w:rFonts w:eastAsia="Calibri"/>
          <w:sz w:val="24"/>
          <w:szCs w:val="24"/>
        </w:rPr>
        <w:br/>
        <w:t>и десятичные дроби.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FF4D87">
        <w:rPr>
          <w:rFonts w:eastAsia="Calibri"/>
          <w:sz w:val="24"/>
          <w:szCs w:val="24"/>
        </w:rPr>
        <w:br/>
        <w:t>в бесконечную десятичную дробь).</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Сравнивать и упорядочивать рациональные числа.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Округлять числа.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Применять признаки делимости, разложение на множители натуральных чисел.</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F4D87" w:rsidRPr="00FF4D87" w:rsidRDefault="00FF4D87" w:rsidP="00BF4629">
      <w:pPr>
        <w:autoSpaceDE/>
        <w:autoSpaceDN/>
        <w:spacing w:line="360" w:lineRule="auto"/>
        <w:ind w:firstLine="709"/>
        <w:jc w:val="both"/>
        <w:rPr>
          <w:rFonts w:eastAsia="Calibri"/>
          <w:sz w:val="24"/>
          <w:szCs w:val="24"/>
        </w:rPr>
      </w:pPr>
      <w:bookmarkStart w:id="46" w:name="_Toc124426236"/>
      <w:r w:rsidRPr="00FF4D87">
        <w:rPr>
          <w:rFonts w:eastAsia="Calibri"/>
          <w:sz w:val="24"/>
          <w:szCs w:val="24"/>
        </w:rPr>
        <w:t>Алгебраические выражения</w:t>
      </w:r>
      <w:bookmarkEnd w:id="46"/>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Использовать алгебраическую терминологию и символику, применять </w:t>
      </w:r>
      <w:r w:rsidRPr="00FF4D87">
        <w:rPr>
          <w:rFonts w:eastAsia="Calibri"/>
          <w:sz w:val="24"/>
          <w:szCs w:val="24"/>
        </w:rPr>
        <w:br/>
        <w:t>её в процессе освоения учебного материала.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значения буквенных выражений при заданных значениях переменных.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Выполнять преобразования целого выражения в многочлен приведением подобных слагаемых, раскрытием скобок.</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Осуществлять разложение многочленов на множители с помощью вынесения за скобки общего </w:t>
      </w:r>
      <w:r w:rsidRPr="00FF4D87">
        <w:rPr>
          <w:rFonts w:eastAsia="Calibri"/>
          <w:sz w:val="24"/>
          <w:szCs w:val="24"/>
        </w:rPr>
        <w:lastRenderedPageBreak/>
        <w:t>множителя, группировки слагаемых, применения формул сокращённого умножения.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Применять преобразования многочленов для решения различных задач </w:t>
      </w:r>
      <w:r w:rsidRPr="00FF4D87">
        <w:rPr>
          <w:rFonts w:eastAsia="Calibri"/>
          <w:sz w:val="24"/>
          <w:szCs w:val="24"/>
        </w:rPr>
        <w:br/>
        <w:t>из математики, смежных предметов, из реальной практики.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Использовать свойства степеней с натуральными показателями </w:t>
      </w:r>
      <w:r w:rsidRPr="00FF4D87">
        <w:rPr>
          <w:rFonts w:eastAsia="Calibri"/>
          <w:sz w:val="24"/>
          <w:szCs w:val="24"/>
        </w:rPr>
        <w:br/>
        <w:t>для преобразования выражений.</w:t>
      </w:r>
    </w:p>
    <w:p w:rsidR="00FF4D87" w:rsidRPr="00FF4D87" w:rsidRDefault="00FF4D87" w:rsidP="00BF4629">
      <w:pPr>
        <w:autoSpaceDE/>
        <w:autoSpaceDN/>
        <w:spacing w:line="360" w:lineRule="auto"/>
        <w:ind w:firstLine="709"/>
        <w:jc w:val="both"/>
        <w:rPr>
          <w:rFonts w:eastAsia="Calibri"/>
          <w:sz w:val="24"/>
          <w:szCs w:val="24"/>
        </w:rPr>
      </w:pPr>
      <w:bookmarkStart w:id="47" w:name="_Toc124426237"/>
      <w:r w:rsidRPr="00FF4D87">
        <w:rPr>
          <w:rFonts w:eastAsia="Calibri"/>
          <w:sz w:val="24"/>
          <w:szCs w:val="24"/>
        </w:rPr>
        <w:t> Уравнения и неравенства</w:t>
      </w:r>
      <w:bookmarkEnd w:id="47"/>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Применять графические методы при решении линейных уравнений </w:t>
      </w:r>
      <w:r w:rsidRPr="00FF4D87">
        <w:rPr>
          <w:rFonts w:eastAsia="Calibri"/>
          <w:sz w:val="24"/>
          <w:szCs w:val="24"/>
        </w:rPr>
        <w:br/>
        <w:t>и их систем.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Подбирать примеры пар чисел, являющихся решением линейного уравнения </w:t>
      </w:r>
      <w:r w:rsidRPr="00FF4D87">
        <w:rPr>
          <w:rFonts w:eastAsia="Calibri"/>
          <w:sz w:val="24"/>
          <w:szCs w:val="24"/>
        </w:rPr>
        <w:br/>
        <w:t>с двумя переменными.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Решать системы двух линейных уравнений с двумя переменными, </w:t>
      </w:r>
      <w:r w:rsidRPr="00FF4D87">
        <w:rPr>
          <w:rFonts w:eastAsia="Calibri"/>
          <w:sz w:val="24"/>
          <w:szCs w:val="24"/>
        </w:rPr>
        <w:br/>
        <w:t>в том числе графически.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Составлять и решать линейное уравнение или систему линейных уравнений </w:t>
      </w:r>
      <w:r w:rsidRPr="00FF4D87">
        <w:rPr>
          <w:rFonts w:eastAsia="Calibri"/>
          <w:sz w:val="24"/>
          <w:szCs w:val="24"/>
        </w:rPr>
        <w:br/>
        <w:t>по условию задачи, интерпретировать в соответствии с контекстом задачи полученный результат.</w:t>
      </w:r>
    </w:p>
    <w:p w:rsidR="00FF4D87" w:rsidRPr="00FF4D87" w:rsidRDefault="00FF4D87" w:rsidP="00BF4629">
      <w:pPr>
        <w:autoSpaceDE/>
        <w:autoSpaceDN/>
        <w:spacing w:line="360" w:lineRule="auto"/>
        <w:ind w:firstLine="709"/>
        <w:jc w:val="both"/>
        <w:rPr>
          <w:rFonts w:eastAsia="Calibri"/>
          <w:sz w:val="24"/>
          <w:szCs w:val="24"/>
        </w:rPr>
      </w:pPr>
      <w:bookmarkStart w:id="48" w:name="_Toc124426238"/>
      <w:r w:rsidRPr="00FF4D87">
        <w:rPr>
          <w:rFonts w:eastAsia="Calibri"/>
          <w:sz w:val="24"/>
          <w:szCs w:val="24"/>
        </w:rPr>
        <w:t>Координаты и графики. Функции</w:t>
      </w:r>
      <w:bookmarkEnd w:id="48"/>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FF4D87">
        <w:rPr>
          <w:rFonts w:eastAsia="Calibri"/>
          <w:sz w:val="24"/>
          <w:szCs w:val="24"/>
        </w:rPr>
        <w:br/>
        <w:t>на алгебраическом языке.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FF4D87">
        <w:rPr>
          <w:rFonts w:eastAsia="Calibri"/>
          <w:i/>
          <w:sz w:val="24"/>
          <w:szCs w:val="24"/>
          <w:lang w:val="en-US"/>
        </w:rPr>
        <w:t>y</w:t>
      </w:r>
      <w:r w:rsidRPr="00FF4D87">
        <w:rPr>
          <w:rFonts w:eastAsia="Calibri"/>
          <w:i/>
          <w:sz w:val="24"/>
          <w:szCs w:val="24"/>
        </w:rPr>
        <w:t xml:space="preserve"> = |х|.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значение функции по значению её аргумента.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FF4D87">
        <w:rPr>
          <w:rFonts w:eastAsia="Calibri"/>
          <w:sz w:val="24"/>
          <w:szCs w:val="24"/>
        </w:rPr>
        <w:br/>
        <w:t>и зависимостей.</w:t>
      </w:r>
    </w:p>
    <w:p w:rsidR="00FF4D87" w:rsidRPr="00ED6266" w:rsidRDefault="00FF4D87" w:rsidP="00BF4629">
      <w:pPr>
        <w:autoSpaceDE/>
        <w:autoSpaceDN/>
        <w:spacing w:line="360" w:lineRule="auto"/>
        <w:ind w:firstLine="709"/>
        <w:jc w:val="both"/>
        <w:rPr>
          <w:rFonts w:eastAsia="Calibri"/>
          <w:i/>
          <w:sz w:val="24"/>
          <w:szCs w:val="24"/>
        </w:rPr>
      </w:pPr>
      <w:r w:rsidRPr="00ED6266">
        <w:rPr>
          <w:rFonts w:eastAsia="Calibri"/>
          <w:i/>
          <w:sz w:val="24"/>
          <w:szCs w:val="24"/>
        </w:rPr>
        <w:t>Предметные результаты освоения программы учебного курса к концу обучения в 8 классе.</w:t>
      </w:r>
    </w:p>
    <w:p w:rsidR="00FF4D87" w:rsidRPr="00FF4D87" w:rsidRDefault="00FF4D87" w:rsidP="00BF4629">
      <w:pPr>
        <w:autoSpaceDE/>
        <w:autoSpaceDN/>
        <w:spacing w:line="360" w:lineRule="auto"/>
        <w:ind w:firstLine="709"/>
        <w:jc w:val="both"/>
        <w:rPr>
          <w:rFonts w:eastAsia="Calibri"/>
          <w:sz w:val="24"/>
          <w:szCs w:val="24"/>
        </w:rPr>
      </w:pPr>
      <w:bookmarkStart w:id="49" w:name="_Toc124426240"/>
      <w:r w:rsidRPr="00FF4D87">
        <w:rPr>
          <w:rFonts w:eastAsia="Calibri"/>
          <w:sz w:val="24"/>
          <w:szCs w:val="24"/>
        </w:rPr>
        <w:t>Числа и вычисления</w:t>
      </w:r>
      <w:bookmarkEnd w:id="49"/>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Использовать начальные представления о множестве действительных чисел </w:t>
      </w:r>
      <w:r w:rsidRPr="00FF4D87">
        <w:rPr>
          <w:rFonts w:eastAsia="Calibri"/>
          <w:sz w:val="24"/>
          <w:szCs w:val="24"/>
        </w:rPr>
        <w:br/>
        <w:t>для сравнения, округления и вычислений, изображать действительные числа точками на координатной прямой.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 xml:space="preserve">Использовать записи больших и малых чисел с помощью десятичных дробей </w:t>
      </w:r>
      <w:r w:rsidRPr="00FF4D87">
        <w:rPr>
          <w:rFonts w:eastAsia="Calibri"/>
          <w:sz w:val="24"/>
          <w:szCs w:val="24"/>
        </w:rPr>
        <w:br/>
        <w:t>и степеней числа 10.</w:t>
      </w:r>
    </w:p>
    <w:p w:rsidR="00FF4D87" w:rsidRPr="00FF4D87" w:rsidRDefault="00FF4D87" w:rsidP="00BF4629">
      <w:pPr>
        <w:autoSpaceDE/>
        <w:autoSpaceDN/>
        <w:spacing w:line="360" w:lineRule="auto"/>
        <w:ind w:firstLine="709"/>
        <w:jc w:val="both"/>
        <w:rPr>
          <w:rFonts w:eastAsia="Calibri"/>
          <w:sz w:val="24"/>
          <w:szCs w:val="24"/>
        </w:rPr>
      </w:pPr>
      <w:bookmarkStart w:id="50" w:name="_Toc124426241"/>
      <w:r w:rsidRPr="00FF4D87">
        <w:rPr>
          <w:rFonts w:eastAsia="Calibri"/>
          <w:sz w:val="24"/>
          <w:szCs w:val="24"/>
        </w:rPr>
        <w:t> Алгебраические выражения</w:t>
      </w:r>
      <w:bookmarkEnd w:id="50"/>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Применять понятие степени с целым показателем, выполнять преобразования выражений, содержащих степени с целым показателем.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Выполнять тождественные преобразования рациональных выражений </w:t>
      </w:r>
      <w:r w:rsidRPr="00FF4D87">
        <w:rPr>
          <w:rFonts w:eastAsia="Calibri"/>
          <w:sz w:val="24"/>
          <w:szCs w:val="24"/>
        </w:rPr>
        <w:br/>
        <w:t>на основе правил действий над многочленами и алгебраическими дробями.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Раскладывать квадратный трёхчлен на множители.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Применять преобразования выражений для решения различных задач </w:t>
      </w:r>
      <w:r w:rsidRPr="00FF4D87">
        <w:rPr>
          <w:rFonts w:eastAsia="Calibri"/>
          <w:sz w:val="24"/>
          <w:szCs w:val="24"/>
        </w:rPr>
        <w:br/>
        <w:t>из математики, смежных предметов, из реальной практики.</w:t>
      </w:r>
    </w:p>
    <w:p w:rsidR="00FF4D87" w:rsidRPr="00FF4D87" w:rsidRDefault="00FF4D87" w:rsidP="00BF4629">
      <w:pPr>
        <w:autoSpaceDE/>
        <w:autoSpaceDN/>
        <w:spacing w:line="360" w:lineRule="auto"/>
        <w:ind w:firstLine="709"/>
        <w:jc w:val="both"/>
        <w:rPr>
          <w:rFonts w:eastAsia="Calibri"/>
          <w:sz w:val="24"/>
          <w:szCs w:val="24"/>
        </w:rPr>
      </w:pPr>
      <w:bookmarkStart w:id="51" w:name="_Toc124426242"/>
      <w:r w:rsidRPr="00FF4D87">
        <w:rPr>
          <w:rFonts w:eastAsia="Calibri"/>
          <w:sz w:val="24"/>
          <w:szCs w:val="24"/>
        </w:rPr>
        <w:t>Уравнения и неравенства</w:t>
      </w:r>
      <w:bookmarkEnd w:id="51"/>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Проводить простейшие исследования уравнений и систем уравнений, </w:t>
      </w:r>
      <w:r w:rsidRPr="00FF4D87">
        <w:rPr>
          <w:rFonts w:eastAsia="Calibri"/>
          <w:sz w:val="24"/>
          <w:szCs w:val="24"/>
        </w:rPr>
        <w:br/>
        <w:t xml:space="preserve">в том числе с применением графических представлений (устанавливать, </w:t>
      </w:r>
      <w:r w:rsidRPr="00FF4D87">
        <w:rPr>
          <w:rFonts w:eastAsia="Calibri"/>
          <w:sz w:val="24"/>
          <w:szCs w:val="24"/>
        </w:rPr>
        <w:br/>
        <w:t xml:space="preserve">имеет ли уравнение или система уравнений решения, если имеет, то сколько, </w:t>
      </w:r>
      <w:r w:rsidRPr="00FF4D87">
        <w:rPr>
          <w:rFonts w:eastAsia="Calibri"/>
          <w:sz w:val="24"/>
          <w:szCs w:val="24"/>
        </w:rPr>
        <w:br/>
        <w:t>и прочее).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Переходить от словесной формулировки задачи к её алгебраической модели </w:t>
      </w:r>
      <w:r w:rsidRPr="00FF4D87">
        <w:rPr>
          <w:rFonts w:eastAsia="Calibri"/>
          <w:sz w:val="24"/>
          <w:szCs w:val="24"/>
        </w:rPr>
        <w:br/>
        <w:t xml:space="preserve">с помощью составления уравнения или системы уравнений, интерпретировать </w:t>
      </w:r>
      <w:r w:rsidRPr="00FF4D87">
        <w:rPr>
          <w:rFonts w:eastAsia="Calibri"/>
          <w:sz w:val="24"/>
          <w:szCs w:val="24"/>
        </w:rPr>
        <w:br/>
        <w:t>в соответствии с контекстом задачи полученный результат.</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F4D87" w:rsidRPr="00FF4D87" w:rsidRDefault="00FF4D87" w:rsidP="00BF4629">
      <w:pPr>
        <w:autoSpaceDE/>
        <w:autoSpaceDN/>
        <w:spacing w:line="360" w:lineRule="auto"/>
        <w:ind w:firstLine="709"/>
        <w:jc w:val="both"/>
        <w:rPr>
          <w:rFonts w:eastAsia="Calibri"/>
          <w:sz w:val="24"/>
          <w:szCs w:val="24"/>
        </w:rPr>
      </w:pPr>
      <w:bookmarkStart w:id="52" w:name="_Toc124426243"/>
      <w:r w:rsidRPr="00FF4D87">
        <w:rPr>
          <w:rFonts w:eastAsia="Calibri"/>
          <w:sz w:val="24"/>
          <w:szCs w:val="24"/>
        </w:rPr>
        <w:t>Функции</w:t>
      </w:r>
      <w:bookmarkEnd w:id="52"/>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Строить графики элементарных функций вида:</w:t>
      </w:r>
    </w:p>
    <w:p w:rsidR="00FF4D87" w:rsidRPr="00FF4D87" w:rsidRDefault="00FF4D87" w:rsidP="00BF4629">
      <w:pPr>
        <w:autoSpaceDE/>
        <w:autoSpaceDN/>
        <w:spacing w:line="360" w:lineRule="auto"/>
        <w:ind w:firstLine="709"/>
        <w:jc w:val="both"/>
        <w:rPr>
          <w:rFonts w:eastAsia="Calibri"/>
          <w:sz w:val="24"/>
          <w:szCs w:val="24"/>
        </w:rPr>
      </w:pPr>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i/>
                <w:sz w:val="28"/>
                <w:szCs w:val="28"/>
              </w:rPr>
            </m:ctrlPr>
          </m:dPr>
          <m:e>
            <m:r>
              <w:rPr>
                <w:rFonts w:ascii="Cambria Math" w:hAnsi="Cambria Math"/>
                <w:sz w:val="28"/>
                <w:szCs w:val="28"/>
              </w:rPr>
              <m:t>x</m:t>
            </m:r>
          </m:e>
        </m:d>
      </m:oMath>
      <w:r w:rsidRPr="00FF4D87">
        <w:rPr>
          <w:rFonts w:eastAsia="Calibri"/>
          <w:i/>
          <w:sz w:val="24"/>
          <w:szCs w:val="24"/>
        </w:rPr>
        <w:t>,</w:t>
      </w:r>
      <w:r w:rsidRPr="00FF4D87">
        <w:rPr>
          <w:rFonts w:eastAsia="Calibri"/>
          <w:sz w:val="24"/>
          <w:szCs w:val="24"/>
        </w:rPr>
        <w:t xml:space="preserve"> описывать свойства числовой функции </w:t>
      </w:r>
      <w:r w:rsidRPr="00FF4D87">
        <w:rPr>
          <w:rFonts w:eastAsia="Calibri"/>
          <w:sz w:val="24"/>
          <w:szCs w:val="24"/>
        </w:rPr>
        <w:br/>
        <w:t>по её графику.</w:t>
      </w:r>
    </w:p>
    <w:p w:rsidR="00FF4D87" w:rsidRPr="00ED6266" w:rsidRDefault="00FF4D87" w:rsidP="00BF4629">
      <w:pPr>
        <w:autoSpaceDE/>
        <w:autoSpaceDN/>
        <w:spacing w:line="360" w:lineRule="auto"/>
        <w:ind w:firstLine="709"/>
        <w:jc w:val="both"/>
        <w:rPr>
          <w:rFonts w:eastAsia="Calibri"/>
          <w:i/>
          <w:sz w:val="24"/>
          <w:szCs w:val="24"/>
        </w:rPr>
      </w:pPr>
      <w:r w:rsidRPr="00ED6266">
        <w:rPr>
          <w:rFonts w:eastAsia="Calibri"/>
          <w:i/>
          <w:sz w:val="24"/>
          <w:szCs w:val="24"/>
        </w:rPr>
        <w:t>Предметные результаты освоения программы учебного курса к концу обучения в 9 классе.</w:t>
      </w:r>
    </w:p>
    <w:p w:rsidR="00FF4D87" w:rsidRPr="00FF4D87" w:rsidRDefault="00FF4D87" w:rsidP="00BF4629">
      <w:pPr>
        <w:autoSpaceDE/>
        <w:autoSpaceDN/>
        <w:spacing w:line="360" w:lineRule="auto"/>
        <w:ind w:firstLine="709"/>
        <w:jc w:val="both"/>
        <w:rPr>
          <w:rFonts w:eastAsia="Calibri"/>
          <w:sz w:val="24"/>
          <w:szCs w:val="24"/>
        </w:rPr>
      </w:pPr>
      <w:bookmarkStart w:id="53" w:name="_Toc124426245"/>
      <w:r w:rsidRPr="00FF4D87">
        <w:rPr>
          <w:rFonts w:eastAsia="Calibri"/>
          <w:sz w:val="24"/>
          <w:szCs w:val="24"/>
        </w:rPr>
        <w:t>Числа и вычисления</w:t>
      </w:r>
      <w:bookmarkEnd w:id="53"/>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Сравнивать и упорядочивать рациональные и иррациональные числа.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значения степеней с целыми показателями и корней, вычислять значения числовых выражений.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Округлять действительные числа, выполнять прикидку результата вычислений, оценку числовых выражений.</w:t>
      </w:r>
    </w:p>
    <w:p w:rsidR="00FF4D87" w:rsidRPr="00FF4D87" w:rsidRDefault="00FF4D87" w:rsidP="00BF4629">
      <w:pPr>
        <w:autoSpaceDE/>
        <w:autoSpaceDN/>
        <w:spacing w:line="360" w:lineRule="auto"/>
        <w:ind w:firstLine="709"/>
        <w:jc w:val="both"/>
        <w:rPr>
          <w:rFonts w:eastAsia="Calibri"/>
          <w:sz w:val="24"/>
          <w:szCs w:val="24"/>
        </w:rPr>
      </w:pPr>
      <w:bookmarkStart w:id="54" w:name="_Toc124426246"/>
      <w:r w:rsidRPr="00FF4D87">
        <w:rPr>
          <w:rFonts w:eastAsia="Calibri"/>
          <w:sz w:val="24"/>
          <w:szCs w:val="24"/>
        </w:rPr>
        <w:t>Уравнения и неравенства</w:t>
      </w:r>
      <w:bookmarkEnd w:id="54"/>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линейные и квадратные уравнения, уравнения, сводящиеся к ним, простейшие дробно-рациональные уравнения.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Проводить простейшие исследования уравнений и систем уравнений, </w:t>
      </w:r>
      <w:r w:rsidRPr="00FF4D87">
        <w:rPr>
          <w:rFonts w:eastAsia="Calibri"/>
          <w:sz w:val="24"/>
          <w:szCs w:val="24"/>
        </w:rPr>
        <w:br/>
        <w:t xml:space="preserve">в том числе с применением графических представлений (устанавливать, </w:t>
      </w:r>
      <w:r w:rsidRPr="00FF4D87">
        <w:rPr>
          <w:rFonts w:eastAsia="Calibri"/>
          <w:sz w:val="24"/>
          <w:szCs w:val="24"/>
        </w:rPr>
        <w:br/>
        <w:t xml:space="preserve">имеет ли уравнение или система уравнений решения, если имеет, то сколько, </w:t>
      </w:r>
      <w:r w:rsidRPr="00FF4D87">
        <w:rPr>
          <w:rFonts w:eastAsia="Calibri"/>
          <w:sz w:val="24"/>
          <w:szCs w:val="24"/>
        </w:rPr>
        <w:br/>
        <w:t>и прочее).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неравенства при решении различных задач.</w:t>
      </w:r>
    </w:p>
    <w:p w:rsidR="00FF4D87" w:rsidRPr="00FF4D87" w:rsidRDefault="00FF4D87" w:rsidP="00BF4629">
      <w:pPr>
        <w:autoSpaceDE/>
        <w:autoSpaceDN/>
        <w:spacing w:line="360" w:lineRule="auto"/>
        <w:ind w:firstLine="709"/>
        <w:jc w:val="both"/>
        <w:rPr>
          <w:rFonts w:eastAsia="Calibri"/>
          <w:sz w:val="24"/>
          <w:szCs w:val="24"/>
        </w:rPr>
      </w:pPr>
      <w:bookmarkStart w:id="55" w:name="_Toc124426247"/>
      <w:r w:rsidRPr="00FF4D87">
        <w:rPr>
          <w:rFonts w:eastAsia="Calibri"/>
          <w:sz w:val="24"/>
          <w:szCs w:val="24"/>
        </w:rPr>
        <w:t>Функции</w:t>
      </w:r>
      <w:bookmarkEnd w:id="55"/>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FF4D87">
        <w:rPr>
          <w:rFonts w:eastAsia="Calibri"/>
          <w:sz w:val="24"/>
          <w:szCs w:val="24"/>
        </w:rPr>
        <w:br/>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FF4D87">
        <w:rPr>
          <w:rFonts w:eastAsia="Calibri"/>
          <w:sz w:val="24"/>
          <w:szCs w:val="24"/>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FF4D87">
        <w:rPr>
          <w:rFonts w:eastAsia="Calibri"/>
          <w:sz w:val="24"/>
          <w:szCs w:val="24"/>
        </w:rPr>
        <w:br/>
        <w:t>в зависимости от значений коэффициентов, описывать свойства функций.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Строить и изображать схематически графики квадратичных функций, описывать свойства квадратичных функций по их графикам.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Распознавать квадратичную функцию по формуле, приводить примеры квадратичных функций из реальной жизни, физики, геометрии.</w:t>
      </w:r>
    </w:p>
    <w:p w:rsidR="00FF4D87" w:rsidRPr="00FF4D87" w:rsidRDefault="00FF4D87" w:rsidP="00BF4629">
      <w:pPr>
        <w:autoSpaceDE/>
        <w:autoSpaceDN/>
        <w:spacing w:line="360" w:lineRule="auto"/>
        <w:ind w:firstLine="709"/>
        <w:jc w:val="both"/>
        <w:rPr>
          <w:rFonts w:eastAsia="Calibri"/>
          <w:sz w:val="24"/>
          <w:szCs w:val="24"/>
        </w:rPr>
      </w:pPr>
      <w:bookmarkStart w:id="56" w:name="_Toc124426248"/>
      <w:r w:rsidRPr="00FF4D87">
        <w:rPr>
          <w:rFonts w:eastAsia="Calibri"/>
          <w:sz w:val="24"/>
          <w:szCs w:val="24"/>
        </w:rPr>
        <w:t>Арифметическая и геометрическая прогрессии</w:t>
      </w:r>
      <w:bookmarkEnd w:id="56"/>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Распознавать арифметическую и геометрическую прогрессии при разных способах задания.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Выполнять вычисления с использованием формул </w:t>
      </w:r>
      <w:r w:rsidRPr="00FF4D87">
        <w:rPr>
          <w:rFonts w:eastAsia="Calibri"/>
          <w:sz w:val="24"/>
          <w:szCs w:val="24"/>
          <w:lang w:val="en-US"/>
        </w:rPr>
        <w:t>n</w:t>
      </w:r>
      <w:r w:rsidRPr="00FF4D87">
        <w:rPr>
          <w:rFonts w:eastAsia="Calibri"/>
          <w:sz w:val="24"/>
          <w:szCs w:val="24"/>
        </w:rPr>
        <w:t xml:space="preserve">-го члена арифметической и геометрической прогрессий, суммы первых </w:t>
      </w:r>
      <w:r w:rsidRPr="00FF4D87">
        <w:rPr>
          <w:rFonts w:eastAsia="Calibri"/>
          <w:sz w:val="24"/>
          <w:szCs w:val="24"/>
          <w:lang w:val="en-US"/>
        </w:rPr>
        <w:t>n</w:t>
      </w:r>
      <w:r w:rsidRPr="00FF4D87">
        <w:rPr>
          <w:rFonts w:eastAsia="Calibri"/>
          <w:sz w:val="24"/>
          <w:szCs w:val="24"/>
        </w:rPr>
        <w:t xml:space="preserve"> членов.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Изображать члены последовательности точками на координатной плоскости.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Решать задачи, связанные с числовыми последовательностями, </w:t>
      </w:r>
      <w:r w:rsidRPr="00FF4D87">
        <w:rPr>
          <w:rFonts w:eastAsia="Calibri"/>
          <w:sz w:val="24"/>
          <w:szCs w:val="24"/>
        </w:rPr>
        <w:br/>
        <w:t>в том числе задачи из реальной жизни (с использованием калькулятора, цифровых технологий).</w:t>
      </w:r>
    </w:p>
    <w:p w:rsidR="00FF4D87" w:rsidRPr="00ED6266" w:rsidRDefault="00FF4D87" w:rsidP="00BF4629">
      <w:pPr>
        <w:autoSpaceDE/>
        <w:autoSpaceDN/>
        <w:spacing w:line="360" w:lineRule="auto"/>
        <w:ind w:firstLine="709"/>
        <w:jc w:val="both"/>
        <w:rPr>
          <w:rFonts w:eastAsia="Calibri"/>
          <w:b/>
          <w:i/>
          <w:sz w:val="24"/>
          <w:szCs w:val="24"/>
        </w:rPr>
      </w:pPr>
      <w:bookmarkStart w:id="57" w:name="_Toc124426249"/>
      <w:r w:rsidRPr="00ED6266">
        <w:rPr>
          <w:rFonts w:eastAsia="Calibri"/>
          <w:b/>
          <w:i/>
          <w:sz w:val="24"/>
          <w:szCs w:val="24"/>
        </w:rPr>
        <w:t>Федеральная рабочая программа</w:t>
      </w:r>
      <w:bookmarkEnd w:id="57"/>
      <w:r w:rsidRPr="00ED6266">
        <w:rPr>
          <w:rFonts w:eastAsia="Calibri"/>
          <w:b/>
          <w:i/>
          <w:sz w:val="24"/>
          <w:szCs w:val="24"/>
        </w:rPr>
        <w:t xml:space="preserve"> учебного курса «Геометрия» </w:t>
      </w:r>
      <w:r w:rsidRPr="00ED6266">
        <w:rPr>
          <w:rFonts w:eastAsia="Calibri"/>
          <w:b/>
          <w:i/>
          <w:sz w:val="24"/>
          <w:szCs w:val="24"/>
        </w:rPr>
        <w:br/>
        <w:t>в 7–9 классах (далее соответственно – программа учебного курса «Геометрия», учебный курс).</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lastRenderedPageBreak/>
        <w:t>Пояснительная записка.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«Математику уже затем учить надо, что она ум в порядок приводит», – писал великий русский ученый Михаил Васильевич Ломоносов. </w:t>
      </w:r>
      <w:r w:rsidRPr="00FF4D87">
        <w:rPr>
          <w:rFonts w:eastAsia="Calibri"/>
          <w:sz w:val="24"/>
          <w:szCs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FF4D87">
        <w:rPr>
          <w:rFonts w:eastAsia="Calibri"/>
          <w:sz w:val="24"/>
          <w:szCs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FF4D87">
        <w:rPr>
          <w:rFonts w:eastAsia="Calibri"/>
          <w:sz w:val="24"/>
          <w:szCs w:val="24"/>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FF4D87">
        <w:rPr>
          <w:rFonts w:eastAsia="Calibri"/>
          <w:sz w:val="24"/>
          <w:szCs w:val="24"/>
        </w:rPr>
        <w:br/>
        <w:t xml:space="preserve">то мне кажется, что на первых порах нужно вообще избегать произносить </w:t>
      </w:r>
      <w:r w:rsidRPr="00FF4D87">
        <w:rPr>
          <w:rFonts w:eastAsia="Calibri"/>
          <w:sz w:val="24"/>
          <w:szCs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FF4D87">
        <w:rPr>
          <w:rFonts w:eastAsia="Calibri"/>
          <w:sz w:val="24"/>
          <w:szCs w:val="24"/>
        </w:rPr>
        <w:br/>
        <w:t>чем идея аксиом, являются истинными и единственными двигателями математического мышления».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 Второй целью изучения геометрии является использование </w:t>
      </w:r>
      <w:r w:rsidRPr="00FF4D87">
        <w:rPr>
          <w:rFonts w:eastAsia="Calibri"/>
          <w:sz w:val="24"/>
          <w:szCs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FF4D87">
        <w:rPr>
          <w:rFonts w:eastAsia="Calibri"/>
          <w:sz w:val="24"/>
          <w:szCs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FF4D87">
        <w:rPr>
          <w:rFonts w:eastAsia="Calibri"/>
          <w:sz w:val="24"/>
          <w:szCs w:val="24"/>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FF4D87">
        <w:rPr>
          <w:rFonts w:eastAsia="Calibri"/>
          <w:sz w:val="24"/>
          <w:szCs w:val="24"/>
          <w:lang w:val="en-US"/>
        </w:rPr>
        <w:t>GeometriaunaetaeternaestinmenteDeirefulgens</w:t>
      </w:r>
      <w:r w:rsidRPr="00FF4D87">
        <w:rPr>
          <w:rFonts w:eastAsia="Calibri"/>
          <w:sz w:val="24"/>
          <w:szCs w:val="24"/>
        </w:rPr>
        <w:t xml:space="preserve">: </w:t>
      </w:r>
      <w:r w:rsidRPr="00FF4D87">
        <w:rPr>
          <w:rFonts w:eastAsia="Calibri"/>
          <w:sz w:val="24"/>
          <w:szCs w:val="24"/>
          <w:lang w:val="en-US"/>
        </w:rPr>
        <w:t>cuiusconsortiumhominibustributumintercausasest</w:t>
      </w:r>
      <w:r w:rsidRPr="00FF4D87">
        <w:rPr>
          <w:rFonts w:eastAsia="Calibri"/>
          <w:sz w:val="24"/>
          <w:szCs w:val="24"/>
        </w:rPr>
        <w:t xml:space="preserve">, </w:t>
      </w:r>
      <w:r w:rsidRPr="00FF4D87">
        <w:rPr>
          <w:rFonts w:eastAsia="Calibri"/>
          <w:sz w:val="24"/>
          <w:szCs w:val="24"/>
          <w:lang w:val="en-US"/>
        </w:rPr>
        <w:t>curhomositimagoDei</w:t>
      </w:r>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FF4D87">
        <w:rPr>
          <w:rFonts w:eastAsia="Calibri"/>
          <w:sz w:val="24"/>
          <w:szCs w:val="24"/>
        </w:rPr>
        <w:br/>
        <w:t>а также «Декартовы координаты на плоскости», «Векторы», «Движения плоскости» и «Преобразования подобия».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 Общее число часов, рекомендованных для изучения учебного курса «Геометрия», – 204 часа: в 7 классе – 68 часов (2 часа в неделю), в 8 классе – </w:t>
      </w:r>
      <w:r w:rsidRPr="00FF4D87">
        <w:rPr>
          <w:rFonts w:eastAsia="Calibri"/>
          <w:sz w:val="24"/>
          <w:szCs w:val="24"/>
        </w:rPr>
        <w:br/>
        <w:t>68 часов (2 часа в неделю), в 9 классе – 68 часов (2 часа в неделю).</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7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Симметричные фигуры. Основные свойства осевой симметрии. Примеры симметрии в окружающем мире.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Основные построения с помощью циркуля и линейки. Треугольник. Высота, медиана, биссектриса, их свойства.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Равнобедренный и равносторонний треугольники. Неравенство треугольника.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Свойства и признаки равнобедренного треугольника. Признаки равенства треугольников.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Свойства и признаки параллельных прямых. Сумма углов треугольника. Внешние углы треугольника.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Геометрическое место точек. Биссектриса угла и серединный перпендикуляр </w:t>
      </w:r>
      <w:r w:rsidRPr="00FF4D87">
        <w:rPr>
          <w:rFonts w:eastAsia="Calibri"/>
          <w:sz w:val="24"/>
          <w:szCs w:val="24"/>
        </w:rPr>
        <w:br/>
        <w:t>к отрезку как геометрические места точек.</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8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Метод удвоения медианы. Центральная симметрия. Теорема Фалеса и теорема о пропорциональных отрезках.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Средние линии треугольника и трапеции. Центр масс треугольника.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Вычисление площадей треугольников и многоугольников на клетчатой бумаге.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Теорема Пифагора. Применение теоремы Пифагора при решении практических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FF4D87">
        <w:rPr>
          <w:rFonts w:eastAsia="Calibri"/>
          <w:sz w:val="24"/>
          <w:szCs w:val="24"/>
        </w:rPr>
        <w:br/>
        <w:t>в 30°, 45° и 60°.</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9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Синус, косинус, тангенс углов от 0 до 180°. Основное тригонометрическое тождество. Формулы приведения.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Преобразование подобия. Подобие соответственных элементов.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Теорема о произведении отрезков хорд, теоремы о произведении отрезков секущих, теорема о квадрате касательной.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FF4D87">
        <w:rPr>
          <w:rFonts w:eastAsia="Calibri"/>
          <w:sz w:val="24"/>
          <w:szCs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FF4D87">
        <w:rPr>
          <w:rFonts w:eastAsia="Calibri"/>
          <w:sz w:val="24"/>
          <w:szCs w:val="24"/>
        </w:rPr>
        <w:br/>
        <w:t>и углов.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Декартовы координаты на плоскости. Уравнения прямой и окружности </w:t>
      </w:r>
      <w:r w:rsidRPr="00FF4D87">
        <w:rPr>
          <w:rFonts w:eastAsia="Calibri"/>
          <w:sz w:val="24"/>
          <w:szCs w:val="24"/>
        </w:rPr>
        <w:br/>
        <w:t xml:space="preserve">в координатах, пересечение окружностей и прямых. Метод координат </w:t>
      </w:r>
      <w:r w:rsidRPr="00FF4D87">
        <w:rPr>
          <w:rFonts w:eastAsia="Calibri"/>
          <w:sz w:val="24"/>
          <w:szCs w:val="24"/>
        </w:rPr>
        <w:br/>
        <w:t>и его применение.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Движения плоскости и внутренние симметрии фигур (элементарные представления). Параллельный перенос. Поворот.</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Предметные результаты освоения программы учебного курса «Геометрия».</w:t>
      </w:r>
    </w:p>
    <w:p w:rsidR="00FF4D87" w:rsidRPr="00ED6266" w:rsidRDefault="00FF4D87" w:rsidP="00BF4629">
      <w:pPr>
        <w:autoSpaceDE/>
        <w:autoSpaceDN/>
        <w:spacing w:line="360" w:lineRule="auto"/>
        <w:ind w:firstLine="709"/>
        <w:jc w:val="both"/>
        <w:rPr>
          <w:rFonts w:eastAsia="Calibri"/>
          <w:i/>
          <w:sz w:val="24"/>
          <w:szCs w:val="24"/>
        </w:rPr>
      </w:pPr>
      <w:r w:rsidRPr="00ED6266">
        <w:rPr>
          <w:rFonts w:eastAsia="Calibri"/>
          <w:i/>
          <w:sz w:val="24"/>
          <w:szCs w:val="24"/>
        </w:rPr>
        <w:t>Предметные результаты освоения программы учебного курса к концу обучения в 7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Распознавать изученные геометрические фигуры, определять их взаимное расположение, </w:t>
      </w:r>
      <w:r w:rsidRPr="00FF4D87">
        <w:rPr>
          <w:rFonts w:eastAsia="Calibri"/>
          <w:sz w:val="24"/>
          <w:szCs w:val="24"/>
        </w:rPr>
        <w:lastRenderedPageBreak/>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Строить чертежи к геометрическим задачам.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Пользоваться признаками равенства треугольников, использовать признаки </w:t>
      </w:r>
      <w:r w:rsidRPr="00FF4D87">
        <w:rPr>
          <w:rFonts w:eastAsia="Calibri"/>
          <w:sz w:val="24"/>
          <w:szCs w:val="24"/>
        </w:rPr>
        <w:br/>
        <w:t>и свойства равнобедренных треугольников при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Проводить логические рассуждения с использованием геометрических теорем.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FF4D87">
        <w:rPr>
          <w:rFonts w:eastAsia="Calibri"/>
          <w:sz w:val="24"/>
          <w:szCs w:val="24"/>
        </w:rPr>
        <w:br/>
        <w:t>в решении геометрических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Определять параллельность прямых с помощью углов, которые образует </w:t>
      </w:r>
      <w:r w:rsidRPr="00FF4D87">
        <w:rPr>
          <w:rFonts w:eastAsia="Calibri"/>
          <w:sz w:val="24"/>
          <w:szCs w:val="24"/>
        </w:rPr>
        <w:br/>
        <w:t>с ними секущая. Определять параллельность прямых с помощью равенства расстояний от точек одной прямой до точек другой прямой.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Решать задачи на клетчатой бумаге.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Проводить вычисления и находить числовые и буквенные значения углов </w:t>
      </w:r>
      <w:r w:rsidRPr="00FF4D87">
        <w:rPr>
          <w:rFonts w:eastAsia="Calibri"/>
          <w:sz w:val="24"/>
          <w:szCs w:val="24"/>
        </w:rPr>
        <w:br/>
        <w:t xml:space="preserve">в геометрических задачах с использованием суммы углов треугольников </w:t>
      </w:r>
      <w:r w:rsidRPr="00FF4D87">
        <w:rPr>
          <w:rFonts w:eastAsia="Calibri"/>
          <w:sz w:val="24"/>
          <w:szCs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FF4D87">
        <w:rPr>
          <w:rFonts w:eastAsia="Calibri"/>
          <w:sz w:val="24"/>
          <w:szCs w:val="24"/>
        </w:rPr>
        <w:br/>
        <w:t>при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Владеть понятием касательной к окружности, пользоваться теоремой </w:t>
      </w:r>
      <w:r w:rsidRPr="00FF4D87">
        <w:rPr>
          <w:rFonts w:eastAsia="Calibri"/>
          <w:sz w:val="24"/>
          <w:szCs w:val="24"/>
        </w:rPr>
        <w:br/>
        <w:t>о перпендикулярности касательной и радиуса, проведённого к точке касания.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Пользоваться простейшими геометрическими неравенствами, понимать </w:t>
      </w:r>
      <w:r w:rsidRPr="00FF4D87">
        <w:rPr>
          <w:rFonts w:eastAsia="Calibri"/>
          <w:sz w:val="24"/>
          <w:szCs w:val="24"/>
        </w:rPr>
        <w:br/>
        <w:t>их практический смысл.</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Проводить основные геометрические построения с помощью циркуля </w:t>
      </w:r>
      <w:r w:rsidRPr="00FF4D87">
        <w:rPr>
          <w:rFonts w:eastAsia="Calibri"/>
          <w:sz w:val="24"/>
          <w:szCs w:val="24"/>
        </w:rPr>
        <w:br/>
        <w:t>и линейки.</w:t>
      </w:r>
    </w:p>
    <w:p w:rsidR="00FF4D87" w:rsidRPr="00ED6266" w:rsidRDefault="00FF4D87" w:rsidP="00BF4629">
      <w:pPr>
        <w:autoSpaceDE/>
        <w:autoSpaceDN/>
        <w:spacing w:line="360" w:lineRule="auto"/>
        <w:ind w:firstLine="709"/>
        <w:jc w:val="both"/>
        <w:rPr>
          <w:rFonts w:eastAsia="Calibri"/>
          <w:i/>
          <w:sz w:val="24"/>
          <w:szCs w:val="24"/>
        </w:rPr>
      </w:pPr>
      <w:r w:rsidRPr="00ED6266">
        <w:rPr>
          <w:rFonts w:eastAsia="Calibri"/>
          <w:i/>
          <w:sz w:val="24"/>
          <w:szCs w:val="24"/>
        </w:rPr>
        <w:t>Предметные результаты освоения программы учебного курса к концу обучения в 8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Распознавать основные виды четырёхугольников, их элементы, пользоваться их свойствами при решении геометрических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Применять свойства точки пересечения медиан треугольника (центра масс) </w:t>
      </w:r>
      <w:r w:rsidRPr="00FF4D87">
        <w:rPr>
          <w:rFonts w:eastAsia="Calibri"/>
          <w:sz w:val="24"/>
          <w:szCs w:val="24"/>
        </w:rPr>
        <w:br/>
        <w:t>в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 xml:space="preserve">Владеть понятием средней линии треугольника и трапеции, применять </w:t>
      </w:r>
      <w:r w:rsidRPr="00FF4D87">
        <w:rPr>
          <w:rFonts w:eastAsia="Calibri"/>
          <w:sz w:val="24"/>
          <w:szCs w:val="24"/>
        </w:rPr>
        <w:br/>
        <w:t xml:space="preserve">их свойства при решении геометрических задач. Пользоваться теоремой Фалеса </w:t>
      </w:r>
      <w:r w:rsidRPr="00FF4D87">
        <w:rPr>
          <w:rFonts w:eastAsia="Calibri"/>
          <w:sz w:val="24"/>
          <w:szCs w:val="24"/>
        </w:rPr>
        <w:br/>
        <w:t>и теоремой о пропорциональных отрезках, применять их для решения практических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Применять признаки подобия треугольников в решении геометрических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Пользоваться теоремой Пифагора для решения геометрических </w:t>
      </w:r>
      <w:r w:rsidRPr="00FF4D87">
        <w:rPr>
          <w:rFonts w:eastAsia="Calibri"/>
          <w:sz w:val="24"/>
          <w:szCs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Владеть понятиями вписанного и центрального угла, использовать теоремы </w:t>
      </w:r>
      <w:r w:rsidRPr="00FF4D87">
        <w:rPr>
          <w:rFonts w:eastAsia="Calibri"/>
          <w:sz w:val="24"/>
          <w:szCs w:val="24"/>
        </w:rPr>
        <w:br/>
        <w:t xml:space="preserve">о вписанных углах, углах между хордами (секущими) и угле между касательной </w:t>
      </w:r>
      <w:r w:rsidRPr="00FF4D87">
        <w:rPr>
          <w:rFonts w:eastAsia="Calibri"/>
          <w:sz w:val="24"/>
          <w:szCs w:val="24"/>
        </w:rPr>
        <w:br/>
        <w:t>и хордой при решении геометрических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Владеть понятием описанного четырёхугольника, применять свойства описанного четырёхугольника при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F4D87">
        <w:rPr>
          <w:rFonts w:eastAsia="Calibri"/>
          <w:sz w:val="24"/>
          <w:szCs w:val="24"/>
        </w:rPr>
        <w:br/>
        <w:t>с применением подобия и тригонометрии (пользуясь, где необходимо, калькулятором).</w:t>
      </w:r>
    </w:p>
    <w:p w:rsidR="00FF4D87" w:rsidRPr="00ED6266" w:rsidRDefault="00FF4D87" w:rsidP="00BF4629">
      <w:pPr>
        <w:autoSpaceDE/>
        <w:autoSpaceDN/>
        <w:spacing w:line="360" w:lineRule="auto"/>
        <w:ind w:firstLine="709"/>
        <w:jc w:val="both"/>
        <w:rPr>
          <w:rFonts w:eastAsia="Calibri"/>
          <w:i/>
          <w:sz w:val="24"/>
          <w:szCs w:val="24"/>
        </w:rPr>
      </w:pPr>
      <w:r w:rsidRPr="00ED6266">
        <w:rPr>
          <w:rFonts w:eastAsia="Calibri"/>
          <w:i/>
          <w:sz w:val="24"/>
          <w:szCs w:val="24"/>
        </w:rPr>
        <w:t>Предметные результаты освоения программы учебного курса к концу обучения в 9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FF4D87">
        <w:rPr>
          <w:rFonts w:eastAsia="Calibri"/>
          <w:sz w:val="24"/>
          <w:szCs w:val="24"/>
        </w:rPr>
        <w:br/>
        <w:t>для нетабличных значений.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FF4D87">
        <w:rPr>
          <w:rFonts w:eastAsia="Calibri"/>
          <w:sz w:val="24"/>
          <w:szCs w:val="24"/>
        </w:rPr>
        <w:br/>
        <w:t>в практических задачах. Уметь приводить примеры подобных фигур в окружающем мире.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Пользоваться теоремами о произведении отрезков хорд, о произведении отрезков секущих, о квадрате касательной.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Пользоваться методом координат на плоскости, применять его в решении геометрических и </w:t>
      </w:r>
      <w:r w:rsidRPr="00FF4D87">
        <w:rPr>
          <w:rFonts w:eastAsia="Calibri"/>
          <w:sz w:val="24"/>
          <w:szCs w:val="24"/>
        </w:rPr>
        <w:lastRenderedPageBreak/>
        <w:t>практических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FF4D87">
        <w:rPr>
          <w:rFonts w:eastAsia="Calibri"/>
          <w:sz w:val="24"/>
          <w:szCs w:val="24"/>
        </w:rPr>
        <w:br/>
        <w:t>и его частей. Применять полученные умения в практических задачах.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оси (или центры) симметрии фигур, применять движения плоскости в простейших случаях.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F4D87">
        <w:rPr>
          <w:rFonts w:eastAsia="Calibri"/>
          <w:sz w:val="24"/>
          <w:szCs w:val="24"/>
        </w:rPr>
        <w:br/>
        <w:t xml:space="preserve">с применением подобия и тригонометрических функций (пользуясь, </w:t>
      </w:r>
      <w:r w:rsidRPr="00FF4D87">
        <w:rPr>
          <w:rFonts w:eastAsia="Calibri"/>
          <w:sz w:val="24"/>
          <w:szCs w:val="24"/>
        </w:rPr>
        <w:br/>
        <w:t>где необходимо, калькулятором).</w:t>
      </w:r>
    </w:p>
    <w:p w:rsidR="00FF4D87" w:rsidRPr="00ED6266" w:rsidRDefault="00FF4D87" w:rsidP="00BF4629">
      <w:pPr>
        <w:autoSpaceDE/>
        <w:autoSpaceDN/>
        <w:spacing w:line="360" w:lineRule="auto"/>
        <w:ind w:firstLine="709"/>
        <w:jc w:val="both"/>
        <w:rPr>
          <w:rFonts w:eastAsia="Calibri"/>
          <w:b/>
          <w:i/>
          <w:sz w:val="24"/>
          <w:szCs w:val="24"/>
        </w:rPr>
      </w:pPr>
      <w:r w:rsidRPr="00ED6266">
        <w:rPr>
          <w:rFonts w:eastAsia="Calibri"/>
          <w:b/>
          <w:i/>
          <w:sz w:val="24"/>
          <w:szCs w:val="24"/>
        </w:rPr>
        <w:t xml:space="preserve">Федеральная рабочая программа учебного курса «Вероятность </w:t>
      </w:r>
      <w:r w:rsidRPr="00ED6266">
        <w:rPr>
          <w:rFonts w:eastAsia="Calibri"/>
          <w:b/>
          <w:i/>
          <w:sz w:val="24"/>
          <w:szCs w:val="24"/>
        </w:rPr>
        <w:br/>
        <w:t>и статистика» в 7–9 классах (далее соответственно – программа учебного курса «Вероятность и статистика», учебный курс).</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Пояснительная записка.</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FF4D87">
        <w:rPr>
          <w:rFonts w:eastAsia="Calibri"/>
          <w:sz w:val="24"/>
          <w:szCs w:val="24"/>
        </w:rPr>
        <w:br/>
        <w:t>для продолжения образования и для успешной профессиональной карьеры.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Каждый человек постоянно принимает решения на основе имеющихся </w:t>
      </w:r>
      <w:r w:rsidRPr="00FF4D87">
        <w:rPr>
          <w:rFonts w:eastAsia="Calibri"/>
          <w:sz w:val="24"/>
          <w:szCs w:val="24"/>
        </w:rPr>
        <w:br/>
        <w:t xml:space="preserve">у него данных. А для обоснованного принятия решения в условиях недостатка </w:t>
      </w:r>
      <w:r w:rsidRPr="00FF4D87">
        <w:rPr>
          <w:rFonts w:eastAsia="Calibri"/>
          <w:sz w:val="24"/>
          <w:szCs w:val="24"/>
        </w:rPr>
        <w:br/>
        <w:t>или избытка информации необходимо в том числе хорошо сформированное вероятностное и статистическое мышление.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Именно поэтому остро встала необходимость сформировать </w:t>
      </w:r>
      <w:r w:rsidRPr="00FF4D87">
        <w:rPr>
          <w:rFonts w:eastAsia="Calibri"/>
          <w:sz w:val="24"/>
          <w:szCs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FF4D87">
        <w:rPr>
          <w:rFonts w:eastAsia="Calibri"/>
          <w:sz w:val="24"/>
          <w:szCs w:val="24"/>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FF4D87">
        <w:rPr>
          <w:rFonts w:eastAsia="Calibri"/>
          <w:sz w:val="24"/>
          <w:szCs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r w:rsidRPr="00FF4D87">
        <w:rPr>
          <w:rFonts w:eastAsia="Calibri"/>
          <w:sz w:val="24"/>
          <w:szCs w:val="24"/>
        </w:rPr>
        <w:lastRenderedPageBreak/>
        <w:t xml:space="preserve">«Представление данных </w:t>
      </w:r>
      <w:r w:rsidRPr="00FF4D87">
        <w:rPr>
          <w:rFonts w:eastAsia="Calibri"/>
          <w:sz w:val="24"/>
          <w:szCs w:val="24"/>
        </w:rPr>
        <w:br/>
        <w:t>и описательная статистика», «Вероятность», «Элементы комбинаторики», «Введение в теорию графов».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FF4D87">
        <w:rPr>
          <w:rFonts w:eastAsia="Calibri"/>
          <w:sz w:val="24"/>
          <w:szCs w:val="24"/>
        </w:rPr>
        <w:br/>
        <w:t xml:space="preserve">и интерпретации информации, представленной в таблицах, на диаграммах </w:t>
      </w:r>
      <w:r w:rsidRPr="00FF4D87">
        <w:rPr>
          <w:rFonts w:eastAsia="Calibri"/>
          <w:sz w:val="24"/>
          <w:szCs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FF4D87">
        <w:rPr>
          <w:rFonts w:eastAsia="Calibri"/>
          <w:sz w:val="24"/>
          <w:szCs w:val="24"/>
        </w:rPr>
        <w:br/>
        <w:t>в частности опыты с классическими вероятностными моделями.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FF4D87">
        <w:rPr>
          <w:rFonts w:eastAsia="Calibri"/>
          <w:sz w:val="24"/>
          <w:szCs w:val="24"/>
        </w:rPr>
        <w:br/>
        <w:t>и их числовых характеристиках.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Также в рамках учебного курса осуществляется знакомство обучающихся </w:t>
      </w:r>
      <w:r w:rsidRPr="00FF4D87">
        <w:rPr>
          <w:rFonts w:eastAsia="Calibri"/>
          <w:sz w:val="24"/>
          <w:szCs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В 7–9 классах изучается курс «Вероятность и статистика», </w:t>
      </w:r>
      <w:r w:rsidRPr="00FF4D87">
        <w:rPr>
          <w:rFonts w:eastAsia="Calibri"/>
          <w:sz w:val="24"/>
          <w:szCs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Общее число часов, рекомендованных для изучения учебного курса «Вероятность и статистика», – 102 часа: в 7 классе – 34 часа (1 час в неделю), </w:t>
      </w:r>
      <w:r w:rsidRPr="00FF4D87">
        <w:rPr>
          <w:rFonts w:eastAsia="Calibri"/>
          <w:sz w:val="24"/>
          <w:szCs w:val="24"/>
        </w:rPr>
        <w:br/>
        <w:t>в 8 классе – 34 часа (1 час в неделю), в 9 классе – 34 часа (1 час в неделю).</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7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FF4D87">
        <w:rPr>
          <w:rFonts w:eastAsia="Calibri"/>
          <w:sz w:val="24"/>
          <w:szCs w:val="24"/>
        </w:rPr>
        <w:br/>
        <w:t>и таблиц, использование и интерпретация данных.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FF4D87">
        <w:rPr>
          <w:rFonts w:eastAsia="Calibri"/>
          <w:sz w:val="24"/>
          <w:szCs w:val="24"/>
        </w:rPr>
        <w:br/>
        <w:t>с помощью графов.</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8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Представление данных в виде таблиц, диаграмм, графиков.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Измерение рассеивания данных. Дисперсия и стандартное отклонение числовых наборов. Диаграмма рассеивания.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FF4D87">
        <w:rPr>
          <w:rFonts w:eastAsia="Calibri"/>
          <w:sz w:val="24"/>
          <w:szCs w:val="24"/>
        </w:rPr>
        <w:br/>
        <w:t>в природе, обществе и науке.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9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Перестановки и факториал. Сочетания и число сочетаний. Треугольник Паскаля. Решение задач с использованием комбинаторики.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Геометрическая вероятность. Случайный выбор точки из фигуры </w:t>
      </w:r>
      <w:r w:rsidRPr="00FF4D87">
        <w:rPr>
          <w:rFonts w:eastAsia="Calibri"/>
          <w:sz w:val="24"/>
          <w:szCs w:val="24"/>
        </w:rPr>
        <w:br/>
        <w:t>на плоскости, из отрезка и из дуги окружности.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FF4D87" w:rsidRPr="00ED6266" w:rsidRDefault="00FF4D87"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Предметные результаты освоения программы учебного курса «Вероятность и статистика».</w:t>
      </w:r>
    </w:p>
    <w:p w:rsidR="00FF4D87" w:rsidRPr="00ED6266" w:rsidRDefault="00FF4D87" w:rsidP="00BF4629">
      <w:pPr>
        <w:autoSpaceDE/>
        <w:autoSpaceDN/>
        <w:spacing w:line="360" w:lineRule="auto"/>
        <w:ind w:firstLine="709"/>
        <w:jc w:val="both"/>
        <w:rPr>
          <w:rFonts w:eastAsia="Calibri"/>
          <w:i/>
          <w:sz w:val="24"/>
          <w:szCs w:val="24"/>
        </w:rPr>
      </w:pPr>
      <w:r w:rsidRPr="00ED6266">
        <w:rPr>
          <w:rFonts w:eastAsia="Calibri"/>
          <w:i/>
          <w:sz w:val="24"/>
          <w:szCs w:val="24"/>
        </w:rPr>
        <w:t>Предметные результаты освоения программы учебного курса к концу обучения в 7 классе.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Описывать и интерпретировать реальные числовые данные, представленные </w:t>
      </w:r>
      <w:r w:rsidRPr="00FF4D87">
        <w:rPr>
          <w:rFonts w:eastAsia="Calibri"/>
          <w:sz w:val="24"/>
          <w:szCs w:val="24"/>
        </w:rPr>
        <w:br/>
        <w:t>в таблицах, на диаграммах, графиках.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F4D87" w:rsidRPr="00FF4D87" w:rsidRDefault="00FF4D87" w:rsidP="00BF4629">
      <w:pPr>
        <w:autoSpaceDE/>
        <w:autoSpaceDN/>
        <w:spacing w:line="360" w:lineRule="auto"/>
        <w:ind w:firstLine="709"/>
        <w:jc w:val="both"/>
        <w:rPr>
          <w:rFonts w:eastAsia="Calibri"/>
          <w:sz w:val="24"/>
          <w:szCs w:val="24"/>
        </w:rPr>
      </w:pPr>
      <w:r w:rsidRPr="00ED6266">
        <w:rPr>
          <w:rFonts w:eastAsia="Calibri"/>
          <w:i/>
          <w:sz w:val="24"/>
          <w:szCs w:val="24"/>
        </w:rPr>
        <w:t>Предметные результаты освоения программы учебного курса к концу обучения в 8 классе</w:t>
      </w:r>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Находить частоты числовых значений и частоты событий, </w:t>
      </w:r>
      <w:r w:rsidRPr="00FF4D87">
        <w:rPr>
          <w:rFonts w:eastAsia="Calibri"/>
          <w:sz w:val="24"/>
          <w:szCs w:val="24"/>
        </w:rPr>
        <w:br/>
        <w:t>в том числе по результатам измерений и наблюдений.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Использовать графические модели: дерево случайного эксперимента, диаграммы Эйлера, числовая прямая.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Оперировать понятиями: множество, подмножество, выполнять операции </w:t>
      </w:r>
      <w:r w:rsidRPr="00FF4D87">
        <w:rPr>
          <w:rFonts w:eastAsia="Calibri"/>
          <w:sz w:val="24"/>
          <w:szCs w:val="24"/>
        </w:rPr>
        <w:br/>
        <w:t>над множествами: объединение, пересечение, дополнение, перечислять элементы множеств, применять свойства множеств.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Использовать графическое представление множеств и связей между ними </w:t>
      </w:r>
      <w:r w:rsidRPr="00FF4D87">
        <w:rPr>
          <w:rFonts w:eastAsia="Calibri"/>
          <w:sz w:val="24"/>
          <w:szCs w:val="24"/>
        </w:rPr>
        <w:br/>
        <w:t>для описания процессов и явлений, в том числе при решении задач из других учебных предметов и курсов.</w:t>
      </w:r>
    </w:p>
    <w:p w:rsidR="00FF4D87" w:rsidRPr="00FF4D87" w:rsidRDefault="00FF4D87" w:rsidP="00BF4629">
      <w:pPr>
        <w:autoSpaceDE/>
        <w:autoSpaceDN/>
        <w:spacing w:line="360" w:lineRule="auto"/>
        <w:ind w:firstLine="709"/>
        <w:jc w:val="both"/>
        <w:rPr>
          <w:rFonts w:eastAsia="Calibri"/>
          <w:sz w:val="24"/>
          <w:szCs w:val="24"/>
        </w:rPr>
      </w:pPr>
      <w:r w:rsidRPr="00ED6266">
        <w:rPr>
          <w:rFonts w:eastAsia="Calibri"/>
          <w:i/>
          <w:sz w:val="24"/>
          <w:szCs w:val="24"/>
        </w:rPr>
        <w:t>Предметные результаты освоения программы учебного курса к концу обучения в 9 классе</w:t>
      </w:r>
      <w:r w:rsidRPr="00FF4D87">
        <w:rPr>
          <w:rFonts w:eastAsia="Calibri"/>
          <w:sz w:val="24"/>
          <w:szCs w:val="24"/>
        </w:rPr>
        <w:t>.</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Решать задачи организованным перебором вариантов, а также </w:t>
      </w:r>
      <w:r w:rsidRPr="00FF4D87">
        <w:rPr>
          <w:rFonts w:eastAsia="Calibri"/>
          <w:sz w:val="24"/>
          <w:szCs w:val="24"/>
        </w:rPr>
        <w:br/>
        <w:t>с использованием комбинаторных правил и методов.</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Использовать описательные характеристики для массивов числовых данных, </w:t>
      </w:r>
      <w:r w:rsidRPr="00FF4D87">
        <w:rPr>
          <w:rFonts w:eastAsia="Calibri"/>
          <w:sz w:val="24"/>
          <w:szCs w:val="24"/>
        </w:rPr>
        <w:br/>
        <w:t>в том числе средние значения и меры рассеивания.</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Находить частоты значений и частоты события, в том числе пользуясь результатами проведённых измерений и наблюдений.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 xml:space="preserve">Находить вероятности случайных событий в изученных опытах, </w:t>
      </w:r>
      <w:r w:rsidRPr="00FF4D87">
        <w:rPr>
          <w:rFonts w:eastAsia="Calibri"/>
          <w:sz w:val="24"/>
          <w:szCs w:val="24"/>
        </w:rPr>
        <w:br/>
        <w:t>в том числе в опытах с равновозможными элементарными событиями, в сериях испытаний до первого успеха, в сериях испытаний Бернулли.</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t>Иметь представление о случайной величине и о распределении вероятностей.</w:t>
      </w:r>
    </w:p>
    <w:p w:rsidR="00FF4D87" w:rsidRPr="00FF4D87" w:rsidRDefault="00FF4D87" w:rsidP="00BF4629">
      <w:pPr>
        <w:autoSpaceDE/>
        <w:autoSpaceDN/>
        <w:spacing w:line="360" w:lineRule="auto"/>
        <w:ind w:firstLine="709"/>
        <w:jc w:val="both"/>
        <w:rPr>
          <w:rFonts w:eastAsia="Calibri"/>
          <w:sz w:val="24"/>
          <w:szCs w:val="24"/>
        </w:rPr>
      </w:pPr>
      <w:r w:rsidRPr="00FF4D87">
        <w:rPr>
          <w:rFonts w:eastAsia="Calibri"/>
          <w:sz w:val="24"/>
          <w:szCs w:val="24"/>
        </w:rPr>
        <w:lastRenderedPageBreak/>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FF4D87">
        <w:rPr>
          <w:rFonts w:eastAsia="Calibri"/>
          <w:sz w:val="24"/>
          <w:szCs w:val="24"/>
        </w:rPr>
        <w:br/>
        <w:t>в природе и обществе.</w:t>
      </w:r>
    </w:p>
    <w:p w:rsidR="00FF40F9" w:rsidRPr="00FF40F9" w:rsidRDefault="00FF40F9" w:rsidP="00BF4629">
      <w:pPr>
        <w:widowControl/>
        <w:autoSpaceDE/>
        <w:autoSpaceDN/>
        <w:spacing w:line="360" w:lineRule="auto"/>
        <w:ind w:firstLine="709"/>
        <w:contextualSpacing/>
        <w:jc w:val="both"/>
        <w:rPr>
          <w:sz w:val="24"/>
          <w:szCs w:val="24"/>
          <w:lang w:eastAsia="ru-RU"/>
        </w:rPr>
      </w:pPr>
    </w:p>
    <w:p w:rsidR="00ED6266" w:rsidRPr="00ED6266" w:rsidRDefault="008F1932" w:rsidP="00BF4629">
      <w:pPr>
        <w:keepNext/>
        <w:keepLines/>
        <w:autoSpaceDE/>
        <w:autoSpaceDN/>
        <w:spacing w:line="360" w:lineRule="auto"/>
        <w:ind w:firstLine="708"/>
        <w:jc w:val="both"/>
        <w:outlineLvl w:val="0"/>
        <w:rPr>
          <w:b/>
          <w:sz w:val="24"/>
          <w:szCs w:val="24"/>
          <w:lang/>
        </w:rPr>
      </w:pPr>
      <w:r>
        <w:rPr>
          <w:b/>
          <w:sz w:val="24"/>
          <w:szCs w:val="24"/>
          <w:lang/>
        </w:rPr>
        <w:t xml:space="preserve">2.1.7 </w:t>
      </w:r>
      <w:r w:rsidR="00ED6266" w:rsidRPr="00ED6266">
        <w:rPr>
          <w:b/>
          <w:sz w:val="24"/>
          <w:szCs w:val="24"/>
          <w:lang/>
        </w:rPr>
        <w:t xml:space="preserve">Федеральная рабочая программа по учебному предмету «Информатика». </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ED6266">
        <w:rPr>
          <w:rFonts w:eastAsia="Calibri"/>
          <w:sz w:val="24"/>
          <w:szCs w:val="24"/>
        </w:rPr>
        <w:br/>
        <w:t>по информатике.</w:t>
      </w:r>
    </w:p>
    <w:p w:rsidR="00ED6266" w:rsidRPr="00ED6266" w:rsidRDefault="00ED6266"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Пояснительная записка.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ED6266">
        <w:rPr>
          <w:rFonts w:eastAsia="Calibri"/>
          <w:sz w:val="24"/>
          <w:szCs w:val="24"/>
        </w:rPr>
        <w:br/>
        <w:t>а также федеральной программы воспитания.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ED6266">
        <w:rPr>
          <w:rFonts w:eastAsia="Calibri"/>
          <w:sz w:val="24"/>
          <w:szCs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Целями изучения информатики на уровне основного общего образования являются: </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ED6266">
        <w:rPr>
          <w:rFonts w:eastAsia="Calibri"/>
          <w:sz w:val="24"/>
          <w:szCs w:val="24"/>
        </w:rPr>
        <w:br/>
        <w:t xml:space="preserve">и общественной практики, за счёт развития представлений об информации </w:t>
      </w:r>
      <w:r w:rsidRPr="00ED6266">
        <w:rPr>
          <w:rFonts w:eastAsia="Calibri"/>
          <w:sz w:val="24"/>
          <w:szCs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ED6266">
        <w:rPr>
          <w:rFonts w:eastAsia="Calibri"/>
          <w:sz w:val="24"/>
          <w:szCs w:val="24"/>
        </w:rPr>
        <w:br/>
        <w:t>и информационных технологий в условиях цифровой трансформации многих сфер жизни современного общества;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ED6266">
        <w:rPr>
          <w:rFonts w:eastAsia="Calibri"/>
          <w:sz w:val="24"/>
          <w:szCs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формирование и развитие компетенций обучающихся в области использования информационно-</w:t>
      </w:r>
      <w:r w:rsidRPr="00ED6266">
        <w:rPr>
          <w:rFonts w:eastAsia="Calibri"/>
          <w:sz w:val="24"/>
          <w:szCs w:val="24"/>
        </w:rPr>
        <w:lastRenderedPageBreak/>
        <w:t>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воспитание ответственного и избирательного отношения к информации </w:t>
      </w:r>
      <w:r w:rsidRPr="00ED6266">
        <w:rPr>
          <w:rFonts w:eastAsia="Calibri"/>
          <w:sz w:val="24"/>
          <w:szCs w:val="24"/>
        </w:rPr>
        <w:br/>
        <w:t xml:space="preserve">с учётом правовых и этических аспектов её распространения, стремления </w:t>
      </w:r>
      <w:r w:rsidRPr="00ED6266">
        <w:rPr>
          <w:rFonts w:eastAsia="Calibri"/>
          <w:sz w:val="24"/>
          <w:szCs w:val="24"/>
        </w:rPr>
        <w:br/>
        <w:t xml:space="preserve">к продолжению образования в области информационных технологий </w:t>
      </w:r>
      <w:r w:rsidRPr="00ED6266">
        <w:rPr>
          <w:rFonts w:eastAsia="Calibri"/>
          <w:sz w:val="24"/>
          <w:szCs w:val="24"/>
        </w:rPr>
        <w:br/>
        <w:t>и созидательной деятельности с применением средств информационных технологий.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Учебный предмет «Информатика» в основном общем образовании отражает:</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основные области применения информатики, прежде всего информационные технологии, управление и социальную сферу;</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междисциплинарный характер информатики и информационной деятельности.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ED6266">
        <w:rPr>
          <w:rFonts w:eastAsia="Calibri"/>
          <w:sz w:val="24"/>
          <w:szCs w:val="24"/>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ED6266">
        <w:rPr>
          <w:rFonts w:eastAsia="Calibri"/>
          <w:sz w:val="24"/>
          <w:szCs w:val="24"/>
        </w:rPr>
        <w:br/>
        <w:t>и личностных результатов обучения.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Основные задачи учебного предмета «Информатика» – сформировать </w:t>
      </w:r>
      <w:r w:rsidRPr="00ED6266">
        <w:rPr>
          <w:rFonts w:eastAsia="Calibri"/>
          <w:sz w:val="24"/>
          <w:szCs w:val="24"/>
        </w:rPr>
        <w:br/>
        <w:t>у обучающихся: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знания, умения и навыки грамотной постановки задач, возникающих </w:t>
      </w:r>
      <w:r w:rsidRPr="00ED6266">
        <w:rPr>
          <w:rFonts w:eastAsia="Calibri"/>
          <w:sz w:val="24"/>
          <w:szCs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базовые знания об информационном моделировании, в том числе </w:t>
      </w:r>
      <w:r w:rsidRPr="00ED6266">
        <w:rPr>
          <w:rFonts w:eastAsia="Calibri"/>
          <w:sz w:val="24"/>
          <w:szCs w:val="24"/>
        </w:rPr>
        <w:br/>
        <w:t>о математическом моделировании;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знание основных алгоритмических структур и умение применять эти знания </w:t>
      </w:r>
      <w:r w:rsidRPr="00ED6266">
        <w:rPr>
          <w:rFonts w:eastAsia="Calibri"/>
          <w:sz w:val="24"/>
          <w:szCs w:val="24"/>
        </w:rPr>
        <w:br/>
        <w:t>для построения алгоритмов решения задач по их математическим моделям;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умения и навыки эффективного использования основных типов прикладных программ </w:t>
      </w:r>
      <w:r w:rsidRPr="00ED6266">
        <w:rPr>
          <w:rFonts w:eastAsia="Calibri"/>
          <w:sz w:val="24"/>
          <w:szCs w:val="24"/>
        </w:rPr>
        <w:lastRenderedPageBreak/>
        <w:t>(приложений)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умение грамотно интерпретировать результаты решения практических задач </w:t>
      </w:r>
      <w:r w:rsidRPr="00ED6266">
        <w:rPr>
          <w:rFonts w:eastAsia="Calibri"/>
          <w:sz w:val="24"/>
          <w:szCs w:val="24"/>
        </w:rPr>
        <w:br/>
        <w:t xml:space="preserve">с помощью информационных технологий, применять полученные результаты </w:t>
      </w:r>
      <w:r w:rsidRPr="00ED6266">
        <w:rPr>
          <w:rFonts w:eastAsia="Calibri"/>
          <w:sz w:val="24"/>
          <w:szCs w:val="24"/>
        </w:rPr>
        <w:br/>
        <w:t>в практической деятельности.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sidRPr="00ED6266">
        <w:rPr>
          <w:rFonts w:eastAsia="Calibri"/>
          <w:sz w:val="24"/>
          <w:szCs w:val="24"/>
        </w:rPr>
        <w:br/>
        <w:t>в виде следующих четырёх тематических разделов: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цифровая грамотность;</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теоретические основы информатики;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алгоритмы и программирование;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информационные технологии.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В системе общего образования информатика признана обязательным учебным предметом, входящим в состав предметной области «Математика </w:t>
      </w:r>
      <w:r w:rsidRPr="00ED6266">
        <w:rPr>
          <w:rFonts w:eastAsia="Calibri"/>
          <w:sz w:val="24"/>
          <w:szCs w:val="24"/>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Общее число часов, рекомендованных для изучения информатики </w:t>
      </w:r>
      <w:r w:rsidRPr="00ED6266">
        <w:rPr>
          <w:rFonts w:eastAsia="Calibri"/>
          <w:sz w:val="24"/>
          <w:szCs w:val="24"/>
        </w:rPr>
        <w:br/>
        <w:t xml:space="preserve">на базовом уровне, – 102 часа: в 7 классе – 34 часа (1 час в неделю), в 8 классе – </w:t>
      </w:r>
      <w:r w:rsidRPr="00ED6266">
        <w:rPr>
          <w:rFonts w:eastAsia="Calibri"/>
          <w:sz w:val="24"/>
          <w:szCs w:val="24"/>
        </w:rPr>
        <w:br/>
        <w:t>34 часа (1 час в неделю), в 9 классе – 34 часа (1 час в неделю).</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ED6266">
        <w:rPr>
          <w:rFonts w:eastAsia="Calibri"/>
          <w:sz w:val="24"/>
          <w:szCs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ED6266" w:rsidRPr="00ED6266" w:rsidRDefault="00ED6266" w:rsidP="00BF4629">
      <w:pPr>
        <w:autoSpaceDE/>
        <w:autoSpaceDN/>
        <w:spacing w:line="360" w:lineRule="auto"/>
        <w:ind w:firstLine="709"/>
        <w:jc w:val="both"/>
        <w:rPr>
          <w:rFonts w:eastAsia="Calibri"/>
          <w:sz w:val="24"/>
          <w:szCs w:val="24"/>
          <w:u w:val="single"/>
        </w:rPr>
      </w:pPr>
      <w:bookmarkStart w:id="58" w:name="_TOC_250014"/>
      <w:bookmarkEnd w:id="58"/>
      <w:r w:rsidRPr="00ED6266">
        <w:rPr>
          <w:rFonts w:eastAsia="Calibri"/>
          <w:sz w:val="24"/>
          <w:szCs w:val="24"/>
          <w:u w:val="single"/>
        </w:rPr>
        <w:t>Содержание обучения в 7 классе.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Цифровая грамотность.</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Компьютер – универсальное устройство обработки 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Компьютер – универсальное вычислительное устройство, работающее </w:t>
      </w:r>
      <w:r w:rsidRPr="00ED6266">
        <w:rPr>
          <w:rFonts w:eastAsia="Calibri"/>
          <w:sz w:val="24"/>
          <w:szCs w:val="24"/>
        </w:rPr>
        <w:br/>
        <w:t>по программе. Типы компьютеров: персональные компьютеры, встроенные компьютеры, суперкомпьютеры. Мобильные устройства.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w:t>
      </w:r>
      <w:r w:rsidRPr="00ED6266">
        <w:rPr>
          <w:rFonts w:eastAsia="Calibri"/>
          <w:sz w:val="24"/>
          <w:szCs w:val="24"/>
        </w:rPr>
        <w:lastRenderedPageBreak/>
        <w:t>биометрической аутентификации.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Параллельные вычисления.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ED6266">
        <w:rPr>
          <w:rFonts w:eastAsia="Calibri"/>
          <w:sz w:val="24"/>
          <w:szCs w:val="24"/>
        </w:rPr>
        <w:br/>
        <w:t xml:space="preserve">и вывода. Объём хранимых данных (оперативная память компьютера, жёсткий </w:t>
      </w:r>
      <w:r w:rsidRPr="00ED6266">
        <w:rPr>
          <w:rFonts w:eastAsia="Calibri"/>
          <w:sz w:val="24"/>
          <w:szCs w:val="24"/>
        </w:rPr>
        <w:br/>
        <w:t xml:space="preserve">и твердотельный диск, постоянная память смартфона) и скорость доступа </w:t>
      </w:r>
      <w:r w:rsidRPr="00ED6266">
        <w:rPr>
          <w:rFonts w:eastAsia="Calibri"/>
          <w:sz w:val="24"/>
          <w:szCs w:val="24"/>
        </w:rPr>
        <w:br/>
        <w:t>для различных видов носителей.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Техника безопасности и правила работы на компьютере.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Программы и данные.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Компьютерные вирусы и другие вредоносные программы. Программы </w:t>
      </w:r>
      <w:r w:rsidRPr="00ED6266">
        <w:rPr>
          <w:rFonts w:eastAsia="Calibri"/>
          <w:sz w:val="24"/>
          <w:szCs w:val="24"/>
        </w:rPr>
        <w:br/>
        <w:t>для защиты от вирусов.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Компьютерные сети.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ED6266">
        <w:rPr>
          <w:rFonts w:eastAsia="Calibri"/>
          <w:sz w:val="24"/>
          <w:szCs w:val="24"/>
        </w:rPr>
        <w:br/>
        <w:t>из Интернета.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Современные сервисы интернет-коммуникаций.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Сетевой этикет, базовые нормы информационной этики и права при работе </w:t>
      </w:r>
      <w:r w:rsidRPr="00ED6266">
        <w:rPr>
          <w:rFonts w:eastAsia="Calibri"/>
          <w:sz w:val="24"/>
          <w:szCs w:val="24"/>
        </w:rPr>
        <w:br/>
        <w:t>в сети Интернет. Стратегии безопасного поведения в Интернете.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Теоретические основы информатики.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Информация и информационные процессы.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Информация – одно из основных понятий современной науки.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Информация как сведения, предназначенные для восприятия человеком, </w:t>
      </w:r>
      <w:r w:rsidRPr="00ED6266">
        <w:rPr>
          <w:rFonts w:eastAsia="Calibri"/>
          <w:sz w:val="24"/>
          <w:szCs w:val="24"/>
        </w:rPr>
        <w:br/>
        <w:t>и информация как данные, которые могут быть обработаны автоматизированной системой.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Дискретность данных. Возможность описания непрерывных объектов </w:t>
      </w:r>
      <w:r w:rsidRPr="00ED6266">
        <w:rPr>
          <w:rFonts w:eastAsia="Calibri"/>
          <w:sz w:val="24"/>
          <w:szCs w:val="24"/>
        </w:rPr>
        <w:br/>
        <w:t>и процессов с помощью дискретных 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Информационные процессы – процессы, связанные с хранением, преобразованием и передачей </w:t>
      </w:r>
      <w:r w:rsidRPr="00ED6266">
        <w:rPr>
          <w:rFonts w:eastAsia="Calibri"/>
          <w:sz w:val="24"/>
          <w:szCs w:val="24"/>
        </w:rPr>
        <w:lastRenderedPageBreak/>
        <w:t>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Представление информации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Кодирование символов одного алфавита с помощью кодовых слов в другом алфавите, кодовая таблица, декодирование.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Двоичный код. Представление данных в компьютере как текстов в двоичном алфавите.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Скорость передачи данных. Единицы скорости передачи 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Искажение информации при передаче.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Общее представление о цифровом представлении аудиовизуальных и других непрерывных 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Кодирование цвета. Цветовые модели. Модель RGB. Глубина кодирования. Палитра.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Кодирование звука. Разрядность и частота записи. Количество каналов записи.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Оценка количественных параметров, связанных с представлением </w:t>
      </w:r>
      <w:r w:rsidRPr="00ED6266">
        <w:rPr>
          <w:rFonts w:eastAsia="Calibri"/>
          <w:sz w:val="24"/>
          <w:szCs w:val="24"/>
        </w:rPr>
        <w:br/>
        <w:t>и хранением звуковых файлов.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Информационные технологии.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Текстовые документы.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Текстовые документы и их структурные элементы (страница, абзац, строка, слово, символ).</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Текстовый процессор – инструмент создания, редактирования </w:t>
      </w:r>
      <w:r w:rsidRPr="00ED6266">
        <w:rPr>
          <w:rFonts w:eastAsia="Calibri"/>
          <w:sz w:val="24"/>
          <w:szCs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Структурирование информации с помощью списков и таблиц. Многоуровневые списки. Добавление таблиц в текстовые документы.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Компьютерная графика.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Знакомство с графическими редакторами. Растровые рисунки. Использование графических примитивов.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ED6266">
        <w:rPr>
          <w:rFonts w:eastAsia="Calibri"/>
          <w:sz w:val="24"/>
          <w:szCs w:val="24"/>
        </w:rPr>
        <w:br/>
        <w:t>и контрастности.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Мультимедийные презентации.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Подготовка мультимедийных презентаций. Слайд. Добавление на слайд текста и изображений. Работа с несколькими слайдами.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Добавление на слайд аудиовизуальных данных. Анимация. Гиперссылки.</w:t>
      </w:r>
    </w:p>
    <w:p w:rsidR="00ED6266" w:rsidRPr="00ED6266" w:rsidRDefault="00ED6266"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8 классе.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Теоретические основы информатики.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Системы счисления.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Римская система счисления.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Двоичная система счисления. Перевод целых чисел в пределах от 0 до 1024 </w:t>
      </w:r>
      <w:r w:rsidRPr="00ED6266">
        <w:rPr>
          <w:rFonts w:eastAsia="Calibri"/>
          <w:sz w:val="24"/>
          <w:szCs w:val="24"/>
        </w:rPr>
        <w:br/>
        <w:t xml:space="preserve">в двоичную систему счисления. Восьмеричная система счисления. Перевод чисел </w:t>
      </w:r>
      <w:r w:rsidRPr="00ED6266">
        <w:rPr>
          <w:rFonts w:eastAsia="Calibri"/>
          <w:sz w:val="24"/>
          <w:szCs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Арифметические операции в двоичной системе счисления.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Элементы математической логики.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ED6266">
        <w:rPr>
          <w:rFonts w:eastAsia="Calibri"/>
          <w:sz w:val="24"/>
          <w:szCs w:val="24"/>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Логические элементы. Знакомство с логическими основами компьютера.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Алгоритмы и программирование.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lastRenderedPageBreak/>
        <w:t>Исполнители и алгоритмы. Алгоритмические конструкции.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Понятие алгоритма. Исполнители алгоритмов. Алгоритм как план управления исполнителем.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Свойства алгоритма. Способы записи алгоритма (словесный, в виде </w:t>
      </w:r>
      <w:r w:rsidRPr="00ED6266">
        <w:rPr>
          <w:rFonts w:eastAsia="Calibri"/>
          <w:sz w:val="24"/>
          <w:szCs w:val="24"/>
        </w:rPr>
        <w:br/>
        <w:t>блок-схемы, программа).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Конструкция «ветвление»: полная и неполная формы. Выполнение </w:t>
      </w:r>
      <w:r w:rsidRPr="00ED6266">
        <w:rPr>
          <w:rFonts w:eastAsia="Calibri"/>
          <w:sz w:val="24"/>
          <w:szCs w:val="24"/>
        </w:rPr>
        <w:br/>
        <w:t xml:space="preserve">и невыполнение условия (истинность и ложность высказывания). Простые </w:t>
      </w:r>
      <w:r w:rsidRPr="00ED6266">
        <w:rPr>
          <w:rFonts w:eastAsia="Calibri"/>
          <w:sz w:val="24"/>
          <w:szCs w:val="24"/>
        </w:rPr>
        <w:br/>
        <w:t>и составные условия.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Конструкция «повторения»: циклы с заданным числом повторений, </w:t>
      </w:r>
      <w:r w:rsidRPr="00ED6266">
        <w:rPr>
          <w:rFonts w:eastAsia="Calibri"/>
          <w:sz w:val="24"/>
          <w:szCs w:val="24"/>
        </w:rPr>
        <w:br/>
        <w:t>с условием выполнения, с переменной цикла.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Разработка для формального исполнителя алгоритма, приводящего </w:t>
      </w:r>
      <w:r w:rsidRPr="00ED6266">
        <w:rPr>
          <w:rFonts w:eastAsia="Calibri"/>
          <w:sz w:val="24"/>
          <w:szCs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Язык программирования.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Язык программирования (Python, C++, Паскаль, Java, C#, Школьный Алгоритмический Язык).</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Система программирования: редактор текста программ, транслятор, отладчик.</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Переменная: тип, имя, значение. Целые, вещественные и символьные переменные.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Оператор присваивания. Арифметические выражения и порядок </w:t>
      </w:r>
      <w:r w:rsidRPr="00ED6266">
        <w:rPr>
          <w:rFonts w:eastAsia="Calibri"/>
          <w:sz w:val="24"/>
          <w:szCs w:val="24"/>
        </w:rPr>
        <w:br/>
        <w:t xml:space="preserve">их вычисления. Операции с целыми числами: целочисленное деление, остаток </w:t>
      </w:r>
      <w:r w:rsidRPr="00ED6266">
        <w:rPr>
          <w:rFonts w:eastAsia="Calibri"/>
          <w:sz w:val="24"/>
          <w:szCs w:val="24"/>
        </w:rPr>
        <w:br/>
        <w:t>от деления.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ED6266">
        <w:rPr>
          <w:rFonts w:eastAsia="Calibri"/>
          <w:sz w:val="24"/>
          <w:szCs w:val="24"/>
        </w:rPr>
        <w:br/>
        <w:t>и четырёх чисел. Решение квадратного уравнения, имеющего вещественные корни.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Диалоговая отладка программ: пошаговое выполнение, просмотр значений величин, отладочный вывод, выбор точки останова.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ED6266">
        <w:rPr>
          <w:rFonts w:eastAsia="Calibri"/>
          <w:sz w:val="24"/>
          <w:szCs w:val="24"/>
        </w:rPr>
        <w:br/>
        <w:t xml:space="preserve">в позиционной системе с основанием, меньшим или равным 10, на отдельные цифры. </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Цикл с переменной. Алгоритмы проверки делимости одного целого числа </w:t>
      </w:r>
      <w:r w:rsidRPr="00ED6266">
        <w:rPr>
          <w:rFonts w:eastAsia="Calibri"/>
          <w:sz w:val="24"/>
          <w:szCs w:val="24"/>
        </w:rPr>
        <w:br/>
        <w:t>на другое, проверки натурального числа на простоту.</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Анализ алгоритмов.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Определение возможных результатов работы алгоритма при данном множестве входных данных, </w:t>
      </w:r>
      <w:r w:rsidRPr="00ED6266">
        <w:rPr>
          <w:rFonts w:eastAsia="Calibri"/>
          <w:sz w:val="24"/>
          <w:szCs w:val="24"/>
        </w:rPr>
        <w:lastRenderedPageBreak/>
        <w:t>определение возможных входных данных, приводящих к данному результату.</w:t>
      </w:r>
    </w:p>
    <w:p w:rsidR="00ED6266" w:rsidRPr="00ED6266" w:rsidRDefault="00ED6266"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Содержание обучения в 9 классе.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Цифровая грамотность.</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Глобальная сеть Интернет и стратегии безопасного поведения в ней.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ED6266">
        <w:rPr>
          <w:rFonts w:eastAsia="Calibri"/>
          <w:sz w:val="24"/>
          <w:szCs w:val="24"/>
        </w:rPr>
        <w:br/>
        <w:t>в деструктивные и криминальные формы сетевой активности (кибербуллинг, фишинг и другие формы).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Работа в информационном пространстве.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ED6266">
        <w:rPr>
          <w:rFonts w:eastAsia="Calibri"/>
          <w:sz w:val="24"/>
          <w:szCs w:val="24"/>
        </w:rPr>
        <w:br/>
        <w:t>и графические редакторы, среды разработки программ.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Теоретические основы информатики.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Моделирование как метод познания.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ED6266">
        <w:rPr>
          <w:rFonts w:eastAsia="Calibri"/>
          <w:sz w:val="24"/>
          <w:szCs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Табличные модели. Таблица как представление отношения.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Базы данных. Отбор в таблице строк, удовлетворяющих заданному условию.</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ED6266">
        <w:rPr>
          <w:rFonts w:eastAsia="Calibri"/>
          <w:sz w:val="24"/>
          <w:szCs w:val="24"/>
        </w:rPr>
        <w:br/>
        <w:t>в направленном ациклическом графе.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Этапы компьютерного моделирования: постановка задачи, построение математической модели, </w:t>
      </w:r>
      <w:r w:rsidRPr="00ED6266">
        <w:rPr>
          <w:rFonts w:eastAsia="Calibri"/>
          <w:sz w:val="24"/>
          <w:szCs w:val="24"/>
        </w:rPr>
        <w:lastRenderedPageBreak/>
        <w:t>программная реализация, тестирование, проведение компьютерного эксперимента, анализ его результатов, уточнение модели.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Алгоритмы и программирование.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Разработка алгоритмов и программ.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Разбиение задачи на подзадачи. Составление алгоритмов и программ </w:t>
      </w:r>
      <w:r w:rsidRPr="00ED6266">
        <w:rPr>
          <w:rFonts w:eastAsia="Calibri"/>
          <w:sz w:val="24"/>
          <w:szCs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Табличные величины (массивы). Одномерные массивы. Составление </w:t>
      </w:r>
      <w:r w:rsidRPr="00ED6266">
        <w:rPr>
          <w:rFonts w:eastAsia="Calibri"/>
          <w:sz w:val="24"/>
          <w:szCs w:val="24"/>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ED6266">
        <w:rPr>
          <w:rFonts w:eastAsia="Calibri"/>
          <w:sz w:val="24"/>
          <w:szCs w:val="24"/>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Управление.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ED6266">
        <w:rPr>
          <w:rFonts w:eastAsia="Calibri"/>
          <w:sz w:val="24"/>
          <w:szCs w:val="24"/>
        </w:rPr>
        <w:br/>
        <w:t>с помощью датчиков, в том числе в робототехнике.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Примеры роботизированных систем (система управления движением </w:t>
      </w:r>
      <w:r w:rsidRPr="00ED6266">
        <w:rPr>
          <w:rFonts w:eastAsia="Calibri"/>
          <w:sz w:val="24"/>
          <w:szCs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Информационные технологии.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Электронные таблицы.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ED6266">
        <w:rPr>
          <w:rFonts w:eastAsia="Calibri"/>
          <w:sz w:val="24"/>
          <w:szCs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Преобразование формул при копировании. Относительная, абсолютная </w:t>
      </w:r>
      <w:r w:rsidRPr="00ED6266">
        <w:rPr>
          <w:rFonts w:eastAsia="Calibri"/>
          <w:sz w:val="24"/>
          <w:szCs w:val="24"/>
        </w:rPr>
        <w:br/>
        <w:t>и смешанная адресация.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Информационные технологии в современном обществе.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lastRenderedPageBreak/>
        <w:t>Роль информационных технологий в развитии экономики мира, страны, региона. Открытые образовательные ресурсы.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D6266" w:rsidRPr="00ED6266" w:rsidRDefault="00ED6266" w:rsidP="00BF4629">
      <w:pPr>
        <w:autoSpaceDE/>
        <w:autoSpaceDN/>
        <w:spacing w:line="360" w:lineRule="auto"/>
        <w:ind w:firstLine="709"/>
        <w:jc w:val="both"/>
        <w:rPr>
          <w:rFonts w:eastAsia="Calibri"/>
          <w:sz w:val="24"/>
          <w:szCs w:val="24"/>
          <w:u w:val="single"/>
        </w:rPr>
      </w:pPr>
      <w:bookmarkStart w:id="59" w:name="_TOC_250011"/>
      <w:r w:rsidRPr="00ED6266">
        <w:rPr>
          <w:rFonts w:eastAsia="Calibri"/>
          <w:sz w:val="24"/>
          <w:szCs w:val="24"/>
          <w:u w:val="single"/>
        </w:rPr>
        <w:t>Планируемые результаты освоения информатики на уровне основного общего образования.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 Изучение информатики на уровне основного общего образования направлено на достижение обучающимися личностных, метапредметных </w:t>
      </w:r>
      <w:r w:rsidRPr="00ED6266">
        <w:rPr>
          <w:rFonts w:eastAsia="Calibri"/>
          <w:sz w:val="24"/>
          <w:szCs w:val="24"/>
        </w:rPr>
        <w:br/>
        <w:t>и предметных результатов освоения содержания учебного предмета.</w:t>
      </w:r>
    </w:p>
    <w:bookmarkEnd w:id="59"/>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D6266" w:rsidRPr="00ED6266" w:rsidRDefault="00ED6266" w:rsidP="00FF53F0">
      <w:pPr>
        <w:numPr>
          <w:ilvl w:val="0"/>
          <w:numId w:val="74"/>
        </w:numPr>
        <w:autoSpaceDE/>
        <w:autoSpaceDN/>
        <w:spacing w:after="200" w:line="360" w:lineRule="auto"/>
        <w:jc w:val="both"/>
        <w:rPr>
          <w:rFonts w:eastAsia="Calibri"/>
          <w:sz w:val="24"/>
          <w:szCs w:val="24"/>
        </w:rPr>
      </w:pPr>
      <w:r w:rsidRPr="00ED6266">
        <w:rPr>
          <w:rFonts w:eastAsia="Calibri"/>
          <w:sz w:val="24"/>
          <w:szCs w:val="24"/>
        </w:rPr>
        <w:t>патриотического воспитания: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ценностное отношение к отечественному культурному, историческому </w:t>
      </w:r>
      <w:r w:rsidRPr="00ED6266">
        <w:rPr>
          <w:rFonts w:eastAsia="Calibri"/>
          <w:sz w:val="24"/>
          <w:szCs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ED6266">
        <w:rPr>
          <w:rFonts w:eastAsia="Calibri"/>
          <w:sz w:val="24"/>
          <w:szCs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D6266" w:rsidRPr="00ED6266" w:rsidRDefault="00ED6266" w:rsidP="00BF4629">
      <w:pPr>
        <w:autoSpaceDE/>
        <w:autoSpaceDN/>
        <w:spacing w:line="360" w:lineRule="auto"/>
        <w:ind w:firstLine="708"/>
        <w:jc w:val="both"/>
        <w:rPr>
          <w:rFonts w:eastAsia="Calibri"/>
          <w:sz w:val="24"/>
          <w:szCs w:val="24"/>
        </w:rPr>
      </w:pPr>
      <w:r w:rsidRPr="00ED6266">
        <w:rPr>
          <w:rFonts w:eastAsia="Calibri"/>
          <w:sz w:val="24"/>
          <w:szCs w:val="24"/>
        </w:rPr>
        <w:t>2) духовно-нравственного воспитания: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ED6266">
        <w:rPr>
          <w:rFonts w:eastAsia="Calibri"/>
          <w:sz w:val="24"/>
          <w:szCs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ED6266">
        <w:rPr>
          <w:rFonts w:eastAsia="Calibri"/>
          <w:sz w:val="24"/>
          <w:szCs w:val="24"/>
        </w:rPr>
        <w:br/>
        <w:t xml:space="preserve">в том числе в сети Интернет; </w:t>
      </w:r>
    </w:p>
    <w:p w:rsidR="00ED6266" w:rsidRPr="00ED6266" w:rsidRDefault="00ED6266" w:rsidP="00BF4629">
      <w:pPr>
        <w:autoSpaceDE/>
        <w:autoSpaceDN/>
        <w:spacing w:line="360" w:lineRule="auto"/>
        <w:ind w:firstLine="708"/>
        <w:jc w:val="both"/>
        <w:rPr>
          <w:rFonts w:eastAsia="Calibri"/>
          <w:sz w:val="24"/>
          <w:szCs w:val="24"/>
        </w:rPr>
      </w:pPr>
      <w:r w:rsidRPr="00ED6266">
        <w:rPr>
          <w:rFonts w:eastAsia="Calibri"/>
          <w:sz w:val="24"/>
          <w:szCs w:val="24"/>
        </w:rPr>
        <w:t>3)</w:t>
      </w:r>
      <w:r w:rsidRPr="00ED6266">
        <w:rPr>
          <w:rFonts w:eastAsia="Calibri"/>
          <w:sz w:val="24"/>
          <w:szCs w:val="24"/>
          <w:lang w:val="en-US"/>
        </w:rPr>
        <w:t> </w:t>
      </w:r>
      <w:r w:rsidRPr="00ED6266">
        <w:rPr>
          <w:rFonts w:eastAsia="Calibri"/>
          <w:sz w:val="24"/>
          <w:szCs w:val="24"/>
        </w:rPr>
        <w:t>гражданского воспитания: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представление о социальных нормах и правилах межличностных отношений </w:t>
      </w:r>
      <w:r w:rsidRPr="00ED6266">
        <w:rPr>
          <w:rFonts w:eastAsia="Calibri"/>
          <w:sz w:val="24"/>
          <w:szCs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ED6266">
        <w:rPr>
          <w:rFonts w:eastAsia="Calibri"/>
          <w:sz w:val="24"/>
          <w:szCs w:val="24"/>
        </w:rPr>
        <w:br/>
        <w:t>с учётом осознания последствий поступков;</w:t>
      </w:r>
    </w:p>
    <w:p w:rsidR="00ED6266" w:rsidRPr="00ED6266" w:rsidRDefault="00ED6266" w:rsidP="00BF4629">
      <w:pPr>
        <w:autoSpaceDE/>
        <w:autoSpaceDN/>
        <w:spacing w:line="360" w:lineRule="auto"/>
        <w:ind w:firstLine="708"/>
        <w:jc w:val="both"/>
        <w:rPr>
          <w:rFonts w:eastAsia="Calibri"/>
          <w:sz w:val="24"/>
          <w:szCs w:val="24"/>
        </w:rPr>
      </w:pPr>
      <w:r w:rsidRPr="00ED6266">
        <w:rPr>
          <w:rFonts w:eastAsia="Calibri"/>
          <w:sz w:val="24"/>
          <w:szCs w:val="24"/>
        </w:rPr>
        <w:t>4) ценностей научного познания: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w:t>
      </w:r>
      <w:r w:rsidRPr="00ED6266">
        <w:rPr>
          <w:rFonts w:eastAsia="Calibri"/>
          <w:sz w:val="24"/>
          <w:szCs w:val="24"/>
        </w:rPr>
        <w:lastRenderedPageBreak/>
        <w:t>мира;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ED6266">
        <w:rPr>
          <w:rFonts w:eastAsia="Calibri"/>
          <w:sz w:val="24"/>
          <w:szCs w:val="24"/>
        </w:rPr>
        <w:br/>
        <w:t>в дальнейшем;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овладение основными навыками исследовательской деятельности, установка </w:t>
      </w:r>
      <w:r w:rsidRPr="00ED6266">
        <w:rPr>
          <w:rFonts w:eastAsia="Calibri"/>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ED6266">
        <w:rPr>
          <w:rFonts w:eastAsia="Calibri"/>
          <w:sz w:val="24"/>
          <w:szCs w:val="24"/>
        </w:rPr>
        <w:br/>
        <w:t xml:space="preserve">для себя новые задачи в учёбе и познавательной деятельности, развивать мотивы </w:t>
      </w:r>
      <w:r w:rsidRPr="00ED6266">
        <w:rPr>
          <w:rFonts w:eastAsia="Calibri"/>
          <w:sz w:val="24"/>
          <w:szCs w:val="24"/>
        </w:rPr>
        <w:br/>
        <w:t>и интересы своей познавательной деятельности;</w:t>
      </w:r>
    </w:p>
    <w:p w:rsidR="00ED6266" w:rsidRPr="00ED6266" w:rsidRDefault="00ED6266" w:rsidP="00BF4629">
      <w:pPr>
        <w:autoSpaceDE/>
        <w:autoSpaceDN/>
        <w:spacing w:line="360" w:lineRule="auto"/>
        <w:ind w:firstLine="708"/>
        <w:jc w:val="both"/>
        <w:rPr>
          <w:rFonts w:eastAsia="Calibri"/>
          <w:sz w:val="24"/>
          <w:szCs w:val="24"/>
        </w:rPr>
      </w:pPr>
      <w:r w:rsidRPr="00ED6266">
        <w:rPr>
          <w:rFonts w:eastAsia="Calibri"/>
          <w:sz w:val="24"/>
          <w:szCs w:val="24"/>
        </w:rPr>
        <w:t>5) формирования культуры здоровья: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ED6266">
        <w:rPr>
          <w:rFonts w:eastAsia="Calibri"/>
          <w:sz w:val="24"/>
          <w:szCs w:val="24"/>
        </w:rPr>
        <w:br/>
        <w:t>и коммуникационных технологий;</w:t>
      </w:r>
    </w:p>
    <w:p w:rsidR="00ED6266" w:rsidRPr="00ED6266" w:rsidRDefault="00ED6266" w:rsidP="00BF4629">
      <w:pPr>
        <w:autoSpaceDE/>
        <w:autoSpaceDN/>
        <w:spacing w:line="360" w:lineRule="auto"/>
        <w:ind w:firstLine="708"/>
        <w:jc w:val="both"/>
        <w:rPr>
          <w:rFonts w:eastAsia="Calibri"/>
          <w:sz w:val="24"/>
          <w:szCs w:val="24"/>
        </w:rPr>
      </w:pPr>
      <w:r w:rsidRPr="00ED6266">
        <w:rPr>
          <w:rFonts w:eastAsia="Calibri"/>
          <w:sz w:val="24"/>
          <w:szCs w:val="24"/>
        </w:rPr>
        <w:t>6) трудового воспитания: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ED6266">
        <w:rPr>
          <w:rFonts w:eastAsia="Calibri"/>
          <w:sz w:val="24"/>
          <w:szCs w:val="24"/>
        </w:rPr>
        <w:br/>
        <w:t>и информационными технологиями, основанными на достижениях науки информатики и научно-технического прогресса;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осознанный выбор и построение индивидуальной траектории образования </w:t>
      </w:r>
      <w:r w:rsidRPr="00ED6266">
        <w:rPr>
          <w:rFonts w:eastAsia="Calibri"/>
          <w:sz w:val="24"/>
          <w:szCs w:val="24"/>
        </w:rPr>
        <w:br/>
        <w:t>и жизненных планов с учётом личных и общественных интересов и потребностей;</w:t>
      </w:r>
    </w:p>
    <w:p w:rsidR="00ED6266" w:rsidRPr="00ED6266" w:rsidRDefault="00ED6266" w:rsidP="00BF4629">
      <w:pPr>
        <w:autoSpaceDE/>
        <w:autoSpaceDN/>
        <w:spacing w:line="360" w:lineRule="auto"/>
        <w:ind w:firstLine="708"/>
        <w:jc w:val="both"/>
        <w:rPr>
          <w:rFonts w:eastAsia="Calibri"/>
          <w:sz w:val="24"/>
          <w:szCs w:val="24"/>
        </w:rPr>
      </w:pPr>
      <w:r w:rsidRPr="00ED6266">
        <w:rPr>
          <w:rFonts w:eastAsia="Calibri"/>
          <w:sz w:val="24"/>
          <w:szCs w:val="24"/>
        </w:rPr>
        <w:t>7) экологического воспитания: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D6266" w:rsidRPr="00ED6266" w:rsidRDefault="00ED6266" w:rsidP="00BF4629">
      <w:pPr>
        <w:autoSpaceDE/>
        <w:autoSpaceDN/>
        <w:spacing w:line="360" w:lineRule="auto"/>
        <w:ind w:firstLine="708"/>
        <w:jc w:val="both"/>
        <w:rPr>
          <w:rFonts w:eastAsia="Calibri"/>
          <w:sz w:val="24"/>
          <w:szCs w:val="24"/>
        </w:rPr>
      </w:pPr>
      <w:r w:rsidRPr="00ED6266">
        <w:rPr>
          <w:rFonts w:eastAsia="Calibri"/>
          <w:sz w:val="24"/>
          <w:szCs w:val="24"/>
        </w:rPr>
        <w:t xml:space="preserve">8) адаптации обучающегося к изменяющимся условиям социальной </w:t>
      </w:r>
      <w:r w:rsidRPr="00ED6266">
        <w:rPr>
          <w:rFonts w:eastAsia="Calibri"/>
          <w:sz w:val="24"/>
          <w:szCs w:val="24"/>
        </w:rPr>
        <w:br/>
        <w:t>и природной среды: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ED6266">
        <w:rPr>
          <w:rFonts w:eastAsia="Calibri"/>
          <w:sz w:val="24"/>
          <w:szCs w:val="24"/>
        </w:rPr>
        <w:br/>
        <w:t>в том числе существующих в виртуальном пространстве.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Овладение универсальными учебными познавательными действиями: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1) базовые логические действия: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умение определять понятия, создавать обобщения, устанавливать аналогии, классифицировать, </w:t>
      </w:r>
      <w:r w:rsidRPr="00ED6266">
        <w:rPr>
          <w:rFonts w:eastAsia="Calibri"/>
          <w:sz w:val="24"/>
          <w:szCs w:val="24"/>
        </w:rPr>
        <w:lastRenderedPageBreak/>
        <w:t xml:space="preserve">самостоятельно выбирать основания и критерии </w:t>
      </w:r>
      <w:r w:rsidRPr="00ED6266">
        <w:rPr>
          <w:rFonts w:eastAsia="Calibri"/>
          <w:sz w:val="24"/>
          <w:szCs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ED6266">
        <w:rPr>
          <w:rFonts w:eastAsia="Calibri"/>
          <w:sz w:val="24"/>
          <w:szCs w:val="24"/>
        </w:rPr>
        <w:br/>
        <w:t>и по аналогии) и выводы;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умение создавать, применять и преобразовывать знаки и символы, модели </w:t>
      </w:r>
      <w:r w:rsidRPr="00ED6266">
        <w:rPr>
          <w:rFonts w:eastAsia="Calibri"/>
          <w:sz w:val="24"/>
          <w:szCs w:val="24"/>
        </w:rPr>
        <w:br/>
        <w:t>и схемы для решения учебных и познавательных задач;</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6266" w:rsidRPr="00ED6266" w:rsidRDefault="00ED6266" w:rsidP="00BF4629">
      <w:pPr>
        <w:autoSpaceDE/>
        <w:autoSpaceDN/>
        <w:spacing w:line="360" w:lineRule="auto"/>
        <w:ind w:left="708"/>
        <w:jc w:val="both"/>
        <w:rPr>
          <w:rFonts w:eastAsia="Calibri"/>
          <w:sz w:val="24"/>
          <w:szCs w:val="24"/>
        </w:rPr>
      </w:pPr>
      <w:r w:rsidRPr="00ED6266">
        <w:rPr>
          <w:rFonts w:eastAsia="Calibri"/>
          <w:sz w:val="24"/>
          <w:szCs w:val="24"/>
        </w:rPr>
        <w:t>2) базовые исследовательские действия: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формулировать вопросы, фиксирующие разрыв между реальным </w:t>
      </w:r>
      <w:r w:rsidRPr="00ED6266">
        <w:rPr>
          <w:rFonts w:eastAsia="Calibri"/>
          <w:sz w:val="24"/>
          <w:szCs w:val="24"/>
        </w:rPr>
        <w:br/>
        <w:t>и желательным состоянием ситуации, объекта, и самостоятельно устанавливать искомое и данное;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оценивать на применимость и достоверность информацию, полученную в ходе исследования;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прогнозировать возможное дальнейшее развитие процессов, событий </w:t>
      </w:r>
      <w:r w:rsidRPr="00ED6266">
        <w:rPr>
          <w:rFonts w:eastAsia="Calibri"/>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3)  работа с информацией: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выявлять дефицит информации, данных, необходимых для решения поставленной задачи;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ED6266">
        <w:rPr>
          <w:rFonts w:eastAsia="Calibri"/>
          <w:sz w:val="24"/>
          <w:szCs w:val="24"/>
        </w:rPr>
        <w:br/>
        <w:t>и заданных критериев;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выбирать, анализировать, систематизировать и интерпретировать информацию различных видов и форм представления;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самостоятельно выбирать оптимальную форму представления информации </w:t>
      </w:r>
      <w:r w:rsidRPr="00ED6266">
        <w:rPr>
          <w:rFonts w:eastAsia="Calibri"/>
          <w:sz w:val="24"/>
          <w:szCs w:val="24"/>
        </w:rPr>
        <w:br/>
        <w:t>и иллюстрировать решаемые задачи несложными схемами, диаграммами, иной графикой и их комбинациями;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оценивать надёжность информации по критериям, предложенным учителем или сформулированным самостоятельно;</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эффективно запоминать и систематизировать информацию.</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Овладение универсальными учебными коммуникативными действиями: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1) общение: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сопоставлять свои суждения с суждениями других участников диалога, обнаруживать различие и сходство позиций;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публично представлять результаты выполненного опыта (эксперимента, исследования, проекта);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самостоятельно выбирать формат выступления с учётом задач презентации </w:t>
      </w:r>
      <w:r w:rsidRPr="00ED6266">
        <w:rPr>
          <w:rFonts w:eastAsia="Calibri"/>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2) совместная деятельность (сотрудничество):</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понимать и использовать преимущества командной и индивидуальной работы при решении </w:t>
      </w:r>
      <w:r w:rsidRPr="00ED6266">
        <w:rPr>
          <w:rFonts w:eastAsia="Calibri"/>
          <w:sz w:val="24"/>
          <w:szCs w:val="24"/>
        </w:rPr>
        <w:lastRenderedPageBreak/>
        <w:t>конкретной проблемы, в том числе при создании информационного продукта;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ED6266">
        <w:rPr>
          <w:rFonts w:eastAsia="Calibri"/>
          <w:sz w:val="24"/>
          <w:szCs w:val="24"/>
        </w:rPr>
        <w:br/>
        <w:t xml:space="preserve">по её достижению: распределять роли, договариваться, обсуждать процесс </w:t>
      </w:r>
      <w:r w:rsidRPr="00ED6266">
        <w:rPr>
          <w:rFonts w:eastAsia="Calibri"/>
          <w:sz w:val="24"/>
          <w:szCs w:val="24"/>
        </w:rPr>
        <w:br/>
        <w:t>и результат совместной работы;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ED6266">
        <w:rPr>
          <w:rFonts w:eastAsia="Calibri"/>
          <w:sz w:val="24"/>
          <w:szCs w:val="24"/>
        </w:rPr>
        <w:br/>
        <w:t>и координируя свои действия с другими членами команды;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оценивать качество своего вклада в общий информационный продукт </w:t>
      </w:r>
      <w:r w:rsidRPr="00ED6266">
        <w:rPr>
          <w:rFonts w:eastAsia="Calibri"/>
          <w:sz w:val="24"/>
          <w:szCs w:val="24"/>
        </w:rPr>
        <w:br/>
        <w:t>по критериям, самостоятельно сформулированным участниками взаимодействия;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сравнивать результаты с исходной задачей и вклад каждого члена команды </w:t>
      </w:r>
      <w:r w:rsidRPr="00ED6266">
        <w:rPr>
          <w:rFonts w:eastAsia="Calibri"/>
          <w:sz w:val="24"/>
          <w:szCs w:val="24"/>
        </w:rPr>
        <w:br/>
        <w:t>в достижение результатов, разделять сферу ответственности и проявлять готовность к предоставлению отчёта перед группой.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Овладение универсальными учебными регулятивными действиями: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1) самоорганизация: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выявлять в жизненных и учебных ситуациях проблемы, требующие решения;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ориентироваться в различных подходах к принятию решений (индивидуальное принятие решений, принятие решений в группе);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ED6266">
        <w:rPr>
          <w:rFonts w:eastAsia="Calibri"/>
          <w:sz w:val="24"/>
          <w:szCs w:val="24"/>
        </w:rPr>
        <w:br/>
        <w:t>и собственных возможностей, аргументировать предлагаемые варианты решений;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ED6266">
        <w:rPr>
          <w:rFonts w:eastAsia="Calibri"/>
          <w:sz w:val="24"/>
          <w:szCs w:val="24"/>
        </w:rPr>
        <w:br/>
        <w:t>об изучаемом объекте;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делать выбор в условиях противоречивой информации и брать ответственность за решение.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2) самоконтроль (рефлексия):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владеть способами самоконтроля, самомотивации и рефлексии;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давать адекватную оценку ситуации и предлагать план её изменения;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учитывать контекст и предвидеть трудности, которые могут возникнуть </w:t>
      </w:r>
      <w:r w:rsidRPr="00ED6266">
        <w:rPr>
          <w:rFonts w:eastAsia="Calibri"/>
          <w:sz w:val="24"/>
          <w:szCs w:val="24"/>
        </w:rPr>
        <w:br/>
        <w:t>при решении учебной задачи, адаптировать решение к меняющимся обстоятельствам;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ED6266">
        <w:rPr>
          <w:rFonts w:eastAsia="Calibri"/>
          <w:sz w:val="24"/>
          <w:szCs w:val="24"/>
        </w:rPr>
        <w:br/>
        <w:t>в произошедшей ситуации;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оценивать соответствие результата цели и условиям.</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3) эмоциональный интеллект:</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ставить себя на место другого человека, понимать мотивы и намерения другого.</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lastRenderedPageBreak/>
        <w:t>4) принятие себя и других: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осознавать невозможность контролировать всё вокруг даже в условиях открытого доступа к любым объёмам информации.</w:t>
      </w:r>
    </w:p>
    <w:p w:rsidR="00ED6266" w:rsidRPr="00ED6266" w:rsidRDefault="00ED6266" w:rsidP="00BF4629">
      <w:pPr>
        <w:autoSpaceDE/>
        <w:autoSpaceDN/>
        <w:spacing w:line="360" w:lineRule="auto"/>
        <w:ind w:firstLine="709"/>
        <w:jc w:val="both"/>
        <w:rPr>
          <w:rFonts w:eastAsia="Calibri"/>
          <w:sz w:val="24"/>
          <w:szCs w:val="24"/>
          <w:u w:val="single"/>
        </w:rPr>
      </w:pPr>
      <w:r w:rsidRPr="00ED6266">
        <w:rPr>
          <w:rFonts w:eastAsia="Calibri"/>
          <w:sz w:val="24"/>
          <w:szCs w:val="24"/>
          <w:u w:val="single"/>
        </w:rPr>
        <w:t xml:space="preserve">Предметные результаты освоения программы по информатике </w:t>
      </w:r>
      <w:r w:rsidRPr="00ED6266">
        <w:rPr>
          <w:rFonts w:eastAsia="Calibri"/>
          <w:sz w:val="24"/>
          <w:szCs w:val="24"/>
          <w:u w:val="single"/>
        </w:rPr>
        <w:br/>
        <w:t>на уровне основного общего образования.</w:t>
      </w:r>
    </w:p>
    <w:p w:rsidR="00ED6266" w:rsidRPr="00ED6266" w:rsidRDefault="00ED6266" w:rsidP="00BF4629">
      <w:pPr>
        <w:autoSpaceDE/>
        <w:autoSpaceDN/>
        <w:spacing w:line="360" w:lineRule="auto"/>
        <w:ind w:firstLine="709"/>
        <w:jc w:val="both"/>
        <w:rPr>
          <w:rFonts w:eastAsia="Calibri"/>
          <w:i/>
          <w:sz w:val="24"/>
          <w:szCs w:val="24"/>
        </w:rPr>
      </w:pPr>
      <w:r w:rsidRPr="00ED6266">
        <w:rPr>
          <w:rFonts w:eastAsia="Calibri"/>
          <w:i/>
          <w:sz w:val="24"/>
          <w:szCs w:val="24"/>
        </w:rPr>
        <w:t>К концу обучения в 7 классе у обучающегося буду сформированы следующие предметные результаты по информатике: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оценивать и сравнивать размеры текстовых, графических, звуковых файлов </w:t>
      </w:r>
      <w:r w:rsidRPr="00ED6266">
        <w:rPr>
          <w:rFonts w:eastAsia="Calibri"/>
          <w:sz w:val="24"/>
          <w:szCs w:val="24"/>
        </w:rPr>
        <w:br/>
        <w:t>и видеофайлов;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приводить примеры современных устройств хранения и передачи информации, сравнивать их количественные характеристики;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выделять основные этапы в истории и понимать тенденции развития компьютеров и программного обеспечения;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соотносить характеристики компьютера с задачами, решаемыми </w:t>
      </w:r>
      <w:r w:rsidRPr="00ED6266">
        <w:rPr>
          <w:rFonts w:eastAsia="Calibri"/>
          <w:sz w:val="24"/>
          <w:szCs w:val="24"/>
        </w:rPr>
        <w:br/>
        <w:t>с его помощью;</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искать информацию в сети Интернет (в том числе по ключевым словам, </w:t>
      </w:r>
      <w:r w:rsidRPr="00ED6266">
        <w:rPr>
          <w:rFonts w:eastAsia="Calibri"/>
          <w:sz w:val="24"/>
          <w:szCs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ED6266">
        <w:rPr>
          <w:rFonts w:eastAsia="Calibri"/>
          <w:sz w:val="24"/>
          <w:szCs w:val="24"/>
        </w:rPr>
        <w:br/>
        <w:t>в том числе экстремистского и террористического характера;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понимать структуру адресов веб-ресурсов;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использовать современные сервисы интернет-коммуникаций;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соблюдать требования безопасной эксплуатации технических средств информационных и </w:t>
      </w:r>
      <w:r w:rsidRPr="00ED6266">
        <w:rPr>
          <w:rFonts w:eastAsia="Calibri"/>
          <w:sz w:val="24"/>
          <w:szCs w:val="24"/>
        </w:rPr>
        <w:lastRenderedPageBreak/>
        <w:t xml:space="preserve">коммуникационных технологий, соблюдать сетевой этикет, базовые нормы информационной этики и права при работе с приложениями </w:t>
      </w:r>
      <w:r w:rsidRPr="00ED6266">
        <w:rPr>
          <w:rFonts w:eastAsia="Calibri"/>
          <w:sz w:val="24"/>
          <w:szCs w:val="24"/>
        </w:rPr>
        <w:br/>
        <w:t>на любых устройствах и в сети Интернет, выбирать безопасные стратегии поведения в сети;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иметь представление о влиянии использования средств информационных </w:t>
      </w:r>
      <w:r w:rsidRPr="00ED6266">
        <w:rPr>
          <w:rFonts w:eastAsia="Calibri"/>
          <w:sz w:val="24"/>
          <w:szCs w:val="24"/>
        </w:rPr>
        <w:br/>
        <w:t>и коммуникационных технологий на здоровье пользователя и уметь применять методы профилактики.</w:t>
      </w:r>
    </w:p>
    <w:p w:rsidR="00ED6266" w:rsidRPr="00ED6266" w:rsidRDefault="00ED6266" w:rsidP="00BF4629">
      <w:pPr>
        <w:autoSpaceDE/>
        <w:autoSpaceDN/>
        <w:spacing w:line="360" w:lineRule="auto"/>
        <w:ind w:firstLine="709"/>
        <w:jc w:val="both"/>
        <w:rPr>
          <w:rFonts w:eastAsia="Calibri"/>
          <w:i/>
          <w:sz w:val="24"/>
          <w:szCs w:val="24"/>
        </w:rPr>
      </w:pPr>
      <w:bookmarkStart w:id="60" w:name="_TOC_250005"/>
      <w:bookmarkEnd w:id="60"/>
      <w:r w:rsidRPr="00ED6266">
        <w:rPr>
          <w:rFonts w:eastAsia="Calibri"/>
          <w:i/>
          <w:sz w:val="24"/>
          <w:szCs w:val="24"/>
        </w:rPr>
        <w:t>К концу обучения в 8 классе у обучающегося буду сформированы следующие предметные результаты по информатике: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пояснять на примерах различия между позиционными и непозиционными системами счисления;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раскрывать смысл понятий «высказывание», «логическая операция», «логическое выражение»;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ED6266">
        <w:rPr>
          <w:rFonts w:eastAsia="Calibri"/>
          <w:sz w:val="24"/>
          <w:szCs w:val="24"/>
        </w:rPr>
        <w:br/>
        <w:t>если известны значения истинности входящих в него переменных, строить таблицы истинности для логических выражений;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раскрывать смысл понятий «исполнитель», «алгоритм», «программа», понимая разницу между употреблением этих терминов в обыденной речи </w:t>
      </w:r>
      <w:r w:rsidRPr="00ED6266">
        <w:rPr>
          <w:rFonts w:eastAsia="Calibri"/>
          <w:sz w:val="24"/>
          <w:szCs w:val="24"/>
        </w:rPr>
        <w:br/>
        <w:t>и в информатике;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описывать алгоритм решения задачи различными способами, </w:t>
      </w:r>
      <w:r w:rsidRPr="00ED6266">
        <w:rPr>
          <w:rFonts w:eastAsia="Calibri"/>
          <w:sz w:val="24"/>
          <w:szCs w:val="24"/>
        </w:rPr>
        <w:br/>
        <w:t>в том числе в виде блок-схемы;</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составлять, выполнять вручную и на компьютере несложные алгоритмы </w:t>
      </w:r>
      <w:r w:rsidRPr="00ED6266">
        <w:rPr>
          <w:rFonts w:eastAsia="Calibri"/>
          <w:sz w:val="24"/>
          <w:szCs w:val="24"/>
        </w:rPr>
        <w:br/>
        <w:t xml:space="preserve">с использованием ветвлений и циклов для управления исполнителями, </w:t>
      </w:r>
      <w:r w:rsidRPr="00ED6266">
        <w:rPr>
          <w:rFonts w:eastAsia="Calibri"/>
          <w:sz w:val="24"/>
          <w:szCs w:val="24"/>
        </w:rPr>
        <w:br/>
        <w:t>такими как Робот, Черепашка, Чертёжник;</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использовать при разработке программ логические значения, операции </w:t>
      </w:r>
      <w:r w:rsidRPr="00ED6266">
        <w:rPr>
          <w:rFonts w:eastAsia="Calibri"/>
          <w:sz w:val="24"/>
          <w:szCs w:val="24"/>
        </w:rPr>
        <w:br/>
        <w:t>и выражения с ними;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анализировать предложенные алгоритмы, в том числе определять, </w:t>
      </w:r>
      <w:r w:rsidRPr="00ED6266">
        <w:rPr>
          <w:rFonts w:eastAsia="Calibri"/>
          <w:sz w:val="24"/>
          <w:szCs w:val="24"/>
        </w:rPr>
        <w:br/>
        <w:t>какие результаты возможны при заданном множестве исходных значений;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ED6266">
        <w:rPr>
          <w:rFonts w:eastAsia="Calibri"/>
          <w:sz w:val="24"/>
          <w:szCs w:val="24"/>
        </w:rPr>
        <w:br/>
        <w:t xml:space="preserve">и ветвлений, в том числе реализующие проверку делимости одного целого числа </w:t>
      </w:r>
      <w:r w:rsidRPr="00ED6266">
        <w:rPr>
          <w:rFonts w:eastAsia="Calibri"/>
          <w:sz w:val="24"/>
          <w:szCs w:val="24"/>
        </w:rPr>
        <w:br/>
        <w:t xml:space="preserve">на другое, проверку натурального числа на простоту, выделения цифр </w:t>
      </w:r>
      <w:r w:rsidRPr="00ED6266">
        <w:rPr>
          <w:rFonts w:eastAsia="Calibri"/>
          <w:sz w:val="24"/>
          <w:szCs w:val="24"/>
        </w:rPr>
        <w:br/>
        <w:t>из натурального числа.</w:t>
      </w:r>
    </w:p>
    <w:p w:rsidR="00ED6266" w:rsidRPr="00ED6266" w:rsidRDefault="00ED6266" w:rsidP="00BF4629">
      <w:pPr>
        <w:autoSpaceDE/>
        <w:autoSpaceDN/>
        <w:spacing w:line="360" w:lineRule="auto"/>
        <w:ind w:firstLine="709"/>
        <w:jc w:val="both"/>
        <w:rPr>
          <w:rFonts w:eastAsia="Calibri"/>
          <w:i/>
          <w:sz w:val="24"/>
          <w:szCs w:val="24"/>
        </w:rPr>
      </w:pPr>
      <w:r w:rsidRPr="00ED6266">
        <w:rPr>
          <w:rFonts w:eastAsia="Calibri"/>
          <w:i/>
          <w:sz w:val="24"/>
          <w:szCs w:val="24"/>
        </w:rPr>
        <w:t>К концу обучения в 9 классе у обучающегося буду сформированы следующие предметные результаты по информатике: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разбивать задачи на подзадачи, составлять, выполнять вручную </w:t>
      </w:r>
      <w:r w:rsidRPr="00ED6266">
        <w:rPr>
          <w:rFonts w:eastAsia="Calibri"/>
          <w:sz w:val="24"/>
          <w:szCs w:val="24"/>
        </w:rPr>
        <w:br/>
      </w:r>
      <w:r w:rsidRPr="00ED6266">
        <w:rPr>
          <w:rFonts w:eastAsia="Calibri"/>
          <w:sz w:val="24"/>
          <w:szCs w:val="24"/>
        </w:rPr>
        <w:lastRenderedPageBreak/>
        <w:t xml:space="preserve">и на компьютере несложные алгоритмы с использованием ветвлений, циклов </w:t>
      </w:r>
      <w:r w:rsidRPr="00ED6266">
        <w:rPr>
          <w:rFonts w:eastAsia="Calibri"/>
          <w:sz w:val="24"/>
          <w:szCs w:val="24"/>
        </w:rPr>
        <w:br/>
        <w:t>и вспомогательных алгоритмов для управления исполнителями, такими как Робот, Черепашка, Чертёжник;</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использовать графы и деревья для моделирования систем сетевой </w:t>
      </w:r>
      <w:r w:rsidRPr="00ED6266">
        <w:rPr>
          <w:rFonts w:eastAsia="Calibri"/>
          <w:sz w:val="24"/>
          <w:szCs w:val="24"/>
        </w:rPr>
        <w:br/>
        <w:t>и иерархической структуры, находить кратчайший путь в графе;</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создавать и применять в электронных таблицах формулы для расчётов </w:t>
      </w:r>
      <w:r w:rsidRPr="00ED6266">
        <w:rPr>
          <w:rFonts w:eastAsia="Calibri"/>
          <w:sz w:val="24"/>
          <w:szCs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использовать электронные таблицы для численного моделирования в простых задачах из разных предметных областей;</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ED6266">
        <w:rPr>
          <w:rFonts w:eastAsia="Calibri"/>
          <w:sz w:val="24"/>
          <w:szCs w:val="24"/>
        </w:rPr>
        <w:br/>
        <w:t>и графические редакторы, среды разработки)) в учебной и повседневной деятельности;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ED6266">
        <w:rPr>
          <w:rFonts w:eastAsia="Calibri"/>
          <w:sz w:val="24"/>
          <w:szCs w:val="24"/>
        </w:rPr>
        <w:br/>
        <w:t>и повседневной деятельности;</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ED6266">
        <w:rPr>
          <w:rFonts w:eastAsia="Calibri"/>
          <w:sz w:val="24"/>
          <w:szCs w:val="24"/>
        </w:rPr>
        <w:br/>
        <w:t>и ресурсов, опасность вредоносного кода);</w:t>
      </w:r>
    </w:p>
    <w:p w:rsidR="00ED6266" w:rsidRPr="00ED6266" w:rsidRDefault="00ED6266" w:rsidP="00BF4629">
      <w:pPr>
        <w:autoSpaceDE/>
        <w:autoSpaceDN/>
        <w:spacing w:line="360" w:lineRule="auto"/>
        <w:ind w:firstLine="709"/>
        <w:jc w:val="both"/>
        <w:rPr>
          <w:rFonts w:eastAsia="Calibri"/>
          <w:sz w:val="24"/>
          <w:szCs w:val="24"/>
        </w:rPr>
      </w:pPr>
      <w:r w:rsidRPr="00ED6266">
        <w:rPr>
          <w:rFonts w:eastAsia="Calibri"/>
          <w:sz w:val="24"/>
          <w:szCs w:val="24"/>
        </w:rPr>
        <w:t xml:space="preserve">распознавать попытки и предупреждать вовлечение себя и окружающих </w:t>
      </w:r>
      <w:r w:rsidRPr="00ED6266">
        <w:rPr>
          <w:rFonts w:eastAsia="Calibri"/>
          <w:sz w:val="24"/>
          <w:szCs w:val="24"/>
        </w:rPr>
        <w:br/>
        <w:t>в деструктивные и криминальные формы сетевой активности (в том числе кибербуллинг, фишинг).</w:t>
      </w:r>
    </w:p>
    <w:p w:rsidR="002327D7" w:rsidRDefault="002327D7" w:rsidP="00BF4629">
      <w:pPr>
        <w:pStyle w:val="a4"/>
        <w:spacing w:before="16" w:line="360" w:lineRule="auto"/>
        <w:ind w:left="0" w:right="839" w:firstLine="0"/>
      </w:pPr>
    </w:p>
    <w:p w:rsidR="0013731F" w:rsidRDefault="0013731F" w:rsidP="00BF4629">
      <w:pPr>
        <w:pStyle w:val="a4"/>
        <w:spacing w:before="7" w:line="360" w:lineRule="auto"/>
        <w:ind w:left="0" w:firstLine="0"/>
        <w:jc w:val="left"/>
        <w:rPr>
          <w:sz w:val="24"/>
        </w:rPr>
      </w:pPr>
    </w:p>
    <w:p w:rsidR="0013731F" w:rsidRDefault="00145D84" w:rsidP="00FF53F0">
      <w:pPr>
        <w:pStyle w:val="20"/>
        <w:numPr>
          <w:ilvl w:val="2"/>
          <w:numId w:val="75"/>
        </w:numPr>
        <w:spacing w:line="360" w:lineRule="auto"/>
        <w:jc w:val="center"/>
      </w:pPr>
      <w:r>
        <w:t>Федеральнаярабочаяпрограммапоучебномупредмету«История».</w:t>
      </w:r>
    </w:p>
    <w:p w:rsidR="0013731F" w:rsidRDefault="00145D84" w:rsidP="00BF4629">
      <w:pPr>
        <w:pStyle w:val="a4"/>
        <w:spacing w:before="10" w:line="360" w:lineRule="auto"/>
        <w:ind w:left="976" w:firstLine="0"/>
      </w:pPr>
      <w:r>
        <w:rPr>
          <w:w w:val="105"/>
        </w:rPr>
        <w:t>Федеральнаярабочаяпрограммапоучебномупредмету«История»(предметнаяобласть</w:t>
      </w:r>
    </w:p>
    <w:p w:rsidR="0013731F" w:rsidRDefault="00145D84" w:rsidP="00BF4629">
      <w:pPr>
        <w:pStyle w:val="a4"/>
        <w:spacing w:before="9" w:line="360" w:lineRule="auto"/>
        <w:ind w:right="421" w:firstLine="0"/>
      </w:pPr>
      <w:r>
        <w:rPr>
          <w:w w:val="105"/>
        </w:rPr>
        <w:lastRenderedPageBreak/>
        <w:t>«Общественно-научные предметы»)(далеесоответственно–программапо истории, история)включаетпояснительнуюзаписку,содержаниеобучения,планируемыерезультатыосвоенияпрограммыпоистории.</w:t>
      </w:r>
    </w:p>
    <w:p w:rsidR="0013731F" w:rsidRPr="008F1932" w:rsidRDefault="00145D84" w:rsidP="00BF4629">
      <w:pPr>
        <w:pStyle w:val="a4"/>
        <w:spacing w:line="360" w:lineRule="auto"/>
        <w:ind w:left="976" w:firstLine="0"/>
        <w:rPr>
          <w:u w:val="single"/>
        </w:rPr>
      </w:pPr>
      <w:r w:rsidRPr="008F1932">
        <w:rPr>
          <w:u w:val="single"/>
        </w:rPr>
        <w:t>Пояснительнаязаписка.</w:t>
      </w:r>
    </w:p>
    <w:p w:rsidR="0013731F" w:rsidRDefault="00145D84" w:rsidP="00BF4629">
      <w:pPr>
        <w:pStyle w:val="a4"/>
        <w:spacing w:before="9" w:line="360" w:lineRule="auto"/>
        <w:ind w:left="976" w:firstLine="0"/>
      </w:pPr>
      <w:r>
        <w:rPr>
          <w:w w:val="105"/>
        </w:rPr>
        <w:t>Программаучебногопредмета«История»разработанасцельюоказанияметодической</w:t>
      </w:r>
    </w:p>
    <w:p w:rsidR="0013731F" w:rsidRDefault="00145D84" w:rsidP="00BF4629">
      <w:pPr>
        <w:pStyle w:val="a4"/>
        <w:spacing w:before="1" w:line="360" w:lineRule="auto"/>
        <w:ind w:right="420" w:firstLine="0"/>
      </w:pPr>
      <w:r>
        <w:rPr>
          <w:w w:val="105"/>
        </w:rPr>
        <w:t>помощиучителюисториивсозданиирабочейпрограммыпоучебномупредмету,ориентированнойнасовременныетенденциивобразованиииактивныеметодикиобучения.</w:t>
      </w:r>
    </w:p>
    <w:p w:rsidR="0013731F" w:rsidRDefault="00145D84" w:rsidP="00BF4629">
      <w:pPr>
        <w:pStyle w:val="a4"/>
        <w:spacing w:before="10" w:line="360" w:lineRule="auto"/>
        <w:ind w:right="405"/>
      </w:pPr>
      <w:r>
        <w:rPr>
          <w:w w:val="105"/>
        </w:rPr>
        <w:t>Программа учебного предмета «История» дает представление о целях, общей стратегииобучения,воспитанияиразвитияобучающихсясредствамиучебногопредмета«История»,устанавливаетобязательноепредметноесодержание,предусматриваетраспределениеегопоклассамиструктурированиеегопоразделамитемамкурса.</w:t>
      </w:r>
    </w:p>
    <w:p w:rsidR="0013731F" w:rsidRDefault="00145D84" w:rsidP="00BF4629">
      <w:pPr>
        <w:pStyle w:val="a4"/>
        <w:spacing w:before="2" w:line="360" w:lineRule="auto"/>
        <w:ind w:right="409"/>
      </w:pPr>
      <w:r>
        <w:rPr>
          <w:w w:val="105"/>
        </w:rPr>
        <w:t>Местоучебногопредмета«История»всистемеосновногообщегообразованияопределяетсяегопознавательнымимировоззренческимзначением,воспитательнымпотенциалом,вкладом в становление личности человека. История представляет собирательную картину жизнилюдей во времени, их социального, созидательного, нравственного опыта. Она служит важнымресурсом самоидентификации личности вокружающем социуме, культурной среде от уровнясемьи до уровня своей страны и мира в целом. История дает возможность познания и пониманиячеловекаиобществавсвязипрошлого,настоящегоибудущего.</w:t>
      </w:r>
    </w:p>
    <w:p w:rsidR="0013731F" w:rsidRDefault="00145D84" w:rsidP="00BF4629">
      <w:pPr>
        <w:pStyle w:val="a4"/>
        <w:tabs>
          <w:tab w:val="left" w:pos="9758"/>
        </w:tabs>
        <w:spacing w:before="5" w:line="360" w:lineRule="auto"/>
        <w:ind w:right="411"/>
      </w:pPr>
      <w:r>
        <w:rPr>
          <w:w w:val="105"/>
        </w:rPr>
        <w:t>Целью        школьного        исторического        образования        является        формированиеиразвитиеличностишкольника,способногоксамоидентификациииопределениюсвоихценностных ориентиров на основе осмысления и освоения исторического опыта своей страны ичеловечества в целом, активно и творчески применяющего исторические знания и предметныеумениявучебнойисоциальнойпрактике.Даннаяцельпредполагаетформированиеуобучающихсяцелостнойкартиныроссийскойимировойистории,пониманиеместаиролисовременной</w:t>
      </w:r>
      <w:r>
        <w:rPr>
          <w:w w:val="105"/>
        </w:rPr>
        <w:tab/>
      </w:r>
      <w:r>
        <w:rPr>
          <w:spacing w:val="-3"/>
          <w:w w:val="105"/>
        </w:rPr>
        <w:t>России</w:t>
      </w:r>
    </w:p>
    <w:p w:rsidR="0013731F" w:rsidRDefault="00145D84" w:rsidP="00BF4629">
      <w:pPr>
        <w:pStyle w:val="a4"/>
        <w:spacing w:before="12" w:line="360" w:lineRule="auto"/>
        <w:ind w:right="431" w:firstLine="0"/>
      </w:pPr>
      <w:r>
        <w:rPr>
          <w:w w:val="105"/>
        </w:rPr>
        <w:t>в мире, важности вклада каждого ее народа, его культуры в общую историю страны и мировуюисторию,формированиеличностнойпозициипоотношениюкпрошломуинастоящемуОтечества.</w:t>
      </w:r>
    </w:p>
    <w:p w:rsidR="0013731F" w:rsidRDefault="00145D84" w:rsidP="00BF4629">
      <w:pPr>
        <w:pStyle w:val="a4"/>
        <w:spacing w:before="12" w:line="360" w:lineRule="auto"/>
        <w:ind w:left="976" w:firstLine="0"/>
      </w:pPr>
      <w:r>
        <w:t>Задачамиизученияисторииявляются:</w:t>
      </w:r>
    </w:p>
    <w:p w:rsidR="0013731F" w:rsidRDefault="00145D84" w:rsidP="00BF4629">
      <w:pPr>
        <w:pStyle w:val="a4"/>
        <w:spacing w:before="9" w:line="360" w:lineRule="auto"/>
        <w:ind w:right="422"/>
      </w:pPr>
      <w:r>
        <w:rPr>
          <w:w w:val="105"/>
        </w:rPr>
        <w:t>формированиеумолодогопоколенияориентировдля гражданской, этнонациональной,социальной, культурнойсамоидентификациивокружающеммире;</w:t>
      </w:r>
    </w:p>
    <w:p w:rsidR="0013731F" w:rsidRDefault="00145D84" w:rsidP="00BF4629">
      <w:pPr>
        <w:pStyle w:val="a4"/>
        <w:spacing w:before="9" w:line="360" w:lineRule="auto"/>
        <w:ind w:right="426"/>
      </w:pPr>
      <w:r>
        <w:rPr>
          <w:w w:val="105"/>
        </w:rPr>
        <w:t>овладение знаниями об основных этапах развития человеческого общества, при особомвниманиикместуиролиРоссиивовсемирно-историческомпроцессе;</w:t>
      </w:r>
    </w:p>
    <w:p w:rsidR="0013731F" w:rsidRDefault="00145D84" w:rsidP="00BF4629">
      <w:pPr>
        <w:pStyle w:val="a4"/>
        <w:spacing w:line="360" w:lineRule="auto"/>
        <w:ind w:right="407"/>
      </w:pPr>
      <w:r>
        <w:rPr>
          <w:w w:val="105"/>
        </w:rPr>
        <w:t>воспитаниеучащихсявдухепатриотизма,уваженияксвоемуОтечеству-многонациональномуРоссийскомугосударству,всоответствиисидеямивзаимопонимания,согласия и мира между людьми и народами, в духе демократических ценностей современногообщества;</w:t>
      </w:r>
    </w:p>
    <w:p w:rsidR="0013731F" w:rsidRDefault="00145D84" w:rsidP="00BF4629">
      <w:pPr>
        <w:pStyle w:val="a4"/>
        <w:spacing w:before="7" w:line="360" w:lineRule="auto"/>
        <w:ind w:right="427"/>
      </w:pPr>
      <w:r>
        <w:rPr>
          <w:w w:val="105"/>
        </w:rPr>
        <w:t>развитие способностей учащихся анализировать содержащуюся в различных источникахинформациюособытияхиявленияхпрошлогоинастоящего,рассматриватьсобытиявсоответствии спринципомисторизма,вихдинамике,взаимосвязиивзаимообусловленности;</w:t>
      </w:r>
    </w:p>
    <w:p w:rsidR="0013731F" w:rsidRDefault="00145D84" w:rsidP="00BF4629">
      <w:pPr>
        <w:pStyle w:val="a4"/>
        <w:spacing w:before="11" w:line="360" w:lineRule="auto"/>
        <w:ind w:right="415"/>
      </w:pPr>
      <w:r>
        <w:rPr>
          <w:w w:val="105"/>
        </w:rPr>
        <w:lastRenderedPageBreak/>
        <w:t>формирование       у       школьников       умений       применять       исторические       знаниявучебнойивнешкольнойдеятельности,всовременномполикультурном,полиэтничномимногоконфессиональномобществе.</w:t>
      </w:r>
    </w:p>
    <w:p w:rsidR="0013731F" w:rsidRDefault="00145D84" w:rsidP="00BF4629">
      <w:pPr>
        <w:pStyle w:val="a4"/>
        <w:spacing w:before="11" w:line="360" w:lineRule="auto"/>
        <w:ind w:right="410"/>
      </w:pPr>
      <w:r>
        <w:rPr>
          <w:w w:val="105"/>
        </w:rPr>
        <w:t>Общее       число       часов,      рекомендованных       для      изучения      истории,        –340,в5-9классахпо2часавнеделюпри34учебныхнеделях,в9классерекомендуетсяпредусмотреть 14часовнаизучениемодуля «ВведениевновейшуюисториюРоссии».</w:t>
      </w:r>
    </w:p>
    <w:p w:rsidR="0013731F" w:rsidRDefault="00145D84" w:rsidP="00BF4629">
      <w:pPr>
        <w:pStyle w:val="a4"/>
        <w:spacing w:before="3" w:line="360" w:lineRule="auto"/>
        <w:ind w:right="421"/>
      </w:pPr>
      <w:r>
        <w:rPr>
          <w:w w:val="105"/>
        </w:rPr>
        <w:t>Последовательность     изучения       тем       в       рамках       программы       по       историивпределах одногоклассаможетварьироваться.</w:t>
      </w:r>
    </w:p>
    <w:p w:rsidR="0013731F" w:rsidRDefault="00145D84" w:rsidP="00BF4629">
      <w:pPr>
        <w:pStyle w:val="a4"/>
        <w:spacing w:before="3" w:line="360" w:lineRule="auto"/>
        <w:ind w:left="0" w:right="396" w:firstLine="0"/>
        <w:jc w:val="right"/>
      </w:pPr>
      <w:r>
        <w:rPr>
          <w:w w:val="105"/>
        </w:rPr>
        <w:t>Таблица1</w:t>
      </w:r>
    </w:p>
    <w:p w:rsidR="0013731F" w:rsidRDefault="0013731F" w:rsidP="00BF4629">
      <w:pPr>
        <w:pStyle w:val="a4"/>
        <w:spacing w:before="9" w:line="360" w:lineRule="auto"/>
        <w:ind w:left="0" w:firstLine="0"/>
        <w:jc w:val="left"/>
        <w:rPr>
          <w:sz w:val="16"/>
        </w:rPr>
      </w:pPr>
    </w:p>
    <w:p w:rsidR="0013731F" w:rsidRDefault="00145D84" w:rsidP="00BF4629">
      <w:pPr>
        <w:pStyle w:val="a4"/>
        <w:spacing w:before="97" w:line="360" w:lineRule="auto"/>
        <w:ind w:left="3347" w:right="2960" w:hanging="533"/>
        <w:jc w:val="left"/>
      </w:pPr>
      <w:r>
        <w:rPr>
          <w:spacing w:val="-1"/>
          <w:w w:val="105"/>
        </w:rPr>
        <w:t>Структураипоследовательность</w:t>
      </w:r>
      <w:r>
        <w:rPr>
          <w:w w:val="105"/>
        </w:rPr>
        <w:t>изучениякурсовврамкахучебногопредмета«История»</w:t>
      </w:r>
    </w:p>
    <w:p w:rsidR="0013731F" w:rsidRDefault="0013731F" w:rsidP="00BF4629">
      <w:pPr>
        <w:pStyle w:val="a4"/>
        <w:spacing w:before="6" w:line="360" w:lineRule="auto"/>
        <w:ind w:left="0" w:firstLine="0"/>
        <w:jc w:val="left"/>
        <w:rPr>
          <w:sz w:val="24"/>
        </w:rPr>
      </w:pPr>
    </w:p>
    <w:tbl>
      <w:tblPr>
        <w:tblStyle w:val="TableNormal"/>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5"/>
        <w:gridCol w:w="6974"/>
        <w:gridCol w:w="2061"/>
      </w:tblGrid>
      <w:tr w:rsidR="0013731F">
        <w:trPr>
          <w:trHeight w:val="825"/>
        </w:trPr>
        <w:tc>
          <w:tcPr>
            <w:tcW w:w="995" w:type="dxa"/>
          </w:tcPr>
          <w:p w:rsidR="0013731F" w:rsidRDefault="0013731F" w:rsidP="00BF4629">
            <w:pPr>
              <w:pStyle w:val="TableParagraph"/>
              <w:spacing w:before="4" w:line="360" w:lineRule="auto"/>
              <w:rPr>
                <w:sz w:val="24"/>
              </w:rPr>
            </w:pPr>
          </w:p>
          <w:p w:rsidR="0013731F" w:rsidRDefault="00145D84" w:rsidP="00BF4629">
            <w:pPr>
              <w:pStyle w:val="TableParagraph"/>
              <w:spacing w:line="360" w:lineRule="auto"/>
              <w:ind w:left="179" w:right="161"/>
              <w:jc w:val="center"/>
              <w:rPr>
                <w:sz w:val="23"/>
              </w:rPr>
            </w:pPr>
            <w:r>
              <w:rPr>
                <w:w w:val="105"/>
                <w:sz w:val="23"/>
              </w:rPr>
              <w:t>Класс</w:t>
            </w:r>
          </w:p>
        </w:tc>
        <w:tc>
          <w:tcPr>
            <w:tcW w:w="6974" w:type="dxa"/>
          </w:tcPr>
          <w:p w:rsidR="0013731F" w:rsidRDefault="0013731F" w:rsidP="00BF4629">
            <w:pPr>
              <w:pStyle w:val="TableParagraph"/>
              <w:spacing w:before="4" w:line="360" w:lineRule="auto"/>
              <w:rPr>
                <w:sz w:val="24"/>
              </w:rPr>
            </w:pPr>
          </w:p>
          <w:p w:rsidR="0013731F" w:rsidRDefault="00145D84" w:rsidP="00BF4629">
            <w:pPr>
              <w:pStyle w:val="TableParagraph"/>
              <w:spacing w:line="360" w:lineRule="auto"/>
              <w:ind w:left="1074" w:right="1077"/>
              <w:jc w:val="center"/>
              <w:rPr>
                <w:sz w:val="23"/>
              </w:rPr>
            </w:pPr>
            <w:r>
              <w:rPr>
                <w:w w:val="105"/>
                <w:sz w:val="23"/>
              </w:rPr>
              <w:t>Курсыврамкахучебногопредмета«История»</w:t>
            </w:r>
          </w:p>
        </w:tc>
        <w:tc>
          <w:tcPr>
            <w:tcW w:w="2061" w:type="dxa"/>
          </w:tcPr>
          <w:p w:rsidR="0013731F" w:rsidRDefault="00145D84" w:rsidP="00BF4629">
            <w:pPr>
              <w:pStyle w:val="TableParagraph"/>
              <w:spacing w:line="360" w:lineRule="auto"/>
              <w:ind w:left="455"/>
              <w:rPr>
                <w:sz w:val="23"/>
              </w:rPr>
            </w:pPr>
            <w:r>
              <w:rPr>
                <w:w w:val="105"/>
                <w:sz w:val="23"/>
              </w:rPr>
              <w:t>Примерное</w:t>
            </w:r>
          </w:p>
          <w:p w:rsidR="0013731F" w:rsidRDefault="00145D84" w:rsidP="00BF4629">
            <w:pPr>
              <w:pStyle w:val="TableParagraph"/>
              <w:spacing w:line="360" w:lineRule="auto"/>
              <w:ind w:left="282" w:firstLine="172"/>
              <w:rPr>
                <w:sz w:val="23"/>
              </w:rPr>
            </w:pPr>
            <w:r>
              <w:rPr>
                <w:w w:val="105"/>
                <w:sz w:val="23"/>
              </w:rPr>
              <w:t>количество</w:t>
            </w:r>
            <w:r>
              <w:rPr>
                <w:sz w:val="23"/>
              </w:rPr>
              <w:t>учебныхчасов</w:t>
            </w:r>
          </w:p>
        </w:tc>
      </w:tr>
      <w:tr w:rsidR="0013731F">
        <w:trPr>
          <w:trHeight w:val="278"/>
        </w:trPr>
        <w:tc>
          <w:tcPr>
            <w:tcW w:w="995" w:type="dxa"/>
          </w:tcPr>
          <w:p w:rsidR="0013731F" w:rsidRDefault="00145D84" w:rsidP="00BF4629">
            <w:pPr>
              <w:pStyle w:val="TableParagraph"/>
              <w:spacing w:before="7" w:line="360" w:lineRule="auto"/>
              <w:ind w:left="17"/>
              <w:jc w:val="center"/>
              <w:rPr>
                <w:sz w:val="23"/>
              </w:rPr>
            </w:pPr>
            <w:r>
              <w:rPr>
                <w:w w:val="103"/>
                <w:sz w:val="23"/>
              </w:rPr>
              <w:t>5</w:t>
            </w:r>
          </w:p>
        </w:tc>
        <w:tc>
          <w:tcPr>
            <w:tcW w:w="6974" w:type="dxa"/>
          </w:tcPr>
          <w:p w:rsidR="0013731F" w:rsidRDefault="00145D84" w:rsidP="00BF4629">
            <w:pPr>
              <w:pStyle w:val="TableParagraph"/>
              <w:spacing w:before="7" w:line="360" w:lineRule="auto"/>
              <w:ind w:left="116"/>
              <w:rPr>
                <w:sz w:val="23"/>
              </w:rPr>
            </w:pPr>
            <w:r>
              <w:rPr>
                <w:sz w:val="23"/>
              </w:rPr>
              <w:t>Всеобщаяистория.ИсторияДревнегомира</w:t>
            </w:r>
          </w:p>
        </w:tc>
        <w:tc>
          <w:tcPr>
            <w:tcW w:w="2061" w:type="dxa"/>
          </w:tcPr>
          <w:p w:rsidR="0013731F" w:rsidRDefault="00145D84" w:rsidP="00BF4629">
            <w:pPr>
              <w:pStyle w:val="TableParagraph"/>
              <w:spacing w:before="7" w:line="360" w:lineRule="auto"/>
              <w:ind w:left="890" w:right="864"/>
              <w:jc w:val="center"/>
              <w:rPr>
                <w:sz w:val="23"/>
              </w:rPr>
            </w:pPr>
            <w:r>
              <w:rPr>
                <w:w w:val="105"/>
                <w:sz w:val="23"/>
              </w:rPr>
              <w:t>68</w:t>
            </w:r>
          </w:p>
        </w:tc>
      </w:tr>
      <w:tr w:rsidR="008F1932" w:rsidTr="00A80121">
        <w:trPr>
          <w:trHeight w:val="566"/>
        </w:trPr>
        <w:tc>
          <w:tcPr>
            <w:tcW w:w="995" w:type="dxa"/>
          </w:tcPr>
          <w:p w:rsidR="008F1932" w:rsidRDefault="008F1932" w:rsidP="00BF4629">
            <w:pPr>
              <w:pStyle w:val="TableParagraph"/>
              <w:spacing w:line="360" w:lineRule="auto"/>
              <w:ind w:left="17"/>
              <w:jc w:val="center"/>
              <w:rPr>
                <w:sz w:val="23"/>
              </w:rPr>
            </w:pPr>
            <w:r>
              <w:rPr>
                <w:w w:val="103"/>
                <w:sz w:val="23"/>
              </w:rPr>
              <w:t>6</w:t>
            </w:r>
          </w:p>
        </w:tc>
        <w:tc>
          <w:tcPr>
            <w:tcW w:w="6974" w:type="dxa"/>
          </w:tcPr>
          <w:p w:rsidR="008F1932" w:rsidRDefault="008F1932" w:rsidP="00BF4629">
            <w:pPr>
              <w:pStyle w:val="TableParagraph"/>
              <w:spacing w:line="360" w:lineRule="auto"/>
              <w:ind w:left="116"/>
              <w:rPr>
                <w:sz w:val="23"/>
              </w:rPr>
            </w:pPr>
            <w:r>
              <w:rPr>
                <w:sz w:val="23"/>
              </w:rPr>
              <w:t>Всеобщаяистория.ИсторияСреднихвеков.</w:t>
            </w:r>
          </w:p>
          <w:p w:rsidR="008F1932" w:rsidRDefault="008F1932" w:rsidP="00BF4629">
            <w:pPr>
              <w:pStyle w:val="TableParagraph"/>
              <w:spacing w:line="360" w:lineRule="auto"/>
              <w:ind w:left="116"/>
              <w:rPr>
                <w:sz w:val="23"/>
              </w:rPr>
            </w:pPr>
            <w:r>
              <w:rPr>
                <w:w w:val="105"/>
                <w:sz w:val="23"/>
              </w:rPr>
              <w:t>ИсторияРоссии.ОтРусикРоссийскомугосударству</w:t>
            </w:r>
          </w:p>
        </w:tc>
        <w:tc>
          <w:tcPr>
            <w:tcW w:w="2061" w:type="dxa"/>
          </w:tcPr>
          <w:p w:rsidR="008F1932" w:rsidRDefault="008F1932" w:rsidP="00BF4629">
            <w:pPr>
              <w:pStyle w:val="TableParagraph"/>
              <w:spacing w:line="360" w:lineRule="auto"/>
              <w:ind w:left="890" w:right="864"/>
              <w:jc w:val="center"/>
              <w:rPr>
                <w:sz w:val="23"/>
              </w:rPr>
            </w:pPr>
            <w:r>
              <w:rPr>
                <w:w w:val="105"/>
                <w:sz w:val="23"/>
              </w:rPr>
              <w:t>23</w:t>
            </w:r>
          </w:p>
          <w:p w:rsidR="008F1932" w:rsidRDefault="008F1932" w:rsidP="00BF4629">
            <w:pPr>
              <w:pStyle w:val="TableParagraph"/>
              <w:spacing w:line="360" w:lineRule="auto"/>
              <w:ind w:left="890" w:right="864"/>
              <w:jc w:val="center"/>
              <w:rPr>
                <w:sz w:val="23"/>
              </w:rPr>
            </w:pPr>
            <w:r>
              <w:rPr>
                <w:w w:val="105"/>
                <w:sz w:val="23"/>
              </w:rPr>
              <w:t>45</w:t>
            </w:r>
          </w:p>
        </w:tc>
      </w:tr>
      <w:tr w:rsidR="0013731F">
        <w:trPr>
          <w:trHeight w:val="1106"/>
        </w:trPr>
        <w:tc>
          <w:tcPr>
            <w:tcW w:w="995" w:type="dxa"/>
          </w:tcPr>
          <w:p w:rsidR="0013731F" w:rsidRDefault="00145D84" w:rsidP="00BF4629">
            <w:pPr>
              <w:pStyle w:val="TableParagraph"/>
              <w:spacing w:line="360" w:lineRule="auto"/>
              <w:ind w:left="17"/>
              <w:jc w:val="center"/>
              <w:rPr>
                <w:sz w:val="23"/>
              </w:rPr>
            </w:pPr>
            <w:r>
              <w:rPr>
                <w:w w:val="103"/>
                <w:sz w:val="23"/>
              </w:rPr>
              <w:t>7</w:t>
            </w:r>
          </w:p>
        </w:tc>
        <w:tc>
          <w:tcPr>
            <w:tcW w:w="6974" w:type="dxa"/>
          </w:tcPr>
          <w:p w:rsidR="0013731F" w:rsidRDefault="00145D84" w:rsidP="00BF4629">
            <w:pPr>
              <w:pStyle w:val="TableParagraph"/>
              <w:spacing w:line="360" w:lineRule="auto"/>
              <w:ind w:left="116"/>
              <w:rPr>
                <w:sz w:val="23"/>
              </w:rPr>
            </w:pPr>
            <w:r>
              <w:rPr>
                <w:w w:val="105"/>
                <w:sz w:val="23"/>
              </w:rPr>
              <w:t>Всеобщаяистория.Историяновоговремени.КонецXV—XVII</w:t>
            </w:r>
          </w:p>
          <w:p w:rsidR="0013731F" w:rsidRDefault="00145D84" w:rsidP="00BF4629">
            <w:pPr>
              <w:pStyle w:val="TableParagraph"/>
              <w:spacing w:before="16" w:line="360" w:lineRule="auto"/>
              <w:ind w:left="116"/>
              <w:rPr>
                <w:sz w:val="23"/>
              </w:rPr>
            </w:pPr>
            <w:r>
              <w:rPr>
                <w:w w:val="105"/>
                <w:sz w:val="23"/>
              </w:rPr>
              <w:t>вв.</w:t>
            </w:r>
          </w:p>
          <w:p w:rsidR="0013731F" w:rsidRDefault="00145D84" w:rsidP="00BF4629">
            <w:pPr>
              <w:pStyle w:val="TableParagraph"/>
              <w:spacing w:before="1" w:line="360" w:lineRule="auto"/>
              <w:ind w:left="116" w:right="107"/>
              <w:rPr>
                <w:sz w:val="23"/>
              </w:rPr>
            </w:pPr>
            <w:r>
              <w:rPr>
                <w:w w:val="105"/>
                <w:sz w:val="23"/>
              </w:rPr>
              <w:t>История России. Россия в XVI—XVII вв.: от великого княжествакцарству</w:t>
            </w:r>
          </w:p>
        </w:tc>
        <w:tc>
          <w:tcPr>
            <w:tcW w:w="2061" w:type="dxa"/>
          </w:tcPr>
          <w:p w:rsidR="0013731F" w:rsidRDefault="00145D84" w:rsidP="00BF4629">
            <w:pPr>
              <w:pStyle w:val="TableParagraph"/>
              <w:spacing w:line="360" w:lineRule="auto"/>
              <w:ind w:left="890" w:right="867"/>
              <w:jc w:val="center"/>
              <w:rPr>
                <w:sz w:val="23"/>
              </w:rPr>
            </w:pPr>
            <w:r>
              <w:rPr>
                <w:w w:val="105"/>
                <w:sz w:val="23"/>
              </w:rPr>
              <w:t>23</w:t>
            </w:r>
          </w:p>
          <w:p w:rsidR="0013731F" w:rsidRDefault="0013731F" w:rsidP="00BF4629">
            <w:pPr>
              <w:pStyle w:val="TableParagraph"/>
              <w:spacing w:before="2" w:line="360" w:lineRule="auto"/>
              <w:rPr>
                <w:sz w:val="25"/>
              </w:rPr>
            </w:pPr>
          </w:p>
          <w:p w:rsidR="0013731F" w:rsidRDefault="00145D84" w:rsidP="00BF4629">
            <w:pPr>
              <w:pStyle w:val="TableParagraph"/>
              <w:spacing w:before="1" w:line="360" w:lineRule="auto"/>
              <w:ind w:left="890" w:right="864"/>
              <w:jc w:val="center"/>
              <w:rPr>
                <w:sz w:val="23"/>
              </w:rPr>
            </w:pPr>
            <w:r>
              <w:rPr>
                <w:w w:val="105"/>
                <w:sz w:val="23"/>
              </w:rPr>
              <w:t>45</w:t>
            </w:r>
          </w:p>
        </w:tc>
      </w:tr>
      <w:tr w:rsidR="0013731F">
        <w:trPr>
          <w:trHeight w:val="825"/>
        </w:trPr>
        <w:tc>
          <w:tcPr>
            <w:tcW w:w="995" w:type="dxa"/>
          </w:tcPr>
          <w:p w:rsidR="0013731F" w:rsidRDefault="00145D84" w:rsidP="00BF4629">
            <w:pPr>
              <w:pStyle w:val="TableParagraph"/>
              <w:spacing w:line="360" w:lineRule="auto"/>
              <w:ind w:left="17"/>
              <w:jc w:val="center"/>
              <w:rPr>
                <w:sz w:val="23"/>
              </w:rPr>
            </w:pPr>
            <w:r>
              <w:rPr>
                <w:w w:val="103"/>
                <w:sz w:val="23"/>
              </w:rPr>
              <w:t>8</w:t>
            </w:r>
          </w:p>
        </w:tc>
        <w:tc>
          <w:tcPr>
            <w:tcW w:w="6974" w:type="dxa"/>
          </w:tcPr>
          <w:p w:rsidR="0013731F" w:rsidRDefault="00145D84" w:rsidP="00BF4629">
            <w:pPr>
              <w:pStyle w:val="TableParagraph"/>
              <w:tabs>
                <w:tab w:val="left" w:pos="1368"/>
                <w:tab w:val="left" w:pos="2548"/>
                <w:tab w:val="left" w:pos="3139"/>
                <w:tab w:val="left" w:pos="4223"/>
                <w:tab w:val="left" w:pos="5448"/>
                <w:tab w:val="left" w:pos="6499"/>
              </w:tabs>
              <w:spacing w:line="360" w:lineRule="auto"/>
              <w:ind w:left="116" w:right="108"/>
              <w:rPr>
                <w:sz w:val="23"/>
              </w:rPr>
            </w:pPr>
            <w:r>
              <w:rPr>
                <w:w w:val="105"/>
                <w:sz w:val="23"/>
              </w:rPr>
              <w:t>Всеобщаяистория.Историяновоговремени.XVIIIв.ИсторияРоссии.</w:t>
            </w:r>
            <w:r>
              <w:rPr>
                <w:w w:val="105"/>
                <w:sz w:val="23"/>
              </w:rPr>
              <w:tab/>
              <w:t>Россия</w:t>
            </w:r>
            <w:r>
              <w:rPr>
                <w:w w:val="105"/>
                <w:sz w:val="23"/>
              </w:rPr>
              <w:tab/>
              <w:t>в</w:t>
            </w:r>
            <w:r>
              <w:rPr>
                <w:w w:val="105"/>
                <w:sz w:val="23"/>
              </w:rPr>
              <w:tab/>
              <w:t>конце</w:t>
            </w:r>
            <w:r>
              <w:rPr>
                <w:w w:val="105"/>
                <w:sz w:val="23"/>
              </w:rPr>
              <w:tab/>
              <w:t>XVII—</w:t>
            </w:r>
            <w:r>
              <w:rPr>
                <w:w w:val="105"/>
                <w:sz w:val="23"/>
              </w:rPr>
              <w:tab/>
              <w:t>XVIII</w:t>
            </w:r>
            <w:r>
              <w:rPr>
                <w:w w:val="105"/>
                <w:sz w:val="23"/>
              </w:rPr>
              <w:tab/>
            </w:r>
            <w:r>
              <w:rPr>
                <w:spacing w:val="-2"/>
                <w:w w:val="105"/>
                <w:sz w:val="23"/>
              </w:rPr>
              <w:t>вв.:</w:t>
            </w:r>
          </w:p>
          <w:p w:rsidR="0013731F" w:rsidRDefault="00145D84" w:rsidP="00BF4629">
            <w:pPr>
              <w:pStyle w:val="TableParagraph"/>
              <w:spacing w:before="10" w:line="360" w:lineRule="auto"/>
              <w:ind w:left="116"/>
              <w:rPr>
                <w:sz w:val="23"/>
              </w:rPr>
            </w:pPr>
            <w:r>
              <w:rPr>
                <w:w w:val="105"/>
                <w:sz w:val="23"/>
              </w:rPr>
              <w:t>отцарствакимперии</w:t>
            </w:r>
          </w:p>
        </w:tc>
        <w:tc>
          <w:tcPr>
            <w:tcW w:w="2061" w:type="dxa"/>
          </w:tcPr>
          <w:p w:rsidR="0013731F" w:rsidRDefault="00145D84" w:rsidP="00BF4629">
            <w:pPr>
              <w:pStyle w:val="TableParagraph"/>
              <w:spacing w:line="360" w:lineRule="auto"/>
              <w:ind w:left="890" w:right="864"/>
              <w:jc w:val="center"/>
              <w:rPr>
                <w:sz w:val="23"/>
              </w:rPr>
            </w:pPr>
            <w:r>
              <w:rPr>
                <w:w w:val="105"/>
                <w:sz w:val="23"/>
              </w:rPr>
              <w:t>23</w:t>
            </w:r>
          </w:p>
          <w:p w:rsidR="0013731F" w:rsidRDefault="00145D84" w:rsidP="00BF4629">
            <w:pPr>
              <w:pStyle w:val="TableParagraph"/>
              <w:spacing w:before="9" w:line="360" w:lineRule="auto"/>
              <w:ind w:left="890" w:right="864"/>
              <w:jc w:val="center"/>
              <w:rPr>
                <w:sz w:val="23"/>
              </w:rPr>
            </w:pPr>
            <w:r>
              <w:rPr>
                <w:w w:val="105"/>
                <w:sz w:val="23"/>
              </w:rPr>
              <w:t>45</w:t>
            </w:r>
          </w:p>
        </w:tc>
      </w:tr>
      <w:tr w:rsidR="0013731F">
        <w:trPr>
          <w:trHeight w:val="825"/>
        </w:trPr>
        <w:tc>
          <w:tcPr>
            <w:tcW w:w="995" w:type="dxa"/>
          </w:tcPr>
          <w:p w:rsidR="0013731F" w:rsidRDefault="00145D84" w:rsidP="00BF4629">
            <w:pPr>
              <w:pStyle w:val="TableParagraph"/>
              <w:spacing w:line="360" w:lineRule="auto"/>
              <w:ind w:left="17"/>
              <w:jc w:val="center"/>
              <w:rPr>
                <w:sz w:val="23"/>
              </w:rPr>
            </w:pPr>
            <w:r>
              <w:rPr>
                <w:w w:val="103"/>
                <w:sz w:val="23"/>
              </w:rPr>
              <w:t>9</w:t>
            </w:r>
          </w:p>
        </w:tc>
        <w:tc>
          <w:tcPr>
            <w:tcW w:w="6974" w:type="dxa"/>
          </w:tcPr>
          <w:p w:rsidR="0013731F" w:rsidRDefault="00145D84" w:rsidP="00BF4629">
            <w:pPr>
              <w:pStyle w:val="TableParagraph"/>
              <w:spacing w:line="360" w:lineRule="auto"/>
              <w:ind w:left="116" w:right="104"/>
              <w:rPr>
                <w:sz w:val="23"/>
              </w:rPr>
            </w:pPr>
            <w:r>
              <w:rPr>
                <w:w w:val="105"/>
                <w:sz w:val="23"/>
              </w:rPr>
              <w:t>Всеобщаяистория.Историяновоговремени.XIX—началоХХв.</w:t>
            </w:r>
          </w:p>
          <w:p w:rsidR="0013731F" w:rsidRDefault="00145D84" w:rsidP="00BF4629">
            <w:pPr>
              <w:pStyle w:val="TableParagraph"/>
              <w:spacing w:line="360" w:lineRule="auto"/>
              <w:ind w:left="116"/>
              <w:rPr>
                <w:sz w:val="23"/>
              </w:rPr>
            </w:pPr>
            <w:r>
              <w:rPr>
                <w:w w:val="105"/>
                <w:sz w:val="23"/>
              </w:rPr>
              <w:t>ИсторияРоссии.РоссийскаяимпериявXIX—началеХХв.</w:t>
            </w:r>
          </w:p>
        </w:tc>
        <w:tc>
          <w:tcPr>
            <w:tcW w:w="2061" w:type="dxa"/>
          </w:tcPr>
          <w:p w:rsidR="0013731F" w:rsidRDefault="0013731F" w:rsidP="00BF4629">
            <w:pPr>
              <w:pStyle w:val="TableParagraph"/>
              <w:spacing w:before="4" w:line="360" w:lineRule="auto"/>
              <w:rPr>
                <w:sz w:val="24"/>
              </w:rPr>
            </w:pPr>
          </w:p>
          <w:p w:rsidR="0013731F" w:rsidRDefault="00145D84" w:rsidP="00BF4629">
            <w:pPr>
              <w:pStyle w:val="TableParagraph"/>
              <w:spacing w:line="360" w:lineRule="auto"/>
              <w:ind w:left="883" w:right="871"/>
              <w:jc w:val="center"/>
              <w:rPr>
                <w:sz w:val="23"/>
              </w:rPr>
            </w:pPr>
            <w:r>
              <w:rPr>
                <w:w w:val="105"/>
                <w:sz w:val="23"/>
              </w:rPr>
              <w:t>68</w:t>
            </w:r>
          </w:p>
        </w:tc>
      </w:tr>
      <w:tr w:rsidR="0013731F">
        <w:trPr>
          <w:trHeight w:val="278"/>
        </w:trPr>
        <w:tc>
          <w:tcPr>
            <w:tcW w:w="995" w:type="dxa"/>
          </w:tcPr>
          <w:p w:rsidR="0013731F" w:rsidRDefault="00145D84" w:rsidP="00BF4629">
            <w:pPr>
              <w:pStyle w:val="TableParagraph"/>
              <w:spacing w:before="7" w:line="360" w:lineRule="auto"/>
              <w:ind w:left="17"/>
              <w:jc w:val="center"/>
              <w:rPr>
                <w:sz w:val="23"/>
              </w:rPr>
            </w:pPr>
            <w:r>
              <w:rPr>
                <w:w w:val="103"/>
                <w:sz w:val="23"/>
              </w:rPr>
              <w:t>9</w:t>
            </w:r>
          </w:p>
        </w:tc>
        <w:tc>
          <w:tcPr>
            <w:tcW w:w="6974" w:type="dxa"/>
          </w:tcPr>
          <w:p w:rsidR="0013731F" w:rsidRDefault="00145D84" w:rsidP="00BF4629">
            <w:pPr>
              <w:pStyle w:val="TableParagraph"/>
              <w:spacing w:before="7" w:line="360" w:lineRule="auto"/>
              <w:ind w:left="116"/>
              <w:rPr>
                <w:sz w:val="23"/>
              </w:rPr>
            </w:pPr>
            <w:r>
              <w:rPr>
                <w:sz w:val="23"/>
              </w:rPr>
              <w:t>Модуль«ВведениевновейшуюисториюРоссии»</w:t>
            </w:r>
          </w:p>
        </w:tc>
        <w:tc>
          <w:tcPr>
            <w:tcW w:w="2061" w:type="dxa"/>
          </w:tcPr>
          <w:p w:rsidR="0013731F" w:rsidRDefault="00145D84" w:rsidP="00BF4629">
            <w:pPr>
              <w:pStyle w:val="TableParagraph"/>
              <w:spacing w:before="7" w:line="360" w:lineRule="auto"/>
              <w:ind w:left="890" w:right="864"/>
              <w:jc w:val="center"/>
              <w:rPr>
                <w:sz w:val="23"/>
              </w:rPr>
            </w:pPr>
            <w:r>
              <w:rPr>
                <w:w w:val="105"/>
                <w:sz w:val="23"/>
              </w:rPr>
              <w:t>14</w:t>
            </w:r>
          </w:p>
        </w:tc>
      </w:tr>
    </w:tbl>
    <w:p w:rsidR="0013731F" w:rsidRDefault="0013731F" w:rsidP="00BF4629">
      <w:pPr>
        <w:pStyle w:val="a4"/>
        <w:spacing w:before="1" w:line="360" w:lineRule="auto"/>
        <w:ind w:left="0" w:firstLine="0"/>
        <w:jc w:val="left"/>
        <w:rPr>
          <w:sz w:val="16"/>
        </w:rPr>
      </w:pPr>
    </w:p>
    <w:p w:rsidR="0013731F" w:rsidRDefault="00145D84" w:rsidP="00BF4629">
      <w:pPr>
        <w:pStyle w:val="a4"/>
        <w:spacing w:before="97" w:line="360" w:lineRule="auto"/>
        <w:ind w:left="976" w:right="6506" w:firstLine="0"/>
      </w:pPr>
      <w:r w:rsidRPr="008F1932">
        <w:rPr>
          <w:w w:val="105"/>
          <w:u w:val="single"/>
        </w:rPr>
        <w:t>Содержаниеобученияв5классе.</w:t>
      </w:r>
      <w:r>
        <w:rPr>
          <w:w w:val="105"/>
        </w:rPr>
        <w:t>ИсторияДревнегомира.</w:t>
      </w:r>
    </w:p>
    <w:p w:rsidR="0013731F" w:rsidRDefault="00145D84" w:rsidP="00BF4629">
      <w:pPr>
        <w:pStyle w:val="a4"/>
        <w:spacing w:before="3" w:line="360" w:lineRule="auto"/>
        <w:ind w:right="405"/>
      </w:pPr>
      <w:r>
        <w:rPr>
          <w:w w:val="105"/>
        </w:rPr>
        <w:t xml:space="preserve">Введение.Чтоизучаетистория.Источникиисторическихзнаний.Специальные(вспомогательные) исторические дисциплины. Историческая хронология (счет лет «до н. э.» и </w:t>
      </w:r>
      <w:r>
        <w:rPr>
          <w:w w:val="105"/>
          <w:position w:val="1"/>
        </w:rPr>
        <w:t>«н.</w:t>
      </w:r>
      <w:r>
        <w:rPr>
          <w:w w:val="105"/>
        </w:rPr>
        <w:t>э.»).Историческаякарта.</w:t>
      </w:r>
    </w:p>
    <w:p w:rsidR="0013731F" w:rsidRDefault="00145D84" w:rsidP="00BF4629">
      <w:pPr>
        <w:pStyle w:val="a4"/>
        <w:spacing w:before="7" w:line="360" w:lineRule="auto"/>
        <w:ind w:left="976" w:firstLine="0"/>
        <w:jc w:val="left"/>
      </w:pPr>
      <w:r>
        <w:rPr>
          <w:w w:val="105"/>
        </w:rPr>
        <w:t>Первобытность.</w:t>
      </w:r>
    </w:p>
    <w:p w:rsidR="0013731F" w:rsidRDefault="00145D84" w:rsidP="00BF4629">
      <w:pPr>
        <w:pStyle w:val="a4"/>
        <w:spacing w:before="9" w:line="360" w:lineRule="auto"/>
        <w:ind w:right="424"/>
      </w:pPr>
      <w:r>
        <w:rPr>
          <w:w w:val="105"/>
        </w:rPr>
        <w:t>Происхождение, расселение и эволюция древнейшего человека. Условия жизни и занятияпервобытных людей. Овладение огнем. Появление человека разумного. Охота и собирательство.Присваивающеехозяйство.Родиродовыеотношения.</w:t>
      </w:r>
    </w:p>
    <w:p w:rsidR="0013731F" w:rsidRDefault="00145D84" w:rsidP="00BF4629">
      <w:pPr>
        <w:pStyle w:val="a4"/>
        <w:spacing w:line="360" w:lineRule="auto"/>
        <w:ind w:right="421"/>
      </w:pPr>
      <w:r>
        <w:rPr>
          <w:w w:val="105"/>
        </w:rPr>
        <w:lastRenderedPageBreak/>
        <w:t>Древнейшие земледельцы искотоводы: трудовая деятельность, изобретения. Появлениеремесел. Производящее хозяйство. Развитие обмена и торговли. Переход от родовой к соседскойобщине. Появление знати. Представления об окружающем мире, верования первобытных людей.Искусствопервобытных людей.</w:t>
      </w:r>
    </w:p>
    <w:p w:rsidR="0013731F" w:rsidRDefault="00145D84" w:rsidP="00BF4629">
      <w:pPr>
        <w:pStyle w:val="a4"/>
        <w:spacing w:line="360" w:lineRule="auto"/>
        <w:ind w:left="976" w:right="2359" w:firstLine="0"/>
        <w:jc w:val="left"/>
      </w:pPr>
      <w:r>
        <w:t>Разложениепервобытнообщинныхотношений.Напорогецивилизации.</w:t>
      </w:r>
      <w:r>
        <w:rPr>
          <w:w w:val="105"/>
        </w:rPr>
        <w:t>Древниймир.</w:t>
      </w:r>
    </w:p>
    <w:p w:rsidR="0013731F" w:rsidRDefault="00145D84" w:rsidP="00BF4629">
      <w:pPr>
        <w:pStyle w:val="a4"/>
        <w:spacing w:line="360" w:lineRule="auto"/>
        <w:ind w:left="976" w:right="1493" w:firstLine="0"/>
        <w:jc w:val="left"/>
      </w:pPr>
      <w:r>
        <w:t>ПонятиеихронологическиерамкиисторииДревнегомира.КартаДревнегомира.</w:t>
      </w:r>
      <w:r>
        <w:rPr>
          <w:w w:val="105"/>
        </w:rPr>
        <w:t>ДревнийВосток.</w:t>
      </w:r>
    </w:p>
    <w:p w:rsidR="0013731F" w:rsidRDefault="00145D84" w:rsidP="00BF4629">
      <w:pPr>
        <w:pStyle w:val="a4"/>
        <w:spacing w:before="1" w:line="360" w:lineRule="auto"/>
        <w:ind w:left="976" w:right="3809" w:firstLine="0"/>
        <w:jc w:val="left"/>
      </w:pPr>
      <w:r>
        <w:rPr>
          <w:w w:val="105"/>
        </w:rPr>
        <w:t>Понятие«ДревнийВосток».Картадревневосточногомира.ДревнийЕгипет.</w:t>
      </w:r>
    </w:p>
    <w:p w:rsidR="0013731F" w:rsidRDefault="00145D84" w:rsidP="00BF4629">
      <w:pPr>
        <w:pStyle w:val="a4"/>
        <w:spacing w:line="360" w:lineRule="auto"/>
        <w:ind w:right="419"/>
      </w:pPr>
      <w:r>
        <w:rPr>
          <w:w w:val="105"/>
        </w:rPr>
        <w:t>ПриродаЕгипта.Условияжизниизанятиядревнихегиптян.Возникновениегосударственнойвласти.ОбъединениеЕгипта.Управлениегосударством(фараон,вельможи,чиновники). Положение и повинности населения. Развитие земледелия, скотоводства, ремесел.Рабы.</w:t>
      </w:r>
    </w:p>
    <w:p w:rsidR="0013731F" w:rsidRDefault="00145D84" w:rsidP="00BF4629">
      <w:pPr>
        <w:pStyle w:val="a4"/>
        <w:spacing w:before="7" w:line="360" w:lineRule="auto"/>
        <w:ind w:right="432"/>
      </w:pPr>
      <w:r>
        <w:rPr>
          <w:w w:val="105"/>
        </w:rPr>
        <w:t>ОтношенияЕгиптассоседними народами.Египетское войско. Завоевательные походыфараонов;ТутмосIII.МогуществоЕгиптаприРамсесеII.</w:t>
      </w:r>
    </w:p>
    <w:p w:rsidR="0013731F" w:rsidRDefault="00145D84" w:rsidP="00BF4629">
      <w:pPr>
        <w:pStyle w:val="a4"/>
        <w:spacing w:before="2" w:line="360" w:lineRule="auto"/>
        <w:ind w:right="415"/>
      </w:pPr>
      <w:r>
        <w:rPr>
          <w:w w:val="105"/>
        </w:rPr>
        <w:t>Религиозные верованияегиптян.Боги Древнего Египта.Храмы ижрецы. Пирамидыигробницы.Фараон-реформатор Эхнатон. Познания древнихегиптян(астрономия, математика,медицина).Письменность(иероглифы,папирус).ОткрытиеЖ.Ф.Шампольона.ИскусствоДревнегоЕгипта(архитектура,рельефы,фрески).</w:t>
      </w:r>
    </w:p>
    <w:p w:rsidR="0013731F" w:rsidRDefault="00145D84" w:rsidP="00BF4629">
      <w:pPr>
        <w:pStyle w:val="a4"/>
        <w:spacing w:before="9" w:line="360" w:lineRule="auto"/>
        <w:ind w:left="976" w:firstLine="0"/>
      </w:pPr>
      <w:r>
        <w:t>ДревниецивилизацииМесопотамии.</w:t>
      </w:r>
    </w:p>
    <w:p w:rsidR="0013731F" w:rsidRDefault="00145D84" w:rsidP="00BF4629">
      <w:pPr>
        <w:pStyle w:val="a4"/>
        <w:spacing w:before="10" w:line="360" w:lineRule="auto"/>
        <w:ind w:left="976" w:firstLine="0"/>
      </w:pPr>
      <w:r>
        <w:rPr>
          <w:w w:val="105"/>
        </w:rPr>
        <w:t>ПриродныеусловияМесопотамии(Междуречья).Занятиянаселения.Древнейшиегорода-</w:t>
      </w:r>
    </w:p>
    <w:p w:rsidR="0013731F" w:rsidRDefault="00145D84" w:rsidP="00BF4629">
      <w:pPr>
        <w:pStyle w:val="a4"/>
        <w:spacing w:before="9" w:line="360" w:lineRule="auto"/>
        <w:ind w:firstLine="0"/>
      </w:pPr>
      <w:r>
        <w:t>государства.Созданиеединогогосударства.Письменность.Мифыисказания.</w:t>
      </w:r>
    </w:p>
    <w:p w:rsidR="0013731F" w:rsidRDefault="00145D84" w:rsidP="00BF4629">
      <w:pPr>
        <w:pStyle w:val="a4"/>
        <w:spacing w:before="16" w:line="360" w:lineRule="auto"/>
        <w:ind w:left="976" w:firstLine="0"/>
      </w:pPr>
      <w:r>
        <w:rPr>
          <w:w w:val="105"/>
        </w:rPr>
        <w:t>ДревнийВавилон.ЦарьХаммурапииегозаконы.</w:t>
      </w:r>
    </w:p>
    <w:p w:rsidR="0013731F" w:rsidRDefault="00145D84" w:rsidP="00BF4629">
      <w:pPr>
        <w:pStyle w:val="a4"/>
        <w:spacing w:before="9" w:line="360" w:lineRule="auto"/>
        <w:ind w:right="427"/>
      </w:pPr>
      <w:r>
        <w:rPr>
          <w:w w:val="105"/>
        </w:rPr>
        <w:t>Ассирия.Завоеванияассирийцев.Созданиесильнойдержавы.КультурныесокровищаНиневии.Гибельимперии.</w:t>
      </w:r>
    </w:p>
    <w:p w:rsidR="0013731F" w:rsidRDefault="00145D84" w:rsidP="00BF4629">
      <w:pPr>
        <w:pStyle w:val="a4"/>
        <w:spacing w:before="5" w:line="360" w:lineRule="auto"/>
        <w:ind w:left="976" w:right="1624" w:firstLine="0"/>
      </w:pPr>
      <w:r>
        <w:t>Усиление Нововавилонского царства. Легендарные памятники городаВавилона.</w:t>
      </w:r>
      <w:r>
        <w:rPr>
          <w:w w:val="105"/>
        </w:rPr>
        <w:t>ВосточноеСредиземноморьевдревности.</w:t>
      </w:r>
    </w:p>
    <w:p w:rsidR="0013731F" w:rsidRDefault="00145D84" w:rsidP="00BF4629">
      <w:pPr>
        <w:pStyle w:val="a4"/>
        <w:spacing w:before="2" w:line="360" w:lineRule="auto"/>
        <w:ind w:right="405"/>
      </w:pPr>
      <w:r>
        <w:rPr>
          <w:w w:val="105"/>
        </w:rPr>
        <w:t>Природныеусловия,ихвлияниеназанятияжителей.Финикия:развитиеремесёл,караванной и морской торговли. Города-государства. Финикийская колонизация. Финикийскийалфавит.Палестинаиеёнаселение.ВозникновениеИзраильскогогосударства.ЦарьСоломон.</w:t>
      </w:r>
    </w:p>
    <w:p w:rsidR="0013731F" w:rsidRDefault="00145D84" w:rsidP="00BF4629">
      <w:pPr>
        <w:pStyle w:val="a4"/>
        <w:spacing w:before="1" w:line="360" w:lineRule="auto"/>
        <w:ind w:firstLine="0"/>
      </w:pPr>
      <w:r>
        <w:t>Религиозныеверования.Ветхозаветныепредания.</w:t>
      </w:r>
    </w:p>
    <w:p w:rsidR="0013731F" w:rsidRDefault="00145D84" w:rsidP="00BF4629">
      <w:pPr>
        <w:pStyle w:val="a4"/>
        <w:spacing w:before="10" w:line="360" w:lineRule="auto"/>
        <w:ind w:left="976" w:firstLine="0"/>
      </w:pPr>
      <w:r>
        <w:rPr>
          <w:w w:val="105"/>
        </w:rPr>
        <w:t>Персидскаядержава.</w:t>
      </w:r>
    </w:p>
    <w:p w:rsidR="0013731F" w:rsidRDefault="00145D84" w:rsidP="00BF4629">
      <w:pPr>
        <w:pStyle w:val="a4"/>
        <w:tabs>
          <w:tab w:val="left" w:pos="2163"/>
          <w:tab w:val="left" w:pos="3983"/>
          <w:tab w:val="left" w:pos="5587"/>
          <w:tab w:val="left" w:pos="7983"/>
          <w:tab w:val="left" w:pos="9832"/>
        </w:tabs>
        <w:spacing w:before="16" w:line="360" w:lineRule="auto"/>
        <w:ind w:right="405"/>
      </w:pPr>
      <w:r>
        <w:rPr>
          <w:w w:val="105"/>
        </w:rPr>
        <w:t>Завоевания персов. ГосударствоАхеменидов.Великие цари:КирIIВеликий,ДарийI.Расширение</w:t>
      </w:r>
      <w:r>
        <w:rPr>
          <w:w w:val="105"/>
        </w:rPr>
        <w:tab/>
        <w:t>территории</w:t>
      </w:r>
      <w:r>
        <w:rPr>
          <w:w w:val="105"/>
        </w:rPr>
        <w:tab/>
        <w:t>державы.</w:t>
      </w:r>
      <w:r>
        <w:rPr>
          <w:w w:val="105"/>
        </w:rPr>
        <w:tab/>
        <w:t>Государственное</w:t>
      </w:r>
      <w:r>
        <w:rPr>
          <w:w w:val="105"/>
        </w:rPr>
        <w:tab/>
        <w:t>устройство.</w:t>
      </w:r>
      <w:r>
        <w:rPr>
          <w:w w:val="105"/>
        </w:rPr>
        <w:tab/>
        <w:t>Центрисатрапии,управлениеимперией.Религияперсов.</w:t>
      </w:r>
    </w:p>
    <w:p w:rsidR="0013731F" w:rsidRDefault="00145D84" w:rsidP="00BF4629">
      <w:pPr>
        <w:pStyle w:val="a4"/>
        <w:spacing w:before="3" w:line="360" w:lineRule="auto"/>
        <w:ind w:left="976" w:firstLine="0"/>
      </w:pPr>
      <w:r>
        <w:rPr>
          <w:w w:val="105"/>
        </w:rPr>
        <w:t>ДревняяИндия.</w:t>
      </w:r>
    </w:p>
    <w:p w:rsidR="0013731F" w:rsidRDefault="00145D84" w:rsidP="00BF4629">
      <w:pPr>
        <w:pStyle w:val="a4"/>
        <w:spacing w:before="9" w:line="360" w:lineRule="auto"/>
        <w:ind w:right="407"/>
      </w:pPr>
      <w:r>
        <w:rPr>
          <w:w w:val="105"/>
        </w:rPr>
        <w:t>Природные условия Древней Индии. Занятия населения. Древнейшие города-</w:t>
      </w:r>
      <w:r>
        <w:rPr>
          <w:w w:val="105"/>
        </w:rPr>
        <w:lastRenderedPageBreak/>
        <w:t>государства.ПриходариеввСевернуюИндию.ДержаваМаурьев.ГосударствоГуптов.Общественноеустройство,варны.Религиозныеверованиядревнихиндийцев.Легендыисказания.Возникновениеираспространениебуддизма.КультурноенаследиеДревнейИндии(эпосилитература,художественнаякультура,научноепознание).</w:t>
      </w:r>
    </w:p>
    <w:p w:rsidR="0013731F" w:rsidRDefault="00145D84" w:rsidP="00BF4629">
      <w:pPr>
        <w:pStyle w:val="a4"/>
        <w:spacing w:before="9" w:line="360" w:lineRule="auto"/>
        <w:ind w:left="976" w:firstLine="0"/>
      </w:pPr>
      <w:r>
        <w:rPr>
          <w:w w:val="105"/>
        </w:rPr>
        <w:t>ДревнийКитай.</w:t>
      </w:r>
    </w:p>
    <w:p w:rsidR="0013731F" w:rsidRDefault="00145D84" w:rsidP="00BF4629">
      <w:pPr>
        <w:pStyle w:val="a4"/>
        <w:spacing w:before="9" w:line="360" w:lineRule="auto"/>
        <w:ind w:right="407"/>
      </w:pPr>
      <w:r>
        <w:rPr>
          <w:w w:val="105"/>
        </w:rPr>
        <w:t>ПриродныеусловияДревнегоКитая.Хозяйственнаядеятельностьиусловияжизнинаселения. Древнейшие царства. Создание объединенной империи. Цинь Шихуанди. ВозведениеВеликой Китайской стены. Правление династии Хань. Жизнь в империи: правители и подданные,положение различных групп населения. Развитие ремесёл и торговли. Великий шёлковый путь.Религиозно-философские учения. Конфуций. Научные знания и изобретения древних китайцев.Храмы.</w:t>
      </w:r>
    </w:p>
    <w:p w:rsidR="0013731F" w:rsidRDefault="00145D84" w:rsidP="00BF4629">
      <w:pPr>
        <w:pStyle w:val="a4"/>
        <w:spacing w:line="360" w:lineRule="auto"/>
        <w:ind w:left="976" w:right="7060" w:firstLine="0"/>
      </w:pPr>
      <w:r>
        <w:t>Древняя Греция. Эллинизм.</w:t>
      </w:r>
      <w:r>
        <w:rPr>
          <w:w w:val="105"/>
        </w:rPr>
        <w:t>Древнейшая Греция.</w:t>
      </w:r>
    </w:p>
    <w:p w:rsidR="0013731F" w:rsidRDefault="00145D84" w:rsidP="00BF4629">
      <w:pPr>
        <w:pStyle w:val="a4"/>
        <w:spacing w:line="360" w:lineRule="auto"/>
        <w:ind w:right="426"/>
      </w:pPr>
      <w:r>
        <w:rPr>
          <w:w w:val="105"/>
        </w:rPr>
        <w:t>ПриродныеусловияДревнейГреции.Занятиянаселения.ДревнейшиегосударстванаКрите.РасцветигибельМинойскойцивилизации.ГосударстваАхейскойГреции(Микены,Тиринф).Троянскаявойна.Вторжениедорийскихплемён.ПоэмыГомера«Илиада»,«Одиссея».</w:t>
      </w:r>
    </w:p>
    <w:p w:rsidR="0013731F" w:rsidRDefault="00145D84" w:rsidP="00BF4629">
      <w:pPr>
        <w:pStyle w:val="a4"/>
        <w:spacing w:before="6" w:line="360" w:lineRule="auto"/>
        <w:ind w:left="976" w:firstLine="0"/>
      </w:pPr>
      <w:r>
        <w:t>Греческиеполисы.</w:t>
      </w:r>
    </w:p>
    <w:p w:rsidR="0013731F" w:rsidRDefault="00145D84" w:rsidP="00BF4629">
      <w:pPr>
        <w:pStyle w:val="a4"/>
        <w:spacing w:before="9" w:line="360" w:lineRule="auto"/>
        <w:ind w:right="420"/>
      </w:pPr>
      <w:r>
        <w:rPr>
          <w:w w:val="105"/>
        </w:rPr>
        <w:t>Подъём     хозяйственной     жизни     после     «тёмных     веков».     Развитие     земледелияи      ремесла.      Становление      полисов,      их      политическое      устройство.      Аристократияидемос.Великаягреческаяколонизация.Метрополиииколонии.</w:t>
      </w:r>
    </w:p>
    <w:p w:rsidR="0013731F" w:rsidRDefault="00145D84" w:rsidP="00BF4629">
      <w:pPr>
        <w:pStyle w:val="a4"/>
        <w:spacing w:line="360" w:lineRule="auto"/>
        <w:ind w:right="416"/>
      </w:pPr>
      <w:r>
        <w:rPr>
          <w:w w:val="105"/>
        </w:rPr>
        <w:t>Афины:      утверждение      демократии.      Законы       Солона.      Реформы      Клисфена,ихзначение.Спарта:основныегруппынаселения,политическоеустройство.Организациявоенногодела.Спартанскоевоспитание.</w:t>
      </w:r>
    </w:p>
    <w:p w:rsidR="0013731F" w:rsidRDefault="00145D84" w:rsidP="00BF4629">
      <w:pPr>
        <w:pStyle w:val="a4"/>
        <w:spacing w:line="360" w:lineRule="auto"/>
        <w:ind w:right="405"/>
      </w:pPr>
      <w:r>
        <w:rPr>
          <w:w w:val="105"/>
        </w:rPr>
        <w:t>Греко-персидские войны. Причины войн. Походы персов на Грецию. Битва при Марафоне,</w:t>
      </w:r>
      <w:r>
        <w:t>её значение. Усиление афинского могущества; Фемистокл. Битва приФермопилах. Захват персами</w:t>
      </w:r>
      <w:r>
        <w:rPr>
          <w:w w:val="105"/>
        </w:rPr>
        <w:t>Аттики.ПобедыгрековвСаламинскомсражении,приПлатеяхиМикале.Итогигреко-персидскихвойн.</w:t>
      </w:r>
    </w:p>
    <w:p w:rsidR="0013731F" w:rsidRDefault="00145D84" w:rsidP="00BF4629">
      <w:pPr>
        <w:pStyle w:val="a4"/>
        <w:spacing w:line="360" w:lineRule="auto"/>
        <w:ind w:right="428"/>
      </w:pPr>
      <w:r>
        <w:rPr>
          <w:w w:val="105"/>
        </w:rPr>
        <w:t>Возвышение Афинского государства. Афины при Перикле. Хозяйственная жизнь. Развитиерабовладения.Пелопоннесскаявойна:причины,участники,итоги. УпадокЭллады.</w:t>
      </w:r>
    </w:p>
    <w:p w:rsidR="0013731F" w:rsidRDefault="00145D84" w:rsidP="00BF4629">
      <w:pPr>
        <w:pStyle w:val="a4"/>
        <w:spacing w:line="360" w:lineRule="auto"/>
        <w:ind w:left="976" w:firstLine="0"/>
      </w:pPr>
      <w:r>
        <w:rPr>
          <w:w w:val="105"/>
        </w:rPr>
        <w:t>КультураДревнейГреции.</w:t>
      </w:r>
    </w:p>
    <w:p w:rsidR="0013731F" w:rsidRDefault="00145D84" w:rsidP="00BF4629">
      <w:pPr>
        <w:pStyle w:val="a4"/>
        <w:spacing w:before="1" w:line="360" w:lineRule="auto"/>
        <w:ind w:right="406"/>
      </w:pPr>
      <w:r>
        <w:rPr>
          <w:w w:val="105"/>
        </w:rPr>
        <w:t>Религиядревнихгреков;пантеонбогов.Храмыижрецы.Развитиенаук.Греческаяфилософия. Школа и образование. Литература. Греческое искусство: архитектура, скульптура.Повседневная жизнь и быт древних греков. Досуг (театр, спортивные состязания). ОбщегреческиеигрывОлимпии.</w:t>
      </w:r>
    </w:p>
    <w:p w:rsidR="0013731F" w:rsidRDefault="00145D84" w:rsidP="00BF4629">
      <w:pPr>
        <w:pStyle w:val="a4"/>
        <w:spacing w:before="9" w:line="360" w:lineRule="auto"/>
        <w:ind w:left="976" w:firstLine="0"/>
      </w:pPr>
      <w:r>
        <w:t>Македонскиезавоевания.Эллинизм.</w:t>
      </w:r>
    </w:p>
    <w:p w:rsidR="0013731F" w:rsidRDefault="00145D84" w:rsidP="00BF4629">
      <w:pPr>
        <w:pStyle w:val="a4"/>
        <w:spacing w:before="9" w:line="360" w:lineRule="auto"/>
        <w:ind w:right="413"/>
      </w:pPr>
      <w:r>
        <w:rPr>
          <w:w w:val="105"/>
        </w:rPr>
        <w:t>Возвышение    Македонии.      Политика      Филиппа      II.      Главенство      Македониинад        греческими        полисами.         Коринфский         союз.         Александр         МакедонскийиегозавоеваниянаВостоке.РаспаддержавыАлександраМакедонского.Эллинистическ</w:t>
      </w:r>
      <w:r>
        <w:rPr>
          <w:w w:val="105"/>
        </w:rPr>
        <w:lastRenderedPageBreak/>
        <w:t>иегосударстваВостока.Культураэллинистическогомира.АлександрияЕгипетская.</w:t>
      </w:r>
    </w:p>
    <w:p w:rsidR="0013731F" w:rsidRDefault="00145D84" w:rsidP="00BF4629">
      <w:pPr>
        <w:pStyle w:val="a4"/>
        <w:spacing w:before="2" w:line="360" w:lineRule="auto"/>
        <w:ind w:left="976" w:firstLine="0"/>
      </w:pPr>
      <w:r>
        <w:rPr>
          <w:w w:val="105"/>
        </w:rPr>
        <w:t>ДревнийРим.</w:t>
      </w:r>
    </w:p>
    <w:p w:rsidR="0013731F" w:rsidRDefault="00145D84" w:rsidP="00BF4629">
      <w:pPr>
        <w:pStyle w:val="a4"/>
        <w:spacing w:before="17" w:line="360" w:lineRule="auto"/>
        <w:ind w:left="976" w:firstLine="0"/>
      </w:pPr>
      <w:r>
        <w:t>ВозникновениеРимскогогосударства.</w:t>
      </w:r>
    </w:p>
    <w:p w:rsidR="0013731F" w:rsidRDefault="00145D84" w:rsidP="00BF4629">
      <w:pPr>
        <w:pStyle w:val="a4"/>
        <w:spacing w:before="9" w:line="360" w:lineRule="auto"/>
        <w:ind w:right="407"/>
      </w:pPr>
      <w:r>
        <w:rPr>
          <w:w w:val="105"/>
        </w:rPr>
        <w:t>ПриродаинаселениеАпеннинскогополуостровавдревности.Этрусскиегорода-государства. Наследиеэтрусков.ЛегендыобоснованииРима.Римэпохицарей.Республикаримских граждан. Патриции и плебеи. Управление и законы. Римское войско. Верования древнихримлян.Боги.Жрецы.ЗавоеваниеРимомИталии.</w:t>
      </w:r>
    </w:p>
    <w:p w:rsidR="0013731F" w:rsidRDefault="00145D84" w:rsidP="00BF4629">
      <w:pPr>
        <w:pStyle w:val="a4"/>
        <w:spacing w:before="2" w:line="360" w:lineRule="auto"/>
        <w:ind w:left="976" w:firstLine="0"/>
      </w:pPr>
      <w:r>
        <w:t>РимскиезавоеваниявСредиземноморье.</w:t>
      </w:r>
    </w:p>
    <w:p w:rsidR="0013731F" w:rsidRDefault="00145D84" w:rsidP="00BF4629">
      <w:pPr>
        <w:pStyle w:val="a4"/>
        <w:spacing w:before="1" w:line="360" w:lineRule="auto"/>
        <w:ind w:left="976" w:firstLine="0"/>
      </w:pPr>
      <w:r>
        <w:rPr>
          <w:w w:val="105"/>
        </w:rPr>
        <w:t>Войны Рима  с Карфагеном.  Ганнибал;  битва  при  Каннах.  Поражение Карфагена.</w:t>
      </w:r>
    </w:p>
    <w:p w:rsidR="0013731F" w:rsidRDefault="00145D84" w:rsidP="00BF4629">
      <w:pPr>
        <w:pStyle w:val="a4"/>
        <w:spacing w:before="10" w:line="360" w:lineRule="auto"/>
        <w:ind w:firstLine="0"/>
      </w:pPr>
      <w:r>
        <w:t>УстановлениегосподстваРимавСредиземноморье.Римскиепровинции.</w:t>
      </w:r>
    </w:p>
    <w:p w:rsidR="0013731F" w:rsidRDefault="00145D84" w:rsidP="00BF4629">
      <w:pPr>
        <w:pStyle w:val="a4"/>
        <w:spacing w:before="16" w:line="360" w:lineRule="auto"/>
        <w:ind w:left="976" w:firstLine="0"/>
      </w:pPr>
      <w:r>
        <w:rPr>
          <w:w w:val="105"/>
        </w:rPr>
        <w:t>ПоздняяРимскаяреспублика.Гражданскиевойны.</w:t>
      </w:r>
    </w:p>
    <w:p w:rsidR="0013731F" w:rsidRDefault="00145D84" w:rsidP="00BF4629">
      <w:pPr>
        <w:pStyle w:val="a4"/>
        <w:spacing w:before="10" w:line="360" w:lineRule="auto"/>
        <w:ind w:right="422"/>
      </w:pPr>
      <w:r>
        <w:rPr>
          <w:w w:val="105"/>
        </w:rPr>
        <w:t>Подъёмсельскогохозяйства.Латифундии.Рабство.Борьбазааграрнуюреформу.ДеятельностьбратьевГракхов:проектыреформ,мероприятия,итоги.ГражданскаявойнаиустановлениедиктатурыСуллы.ВосстаниеСпартака.Участиеармиивгражданскихвойнах.Первый триумвират. Гай Юлий Цезарь: путь к власти, диктатура. Борьба между наследникамиЦезаря.ПобедаОктавиана.</w:t>
      </w:r>
    </w:p>
    <w:p w:rsidR="0013731F" w:rsidRDefault="00145D84" w:rsidP="00BF4629">
      <w:pPr>
        <w:pStyle w:val="a4"/>
        <w:spacing w:before="7" w:line="360" w:lineRule="auto"/>
        <w:ind w:left="976" w:firstLine="0"/>
      </w:pPr>
      <w:r>
        <w:rPr>
          <w:w w:val="105"/>
        </w:rPr>
        <w:t>РасцветипадениеРимскойимперии.</w:t>
      </w:r>
    </w:p>
    <w:p w:rsidR="0013731F" w:rsidRDefault="00145D84" w:rsidP="00BF4629">
      <w:pPr>
        <w:pStyle w:val="a4"/>
        <w:tabs>
          <w:tab w:val="left" w:pos="1956"/>
          <w:tab w:val="left" w:pos="4331"/>
          <w:tab w:val="left" w:pos="6031"/>
          <w:tab w:val="left" w:pos="8895"/>
        </w:tabs>
        <w:spacing w:before="9" w:line="360" w:lineRule="auto"/>
        <w:ind w:right="409"/>
      </w:pPr>
      <w:r>
        <w:rPr>
          <w:w w:val="105"/>
        </w:rPr>
        <w:t>Установление императорской власти. Октавиан Август. Императоры Рима: завоеватели иправители. Римская империя: территория, управление. Римское гражданство. Повседневная жизньв</w:t>
      </w:r>
      <w:r>
        <w:rPr>
          <w:w w:val="105"/>
        </w:rPr>
        <w:tab/>
        <w:t>столице</w:t>
      </w:r>
      <w:r>
        <w:rPr>
          <w:w w:val="105"/>
        </w:rPr>
        <w:tab/>
        <w:t>и</w:t>
      </w:r>
      <w:r>
        <w:rPr>
          <w:w w:val="105"/>
        </w:rPr>
        <w:tab/>
        <w:t>провинциях.</w:t>
      </w:r>
      <w:r>
        <w:rPr>
          <w:w w:val="105"/>
        </w:rPr>
        <w:tab/>
      </w:r>
      <w:r>
        <w:t>Возникновение</w:t>
      </w:r>
      <w:r>
        <w:rPr>
          <w:w w:val="105"/>
        </w:rPr>
        <w:t>и      распространение      христианства.      Император      Константин       I,      перенос      столицывКонстантинополь.РазделениеРимскойимпериинаЗападнуюиВосточнуючасти.</w:t>
      </w:r>
    </w:p>
    <w:p w:rsidR="0013731F" w:rsidRDefault="00145D84" w:rsidP="00BF4629">
      <w:pPr>
        <w:pStyle w:val="a4"/>
        <w:spacing w:before="8" w:line="360" w:lineRule="auto"/>
        <w:ind w:right="427"/>
      </w:pPr>
      <w:r>
        <w:rPr>
          <w:w w:val="105"/>
        </w:rPr>
        <w:t>НачалоВеликогопереселениянародов.Римиварвары.ПадениеЗападнойРимскойимперии.</w:t>
      </w:r>
    </w:p>
    <w:p w:rsidR="0013731F" w:rsidRDefault="00145D84" w:rsidP="00BF4629">
      <w:pPr>
        <w:pStyle w:val="a4"/>
        <w:spacing w:line="360" w:lineRule="auto"/>
        <w:ind w:left="976" w:firstLine="0"/>
      </w:pPr>
      <w:r>
        <w:t>КультураДревнегоРима.</w:t>
      </w:r>
    </w:p>
    <w:p w:rsidR="0013731F" w:rsidRDefault="00145D84" w:rsidP="00BF4629">
      <w:pPr>
        <w:pStyle w:val="a4"/>
        <w:spacing w:before="16" w:line="360" w:lineRule="auto"/>
        <w:ind w:left="976" w:firstLine="0"/>
      </w:pPr>
      <w:r>
        <w:rPr>
          <w:w w:val="105"/>
        </w:rPr>
        <w:t>Римскаялитература,золотойвекпоэзии.Ораторскоеискусство;Цицерон.Развитиенаук.</w:t>
      </w:r>
    </w:p>
    <w:p w:rsidR="0013731F" w:rsidRDefault="00145D84" w:rsidP="00BF4629">
      <w:pPr>
        <w:pStyle w:val="a4"/>
        <w:spacing w:before="9" w:line="360" w:lineRule="auto"/>
        <w:ind w:firstLine="0"/>
      </w:pPr>
      <w:r>
        <w:t>Римскиеисторики.ИскусствоДревнегоРима:архитектура,скульптура.Пантеон.</w:t>
      </w:r>
    </w:p>
    <w:p w:rsidR="0013731F" w:rsidRDefault="00145D84" w:rsidP="00BF4629">
      <w:pPr>
        <w:pStyle w:val="a4"/>
        <w:spacing w:before="10" w:line="360" w:lineRule="auto"/>
        <w:ind w:left="976" w:firstLine="0"/>
        <w:jc w:val="left"/>
      </w:pPr>
      <w:r>
        <w:rPr>
          <w:w w:val="105"/>
        </w:rPr>
        <w:t>Обобщение.</w:t>
      </w:r>
    </w:p>
    <w:p w:rsidR="0013731F" w:rsidRPr="0089733B" w:rsidRDefault="00145D84" w:rsidP="00BF4629">
      <w:pPr>
        <w:pStyle w:val="a4"/>
        <w:spacing w:before="16" w:line="360" w:lineRule="auto"/>
        <w:ind w:left="976" w:right="2359" w:firstLine="0"/>
        <w:jc w:val="left"/>
        <w:rPr>
          <w:u w:val="single"/>
        </w:rPr>
      </w:pPr>
      <w:r>
        <w:t>ИсторическоеикультурноенаследиецивилизацийДревнегомира.</w:t>
      </w:r>
      <w:r w:rsidRPr="0089733B">
        <w:rPr>
          <w:w w:val="105"/>
          <w:u w:val="single"/>
        </w:rPr>
        <w:t>Содержаниеобученияв6 классе.</w:t>
      </w:r>
    </w:p>
    <w:p w:rsidR="0013731F" w:rsidRDefault="00145D84" w:rsidP="00BF4629">
      <w:pPr>
        <w:pStyle w:val="a4"/>
        <w:spacing w:before="3" w:line="360" w:lineRule="auto"/>
        <w:ind w:left="976" w:right="4566" w:firstLine="0"/>
        <w:jc w:val="left"/>
      </w:pPr>
      <w:r>
        <w:t>Всеобщаяистория.ИсторияСредних веков.</w:t>
      </w:r>
      <w:r>
        <w:rPr>
          <w:w w:val="105"/>
        </w:rPr>
        <w:t>Введение.</w:t>
      </w:r>
    </w:p>
    <w:p w:rsidR="0013731F" w:rsidRDefault="00145D84" w:rsidP="00BF4629">
      <w:pPr>
        <w:pStyle w:val="a4"/>
        <w:spacing w:line="360" w:lineRule="auto"/>
        <w:ind w:left="976" w:right="1493" w:firstLine="0"/>
        <w:jc w:val="left"/>
      </w:pPr>
      <w:r>
        <w:t>Средние века:понятие,хронологическиерамкиипериодизация Средневековья.</w:t>
      </w:r>
      <w:r>
        <w:rPr>
          <w:w w:val="105"/>
        </w:rPr>
        <w:t>НародыЕвропывраннееСредневековье.</w:t>
      </w:r>
    </w:p>
    <w:p w:rsidR="0013731F" w:rsidRDefault="00145D84" w:rsidP="00BF4629">
      <w:pPr>
        <w:pStyle w:val="a4"/>
        <w:spacing w:before="3" w:line="360" w:lineRule="auto"/>
        <w:ind w:right="423"/>
      </w:pPr>
      <w:r>
        <w:rPr>
          <w:w w:val="105"/>
        </w:rPr>
        <w:t>Падение Западной Римской империи иобразование варварских королевств. ЗавоеваниефранкамиГаллии.Хлодвиг.Усилениекоролевскойвласти.Салическаяправда.Принятиефранкамихристианства.</w:t>
      </w:r>
    </w:p>
    <w:p w:rsidR="0013731F" w:rsidRDefault="00145D84" w:rsidP="00BF4629">
      <w:pPr>
        <w:pStyle w:val="a4"/>
        <w:spacing w:before="4" w:line="360" w:lineRule="auto"/>
        <w:ind w:right="418"/>
      </w:pPr>
      <w:r>
        <w:rPr>
          <w:w w:val="105"/>
        </w:rPr>
        <w:t>Франкское    государство      в     VIII‒IX      вв.      Усиление      власти      майордомов.КарлМартеллиеговоеннаяреформа.ЗавоеванияКарлаВеликого.Управлениеимперией.</w:t>
      </w:r>
    </w:p>
    <w:p w:rsidR="0013731F" w:rsidRDefault="00145D84" w:rsidP="00BF4629">
      <w:pPr>
        <w:pStyle w:val="a4"/>
        <w:tabs>
          <w:tab w:val="left" w:pos="2601"/>
          <w:tab w:val="left" w:pos="4896"/>
          <w:tab w:val="left" w:pos="6918"/>
          <w:tab w:val="left" w:pos="8436"/>
          <w:tab w:val="left" w:pos="9545"/>
        </w:tabs>
        <w:spacing w:before="3" w:line="360" w:lineRule="auto"/>
        <w:ind w:right="419" w:firstLine="0"/>
      </w:pPr>
      <w:r>
        <w:rPr>
          <w:w w:val="105"/>
        </w:rPr>
        <w:t>«Каролингское</w:t>
      </w:r>
      <w:r>
        <w:rPr>
          <w:w w:val="105"/>
        </w:rPr>
        <w:tab/>
        <w:t>возрождение».</w:t>
      </w:r>
      <w:r>
        <w:rPr>
          <w:w w:val="105"/>
        </w:rPr>
        <w:tab/>
        <w:t>Верденский</w:t>
      </w:r>
      <w:r>
        <w:rPr>
          <w:w w:val="105"/>
        </w:rPr>
        <w:tab/>
        <w:t>раздел,</w:t>
      </w:r>
      <w:r>
        <w:rPr>
          <w:w w:val="105"/>
        </w:rPr>
        <w:tab/>
        <w:t>его</w:t>
      </w:r>
      <w:r>
        <w:rPr>
          <w:w w:val="105"/>
        </w:rPr>
        <w:tab/>
      </w:r>
      <w:r>
        <w:rPr>
          <w:spacing w:val="-1"/>
          <w:w w:val="105"/>
        </w:rPr>
        <w:t>причины</w:t>
      </w:r>
      <w:r>
        <w:rPr>
          <w:w w:val="105"/>
        </w:rPr>
        <w:t>изначение.</w:t>
      </w:r>
    </w:p>
    <w:p w:rsidR="0013731F" w:rsidRDefault="00145D84" w:rsidP="00BF4629">
      <w:pPr>
        <w:pStyle w:val="a4"/>
        <w:spacing w:line="360" w:lineRule="auto"/>
        <w:ind w:right="407"/>
      </w:pPr>
      <w:r>
        <w:rPr>
          <w:w w:val="105"/>
        </w:rPr>
        <w:lastRenderedPageBreak/>
        <w:t>ОбразованиегосударстввоФранции, Германии, Италии.Священная Римскаяимперия.БританияиИрландиявраннееСредневековье.Норманны:общественныйстрой,завоевания.Ранниеславянскиегосударства.ВозникновениеВенгерскогокоролевства.ХристианизацияЕвропы.Светскиеправителиипапы.</w:t>
      </w:r>
    </w:p>
    <w:p w:rsidR="0013731F" w:rsidRDefault="00145D84" w:rsidP="00BF4629">
      <w:pPr>
        <w:pStyle w:val="a4"/>
        <w:spacing w:line="360" w:lineRule="auto"/>
        <w:ind w:left="976" w:firstLine="0"/>
      </w:pPr>
      <w:r>
        <w:rPr>
          <w:w w:val="105"/>
        </w:rPr>
        <w:t>ВизантийскаяимпериявVI‒ХIвв.</w:t>
      </w:r>
    </w:p>
    <w:p w:rsidR="0013731F" w:rsidRDefault="00145D84" w:rsidP="00BF4629">
      <w:pPr>
        <w:pStyle w:val="a4"/>
        <w:spacing w:before="11" w:line="360" w:lineRule="auto"/>
        <w:ind w:right="421"/>
      </w:pPr>
      <w:r>
        <w:rPr>
          <w:w w:val="105"/>
        </w:rPr>
        <w:t>Территория,населениеимперииромеев.Византийскиеимператоры;Юстиниан.Кодификация законов. Внешняя политика Византии. Византия и славяне. Власть императора ицерковь. Церковные соборы. Культура Византии. Образование и книжное дело. Художественнаякультура(архитектура,мозаика,фреска,иконопись).</w:t>
      </w:r>
    </w:p>
    <w:p w:rsidR="0013731F" w:rsidRDefault="00145D84" w:rsidP="00BF4629">
      <w:pPr>
        <w:pStyle w:val="a4"/>
        <w:spacing w:before="2" w:line="360" w:lineRule="auto"/>
        <w:ind w:left="976" w:firstLine="0"/>
        <w:jc w:val="left"/>
      </w:pPr>
      <w:r>
        <w:rPr>
          <w:w w:val="105"/>
        </w:rPr>
        <w:t>АрабывVI‒ХIвв.</w:t>
      </w:r>
    </w:p>
    <w:p w:rsidR="0013731F" w:rsidRDefault="00145D84" w:rsidP="00BF4629">
      <w:pPr>
        <w:pStyle w:val="a4"/>
        <w:tabs>
          <w:tab w:val="left" w:pos="2479"/>
          <w:tab w:val="left" w:pos="4286"/>
          <w:tab w:val="left" w:pos="6344"/>
          <w:tab w:val="left" w:pos="8310"/>
          <w:tab w:val="left" w:pos="9692"/>
        </w:tabs>
        <w:spacing w:before="10" w:line="360" w:lineRule="auto"/>
        <w:ind w:right="406"/>
      </w:pPr>
      <w:r>
        <w:rPr>
          <w:w w:val="105"/>
        </w:rPr>
        <w:t>Природные условия Аравийского полуострова. Основные занятия арабов. Традиционныеверования.ПророкМухаммадивозникновениеислама.Хиджра.Победановойверы.Коран.Завоевания</w:t>
      </w:r>
      <w:r>
        <w:rPr>
          <w:w w:val="105"/>
        </w:rPr>
        <w:tab/>
        <w:t>арабов.</w:t>
      </w:r>
      <w:r>
        <w:rPr>
          <w:w w:val="105"/>
        </w:rPr>
        <w:tab/>
        <w:t>Арабский</w:t>
      </w:r>
      <w:r>
        <w:rPr>
          <w:w w:val="105"/>
        </w:rPr>
        <w:tab/>
        <w:t>халифат,</w:t>
      </w:r>
      <w:r>
        <w:rPr>
          <w:w w:val="105"/>
        </w:rPr>
        <w:tab/>
        <w:t>его</w:t>
      </w:r>
      <w:r>
        <w:rPr>
          <w:w w:val="105"/>
        </w:rPr>
        <w:tab/>
      </w:r>
      <w:r>
        <w:rPr>
          <w:spacing w:val="-1"/>
          <w:w w:val="105"/>
        </w:rPr>
        <w:t>расцвет</w:t>
      </w:r>
      <w:r>
        <w:rPr>
          <w:w w:val="105"/>
        </w:rPr>
        <w:t>ираспад.Культураисламскогомира.Образованиеинаука.Рольарабскогоязыка.Расцветлитературыиискусства.Архитектура.</w:t>
      </w:r>
    </w:p>
    <w:p w:rsidR="0013731F" w:rsidRDefault="00145D84" w:rsidP="00BF4629">
      <w:pPr>
        <w:pStyle w:val="a4"/>
        <w:spacing w:line="360" w:lineRule="auto"/>
        <w:ind w:left="976" w:firstLine="0"/>
      </w:pPr>
      <w:r>
        <w:rPr>
          <w:spacing w:val="-1"/>
          <w:w w:val="105"/>
        </w:rPr>
        <w:t>Средневековое</w:t>
      </w:r>
      <w:r>
        <w:rPr>
          <w:w w:val="105"/>
        </w:rPr>
        <w:t>европейскоеобщество.</w:t>
      </w:r>
    </w:p>
    <w:p w:rsidR="0013731F" w:rsidRDefault="00145D84" w:rsidP="00BF4629">
      <w:pPr>
        <w:pStyle w:val="a4"/>
        <w:spacing w:before="9" w:line="360" w:lineRule="auto"/>
        <w:ind w:right="425"/>
      </w:pPr>
      <w:r>
        <w:rPr>
          <w:w w:val="105"/>
        </w:rPr>
        <w:t>Аграрноепроизводство.Натуральноехозяйство.Феодальноеземлевладение.Знатьирыцарство: социальный статус, образ жизни. Замок сеньора. Куртуазная культура. Крестьянство:зависимостьотсеньора, повинности, условияжизни. Крестьянская община.</w:t>
      </w:r>
    </w:p>
    <w:p w:rsidR="0013731F" w:rsidRDefault="00145D84" w:rsidP="00BF4629">
      <w:pPr>
        <w:pStyle w:val="a4"/>
        <w:spacing w:line="360" w:lineRule="auto"/>
        <w:ind w:left="976" w:firstLine="0"/>
      </w:pPr>
      <w:r>
        <w:rPr>
          <w:w w:val="105"/>
        </w:rPr>
        <w:t>Города   ‒    центры    ремесла,    торговли,    культуры.   Население     городов.    Цехи</w:t>
      </w:r>
    </w:p>
    <w:p w:rsidR="0013731F" w:rsidRDefault="00145D84" w:rsidP="00BF4629">
      <w:pPr>
        <w:pStyle w:val="a4"/>
        <w:tabs>
          <w:tab w:val="left" w:pos="2444"/>
          <w:tab w:val="left" w:pos="4286"/>
          <w:tab w:val="left" w:pos="6186"/>
          <w:tab w:val="left" w:pos="8079"/>
          <w:tab w:val="left" w:pos="9979"/>
        </w:tabs>
        <w:spacing w:before="1" w:line="360" w:lineRule="auto"/>
        <w:ind w:right="407" w:firstLine="0"/>
      </w:pPr>
      <w:r>
        <w:rPr>
          <w:w w:val="105"/>
        </w:rPr>
        <w:t>и гильдии. Городское управление. Борьба городов за самоуправление. Средневековые города-республики.</w:t>
      </w:r>
      <w:r>
        <w:rPr>
          <w:w w:val="105"/>
        </w:rPr>
        <w:tab/>
        <w:t>Развитие</w:t>
      </w:r>
      <w:r>
        <w:rPr>
          <w:w w:val="105"/>
        </w:rPr>
        <w:tab/>
        <w:t>торговли.</w:t>
      </w:r>
      <w:r>
        <w:rPr>
          <w:w w:val="105"/>
        </w:rPr>
        <w:tab/>
        <w:t>Ярмарки.</w:t>
      </w:r>
      <w:r>
        <w:rPr>
          <w:w w:val="105"/>
        </w:rPr>
        <w:tab/>
        <w:t>Торговые</w:t>
      </w:r>
      <w:r>
        <w:rPr>
          <w:w w:val="105"/>
        </w:rPr>
        <w:tab/>
        <w:t>путивСредиземноморье инаБалтике.Ганза. Обликсредневековыхгородов.Образжизниибытгорожан.</w:t>
      </w:r>
    </w:p>
    <w:p w:rsidR="0013731F" w:rsidRDefault="00145D84" w:rsidP="00BF4629">
      <w:pPr>
        <w:pStyle w:val="a4"/>
        <w:spacing w:before="2" w:line="360" w:lineRule="auto"/>
        <w:ind w:right="413"/>
      </w:pPr>
      <w:r>
        <w:rPr>
          <w:w w:val="105"/>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цели,участники,итоги.Духовно-рыцарскиеордены.Ереси:причинывозникновенияираспространения.Преследованиееретиков.</w:t>
      </w:r>
    </w:p>
    <w:p w:rsidR="0013731F" w:rsidRDefault="00145D84" w:rsidP="00BF4629">
      <w:pPr>
        <w:pStyle w:val="a4"/>
        <w:spacing w:before="9" w:line="360" w:lineRule="auto"/>
        <w:ind w:left="976" w:firstLine="0"/>
      </w:pPr>
      <w:r>
        <w:t>ГосударстваЕвропывХII‒ХVвв.</w:t>
      </w:r>
    </w:p>
    <w:p w:rsidR="0013731F" w:rsidRDefault="00145D84" w:rsidP="00BF4629">
      <w:pPr>
        <w:pStyle w:val="a4"/>
        <w:spacing w:before="9" w:line="360" w:lineRule="auto"/>
        <w:ind w:right="405"/>
      </w:pPr>
      <w:r>
        <w:rPr>
          <w:w w:val="105"/>
        </w:rPr>
        <w:t>Усилениекоролевскойвластивстранах ЗападнойЕвропы.Сословно-представительнаямонархия. Образование централизованных государств в Англии, Франции. Столетняя война; Ж.Д’Арк. Священная Римская империя в ХII‒ХV вв. Польско-литовское государство в XIV‒XV вв.РеконкистаиобразованиецентрализованныхгосударствнаПиренейскомполуострове.Итальянские государства вXII‒XV вв.Развитие экономики вевропейских странах впериодзрелого Средневековья. Обострение социальных противоречий в ХIV в. (Жакерия, восстание УотаТайлера).ГуситскоедвижениевЧехии.</w:t>
      </w:r>
    </w:p>
    <w:p w:rsidR="0013731F" w:rsidRDefault="00145D84" w:rsidP="00BF4629">
      <w:pPr>
        <w:pStyle w:val="a4"/>
        <w:spacing w:before="6" w:line="360" w:lineRule="auto"/>
        <w:ind w:left="976" w:firstLine="0"/>
      </w:pPr>
      <w:r>
        <w:rPr>
          <w:w w:val="105"/>
        </w:rPr>
        <w:t>ВизантийскаяимперияиславянскиегосударствавХII‒ХVвв.Экспансиятурок-османов.</w:t>
      </w:r>
    </w:p>
    <w:p w:rsidR="0013731F" w:rsidRDefault="00145D84" w:rsidP="00BF4629">
      <w:pPr>
        <w:pStyle w:val="a4"/>
        <w:spacing w:before="16" w:line="360" w:lineRule="auto"/>
        <w:ind w:firstLine="0"/>
      </w:pPr>
      <w:r>
        <w:t>ОсманскиезавоеваниянаБалканах.ПадениеКонстантинополя.</w:t>
      </w:r>
    </w:p>
    <w:p w:rsidR="0013731F" w:rsidRDefault="00145D84" w:rsidP="00BF4629">
      <w:pPr>
        <w:pStyle w:val="a4"/>
        <w:spacing w:before="9" w:line="360" w:lineRule="auto"/>
        <w:ind w:left="976" w:firstLine="0"/>
      </w:pPr>
      <w:r>
        <w:rPr>
          <w:w w:val="105"/>
        </w:rPr>
        <w:lastRenderedPageBreak/>
        <w:t>КультурасредневековойЕвропы.</w:t>
      </w:r>
    </w:p>
    <w:p w:rsidR="0013731F" w:rsidRDefault="00145D84" w:rsidP="00BF4629">
      <w:pPr>
        <w:pStyle w:val="a4"/>
        <w:tabs>
          <w:tab w:val="left" w:pos="9331"/>
        </w:tabs>
        <w:spacing w:before="10" w:line="360" w:lineRule="auto"/>
        <w:ind w:right="413"/>
      </w:pPr>
      <w:r>
        <w:rPr>
          <w:w w:val="105"/>
        </w:rPr>
        <w:t>Представлениясредневековогочеловекаомире.Месторелигиивжизничеловекаиобщества. Образование: школы и университеты. Сословный характер культуры. Средневековыйэпос. Рыцарская литература. Городской и крестьянский фольклор. Романский и готический стиливхудожественнойкультуре.Развитиезнанийоприродеичеловеке.Гуманизм.РаннееВозрождение:</w:t>
      </w:r>
      <w:r>
        <w:rPr>
          <w:w w:val="105"/>
        </w:rPr>
        <w:tab/>
      </w:r>
      <w:r>
        <w:t>художники</w:t>
      </w:r>
    </w:p>
    <w:p w:rsidR="0013731F" w:rsidRDefault="00145D84" w:rsidP="00BF4629">
      <w:pPr>
        <w:pStyle w:val="a4"/>
        <w:spacing w:line="360" w:lineRule="auto"/>
        <w:ind w:firstLine="0"/>
      </w:pPr>
      <w:r>
        <w:t>иихтворения.Изобретениеевропейскогокнигопечатания;И.Гутенберг.</w:t>
      </w:r>
    </w:p>
    <w:p w:rsidR="0013731F" w:rsidRDefault="00145D84" w:rsidP="00BF4629">
      <w:pPr>
        <w:pStyle w:val="a4"/>
        <w:spacing w:before="9" w:line="360" w:lineRule="auto"/>
        <w:ind w:left="976" w:firstLine="0"/>
      </w:pPr>
      <w:r>
        <w:rPr>
          <w:w w:val="105"/>
        </w:rPr>
        <w:t>СтраныВостокавСредниевека.</w:t>
      </w:r>
    </w:p>
    <w:p w:rsidR="0013731F" w:rsidRDefault="00145D84" w:rsidP="00BF4629">
      <w:pPr>
        <w:pStyle w:val="a4"/>
        <w:spacing w:before="16" w:line="360" w:lineRule="auto"/>
        <w:ind w:right="405"/>
      </w:pPr>
      <w:r>
        <w:rPr>
          <w:w w:val="105"/>
        </w:rPr>
        <w:t>Османская империя: завоевания турок-османов (Балканы, падение Византии), управлениеимперией,положениепокоренныхнародов.Монгольскаядержава:общественныйстроймонгольскихплемен,завоеванияЧингисханаиегопотомков,управлениеподчиненнымитерриториями. Китай: империи, правители и подданные, борьба против завоевателей. Япония вСредниевека:образованиегосударства,властьимператоровиуправлениесёгунов.Индия:раздробленность индийскихкняжеств,вторжениемусульман,Делийскийсултанат.</w:t>
      </w:r>
    </w:p>
    <w:p w:rsidR="0013731F" w:rsidRDefault="00145D84" w:rsidP="00BF4629">
      <w:pPr>
        <w:pStyle w:val="a4"/>
        <w:spacing w:before="7" w:line="360" w:lineRule="auto"/>
        <w:ind w:left="976" w:right="575" w:firstLine="0"/>
      </w:pPr>
      <w:r>
        <w:rPr>
          <w:w w:val="105"/>
        </w:rPr>
        <w:t>КультуранародовВостока.Литература.Архитектура.Традиционныеискусстваиремесла.ГосударствадоколумбовойАмерикивСредниевека.</w:t>
      </w:r>
    </w:p>
    <w:p w:rsidR="0013731F" w:rsidRDefault="00145D84" w:rsidP="00BF4629">
      <w:pPr>
        <w:pStyle w:val="a4"/>
        <w:spacing w:before="2" w:line="360" w:lineRule="auto"/>
        <w:ind w:right="412"/>
        <w:jc w:val="left"/>
      </w:pPr>
      <w:r>
        <w:rPr>
          <w:w w:val="105"/>
        </w:rPr>
        <w:t>Цивилизациимайя,ацтековиинков:общественныйстрой,религиозныеверования,культура.Появлениеевропейскихзавоевателей.</w:t>
      </w:r>
    </w:p>
    <w:p w:rsidR="0013731F" w:rsidRDefault="00145D84" w:rsidP="00BF4629">
      <w:pPr>
        <w:pStyle w:val="a4"/>
        <w:spacing w:line="360" w:lineRule="auto"/>
        <w:ind w:left="976" w:firstLine="0"/>
        <w:jc w:val="left"/>
      </w:pPr>
      <w:r>
        <w:rPr>
          <w:w w:val="105"/>
        </w:rPr>
        <w:t>Обобщение.</w:t>
      </w:r>
    </w:p>
    <w:p w:rsidR="0013731F" w:rsidRDefault="00145D84" w:rsidP="00BF4629">
      <w:pPr>
        <w:pStyle w:val="a4"/>
        <w:spacing w:before="9" w:line="360" w:lineRule="auto"/>
        <w:ind w:left="976" w:right="3739" w:firstLine="0"/>
        <w:jc w:val="left"/>
      </w:pPr>
      <w:r>
        <w:t>ИсторическоеикультурноенаследиеСреднихвеков.ИсторияРоссии.ОтРусикРоссийскомугосударству.</w:t>
      </w:r>
      <w:r>
        <w:rPr>
          <w:w w:val="105"/>
        </w:rPr>
        <w:t>Введение.</w:t>
      </w:r>
    </w:p>
    <w:p w:rsidR="0013731F" w:rsidRDefault="00145D84" w:rsidP="00BF4629">
      <w:pPr>
        <w:pStyle w:val="a4"/>
        <w:spacing w:line="360" w:lineRule="auto"/>
        <w:ind w:left="976" w:firstLine="0"/>
        <w:jc w:val="left"/>
      </w:pPr>
      <w:r>
        <w:rPr>
          <w:w w:val="105"/>
        </w:rPr>
        <w:t>РольиместоРоссиивмировойистории.Проблемыпериодизациироссийскойистории.</w:t>
      </w:r>
    </w:p>
    <w:p w:rsidR="0013731F" w:rsidRDefault="00145D84" w:rsidP="00BF4629">
      <w:pPr>
        <w:pStyle w:val="a4"/>
        <w:spacing w:before="17" w:line="360" w:lineRule="auto"/>
        <w:ind w:firstLine="0"/>
        <w:jc w:val="left"/>
      </w:pPr>
      <w:r>
        <w:rPr>
          <w:w w:val="105"/>
        </w:rPr>
        <w:t>ИсточникипоисторииРоссии.</w:t>
      </w:r>
    </w:p>
    <w:p w:rsidR="0013731F" w:rsidRDefault="00145D84" w:rsidP="00BF4629">
      <w:pPr>
        <w:pStyle w:val="a4"/>
        <w:spacing w:before="13" w:line="360" w:lineRule="auto"/>
        <w:ind w:right="417"/>
      </w:pPr>
      <w:r>
        <w:rPr>
          <w:w w:val="105"/>
        </w:rPr>
        <w:t>Народы игосударства натерритории нашейстраны</w:t>
      </w:r>
      <w:r>
        <w:rPr>
          <w:w w:val="105"/>
          <w:position w:val="1"/>
        </w:rPr>
        <w:t>в древности.ВосточнаяЕвропав</w:t>
      </w:r>
      <w:r>
        <w:rPr>
          <w:w w:val="105"/>
        </w:rPr>
        <w:t>серединеIтыс.н.э.</w:t>
      </w:r>
    </w:p>
    <w:p w:rsidR="0013731F" w:rsidRDefault="00145D84" w:rsidP="00BF4629">
      <w:pPr>
        <w:pStyle w:val="a4"/>
        <w:tabs>
          <w:tab w:val="left" w:pos="2351"/>
          <w:tab w:val="left" w:pos="3474"/>
          <w:tab w:val="left" w:pos="5604"/>
          <w:tab w:val="left" w:pos="7202"/>
          <w:tab w:val="left" w:pos="9532"/>
        </w:tabs>
        <w:spacing w:line="360" w:lineRule="auto"/>
        <w:ind w:right="416"/>
      </w:pPr>
      <w:r>
        <w:rPr>
          <w:w w:val="105"/>
        </w:rPr>
        <w:t>Заселение территории нашей страны человеком. Палеолитическое искусство. ПетроглифыБеломорья</w:t>
      </w:r>
      <w:r>
        <w:rPr>
          <w:w w:val="105"/>
        </w:rPr>
        <w:tab/>
        <w:t>и</w:t>
      </w:r>
      <w:r>
        <w:rPr>
          <w:w w:val="105"/>
        </w:rPr>
        <w:tab/>
        <w:t>Онежского</w:t>
      </w:r>
      <w:r>
        <w:rPr>
          <w:w w:val="105"/>
        </w:rPr>
        <w:tab/>
        <w:t>озера.</w:t>
      </w:r>
      <w:r>
        <w:rPr>
          <w:w w:val="105"/>
        </w:rPr>
        <w:tab/>
        <w:t>Особенности</w:t>
      </w:r>
      <w:r>
        <w:rPr>
          <w:w w:val="105"/>
        </w:rPr>
        <w:tab/>
      </w:r>
      <w:r>
        <w:t>перехода</w:t>
      </w:r>
      <w:r>
        <w:rPr>
          <w:w w:val="105"/>
        </w:rPr>
        <w:t>от   присваивающего     хозяйства     к    производящему.     Ареалы     древнейшего     земледелия</w:t>
      </w:r>
      <w:r>
        <w:t>и скотоводства. Появление металлических орудий и их влияние на первобытное общество. Центры</w:t>
      </w:r>
      <w:r>
        <w:rPr>
          <w:w w:val="105"/>
        </w:rPr>
        <w:t>древнейшейметаллургии.Кочевыеобществаевразийскихстепейвэпохубронзыираннемжелезномвеке.Степьиеёрольвраспространениикультурныхвзаимовлияний.Появлениепервоговмиреколёсного транспорта.</w:t>
      </w:r>
    </w:p>
    <w:p w:rsidR="0013731F" w:rsidRDefault="00145D84" w:rsidP="00BF4629">
      <w:pPr>
        <w:pStyle w:val="a4"/>
        <w:spacing w:before="3" w:line="360" w:lineRule="auto"/>
        <w:ind w:right="412"/>
        <w:rPr>
          <w:w w:val="105"/>
        </w:rPr>
      </w:pPr>
      <w:r>
        <w:rPr>
          <w:w w:val="105"/>
        </w:rPr>
        <w:t>Народы,   проживавшие   на   этой   территории   до   середины   I   тыс.   до   н.   э.   Скифыискифскаякультура.Античныегорода-государстваСеверногоПричерноморья.Боспорское</w:t>
      </w:r>
    </w:p>
    <w:p w:rsidR="0013731F" w:rsidRDefault="00145D84" w:rsidP="00BF4629">
      <w:pPr>
        <w:pStyle w:val="a4"/>
        <w:spacing w:before="1" w:line="360" w:lineRule="auto"/>
        <w:ind w:firstLine="0"/>
      </w:pPr>
      <w:r>
        <w:t>царство.Пантикапей.АнтичныйХерсонес.СкифскоецарствовКрыму.Дербент.</w:t>
      </w:r>
    </w:p>
    <w:p w:rsidR="0013731F" w:rsidRDefault="00145D84" w:rsidP="00BF4629">
      <w:pPr>
        <w:pStyle w:val="a4"/>
        <w:tabs>
          <w:tab w:val="left" w:pos="3569"/>
          <w:tab w:val="left" w:pos="6629"/>
          <w:tab w:val="left" w:pos="9736"/>
        </w:tabs>
        <w:spacing w:before="10" w:line="360" w:lineRule="auto"/>
        <w:ind w:right="407"/>
      </w:pPr>
      <w:r>
        <w:rPr>
          <w:w w:val="105"/>
        </w:rPr>
        <w:t xml:space="preserve">Великое   переселение     народов.     Миграция     готов.     Нашествие     гуннов.     Вопросославянскойпрародинеипроисхожденииславян. Расселениеславян,ихразделениенатриветви‒восточных, западных и южных. Славянские общности </w:t>
      </w:r>
      <w:r>
        <w:rPr>
          <w:w w:val="105"/>
        </w:rPr>
        <w:lastRenderedPageBreak/>
        <w:t>Восточной Европы. Их соседи ‒ балты ифинно-угры.</w:t>
      </w:r>
      <w:r>
        <w:rPr>
          <w:w w:val="105"/>
        </w:rPr>
        <w:tab/>
        <w:t>Хозяйство</w:t>
      </w:r>
      <w:r>
        <w:rPr>
          <w:w w:val="105"/>
        </w:rPr>
        <w:tab/>
        <w:t>восточных</w:t>
      </w:r>
      <w:r>
        <w:rPr>
          <w:w w:val="105"/>
        </w:rPr>
        <w:tab/>
      </w:r>
      <w:r>
        <w:rPr>
          <w:spacing w:val="-2"/>
          <w:w w:val="105"/>
        </w:rPr>
        <w:t>славян,</w:t>
      </w:r>
      <w:r>
        <w:rPr>
          <w:w w:val="105"/>
        </w:rPr>
        <w:t>ихобщественныйстройиполитическаяорганизация.Возникновениекняжескойвласти.Традиционныеверования.</w:t>
      </w:r>
    </w:p>
    <w:p w:rsidR="0013731F" w:rsidRDefault="00145D84" w:rsidP="00BF4629">
      <w:pPr>
        <w:pStyle w:val="a4"/>
        <w:spacing w:line="360" w:lineRule="auto"/>
        <w:ind w:left="976" w:firstLine="0"/>
      </w:pPr>
      <w:r>
        <w:rPr>
          <w:w w:val="105"/>
        </w:rPr>
        <w:t>СтраныинародыВосточнойЕвропы,СибирииДальнегоВостока.Тюркскийкаганат.</w:t>
      </w:r>
    </w:p>
    <w:p w:rsidR="0013731F" w:rsidRDefault="00145D84" w:rsidP="00BF4629">
      <w:pPr>
        <w:pStyle w:val="a4"/>
        <w:spacing w:before="16" w:line="360" w:lineRule="auto"/>
        <w:ind w:firstLine="0"/>
      </w:pPr>
      <w:r>
        <w:rPr>
          <w:spacing w:val="-1"/>
          <w:w w:val="105"/>
        </w:rPr>
        <w:t>Хазарский</w:t>
      </w:r>
      <w:r>
        <w:rPr>
          <w:w w:val="105"/>
        </w:rPr>
        <w:t>каганат.ВолжскаяБулгария.</w:t>
      </w:r>
    </w:p>
    <w:p w:rsidR="0013731F" w:rsidRDefault="00145D84" w:rsidP="00BF4629">
      <w:pPr>
        <w:pStyle w:val="a4"/>
        <w:spacing w:before="9" w:line="360" w:lineRule="auto"/>
        <w:ind w:left="976" w:firstLine="0"/>
      </w:pPr>
      <w:r>
        <w:rPr>
          <w:w w:val="105"/>
        </w:rPr>
        <w:t>РусьвIX‒началеXIIв.</w:t>
      </w:r>
    </w:p>
    <w:p w:rsidR="0013731F" w:rsidRDefault="00145D84" w:rsidP="00BF4629">
      <w:pPr>
        <w:pStyle w:val="a4"/>
        <w:tabs>
          <w:tab w:val="left" w:pos="4689"/>
          <w:tab w:val="left" w:pos="9755"/>
        </w:tabs>
        <w:spacing w:before="9" w:line="360" w:lineRule="auto"/>
        <w:ind w:right="408"/>
      </w:pPr>
      <w:r>
        <w:rPr>
          <w:w w:val="105"/>
        </w:rPr>
        <w:t>ОбразованиегосударстваРусь.Историческиеусловияскладываниярусскойгосударственности:</w:t>
      </w:r>
      <w:r>
        <w:rPr>
          <w:w w:val="105"/>
        </w:rPr>
        <w:tab/>
        <w:t>природно-климатический</w:t>
      </w:r>
      <w:r>
        <w:rPr>
          <w:w w:val="105"/>
        </w:rPr>
        <w:tab/>
      </w:r>
      <w:r>
        <w:rPr>
          <w:spacing w:val="-2"/>
          <w:w w:val="105"/>
        </w:rPr>
        <w:t>фактор</w:t>
      </w:r>
      <w:r>
        <w:rPr>
          <w:w w:val="105"/>
        </w:rPr>
        <w:t>и политические процессы в Европе в конце I тыс. н. э. Формирование новой политической иэтническойкартыконтинента.</w:t>
      </w:r>
    </w:p>
    <w:p w:rsidR="0013731F" w:rsidRDefault="00145D84" w:rsidP="00BF4629">
      <w:pPr>
        <w:pStyle w:val="a4"/>
        <w:spacing w:before="9" w:line="360" w:lineRule="auto"/>
        <w:ind w:left="976" w:right="3642" w:hanging="1"/>
      </w:pPr>
      <w:r>
        <w:t>Первые известия о Руси. Проблема образования государства.</w:t>
      </w:r>
      <w:r>
        <w:rPr>
          <w:w w:val="105"/>
        </w:rPr>
        <w:t>Русь.СкандинавынаРуси.НачалодинастииРюриковичей.</w:t>
      </w:r>
    </w:p>
    <w:p w:rsidR="0013731F" w:rsidRDefault="00145D84" w:rsidP="00BF4629">
      <w:pPr>
        <w:pStyle w:val="a4"/>
        <w:spacing w:line="360" w:lineRule="auto"/>
        <w:ind w:right="424"/>
      </w:pPr>
      <w:r>
        <w:rPr>
          <w:w w:val="105"/>
        </w:rPr>
        <w:t>Формирование территории государстваРусь. Дань иполюдье. Первые русские князья.Отношения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«изварягвгреки».Волжскийторговыйпуть.Языческийпантеон.</w:t>
      </w:r>
    </w:p>
    <w:p w:rsidR="0013731F" w:rsidRDefault="00145D84" w:rsidP="00BF4629">
      <w:pPr>
        <w:pStyle w:val="a4"/>
        <w:spacing w:before="7" w:line="360" w:lineRule="auto"/>
        <w:ind w:left="976" w:firstLine="0"/>
      </w:pPr>
      <w:r>
        <w:t>Принятиехристианстваиегозначение.ВизантийскоенаследиенаРуси.</w:t>
      </w:r>
    </w:p>
    <w:p w:rsidR="0013731F" w:rsidRDefault="00145D84" w:rsidP="00BF4629">
      <w:pPr>
        <w:pStyle w:val="a4"/>
        <w:spacing w:before="9" w:line="360" w:lineRule="auto"/>
        <w:ind w:right="413"/>
      </w:pPr>
      <w:r>
        <w:rPr>
          <w:w w:val="105"/>
        </w:rPr>
        <w:t>Русь    в   конце   X    ‒   начале   XII   в.    Территория     и     население    государстваРусь (Русская земля). Крупнейшие города Руси. Новгород как центр освоения Севера ВосточнойЕвропы, колонизация Русской равнины. Территориально-политическая структура Руси, волости.Органы власти: князь, посадник, тысяцкий, вече. Внутриполитическое развитие. Борьба за властьмеждусыновьямиВладимираСвятого.ЯрославМудрый.РусьприЯрославичах.ВладимирМономах.Русскаяцерковь.</w:t>
      </w:r>
    </w:p>
    <w:p w:rsidR="0013731F" w:rsidRDefault="00145D84" w:rsidP="00BF4629">
      <w:pPr>
        <w:pStyle w:val="a4"/>
        <w:spacing w:line="360" w:lineRule="auto"/>
        <w:ind w:left="976" w:right="3584" w:firstLine="0"/>
      </w:pPr>
      <w:r>
        <w:rPr>
          <w:w w:val="105"/>
        </w:rPr>
        <w:t>Общественный строй Руси: дискуссии в исторической науке.</w:t>
      </w:r>
      <w:r>
        <w:t>Князья,дружина.Духовенство.Городскоенаселение.Купцы.</w:t>
      </w:r>
    </w:p>
    <w:p w:rsidR="0013731F" w:rsidRDefault="00145D84" w:rsidP="00BF4629">
      <w:pPr>
        <w:pStyle w:val="a4"/>
        <w:spacing w:line="360" w:lineRule="auto"/>
        <w:ind w:right="422"/>
      </w:pPr>
      <w:r>
        <w:rPr>
          <w:w w:val="105"/>
        </w:rPr>
        <w:t>Категориирядовогоизависимогонаселения.Древнерусскоеправо:РусскаяПравда,церковныеуставы.</w:t>
      </w:r>
    </w:p>
    <w:p w:rsidR="0013731F" w:rsidRDefault="00145D84" w:rsidP="00BF4629">
      <w:pPr>
        <w:pStyle w:val="a4"/>
        <w:spacing w:before="3" w:line="360" w:lineRule="auto"/>
        <w:ind w:right="418"/>
      </w:pPr>
      <w:r>
        <w:rPr>
          <w:w w:val="105"/>
        </w:rPr>
        <w:t>Русь     в       социально-политическом       контексте      Евразии.      Внешняя       политикаимеждународные связи: отношения с Византией, печенегами, половцами(Дешт-и-Кипчак),   странами     Центральной,    Западной     и     Северной     Европы.     ХерсонесвкультурныхконтактахРусииВизантии.</w:t>
      </w:r>
    </w:p>
    <w:p w:rsidR="0013731F" w:rsidRDefault="00145D84" w:rsidP="00BF4629">
      <w:pPr>
        <w:pStyle w:val="a4"/>
        <w:tabs>
          <w:tab w:val="left" w:pos="3005"/>
          <w:tab w:val="left" w:pos="5134"/>
          <w:tab w:val="left" w:pos="7716"/>
          <w:tab w:val="left" w:pos="9552"/>
        </w:tabs>
        <w:spacing w:before="9" w:line="360" w:lineRule="auto"/>
        <w:ind w:right="415"/>
      </w:pPr>
      <w:r>
        <w:rPr>
          <w:w w:val="105"/>
        </w:rPr>
        <w:t>Культурное пространство. Русь в общеевропейском культурном контексте. Картина мирасредневекового</w:t>
      </w:r>
      <w:r>
        <w:rPr>
          <w:w w:val="105"/>
        </w:rPr>
        <w:tab/>
        <w:t>человека.</w:t>
      </w:r>
      <w:r>
        <w:rPr>
          <w:w w:val="105"/>
        </w:rPr>
        <w:tab/>
        <w:t>Повседневная</w:t>
      </w:r>
      <w:r>
        <w:rPr>
          <w:w w:val="105"/>
        </w:rPr>
        <w:tab/>
        <w:t>жизнь,</w:t>
      </w:r>
      <w:r>
        <w:rPr>
          <w:w w:val="105"/>
        </w:rPr>
        <w:tab/>
      </w:r>
      <w:r>
        <w:rPr>
          <w:spacing w:val="-2"/>
          <w:w w:val="105"/>
        </w:rPr>
        <w:t>сельский</w:t>
      </w:r>
      <w:r>
        <w:rPr>
          <w:w w:val="105"/>
        </w:rPr>
        <w:t>и   городской    быт.    Положение    женщины.    Дети    и    их    воспитание.    Календарьихронология.</w:t>
      </w:r>
    </w:p>
    <w:p w:rsidR="0013731F" w:rsidRDefault="00145D84" w:rsidP="00BF4629">
      <w:pPr>
        <w:pStyle w:val="a4"/>
        <w:spacing w:before="2" w:line="360" w:lineRule="auto"/>
        <w:ind w:right="408"/>
      </w:pPr>
      <w:r>
        <w:rPr>
          <w:w w:val="105"/>
        </w:rPr>
        <w:lastRenderedPageBreak/>
        <w:t>Культура Руси. Формирование единого культурного пространства. Кирилло-мефодиевскаятрадициянаРуси.Письменность.Распространениеграмотности,берестяныеграмоты.</w:t>
      </w:r>
    </w:p>
    <w:p w:rsidR="0013731F" w:rsidRDefault="00145D84" w:rsidP="00BF4629">
      <w:pPr>
        <w:pStyle w:val="a4"/>
        <w:spacing w:before="10" w:line="360" w:lineRule="auto"/>
        <w:ind w:right="423"/>
      </w:pPr>
      <w:r>
        <w:rPr>
          <w:w w:val="105"/>
        </w:rPr>
        <w:t>«Новгородскаяпсалтирь».«ОстромировоЕвангелие».Появлениедревнерусской</w:t>
      </w:r>
      <w:r>
        <w:rPr>
          <w:w w:val="105"/>
          <w:position w:val="1"/>
        </w:rPr>
        <w:t>литературы.«СловооЗаконеиБлагодати».</w:t>
      </w:r>
      <w:r>
        <w:rPr>
          <w:w w:val="105"/>
        </w:rPr>
        <w:t>Произведениялетописногожанра.«Повестьвременныхлет».Первыерусскиежития.ПроизведенияВладимираМономаха.Иконопись.Искусство книги. Архитектура. Началохрамового строительства: Десятинная церковь, СофияКиевская,СофияНовгородская.Материальнаякультура.Ремесло.Военноеделоиоружие.</w:t>
      </w:r>
    </w:p>
    <w:p w:rsidR="0013731F" w:rsidRDefault="00145D84" w:rsidP="00BF4629">
      <w:pPr>
        <w:pStyle w:val="a4"/>
        <w:spacing w:before="4" w:line="360" w:lineRule="auto"/>
        <w:ind w:left="976" w:firstLine="0"/>
      </w:pPr>
      <w:r>
        <w:rPr>
          <w:w w:val="105"/>
        </w:rPr>
        <w:t>РусьвсерединеXII‒началеXIIIв.</w:t>
      </w:r>
    </w:p>
    <w:p w:rsidR="0013731F" w:rsidRDefault="00145D84" w:rsidP="00BF4629">
      <w:pPr>
        <w:pStyle w:val="a4"/>
        <w:spacing w:before="10" w:line="360" w:lineRule="auto"/>
        <w:ind w:right="422"/>
      </w:pPr>
      <w:r>
        <w:rPr>
          <w:w w:val="105"/>
        </w:rPr>
        <w:t>Формированиесистемыземель‒самостоятельныхгосударств.Важнейшиеземли,управляемыеветвямикняжескогородаРюриковичей:Черниговская,Смоленская,Галицкая,Волынская, Суздальская. Земли, имевшие особый статус: Киевская и Новгородская. Эволюцияобщественногострояиправа;внешняяполитикарусскихземель.</w:t>
      </w:r>
    </w:p>
    <w:p w:rsidR="0013731F" w:rsidRDefault="00145D84" w:rsidP="00BF4629">
      <w:pPr>
        <w:pStyle w:val="a4"/>
        <w:tabs>
          <w:tab w:val="left" w:pos="2862"/>
          <w:tab w:val="left" w:pos="4509"/>
          <w:tab w:val="left" w:pos="6157"/>
          <w:tab w:val="left" w:pos="7819"/>
          <w:tab w:val="left" w:pos="9712"/>
        </w:tabs>
        <w:spacing w:before="2" w:line="360" w:lineRule="auto"/>
        <w:ind w:right="417"/>
      </w:pPr>
      <w:r>
        <w:rPr>
          <w:w w:val="105"/>
        </w:rPr>
        <w:t>Формирование региональных центровкультуры: летописание и памятникилитературы:Киево-Печерский</w:t>
      </w:r>
      <w:r>
        <w:rPr>
          <w:w w:val="105"/>
        </w:rPr>
        <w:tab/>
        <w:t>патерик,</w:t>
      </w:r>
      <w:r>
        <w:rPr>
          <w:w w:val="105"/>
        </w:rPr>
        <w:tab/>
        <w:t>моление</w:t>
      </w:r>
      <w:r>
        <w:rPr>
          <w:w w:val="105"/>
        </w:rPr>
        <w:tab/>
        <w:t>Даниила</w:t>
      </w:r>
      <w:r>
        <w:rPr>
          <w:w w:val="105"/>
        </w:rPr>
        <w:tab/>
        <w:t>Заточника,</w:t>
      </w:r>
      <w:r>
        <w:rPr>
          <w:w w:val="105"/>
        </w:rPr>
        <w:tab/>
      </w:r>
      <w:r>
        <w:t>«Слово</w:t>
      </w:r>
    </w:p>
    <w:p w:rsidR="0013731F" w:rsidRDefault="00145D84" w:rsidP="00BF4629">
      <w:pPr>
        <w:pStyle w:val="a4"/>
        <w:spacing w:before="1" w:line="360" w:lineRule="auto"/>
        <w:ind w:right="416" w:firstLine="0"/>
      </w:pPr>
      <w:r>
        <w:rPr>
          <w:w w:val="105"/>
        </w:rPr>
        <w:t>о полку Игореве». Белокаменные храмы Северо-Восточной Руси: Успенский собор во Владимире,церковьПокрованаНерли,ГеоргиевскийсоборЮрьева-Польского.</w:t>
      </w:r>
    </w:p>
    <w:p w:rsidR="0013731F" w:rsidRDefault="00145D84" w:rsidP="00BF4629">
      <w:pPr>
        <w:pStyle w:val="a4"/>
        <w:spacing w:before="10" w:line="360" w:lineRule="auto"/>
        <w:ind w:left="976" w:firstLine="0"/>
      </w:pPr>
      <w:r>
        <w:rPr>
          <w:w w:val="105"/>
        </w:rPr>
        <w:t>Русскиеземлииих соседивсерединеXIII‒XIVв.</w:t>
      </w:r>
    </w:p>
    <w:p w:rsidR="0013731F" w:rsidRDefault="00145D84" w:rsidP="00BF4629">
      <w:pPr>
        <w:pStyle w:val="a4"/>
        <w:tabs>
          <w:tab w:val="left" w:pos="3358"/>
          <w:tab w:val="left" w:pos="5538"/>
          <w:tab w:val="left" w:pos="7293"/>
          <w:tab w:val="left" w:pos="9257"/>
        </w:tabs>
        <w:spacing w:before="10" w:line="360" w:lineRule="auto"/>
        <w:ind w:right="411"/>
      </w:pPr>
      <w:r>
        <w:rPr>
          <w:w w:val="105"/>
        </w:rPr>
        <w:t>Возникновение</w:t>
      </w:r>
      <w:r>
        <w:rPr>
          <w:w w:val="105"/>
        </w:rPr>
        <w:tab/>
        <w:t>Монгольской</w:t>
      </w:r>
      <w:r>
        <w:rPr>
          <w:w w:val="105"/>
        </w:rPr>
        <w:tab/>
        <w:t>империи.</w:t>
      </w:r>
      <w:r>
        <w:rPr>
          <w:w w:val="105"/>
        </w:rPr>
        <w:tab/>
        <w:t>Завоевания</w:t>
      </w:r>
      <w:r>
        <w:rPr>
          <w:w w:val="105"/>
        </w:rPr>
        <w:tab/>
        <w:t>Чингисханаи его потомков. Походы Батыя на Восточную Европу. Возникновение Золотой Орды. Судьбырусскихземельпослемонгольскогонашествия.Системазависимостирусскихземельотордынскихханов(такназываемоеордынскоеиго).</w:t>
      </w:r>
    </w:p>
    <w:p w:rsidR="0013731F" w:rsidRDefault="00145D84" w:rsidP="00BF4629">
      <w:pPr>
        <w:pStyle w:val="a4"/>
        <w:spacing w:before="1" w:line="360" w:lineRule="auto"/>
        <w:ind w:right="410"/>
      </w:pPr>
      <w:r>
        <w:rPr>
          <w:w w:val="105"/>
        </w:rPr>
        <w:t>Южные   и     западные     русские     земли.     Возникновение     Литовского    государстваивключениевегосоставчастирусскихземель.Северо-западныеземли:НовгородскаяиПсковская.         Политический        строй         Новгорода          и          Пскова.         Роль         вечеикнязя.НовгородинемецкаяГанза.</w:t>
      </w:r>
    </w:p>
    <w:p w:rsidR="0013731F" w:rsidRDefault="00145D84" w:rsidP="00BF4629">
      <w:pPr>
        <w:pStyle w:val="a4"/>
        <w:spacing w:before="10" w:line="360" w:lineRule="auto"/>
        <w:ind w:right="417"/>
      </w:pPr>
      <w:r>
        <w:rPr>
          <w:w w:val="105"/>
        </w:rPr>
        <w:t>Ордены крестоносцев и борьба с их экспансией на западных границах Руси. АлександрНевский.ВзаимоотношениясОрдой.КняжестваСеверо-ВосточнойРуси.Борьбазавеликоекняжение Владимирское. Противостояние Твери и Москвы. Усиление Московского княжества.ДмитрийДонской.Куликовская битва.Закрепление первенствующегоположениямосковскихкнязей.</w:t>
      </w:r>
    </w:p>
    <w:p w:rsidR="0013731F" w:rsidRDefault="00145D84" w:rsidP="00BF4629">
      <w:pPr>
        <w:pStyle w:val="a4"/>
        <w:spacing w:line="360" w:lineRule="auto"/>
        <w:ind w:right="416"/>
      </w:pPr>
      <w:r>
        <w:rPr>
          <w:w w:val="105"/>
        </w:rPr>
        <w:t>Перенос     митрополичьей      кафедры      в      Москву.      Роль     Православной      церквив       ордынский       период        русской       истории.       Святитель        Алексий        МосковскийипреподобныйСергийРадонежский.</w:t>
      </w:r>
    </w:p>
    <w:p w:rsidR="0013731F" w:rsidRDefault="00145D84" w:rsidP="00BF4629">
      <w:pPr>
        <w:pStyle w:val="a4"/>
        <w:tabs>
          <w:tab w:val="left" w:pos="2012"/>
          <w:tab w:val="left" w:pos="3545"/>
          <w:tab w:val="left" w:pos="5445"/>
          <w:tab w:val="left" w:pos="7128"/>
          <w:tab w:val="left" w:pos="9244"/>
        </w:tabs>
        <w:spacing w:line="360" w:lineRule="auto"/>
        <w:ind w:right="415"/>
      </w:pPr>
      <w:r>
        <w:rPr>
          <w:w w:val="105"/>
        </w:rPr>
        <w:t>Народы      и      государства       степной       зоны      Восточной      Европы      и       Сибирив XIII‒XV вв. Золотая Орда: государственный строй, население, экономика, культура. Города икочевые</w:t>
      </w:r>
      <w:r>
        <w:rPr>
          <w:w w:val="105"/>
        </w:rPr>
        <w:tab/>
        <w:t>степи.</w:t>
      </w:r>
      <w:r>
        <w:rPr>
          <w:w w:val="105"/>
        </w:rPr>
        <w:tab/>
        <w:t>Принятие</w:t>
      </w:r>
      <w:r>
        <w:rPr>
          <w:w w:val="105"/>
        </w:rPr>
        <w:tab/>
        <w:t>ислама.</w:t>
      </w:r>
      <w:r>
        <w:rPr>
          <w:w w:val="105"/>
        </w:rPr>
        <w:tab/>
        <w:t>Ослабление</w:t>
      </w:r>
      <w:r>
        <w:rPr>
          <w:w w:val="105"/>
        </w:rPr>
        <w:tab/>
      </w:r>
      <w:r>
        <w:rPr>
          <w:spacing w:val="-1"/>
          <w:w w:val="105"/>
        </w:rPr>
        <w:t>государства</w:t>
      </w:r>
      <w:r>
        <w:rPr>
          <w:w w:val="105"/>
        </w:rPr>
        <w:t>вовторойполовинеXIVв.,нашествиеТимура.</w:t>
      </w:r>
    </w:p>
    <w:p w:rsidR="0013731F" w:rsidRDefault="00145D84" w:rsidP="00BF4629">
      <w:pPr>
        <w:pStyle w:val="a4"/>
        <w:tabs>
          <w:tab w:val="left" w:pos="2156"/>
          <w:tab w:val="left" w:pos="3402"/>
          <w:tab w:val="left" w:pos="4769"/>
          <w:tab w:val="left" w:pos="6353"/>
          <w:tab w:val="left" w:pos="7585"/>
          <w:tab w:val="left" w:pos="9506"/>
        </w:tabs>
        <w:spacing w:before="4" w:line="360" w:lineRule="auto"/>
        <w:ind w:right="412"/>
      </w:pPr>
      <w:r>
        <w:rPr>
          <w:w w:val="105"/>
        </w:rPr>
        <w:lastRenderedPageBreak/>
        <w:t>РаспадЗолотойОрды,образованиетатарскихханств.Казанскоеханство.Сибирскоеханство.Астраханскоеханство.НогайскаяОрда.Крымскоеханство.Касимовскоеханство.НародыСеверногоКавказа.ИтальянскиефакторииПричерноморья(Каффа,Тана,Солдайяидругие)</w:t>
      </w:r>
      <w:r>
        <w:rPr>
          <w:w w:val="105"/>
        </w:rPr>
        <w:tab/>
        <w:t>и</w:t>
      </w:r>
      <w:r>
        <w:rPr>
          <w:w w:val="105"/>
        </w:rPr>
        <w:tab/>
        <w:t>их</w:t>
      </w:r>
      <w:r>
        <w:rPr>
          <w:w w:val="105"/>
        </w:rPr>
        <w:tab/>
        <w:t>роль</w:t>
      </w:r>
      <w:r>
        <w:rPr>
          <w:w w:val="105"/>
        </w:rPr>
        <w:tab/>
        <w:t>в</w:t>
      </w:r>
      <w:r>
        <w:rPr>
          <w:w w:val="105"/>
        </w:rPr>
        <w:tab/>
        <w:t>системе</w:t>
      </w:r>
      <w:r>
        <w:rPr>
          <w:w w:val="105"/>
        </w:rPr>
        <w:tab/>
        <w:t>торговыхиполитическихсвязейРусисЗападомиВостоком.</w:t>
      </w:r>
    </w:p>
    <w:p w:rsidR="0013731F" w:rsidRDefault="00145D84" w:rsidP="00BF4629">
      <w:pPr>
        <w:pStyle w:val="a4"/>
        <w:spacing w:before="1" w:line="360" w:lineRule="auto"/>
        <w:ind w:right="416"/>
      </w:pPr>
      <w:r>
        <w:rPr>
          <w:w w:val="105"/>
        </w:rPr>
        <w:t>Культурное пространство. Изменения в представлениях о картине мира в Евразии в связи с</w:t>
      </w:r>
      <w:r>
        <w:t>завершениеммонгольскихзавоеваний.Культурноевзаимодействиецивилизаций.Межкультурные</w:t>
      </w:r>
      <w:r>
        <w:rPr>
          <w:w w:val="105"/>
        </w:rPr>
        <w:t>связи и коммуникации (взаимодействие и взаимовлияние русской культуры и культур народовЕвразии).Летописание.ЛитературныепамятникиКуликовскогоцикла.Жития.ЕпифанийПремудрый. Архитектура. Каменные соборы Кремля. Изобразительное искусство. Феофан Грек.АндрейРублёв.</w:t>
      </w:r>
    </w:p>
    <w:p w:rsidR="0013731F" w:rsidRDefault="00145D84" w:rsidP="00BF4629">
      <w:pPr>
        <w:pStyle w:val="a4"/>
        <w:spacing w:line="360" w:lineRule="auto"/>
        <w:ind w:left="976" w:firstLine="0"/>
      </w:pPr>
      <w:r>
        <w:t>ФормированиеединогоРусскогогосударствавXVв.</w:t>
      </w:r>
    </w:p>
    <w:p w:rsidR="0013731F" w:rsidRDefault="00145D84" w:rsidP="00BF4629">
      <w:pPr>
        <w:pStyle w:val="a4"/>
        <w:spacing w:before="16" w:line="360" w:lineRule="auto"/>
        <w:ind w:right="415"/>
      </w:pPr>
      <w:r>
        <w:rPr>
          <w:w w:val="105"/>
        </w:rPr>
        <w:t>Борьба за русские земли между Литовским и Московским государствами. Объединениерусских земель вокруг Москвы. Междоусобная война в Московском княжестве второй четвертиXV в. Василий Темный. Новгород и Псков в XV в.: политический строй, отношения с Москвой,Ливонскиморденом,Ганзой,ВеликимкняжествомЛитовским.ПадениеВизантиииростцерковно-политическойролиМосквы вправославноммире. Теория«Москва ‒  третий  Рим».Иван III. Присоединение Новгорода и Твери.Ликвидация зависимостиот Орды.РасширениемеждународныхсвязейМосковскогогосударства.ПринятиеобщерусскогоСудебника.Формирование аппарата управления единого государства. Перемены в устройстве двора великогокнязя:новаягосударственнаясимволика;царскийтитулирегалии;дворцовоеицерковноестроительство.МосковскийКремль.</w:t>
      </w:r>
    </w:p>
    <w:p w:rsidR="0013731F" w:rsidRDefault="00145D84" w:rsidP="00BF4629">
      <w:pPr>
        <w:pStyle w:val="a4"/>
        <w:spacing w:before="9" w:line="360" w:lineRule="auto"/>
        <w:ind w:right="412"/>
      </w:pPr>
      <w:r>
        <w:rPr>
          <w:w w:val="105"/>
        </w:rPr>
        <w:t>Культурное пространство. Изменения восприятия мира. Сакрализация великокняжескойвласти.Флорентийскаяуния.УстановлениеавтокефалииРусскойцеркви.Внутрицерковнаяборьба (иосифляне и нестяжатели). Ереси. Геннадиевская Библия. Развитие культуры единогоРусскогогосударства.Летописание:общерусскоеирегиональное.Житийнаялитература.</w:t>
      </w:r>
    </w:p>
    <w:p w:rsidR="0013731F" w:rsidRDefault="00145D84" w:rsidP="00BF4629">
      <w:pPr>
        <w:pStyle w:val="a4"/>
        <w:spacing w:before="1" w:line="360" w:lineRule="auto"/>
        <w:ind w:right="428" w:firstLine="0"/>
      </w:pPr>
      <w:r>
        <w:rPr>
          <w:w w:val="105"/>
        </w:rPr>
        <w:t>«Хожение за три моря» Афанасия Никитина. Архитектура. Русская икона как феномен мировогоискусства.     Повседневная     жизнь     горожан     и      сельских      жителей     в     древнерусскийираннемосковскийпериоды.</w:t>
      </w:r>
    </w:p>
    <w:p w:rsidR="0013731F" w:rsidRDefault="00145D84" w:rsidP="00BF4629">
      <w:pPr>
        <w:pStyle w:val="a4"/>
        <w:spacing w:line="360" w:lineRule="auto"/>
        <w:ind w:left="976" w:firstLine="0"/>
        <w:rPr>
          <w:w w:val="105"/>
        </w:rPr>
      </w:pPr>
      <w:r>
        <w:rPr>
          <w:w w:val="105"/>
        </w:rPr>
        <w:t>Нашкрай с древнейших времен до конца XV в. Материал по истории своего края</w:t>
      </w:r>
    </w:p>
    <w:p w:rsidR="0013731F" w:rsidRDefault="00145D84" w:rsidP="00BF4629">
      <w:pPr>
        <w:pStyle w:val="a4"/>
        <w:spacing w:before="1" w:line="360" w:lineRule="auto"/>
        <w:ind w:firstLine="0"/>
        <w:jc w:val="left"/>
      </w:pPr>
      <w:r>
        <w:t>привлекаетсяприрассмотренииключевыхсобытийипроцессовотечественнойистории.</w:t>
      </w:r>
    </w:p>
    <w:p w:rsidR="0013731F" w:rsidRDefault="00145D84" w:rsidP="00BF4629">
      <w:pPr>
        <w:pStyle w:val="a4"/>
        <w:spacing w:before="10" w:line="360" w:lineRule="auto"/>
        <w:ind w:left="976" w:firstLine="0"/>
        <w:jc w:val="left"/>
      </w:pPr>
      <w:r>
        <w:rPr>
          <w:w w:val="105"/>
        </w:rPr>
        <w:t>Обобщение.</w:t>
      </w:r>
    </w:p>
    <w:p w:rsidR="0013731F" w:rsidRDefault="00145D84" w:rsidP="00BF4629">
      <w:pPr>
        <w:pStyle w:val="a4"/>
        <w:spacing w:before="16" w:line="360" w:lineRule="auto"/>
        <w:ind w:left="976" w:firstLine="0"/>
        <w:jc w:val="left"/>
      </w:pPr>
      <w:r w:rsidRPr="0089733B">
        <w:rPr>
          <w:w w:val="105"/>
          <w:u w:val="single"/>
        </w:rPr>
        <w:t>Содержаниеобученияв7классе</w:t>
      </w:r>
      <w:r>
        <w:rPr>
          <w:w w:val="105"/>
        </w:rPr>
        <w:t>.</w:t>
      </w:r>
    </w:p>
    <w:p w:rsidR="0013731F" w:rsidRDefault="00145D84" w:rsidP="00BF4629">
      <w:pPr>
        <w:pStyle w:val="a4"/>
        <w:spacing w:before="10" w:line="360" w:lineRule="auto"/>
        <w:ind w:left="976" w:right="2359" w:firstLine="0"/>
        <w:jc w:val="left"/>
      </w:pPr>
      <w:r>
        <w:rPr>
          <w:w w:val="105"/>
        </w:rPr>
        <w:t>Всеобщаяистория.ИсторияНовоговремени.КонецXV‒XVIIв.Введение.</w:t>
      </w:r>
    </w:p>
    <w:p w:rsidR="0013731F" w:rsidRDefault="00145D84" w:rsidP="00BF4629">
      <w:pPr>
        <w:pStyle w:val="a4"/>
        <w:spacing w:before="9" w:line="360" w:lineRule="auto"/>
        <w:ind w:left="976" w:right="412" w:firstLine="0"/>
        <w:jc w:val="left"/>
      </w:pPr>
      <w:r>
        <w:t>Понятие«Новое время».Хронологическиерамкиипериодизация историиНового времени.</w:t>
      </w:r>
      <w:r>
        <w:rPr>
          <w:w w:val="105"/>
        </w:rPr>
        <w:t>Великиегеографическиеоткрытия.</w:t>
      </w:r>
    </w:p>
    <w:p w:rsidR="0013731F" w:rsidRDefault="00145D84" w:rsidP="00BF4629">
      <w:pPr>
        <w:pStyle w:val="a4"/>
        <w:tabs>
          <w:tab w:val="left" w:pos="4605"/>
          <w:tab w:val="left" w:pos="8953"/>
        </w:tabs>
        <w:spacing w:before="3" w:line="360" w:lineRule="auto"/>
        <w:ind w:right="414"/>
      </w:pPr>
      <w:r>
        <w:rPr>
          <w:w w:val="105"/>
        </w:rPr>
        <w:t xml:space="preserve">Предпосылки Великих географических открытий. Поиски европейцами морских путей встраныВостока.ЭкспедицииКолумба.Тордесильясскийдоговор 1494г.Открытие Васко даГамой </w:t>
      </w:r>
      <w:r>
        <w:rPr>
          <w:w w:val="105"/>
        </w:rPr>
        <w:lastRenderedPageBreak/>
        <w:t>морского пути в Индию. Кругосветное плавание Магеллана. Плавания Тасмана и открытиеАвстралии.</w:t>
      </w:r>
      <w:r>
        <w:rPr>
          <w:w w:val="105"/>
        </w:rPr>
        <w:tab/>
        <w:t>Завоевания</w:t>
      </w:r>
      <w:r>
        <w:rPr>
          <w:w w:val="105"/>
        </w:rPr>
        <w:tab/>
      </w:r>
      <w:r>
        <w:t>конкистадоров</w:t>
      </w:r>
      <w:r>
        <w:rPr>
          <w:w w:val="105"/>
        </w:rPr>
        <w:t>в Центральной и Южной Америке (Ф. Кортес, Ф. Писарро). Европейцы в Северной Америке.Поиски северо-восточного морскогопути в Китай и Индию. Политические, экономические икультурныепоследствияВеликихгеографическихоткрытийконцаXV‒XVIв.</w:t>
      </w:r>
    </w:p>
    <w:p w:rsidR="0013731F" w:rsidRDefault="00145D84" w:rsidP="00BF4629">
      <w:pPr>
        <w:pStyle w:val="a4"/>
        <w:spacing w:before="12" w:line="360" w:lineRule="auto"/>
        <w:ind w:left="976" w:firstLine="0"/>
      </w:pPr>
      <w:r>
        <w:rPr>
          <w:spacing w:val="-1"/>
          <w:w w:val="105"/>
        </w:rPr>
        <w:t>Изменения</w:t>
      </w:r>
      <w:r>
        <w:rPr>
          <w:w w:val="105"/>
        </w:rPr>
        <w:t>вевропейскомобществевXVI‒XVIIвв.</w:t>
      </w:r>
    </w:p>
    <w:p w:rsidR="0013731F" w:rsidRDefault="00145D84" w:rsidP="00BF4629">
      <w:pPr>
        <w:pStyle w:val="a4"/>
        <w:spacing w:before="9" w:line="360" w:lineRule="auto"/>
        <w:ind w:right="417"/>
      </w:pPr>
      <w:r>
        <w:rPr>
          <w:w w:val="105"/>
        </w:rPr>
        <w:t>Развитиетехники,горногодела,производстваметаллов.Появлениемануфактур.Возникновениекапиталистическихотношений.Распространениенаемноготрудавдеревне.Расширениевнутреннегоимировогорынков.Изменениявсословнойструктуреобщества,появлениеновыхсоциальныхгрупп.Повседневнаяжизньобитателейгородовидеревень.</w:t>
      </w:r>
    </w:p>
    <w:p w:rsidR="0013731F" w:rsidRDefault="00145D84" w:rsidP="00BF4629">
      <w:pPr>
        <w:pStyle w:val="a4"/>
        <w:spacing w:before="2" w:line="360" w:lineRule="auto"/>
        <w:ind w:left="976" w:firstLine="0"/>
      </w:pPr>
      <w:r>
        <w:rPr>
          <w:w w:val="105"/>
        </w:rPr>
        <w:t>РеформацияиКонтрреформациявЕвропе.</w:t>
      </w:r>
    </w:p>
    <w:p w:rsidR="0013731F" w:rsidRDefault="00145D84" w:rsidP="00BF4629">
      <w:pPr>
        <w:pStyle w:val="a4"/>
        <w:spacing w:before="17" w:line="360" w:lineRule="auto"/>
        <w:ind w:right="420"/>
      </w:pPr>
      <w:r>
        <w:rPr>
          <w:w w:val="105"/>
        </w:rPr>
        <w:t>ПричиныРеформации.НачалоРеформациивГермании;М.Лютер.РазвертываниеРеформациииКрестьянскаявойнавГермании.РаспространениепротестантизмавЕвропе.Кальвинизм.Религиозныевойны.Борьбакатолическойцерквипротивреформационногодвижения.Контрреформация.Инквизиция.</w:t>
      </w:r>
    </w:p>
    <w:p w:rsidR="0013731F" w:rsidRDefault="00145D84" w:rsidP="00BF4629">
      <w:pPr>
        <w:pStyle w:val="a4"/>
        <w:spacing w:before="2" w:line="360" w:lineRule="auto"/>
        <w:ind w:left="976" w:firstLine="0"/>
      </w:pPr>
      <w:r>
        <w:rPr>
          <w:spacing w:val="-1"/>
          <w:w w:val="105"/>
        </w:rPr>
        <w:t>Государства</w:t>
      </w:r>
      <w:r>
        <w:rPr>
          <w:w w:val="105"/>
        </w:rPr>
        <w:t>Европыв XVI‒XVIIвв.</w:t>
      </w:r>
    </w:p>
    <w:p w:rsidR="0013731F" w:rsidRDefault="00145D84" w:rsidP="00BF4629">
      <w:pPr>
        <w:pStyle w:val="a4"/>
        <w:spacing w:before="9" w:line="360" w:lineRule="auto"/>
        <w:ind w:right="427"/>
      </w:pPr>
      <w:r>
        <w:rPr>
          <w:w w:val="105"/>
        </w:rPr>
        <w:t>Абсолютизмисословноепредставительство.Преодолениераздробленности.Борьбазаколониальныевладения.Началоформированияколониальныхимперий.</w:t>
      </w:r>
    </w:p>
    <w:p w:rsidR="0013731F" w:rsidRDefault="00145D84" w:rsidP="00BF4629">
      <w:pPr>
        <w:pStyle w:val="a4"/>
        <w:tabs>
          <w:tab w:val="left" w:pos="2574"/>
          <w:tab w:val="left" w:pos="5035"/>
          <w:tab w:val="left" w:pos="9475"/>
        </w:tabs>
        <w:spacing w:line="360" w:lineRule="auto"/>
        <w:ind w:right="407"/>
      </w:pPr>
      <w:r>
        <w:rPr>
          <w:w w:val="105"/>
        </w:rPr>
        <w:t>Испания под властью потомков католических королей. Внутренняя и внешняя политикаиспанских</w:t>
      </w:r>
      <w:r>
        <w:rPr>
          <w:w w:val="105"/>
        </w:rPr>
        <w:tab/>
        <w:t>Габсбургов.</w:t>
      </w:r>
      <w:r>
        <w:rPr>
          <w:w w:val="105"/>
        </w:rPr>
        <w:tab/>
        <w:t>Национально-освободительное</w:t>
      </w:r>
      <w:r>
        <w:rPr>
          <w:w w:val="105"/>
        </w:rPr>
        <w:tab/>
      </w:r>
      <w:r>
        <w:rPr>
          <w:spacing w:val="-1"/>
          <w:w w:val="105"/>
        </w:rPr>
        <w:t>движение</w:t>
      </w:r>
      <w:r>
        <w:rPr>
          <w:w w:val="105"/>
        </w:rPr>
        <w:t>вНидерландах:цели,участники,формыборьбы.ИтогиизначениеНидерландской революции.</w:t>
      </w:r>
    </w:p>
    <w:p w:rsidR="0013731F" w:rsidRDefault="00145D84" w:rsidP="00BF4629">
      <w:pPr>
        <w:pStyle w:val="a4"/>
        <w:tabs>
          <w:tab w:val="left" w:pos="2761"/>
          <w:tab w:val="left" w:pos="4403"/>
          <w:tab w:val="left" w:pos="6922"/>
          <w:tab w:val="left" w:pos="9751"/>
        </w:tabs>
        <w:spacing w:line="360" w:lineRule="auto"/>
        <w:ind w:right="406"/>
      </w:pPr>
      <w:r>
        <w:rPr>
          <w:w w:val="105"/>
        </w:rPr>
        <w:t>Франция: путь к абсолютизму. Королевская власть и централизация управления страной.Католики</w:t>
      </w:r>
      <w:r>
        <w:rPr>
          <w:w w:val="105"/>
        </w:rPr>
        <w:tab/>
        <w:t>и</w:t>
      </w:r>
      <w:r>
        <w:rPr>
          <w:w w:val="105"/>
        </w:rPr>
        <w:tab/>
        <w:t>гугеноты.</w:t>
      </w:r>
      <w:r>
        <w:rPr>
          <w:w w:val="105"/>
        </w:rPr>
        <w:tab/>
        <w:t>Религиозные</w:t>
      </w:r>
      <w:r>
        <w:rPr>
          <w:w w:val="105"/>
        </w:rPr>
        <w:tab/>
        <w:t>войны.Генрих IV. Нантский эдикт 1598 г. Людовик XIII и кардинал Ришелье. Фронда. ФранцузскийабсолютизмприЛюдовикеXIV.</w:t>
      </w:r>
    </w:p>
    <w:p w:rsidR="0013731F" w:rsidRDefault="00145D84" w:rsidP="00BF4629">
      <w:pPr>
        <w:pStyle w:val="a4"/>
        <w:spacing w:line="360" w:lineRule="auto"/>
        <w:ind w:right="409"/>
      </w:pPr>
      <w:r>
        <w:rPr>
          <w:w w:val="105"/>
        </w:rPr>
        <w:t>Англия.        Развитие        капиталистического        предпринимательства        в        городахидеревнях.Огораживания.УкреплениекоролевскойвластиприТюдорах.ГенрихVIIIикоролевскаяреформация.«Золотойвек»ЕлизаветыI.</w:t>
      </w:r>
    </w:p>
    <w:p w:rsidR="0013731F" w:rsidRDefault="00145D84" w:rsidP="00BF4629">
      <w:pPr>
        <w:pStyle w:val="a4"/>
        <w:spacing w:line="360" w:lineRule="auto"/>
        <w:ind w:right="410"/>
      </w:pPr>
      <w:r>
        <w:rPr>
          <w:w w:val="105"/>
        </w:rPr>
        <w:t>АнглийскаяреволюциясерединыXVIIв.Причины,участники,этапыреволюции.Размежевание в революционном лагере. О. Кромвель. Итоги и значение революции. РеставрацияСтюартов.Славнаяреволюция. Становлениеанглийскойпарламентскоймонархии.</w:t>
      </w:r>
    </w:p>
    <w:p w:rsidR="0013731F" w:rsidRDefault="00145D84" w:rsidP="00BF4629">
      <w:pPr>
        <w:pStyle w:val="a4"/>
        <w:spacing w:line="360" w:lineRule="auto"/>
        <w:ind w:right="414"/>
      </w:pPr>
      <w:r>
        <w:rPr>
          <w:w w:val="105"/>
        </w:rPr>
        <w:t>Страны  Центральной,   Южной   и   Юго-Восточной   Европы.   В   мире   империйивнеего.Германскиегосударства.Итальянскиеземли.Положениеславянскихнародов.ОбразованиеРечиПосполитой.</w:t>
      </w:r>
    </w:p>
    <w:p w:rsidR="0013731F" w:rsidRDefault="00145D84" w:rsidP="00BF4629">
      <w:pPr>
        <w:pStyle w:val="a4"/>
        <w:spacing w:line="360" w:lineRule="auto"/>
        <w:ind w:left="977" w:firstLine="0"/>
      </w:pPr>
      <w:r>
        <w:rPr>
          <w:w w:val="105"/>
        </w:rPr>
        <w:t>МеждународныеотношениявXVI‒XVIIвв.</w:t>
      </w:r>
    </w:p>
    <w:p w:rsidR="0013731F" w:rsidRDefault="00145D84" w:rsidP="00BF4629">
      <w:pPr>
        <w:pStyle w:val="a4"/>
        <w:tabs>
          <w:tab w:val="left" w:pos="1954"/>
          <w:tab w:val="left" w:pos="2725"/>
          <w:tab w:val="left" w:pos="4818"/>
          <w:tab w:val="left" w:pos="6948"/>
          <w:tab w:val="left" w:pos="8566"/>
          <w:tab w:val="left" w:pos="9351"/>
        </w:tabs>
        <w:spacing w:line="360" w:lineRule="auto"/>
        <w:ind w:right="415"/>
      </w:pPr>
      <w:r>
        <w:rPr>
          <w:w w:val="105"/>
        </w:rPr>
        <w:t>Борьба за первенство, военные конфликты между европейскими державами. Столкновениеинтересов</w:t>
      </w:r>
      <w:r>
        <w:rPr>
          <w:w w:val="105"/>
        </w:rPr>
        <w:tab/>
        <w:t>в</w:t>
      </w:r>
      <w:r>
        <w:rPr>
          <w:w w:val="105"/>
        </w:rPr>
        <w:tab/>
        <w:t>приобретении</w:t>
      </w:r>
      <w:r>
        <w:rPr>
          <w:w w:val="105"/>
        </w:rPr>
        <w:tab/>
        <w:t>колониальных</w:t>
      </w:r>
      <w:r>
        <w:rPr>
          <w:w w:val="105"/>
        </w:rPr>
        <w:lastRenderedPageBreak/>
        <w:tab/>
        <w:t>владений</w:t>
      </w:r>
      <w:r>
        <w:rPr>
          <w:w w:val="105"/>
        </w:rPr>
        <w:tab/>
        <w:t>и</w:t>
      </w:r>
      <w:r>
        <w:rPr>
          <w:w w:val="105"/>
        </w:rPr>
        <w:tab/>
      </w:r>
      <w:r>
        <w:rPr>
          <w:spacing w:val="-2"/>
          <w:w w:val="105"/>
        </w:rPr>
        <w:t>господстве</w:t>
      </w:r>
      <w:r>
        <w:rPr>
          <w:w w:val="105"/>
        </w:rPr>
        <w:t>наторговыхпутях.ПротивостояниеосманскойэкспансиивЕвропе.ОбразованиедержавыавстрийскихГабсбургов.Тридцатилетняявойна.Вестфальскиймир.</w:t>
      </w:r>
    </w:p>
    <w:p w:rsidR="0013731F" w:rsidRDefault="00145D84" w:rsidP="00BF4629">
      <w:pPr>
        <w:pStyle w:val="a4"/>
        <w:spacing w:line="360" w:lineRule="auto"/>
        <w:ind w:left="977" w:firstLine="0"/>
      </w:pPr>
      <w:r>
        <w:t>ЕвропейскаякультуравраннееНовоевремя.</w:t>
      </w:r>
    </w:p>
    <w:p w:rsidR="0013731F" w:rsidRDefault="00145D84" w:rsidP="00BF4629">
      <w:pPr>
        <w:pStyle w:val="a4"/>
        <w:spacing w:before="8" w:line="360" w:lineRule="auto"/>
        <w:ind w:right="410"/>
      </w:pPr>
      <w:r>
        <w:rPr>
          <w:w w:val="105"/>
        </w:rPr>
        <w:t>Высокое Возрождение в Италии: художники и их произведения. Северное Возрождение.Мир       человека      в        литературе        раннего       Нового       времени.       М.       Сервантес.У. Шекспир. Стили художественной культуры (барокко, классицизм). Французский театр эпохиклассицизма.Развитиенауки:переворотвестествознании,возникновениеновойкартинымира.</w:t>
      </w:r>
    </w:p>
    <w:p w:rsidR="0013731F" w:rsidRDefault="00145D84" w:rsidP="00BF4629">
      <w:pPr>
        <w:pStyle w:val="a4"/>
        <w:tabs>
          <w:tab w:val="left" w:pos="3323"/>
          <w:tab w:val="left" w:pos="5752"/>
          <w:tab w:val="left" w:pos="7574"/>
          <w:tab w:val="left" w:pos="9511"/>
        </w:tabs>
        <w:spacing w:before="1" w:line="360" w:lineRule="auto"/>
        <w:ind w:right="409" w:firstLine="0"/>
      </w:pPr>
      <w:r>
        <w:rPr>
          <w:w w:val="105"/>
        </w:rPr>
        <w:t>Выдающиеся</w:t>
      </w:r>
      <w:r>
        <w:rPr>
          <w:w w:val="105"/>
        </w:rPr>
        <w:tab/>
        <w:t>учёные</w:t>
      </w:r>
      <w:r>
        <w:rPr>
          <w:w w:val="105"/>
        </w:rPr>
        <w:tab/>
        <w:t>и</w:t>
      </w:r>
      <w:r>
        <w:rPr>
          <w:w w:val="105"/>
        </w:rPr>
        <w:tab/>
        <w:t>их</w:t>
      </w:r>
      <w:r>
        <w:rPr>
          <w:w w:val="105"/>
        </w:rPr>
        <w:tab/>
      </w:r>
      <w:r>
        <w:t>открытия</w:t>
      </w:r>
      <w:r>
        <w:rPr>
          <w:w w:val="105"/>
        </w:rPr>
        <w:t>(Н.Коперник,И.Ньютон).Утверждениерационализма.</w:t>
      </w:r>
    </w:p>
    <w:p w:rsidR="0013731F" w:rsidRDefault="00145D84" w:rsidP="00BF4629">
      <w:pPr>
        <w:pStyle w:val="a4"/>
        <w:spacing w:before="10" w:line="360" w:lineRule="auto"/>
        <w:ind w:left="976" w:firstLine="0"/>
      </w:pPr>
      <w:r>
        <w:rPr>
          <w:w w:val="105"/>
        </w:rPr>
        <w:t>СтраныВостокав XVI‒XVIIвв.</w:t>
      </w:r>
    </w:p>
    <w:p w:rsidR="0013731F" w:rsidRDefault="00145D84" w:rsidP="00BF4629">
      <w:pPr>
        <w:pStyle w:val="a4"/>
        <w:tabs>
          <w:tab w:val="left" w:pos="3123"/>
          <w:tab w:val="left" w:pos="5766"/>
          <w:tab w:val="left" w:pos="9241"/>
        </w:tabs>
        <w:spacing w:before="10" w:line="360" w:lineRule="auto"/>
        <w:ind w:right="405"/>
      </w:pPr>
      <w:r>
        <w:rPr>
          <w:w w:val="105"/>
        </w:rPr>
        <w:t>Османскаяимперия:навершинемогущества.СулейманIВеликолепный:завоеватель,законодатель. Управление многонациональной империей. Османская армия. Индия при ВеликихМоголах.</w:t>
      </w:r>
      <w:r>
        <w:rPr>
          <w:w w:val="105"/>
        </w:rPr>
        <w:tab/>
        <w:t>Начало</w:t>
      </w:r>
      <w:r>
        <w:rPr>
          <w:w w:val="105"/>
        </w:rPr>
        <w:tab/>
        <w:t>проникновения</w:t>
      </w:r>
      <w:r>
        <w:rPr>
          <w:w w:val="105"/>
        </w:rPr>
        <w:tab/>
      </w:r>
      <w:r>
        <w:t>европейцев.</w:t>
      </w:r>
      <w:r>
        <w:rPr>
          <w:w w:val="105"/>
        </w:rPr>
        <w:t>Ост-Индские компании. Китай в эпоху Мин. Экономическая и социальная политика государства.УтверждениеманьчжурскойдинастииЦин.Япония:борьбазнатныхклановзавласть,установлениесёгунатаТокугава, укреплениецентрализованногогосударства.</w:t>
      </w:r>
    </w:p>
    <w:p w:rsidR="0013731F" w:rsidRDefault="00145D84" w:rsidP="00BF4629">
      <w:pPr>
        <w:pStyle w:val="a4"/>
        <w:spacing w:line="360" w:lineRule="auto"/>
        <w:ind w:right="411"/>
      </w:pPr>
      <w:r>
        <w:rPr>
          <w:w w:val="105"/>
        </w:rPr>
        <w:t xml:space="preserve">«Закрытие»     страны     для     иноземцев.     Культура     и     искусство     стран     </w:t>
      </w:r>
      <w:r>
        <w:rPr>
          <w:w w:val="105"/>
          <w:position w:val="1"/>
        </w:rPr>
        <w:t>Востока</w:t>
      </w:r>
      <w:r>
        <w:rPr>
          <w:w w:val="105"/>
        </w:rPr>
        <w:t>в XVI‒XVIIвв.</w:t>
      </w:r>
    </w:p>
    <w:p w:rsidR="0013731F" w:rsidRDefault="00145D84" w:rsidP="00BF4629">
      <w:pPr>
        <w:pStyle w:val="a4"/>
        <w:spacing w:line="360" w:lineRule="auto"/>
        <w:ind w:left="976" w:firstLine="0"/>
        <w:jc w:val="left"/>
      </w:pPr>
      <w:r>
        <w:rPr>
          <w:w w:val="105"/>
        </w:rPr>
        <w:t>Обобщение.</w:t>
      </w:r>
    </w:p>
    <w:p w:rsidR="0013731F" w:rsidRDefault="00145D84" w:rsidP="00BF4629">
      <w:pPr>
        <w:pStyle w:val="a4"/>
        <w:spacing w:before="6" w:line="360" w:lineRule="auto"/>
        <w:ind w:left="976" w:firstLine="0"/>
        <w:jc w:val="left"/>
      </w:pPr>
      <w:r>
        <w:t>ИсторическоеикультурноенаследиеРаннегоНовоговремени.</w:t>
      </w:r>
    </w:p>
    <w:p w:rsidR="0013731F" w:rsidRDefault="00145D84" w:rsidP="00BF4629">
      <w:pPr>
        <w:pStyle w:val="a4"/>
        <w:tabs>
          <w:tab w:val="left" w:pos="2257"/>
          <w:tab w:val="left" w:pos="3459"/>
          <w:tab w:val="left" w:pos="4581"/>
          <w:tab w:val="left" w:pos="5126"/>
          <w:tab w:val="left" w:pos="6596"/>
          <w:tab w:val="left" w:pos="7373"/>
          <w:tab w:val="left" w:pos="8021"/>
          <w:tab w:val="left" w:pos="9410"/>
        </w:tabs>
        <w:spacing w:before="17" w:line="360" w:lineRule="auto"/>
        <w:ind w:right="413"/>
        <w:jc w:val="left"/>
      </w:pPr>
      <w:r>
        <w:rPr>
          <w:w w:val="105"/>
        </w:rPr>
        <w:t>История</w:t>
      </w:r>
      <w:r>
        <w:rPr>
          <w:w w:val="105"/>
        </w:rPr>
        <w:tab/>
        <w:t>России.</w:t>
      </w:r>
      <w:r>
        <w:rPr>
          <w:w w:val="105"/>
        </w:rPr>
        <w:tab/>
        <w:t>Россия</w:t>
      </w:r>
      <w:r>
        <w:rPr>
          <w:w w:val="105"/>
        </w:rPr>
        <w:tab/>
        <w:t>в</w:t>
      </w:r>
      <w:r>
        <w:rPr>
          <w:w w:val="105"/>
        </w:rPr>
        <w:tab/>
        <w:t>XVI‒XVII</w:t>
      </w:r>
      <w:r>
        <w:rPr>
          <w:w w:val="105"/>
        </w:rPr>
        <w:tab/>
        <w:t>вв.:</w:t>
      </w:r>
      <w:r>
        <w:rPr>
          <w:w w:val="105"/>
        </w:rPr>
        <w:tab/>
        <w:t>от</w:t>
      </w:r>
      <w:r>
        <w:rPr>
          <w:w w:val="105"/>
        </w:rPr>
        <w:tab/>
        <w:t>Великого</w:t>
      </w:r>
      <w:r>
        <w:rPr>
          <w:w w:val="105"/>
        </w:rPr>
        <w:tab/>
      </w:r>
      <w:r>
        <w:rPr>
          <w:spacing w:val="-1"/>
          <w:w w:val="105"/>
        </w:rPr>
        <w:t>княжества</w:t>
      </w:r>
      <w:r>
        <w:rPr>
          <w:w w:val="105"/>
        </w:rPr>
        <w:t>кцарству.</w:t>
      </w:r>
    </w:p>
    <w:p w:rsidR="0013731F" w:rsidRDefault="00145D84" w:rsidP="00BF4629">
      <w:pPr>
        <w:pStyle w:val="a4"/>
        <w:spacing w:before="2" w:line="360" w:lineRule="auto"/>
        <w:ind w:left="976" w:firstLine="0"/>
        <w:jc w:val="left"/>
      </w:pPr>
      <w:r>
        <w:rPr>
          <w:w w:val="105"/>
        </w:rPr>
        <w:t>РоссиявXVIв.</w:t>
      </w:r>
    </w:p>
    <w:p w:rsidR="0013731F" w:rsidRDefault="00145D84" w:rsidP="00BF4629">
      <w:pPr>
        <w:pStyle w:val="a4"/>
        <w:tabs>
          <w:tab w:val="left" w:pos="9425"/>
        </w:tabs>
        <w:spacing w:before="17" w:line="360" w:lineRule="auto"/>
        <w:ind w:right="406"/>
      </w:pPr>
      <w:r>
        <w:rPr>
          <w:w w:val="105"/>
        </w:rPr>
        <w:t>Завершение объединения русских земель. Княжение Василия III. Завершение объединениярусскихземельвокругМосквы:присоединениеПсковской,Смоленской,Рязанскойземель.Отмираниеудельнойсистемы.Укреплениевеликокняжескойвласти.ВнешняяполитикаМосковского</w:t>
      </w:r>
      <w:r>
        <w:rPr>
          <w:w w:val="105"/>
        </w:rPr>
        <w:tab/>
      </w:r>
      <w:r>
        <w:rPr>
          <w:spacing w:val="-2"/>
          <w:w w:val="105"/>
        </w:rPr>
        <w:t>княжества</w:t>
      </w:r>
    </w:p>
    <w:p w:rsidR="0013731F" w:rsidRDefault="00145D84" w:rsidP="00BF4629">
      <w:pPr>
        <w:pStyle w:val="a4"/>
        <w:spacing w:before="2" w:line="360" w:lineRule="auto"/>
        <w:ind w:right="419" w:firstLine="0"/>
      </w:pPr>
      <w:r>
        <w:rPr>
          <w:w w:val="105"/>
        </w:rPr>
        <w:t>в  первой   трети   XVI   в.:   война   с   Великим   княжеством   Литовским,   отношениясКрымскимиКазанскимханствами,посольствавевропейскиегосударства.</w:t>
      </w:r>
    </w:p>
    <w:p w:rsidR="0013731F" w:rsidRDefault="00145D84" w:rsidP="00BF4629">
      <w:pPr>
        <w:pStyle w:val="a4"/>
        <w:spacing w:before="9" w:line="360" w:lineRule="auto"/>
        <w:ind w:right="419"/>
      </w:pPr>
      <w:r>
        <w:rPr>
          <w:w w:val="105"/>
        </w:rPr>
        <w:t>Органыгосударственнойвласти. Приказнаясистема:формирование первыхприказныхучреждений. Боярская дума, её роль в управлении государством. «Малая дума». Местничество.Местноеуправление:наместникииволостели,системакормлений.Государствоицерковь.</w:t>
      </w:r>
    </w:p>
    <w:p w:rsidR="0013731F" w:rsidRDefault="00145D84" w:rsidP="00BF4629">
      <w:pPr>
        <w:pStyle w:val="a4"/>
        <w:spacing w:before="4" w:line="360" w:lineRule="auto"/>
        <w:ind w:right="422"/>
      </w:pPr>
      <w:r>
        <w:rPr>
          <w:w w:val="105"/>
        </w:rPr>
        <w:t>Царствование ИванаIV.Регентство ЕленыГлинской.Сопротивление удельных князейвеликокняжескойвласти.Унификацияденежнойсистемы.</w:t>
      </w:r>
    </w:p>
    <w:p w:rsidR="0013731F" w:rsidRDefault="00145D84" w:rsidP="00BF4629">
      <w:pPr>
        <w:pStyle w:val="a4"/>
        <w:spacing w:before="2" w:line="360" w:lineRule="auto"/>
        <w:ind w:left="976" w:firstLine="0"/>
      </w:pPr>
      <w:r>
        <w:rPr>
          <w:w w:val="105"/>
        </w:rPr>
        <w:t>Периодбоярскогоправления.Борьбазавластьмеждубоярскимикланами.Губнаяреформа.</w:t>
      </w:r>
    </w:p>
    <w:p w:rsidR="0013731F" w:rsidRDefault="00145D84" w:rsidP="00BF4629">
      <w:pPr>
        <w:pStyle w:val="a4"/>
        <w:spacing w:before="17" w:line="360" w:lineRule="auto"/>
        <w:ind w:firstLine="0"/>
      </w:pPr>
      <w:r>
        <w:lastRenderedPageBreak/>
        <w:t>Московскоевосстание1547г.Ереси.</w:t>
      </w:r>
    </w:p>
    <w:p w:rsidR="0013731F" w:rsidRDefault="00145D84" w:rsidP="00BF4629">
      <w:pPr>
        <w:pStyle w:val="a4"/>
        <w:spacing w:before="9" w:line="360" w:lineRule="auto"/>
        <w:ind w:right="409"/>
      </w:pPr>
      <w:r>
        <w:rPr>
          <w:w w:val="105"/>
        </w:rPr>
        <w:t>Принятие Иваном IV царского титула. Реформы середины XVI в. «Избранная рада»: еёсоставизначение.ПоявлениеЗемскихсоборов:дискуссииохарактеренародногопредставительства. Отмена кормлений. Система налогообложения. Судебник 1550 г. Стоглавыйсобор.Земская реформа‒формированиеоргановместногосамоуправления.</w:t>
      </w:r>
    </w:p>
    <w:p w:rsidR="0013731F" w:rsidRDefault="00145D84" w:rsidP="00BF4629">
      <w:pPr>
        <w:pStyle w:val="a4"/>
        <w:tabs>
          <w:tab w:val="left" w:pos="2321"/>
          <w:tab w:val="left" w:pos="3466"/>
          <w:tab w:val="left" w:pos="5150"/>
          <w:tab w:val="left" w:pos="7453"/>
          <w:tab w:val="left" w:pos="9770"/>
        </w:tabs>
        <w:spacing w:before="2" w:line="360" w:lineRule="auto"/>
        <w:ind w:right="411"/>
      </w:pPr>
      <w:r>
        <w:rPr>
          <w:w w:val="105"/>
        </w:rPr>
        <w:t>Внешняя политика России в XVI в. Создание стрелецких полков и «Уложение о службе».Присоединение Казанского и Астраханского ханств. Значение включения Среднего и НижнегоПоволжья</w:t>
      </w:r>
      <w:r>
        <w:rPr>
          <w:w w:val="105"/>
        </w:rPr>
        <w:tab/>
        <w:t>в</w:t>
      </w:r>
      <w:r>
        <w:rPr>
          <w:w w:val="105"/>
        </w:rPr>
        <w:tab/>
        <w:t>состав</w:t>
      </w:r>
      <w:r>
        <w:rPr>
          <w:w w:val="105"/>
        </w:rPr>
        <w:tab/>
        <w:t>Российского</w:t>
      </w:r>
      <w:r>
        <w:rPr>
          <w:w w:val="105"/>
        </w:rPr>
        <w:tab/>
        <w:t>государства.</w:t>
      </w:r>
      <w:r>
        <w:rPr>
          <w:w w:val="105"/>
        </w:rPr>
        <w:tab/>
        <w:t>ВойнысКрымскимханством.БитваприМолодях.Укреплениеюжныхграниц.Ливонскаявойна:причины и характер. Ликвидация Ливонского ордена. Причины и результаты поражения России вЛивонской войне. Поход Ермака Тимофеевича на Сибирское ханство. Начало присоединения кРоссииЗападнойСибири.</w:t>
      </w:r>
    </w:p>
    <w:p w:rsidR="0013731F" w:rsidRDefault="00145D84" w:rsidP="00BF4629">
      <w:pPr>
        <w:pStyle w:val="a4"/>
        <w:tabs>
          <w:tab w:val="left" w:pos="3194"/>
          <w:tab w:val="left" w:pos="6829"/>
          <w:tab w:val="left" w:pos="9982"/>
        </w:tabs>
        <w:spacing w:before="12" w:line="360" w:lineRule="auto"/>
        <w:ind w:right="414"/>
      </w:pPr>
      <w:r>
        <w:rPr>
          <w:w w:val="105"/>
        </w:rPr>
        <w:t>Социальная структура российского общества. Дворянство. Служилые люди. ФормированиеГосударева двора и «служилых городов». Торгово-ремесленное население городов. Духовенство.Начало</w:t>
      </w:r>
      <w:r>
        <w:rPr>
          <w:w w:val="105"/>
        </w:rPr>
        <w:tab/>
        <w:t>закрепощения</w:t>
      </w:r>
      <w:r>
        <w:rPr>
          <w:w w:val="105"/>
        </w:rPr>
        <w:tab/>
        <w:t>крестьян:</w:t>
      </w:r>
      <w:r>
        <w:rPr>
          <w:w w:val="105"/>
        </w:rPr>
        <w:tab/>
      </w:r>
      <w:r>
        <w:rPr>
          <w:spacing w:val="-1"/>
          <w:w w:val="105"/>
        </w:rPr>
        <w:t>Указ</w:t>
      </w:r>
      <w:r>
        <w:rPr>
          <w:w w:val="105"/>
        </w:rPr>
        <w:t>о«заповедныхлетах».Формированиевольногоказачества.</w:t>
      </w:r>
    </w:p>
    <w:p w:rsidR="0013731F" w:rsidRDefault="00145D84" w:rsidP="00BF4629">
      <w:pPr>
        <w:pStyle w:val="a4"/>
        <w:spacing w:before="2" w:line="360" w:lineRule="auto"/>
        <w:ind w:right="408"/>
      </w:pPr>
      <w:r>
        <w:rPr>
          <w:w w:val="105"/>
        </w:rPr>
        <w:t>МногонациональныйсоставнаселенияРусскогогосударства.Финно-угорскиенароды.Народы Поволжья после присоединения к России. Служилые татары. Сосуществование религий вРоссийском государстве.Русскаяправославнаяцерковь.Мусульманскоедуховенство.</w:t>
      </w:r>
    </w:p>
    <w:p w:rsidR="0013731F" w:rsidRDefault="00145D84" w:rsidP="00BF4629">
      <w:pPr>
        <w:pStyle w:val="a4"/>
        <w:spacing w:line="360" w:lineRule="auto"/>
        <w:ind w:right="430"/>
      </w:pPr>
      <w:r>
        <w:rPr>
          <w:w w:val="105"/>
        </w:rPr>
        <w:t>Опричнина, дискуссия о её причинах и характере. Опричный террор. Разгром Новгорода иПскова.Московскиеказни1570г.Результатыипоследствияопричнины.ПротиворечивостьличностиИванаГрозного.Результатыиценапреобразований.</w:t>
      </w:r>
    </w:p>
    <w:p w:rsidR="0013731F" w:rsidRDefault="00145D84" w:rsidP="00BF4629">
      <w:pPr>
        <w:pStyle w:val="a4"/>
        <w:tabs>
          <w:tab w:val="left" w:pos="1767"/>
          <w:tab w:val="left" w:pos="3278"/>
          <w:tab w:val="left" w:pos="4193"/>
          <w:tab w:val="left" w:pos="5898"/>
          <w:tab w:val="left" w:pos="8192"/>
          <w:tab w:val="left" w:pos="9739"/>
        </w:tabs>
        <w:spacing w:line="360" w:lineRule="auto"/>
        <w:ind w:right="408"/>
      </w:pPr>
      <w:r>
        <w:rPr>
          <w:w w:val="105"/>
        </w:rPr>
        <w:t>Россия    в      конце      XVI      в.      Царь      Фёдор      Иванович.      Борьба      за      властьв боярскомокружении. Правление Бориса Годунова. Учреждение патриаршества. Тявзинскиймирный</w:t>
      </w:r>
      <w:r>
        <w:rPr>
          <w:w w:val="105"/>
        </w:rPr>
        <w:tab/>
        <w:t>договор</w:t>
      </w:r>
      <w:r>
        <w:rPr>
          <w:w w:val="105"/>
        </w:rPr>
        <w:tab/>
        <w:t>со</w:t>
      </w:r>
      <w:r>
        <w:rPr>
          <w:w w:val="105"/>
        </w:rPr>
        <w:tab/>
        <w:t>Швецией:</w:t>
      </w:r>
      <w:r>
        <w:rPr>
          <w:w w:val="105"/>
        </w:rPr>
        <w:tab/>
        <w:t>восстановление</w:t>
      </w:r>
      <w:r>
        <w:rPr>
          <w:w w:val="105"/>
        </w:rPr>
        <w:tab/>
        <w:t>позиций</w:t>
      </w:r>
      <w:r>
        <w:rPr>
          <w:w w:val="105"/>
        </w:rPr>
        <w:tab/>
        <w:t>России</w:t>
      </w:r>
    </w:p>
    <w:p w:rsidR="0013731F" w:rsidRDefault="00145D84" w:rsidP="00BF4629">
      <w:pPr>
        <w:pStyle w:val="a4"/>
        <w:tabs>
          <w:tab w:val="left" w:pos="2005"/>
          <w:tab w:val="left" w:pos="3315"/>
          <w:tab w:val="left" w:pos="5534"/>
          <w:tab w:val="left" w:pos="7786"/>
          <w:tab w:val="left" w:pos="9981"/>
        </w:tabs>
        <w:spacing w:before="1" w:line="360" w:lineRule="auto"/>
        <w:ind w:right="422" w:firstLine="0"/>
      </w:pPr>
      <w:r>
        <w:rPr>
          <w:w w:val="105"/>
        </w:rPr>
        <w:t>в Прибалтике. Противостояние с Крымским ханством. Строительство российских крепостей изасечных</w:t>
      </w:r>
      <w:r>
        <w:rPr>
          <w:w w:val="105"/>
        </w:rPr>
        <w:tab/>
        <w:t>черт.</w:t>
      </w:r>
      <w:r>
        <w:rPr>
          <w:w w:val="105"/>
        </w:rPr>
        <w:tab/>
        <w:t>Продолжение</w:t>
      </w:r>
      <w:r>
        <w:rPr>
          <w:w w:val="105"/>
        </w:rPr>
        <w:tab/>
        <w:t>закрепощения</w:t>
      </w:r>
      <w:r>
        <w:rPr>
          <w:w w:val="105"/>
        </w:rPr>
        <w:tab/>
        <w:t>крестьянства:</w:t>
      </w:r>
      <w:r>
        <w:rPr>
          <w:w w:val="105"/>
        </w:rPr>
        <w:tab/>
      </w:r>
      <w:r>
        <w:rPr>
          <w:spacing w:val="-3"/>
          <w:w w:val="105"/>
        </w:rPr>
        <w:t>Указ</w:t>
      </w:r>
      <w:r>
        <w:rPr>
          <w:w w:val="105"/>
        </w:rPr>
        <w:t>об«урочныхлетах».ПресечениецарскойдинастииРюриковичей.</w:t>
      </w:r>
    </w:p>
    <w:p w:rsidR="0013731F" w:rsidRDefault="00145D84" w:rsidP="00BF4629">
      <w:pPr>
        <w:pStyle w:val="a4"/>
        <w:spacing w:line="360" w:lineRule="auto"/>
        <w:ind w:left="976" w:firstLine="0"/>
      </w:pPr>
      <w:r>
        <w:rPr>
          <w:w w:val="105"/>
        </w:rPr>
        <w:t>СмутавРоссии.</w:t>
      </w:r>
    </w:p>
    <w:p w:rsidR="0013731F" w:rsidRDefault="00145D84" w:rsidP="00BF4629">
      <w:pPr>
        <w:pStyle w:val="a4"/>
        <w:spacing w:before="14" w:line="360" w:lineRule="auto"/>
        <w:ind w:right="407"/>
      </w:pPr>
      <w:r>
        <w:rPr>
          <w:w w:val="105"/>
        </w:rPr>
        <w:t xml:space="preserve">Накануне     Смуты.      Династический      кризис.      Земский      собор      </w:t>
      </w:r>
      <w:r>
        <w:rPr>
          <w:w w:val="105"/>
          <w:position w:val="1"/>
        </w:rPr>
        <w:t>1598      г.</w:t>
      </w:r>
      <w:r>
        <w:rPr>
          <w:w w:val="105"/>
        </w:rPr>
        <w:t>и       избрание       на        царство        Бориса       Годунова.        Политика       Бориса       Годуновавотношениибоярства.Голод 1601-1603гг.иобострениесоциально-экономическогокризиса.</w:t>
      </w:r>
    </w:p>
    <w:p w:rsidR="0013731F" w:rsidRDefault="00145D84" w:rsidP="00BF4629">
      <w:pPr>
        <w:pStyle w:val="a4"/>
        <w:spacing w:before="11" w:line="360" w:lineRule="auto"/>
        <w:ind w:left="976" w:firstLine="0"/>
      </w:pPr>
      <w:r>
        <w:rPr>
          <w:w w:val="105"/>
        </w:rPr>
        <w:t>СмутноевремяначалаXVIIв.Дискуссияоегопричинах.Самозванцыисамозванство.</w:t>
      </w:r>
    </w:p>
    <w:p w:rsidR="0013731F" w:rsidRDefault="00145D84" w:rsidP="00BF4629">
      <w:pPr>
        <w:pStyle w:val="a4"/>
        <w:spacing w:before="9" w:line="360" w:lineRule="auto"/>
        <w:ind w:firstLine="0"/>
      </w:pPr>
      <w:r>
        <w:rPr>
          <w:w w:val="105"/>
        </w:rPr>
        <w:t>ЛичностьЛжедмитрияIиегополитика.Восстание1606г.иубийствосамозванца.</w:t>
      </w:r>
    </w:p>
    <w:p w:rsidR="0013731F" w:rsidRDefault="00145D84" w:rsidP="00BF4629">
      <w:pPr>
        <w:pStyle w:val="a4"/>
        <w:tabs>
          <w:tab w:val="left" w:pos="1458"/>
          <w:tab w:val="left" w:pos="2012"/>
          <w:tab w:val="left" w:pos="3553"/>
          <w:tab w:val="left" w:pos="3891"/>
          <w:tab w:val="left" w:pos="5639"/>
          <w:tab w:val="left" w:pos="6630"/>
          <w:tab w:val="left" w:pos="7818"/>
          <w:tab w:val="left" w:pos="8044"/>
          <w:tab w:val="left" w:pos="9333"/>
          <w:tab w:val="left" w:pos="9404"/>
        </w:tabs>
        <w:spacing w:before="9" w:line="360" w:lineRule="auto"/>
        <w:ind w:right="412"/>
      </w:pPr>
      <w:r>
        <w:rPr>
          <w:w w:val="105"/>
        </w:rPr>
        <w:t>ЦарьВасилийШуйский.ВосстаниеИванаБолотникова.Перерастаниевнутреннегокризисав</w:t>
      </w:r>
      <w:r>
        <w:rPr>
          <w:w w:val="105"/>
        </w:rPr>
        <w:tab/>
        <w:t>гражданскую</w:t>
      </w:r>
      <w:r>
        <w:rPr>
          <w:w w:val="105"/>
        </w:rPr>
        <w:tab/>
      </w:r>
      <w:r>
        <w:rPr>
          <w:w w:val="105"/>
        </w:rPr>
        <w:tab/>
        <w:t>войну.</w:t>
      </w:r>
      <w:r>
        <w:rPr>
          <w:w w:val="105"/>
        </w:rPr>
        <w:tab/>
        <w:t>Лжедмитрий</w:t>
      </w:r>
      <w:r>
        <w:rPr>
          <w:w w:val="105"/>
        </w:rPr>
        <w:tab/>
      </w:r>
      <w:r>
        <w:rPr>
          <w:w w:val="105"/>
        </w:rPr>
        <w:tab/>
        <w:t>II.</w:t>
      </w:r>
      <w:r>
        <w:rPr>
          <w:w w:val="105"/>
        </w:rPr>
        <w:tab/>
      </w:r>
      <w:r>
        <w:t>Вторжение</w:t>
      </w:r>
      <w:r>
        <w:rPr>
          <w:w w:val="105"/>
        </w:rPr>
        <w:t xml:space="preserve">на территорию России польско-литовских отрядов. Тушинский лагерь самозванца под Москвой.Оборона Троице-Сергиева монастыря. Выборгский договор между </w:t>
      </w:r>
      <w:r>
        <w:rPr>
          <w:w w:val="105"/>
        </w:rPr>
        <w:lastRenderedPageBreak/>
        <w:t>Россией и Швецией. Походвойска</w:t>
      </w:r>
      <w:r>
        <w:rPr>
          <w:w w:val="105"/>
        </w:rPr>
        <w:tab/>
      </w:r>
      <w:r>
        <w:rPr>
          <w:w w:val="105"/>
        </w:rPr>
        <w:tab/>
        <w:t>М.В.</w:t>
      </w:r>
      <w:r>
        <w:rPr>
          <w:w w:val="105"/>
        </w:rPr>
        <w:tab/>
        <w:t>Скопина-Шуйского</w:t>
      </w:r>
      <w:r>
        <w:rPr>
          <w:w w:val="105"/>
        </w:rPr>
        <w:tab/>
      </w:r>
      <w:r>
        <w:rPr>
          <w:w w:val="105"/>
        </w:rPr>
        <w:tab/>
        <w:t>и</w:t>
      </w:r>
      <w:r>
        <w:rPr>
          <w:w w:val="105"/>
        </w:rPr>
        <w:tab/>
        <w:t>Я.-П.</w:t>
      </w:r>
      <w:r>
        <w:rPr>
          <w:w w:val="105"/>
        </w:rPr>
        <w:tab/>
      </w:r>
      <w:r>
        <w:rPr>
          <w:w w:val="105"/>
        </w:rPr>
        <w:tab/>
      </w:r>
      <w:r>
        <w:t>Делагарди</w:t>
      </w:r>
      <w:r>
        <w:rPr>
          <w:w w:val="105"/>
        </w:rPr>
        <w:t>и распад тушинского лагеря. Открытое вступление Речи Посполитой в войну противРоссии.ОборонаСмоленска.</w:t>
      </w:r>
    </w:p>
    <w:p w:rsidR="0013731F" w:rsidRDefault="00145D84" w:rsidP="00BF4629">
      <w:pPr>
        <w:pStyle w:val="a4"/>
        <w:spacing w:before="13" w:line="360" w:lineRule="auto"/>
        <w:ind w:right="407"/>
      </w:pPr>
      <w:r>
        <w:rPr>
          <w:w w:val="105"/>
        </w:rPr>
        <w:t>Свержение    Василия    Шуйского    и    переход    власти     к    Семибоярщине.    ДоговоробизбраниинапрестолпольскогопринцаВладиславаивступлениепольско-литовскогогарнизонав Москву. Подъём национально-освободительного движения. Патриарх Гермоген. Московскоевосстание 1611 г. и сожжение города оккупантами. Первое и второе земские ополчения. ЗахватНовгородашведскимивойсками.«Советвсеяземли».ОсвобождениеМосквыв1612г.</w:t>
      </w:r>
    </w:p>
    <w:p w:rsidR="0013731F" w:rsidRDefault="00145D84" w:rsidP="00BF4629">
      <w:pPr>
        <w:pStyle w:val="a4"/>
        <w:tabs>
          <w:tab w:val="left" w:pos="1954"/>
          <w:tab w:val="left" w:pos="2897"/>
          <w:tab w:val="left" w:pos="4415"/>
          <w:tab w:val="left" w:pos="6042"/>
          <w:tab w:val="left" w:pos="8006"/>
          <w:tab w:val="left" w:pos="9754"/>
        </w:tabs>
        <w:spacing w:line="360" w:lineRule="auto"/>
        <w:ind w:right="405"/>
      </w:pPr>
      <w:r>
        <w:rPr>
          <w:w w:val="105"/>
        </w:rPr>
        <w:t>Окончание Смуты. Земскийсобор 1613 г. и его роль в укреплении государственности.Избрание</w:t>
      </w:r>
      <w:r>
        <w:rPr>
          <w:w w:val="105"/>
        </w:rPr>
        <w:tab/>
        <w:t>на</w:t>
      </w:r>
      <w:r>
        <w:rPr>
          <w:w w:val="105"/>
        </w:rPr>
        <w:tab/>
        <w:t>царство</w:t>
      </w:r>
      <w:r>
        <w:rPr>
          <w:w w:val="105"/>
        </w:rPr>
        <w:tab/>
        <w:t>Михаила</w:t>
      </w:r>
      <w:r>
        <w:rPr>
          <w:w w:val="105"/>
        </w:rPr>
        <w:tab/>
        <w:t>Фёдоровича</w:t>
      </w:r>
      <w:r>
        <w:rPr>
          <w:w w:val="105"/>
        </w:rPr>
        <w:tab/>
        <w:t>Романова.</w:t>
      </w:r>
      <w:r>
        <w:rPr>
          <w:w w:val="105"/>
        </w:rPr>
        <w:tab/>
        <w:t>Борьбас      казачьими     выступлениями     против       центральной       власти.      Столбовский       мирсо Швецией:утрата выхода к Балтийскому морю. Продолжение войны с Речью Посполитой.Поход принца Владислава на Москву. Заключение Деулинского перемирия с Речью Посполитой.ИтогиипоследствияСмутноговремени.</w:t>
      </w:r>
    </w:p>
    <w:p w:rsidR="0013731F" w:rsidRDefault="00145D84" w:rsidP="00BF4629">
      <w:pPr>
        <w:pStyle w:val="a4"/>
        <w:spacing w:line="360" w:lineRule="auto"/>
        <w:ind w:left="976" w:firstLine="0"/>
      </w:pPr>
      <w:r>
        <w:rPr>
          <w:w w:val="105"/>
        </w:rPr>
        <w:t>РоссиявXVIIв.</w:t>
      </w:r>
    </w:p>
    <w:p w:rsidR="0013731F" w:rsidRDefault="00145D84" w:rsidP="00BF4629">
      <w:pPr>
        <w:pStyle w:val="a4"/>
        <w:spacing w:before="16" w:line="360" w:lineRule="auto"/>
        <w:ind w:right="415"/>
      </w:pPr>
      <w:r>
        <w:rPr>
          <w:w w:val="105"/>
        </w:rPr>
        <w:t>РоссияприпервыхРомановых.ЦарствованиеМихаилаФёдоровича.Восстановлениеэкономического потенциала страны. Продолжение закрепощения крестьян. Земские соборы. РольпатриархаФиларетавуправлениигосударством.</w:t>
      </w:r>
    </w:p>
    <w:p w:rsidR="0013731F" w:rsidRDefault="00145D84" w:rsidP="00BF4629">
      <w:pPr>
        <w:pStyle w:val="a4"/>
        <w:spacing w:before="12" w:line="360" w:lineRule="auto"/>
        <w:ind w:right="423"/>
      </w:pPr>
      <w:r>
        <w:rPr>
          <w:w w:val="105"/>
        </w:rPr>
        <w:t>Царь Алексей Михайлович. Укрепление самодержавия. Ослабление роли Боярской думы вуправлении государством. Развитие приказного строя. Приказ Тайных дел. Усиление воеводскойвласти в уездах и постепенная ликвидация земского самоуправления. Затухание деятельностиЗемских соборов. Правительство Б.И. Морозова и И.Д. Милославского: итоги его деятельности.ПатриархНикон,егоконфликтсцарскойвластью.РасколвЦеркви.ПротопопАввакум,формированиерелигиознойтрадициистарообрядчества.ЦарьФедорАлексеевич.Отменаместничества.Налоговая(податная)реформа.</w:t>
      </w:r>
    </w:p>
    <w:p w:rsidR="0013731F" w:rsidRDefault="00145D84" w:rsidP="00BF4629">
      <w:pPr>
        <w:pStyle w:val="a4"/>
        <w:spacing w:before="4" w:line="360" w:lineRule="auto"/>
        <w:ind w:right="412"/>
      </w:pPr>
      <w:r>
        <w:rPr>
          <w:w w:val="105"/>
        </w:rPr>
        <w:t>Экономическое развитие России вXVII в. Первые мануфактуры. Ярмарки. УкреплениевнутреннихторговыхсвязейиразвитиехозяйственнойспециализациирегионовРоссийскогогосударства.ТорговыйиНовоторговыйуставы.ТорговлясевропейскимистранамииВостоком.</w:t>
      </w:r>
    </w:p>
    <w:p w:rsidR="0013731F" w:rsidRDefault="00145D84" w:rsidP="00BF4629">
      <w:pPr>
        <w:pStyle w:val="a4"/>
        <w:spacing w:line="360" w:lineRule="auto"/>
        <w:ind w:right="406"/>
      </w:pPr>
      <w:r>
        <w:rPr>
          <w:w w:val="105"/>
        </w:rPr>
        <w:t>Социальнаяструктурароссийскогообщества.Государевдвор,служилыйгород,духовенство,торговыелюди,посадскоенаселение,стрельцы,служилыеиноземцы,казаки,крестьяне,холопы.РусскаядеревнявXVIIв.ГородскиевосстаниясерединыXVIIв.Солянойбунт</w:t>
      </w:r>
      <w:r>
        <w:t>в Москве. Псковско-Новгородское восстание. Соборное уложение 1649 г. Завершение оформления</w:t>
      </w:r>
      <w:r>
        <w:rPr>
          <w:w w:val="105"/>
        </w:rPr>
        <w:t>крепостного права и территория его распространения. Денежная реформа 1654 г. Медный бунт.ПобегикрестьяннаДонивСибирь.ВосстаниеСтепанаРазина.</w:t>
      </w:r>
    </w:p>
    <w:p w:rsidR="0013731F" w:rsidRDefault="00145D84" w:rsidP="00BF4629">
      <w:pPr>
        <w:pStyle w:val="a4"/>
        <w:tabs>
          <w:tab w:val="left" w:pos="9475"/>
        </w:tabs>
        <w:spacing w:line="360" w:lineRule="auto"/>
        <w:ind w:right="400"/>
      </w:pPr>
      <w:r>
        <w:rPr>
          <w:w w:val="105"/>
        </w:rPr>
        <w:t>ВнешняяполитикаРоссиивXVIIв.ВозобновлениедипломатическихконтактовсостранамиЕвропыиАзиипослеСмуты.Смоленскаявойна.Поляновскиймир.Контактысправославным населениемРечиПосполитой: противодействиеполонизации, распространениюкатоличества.</w:t>
      </w:r>
      <w:r>
        <w:rPr>
          <w:w w:val="105"/>
        </w:rPr>
        <w:lastRenderedPageBreak/>
        <w:tab/>
      </w:r>
      <w:r>
        <w:rPr>
          <w:spacing w:val="-1"/>
          <w:w w:val="105"/>
        </w:rPr>
        <w:t>Контакты</w:t>
      </w:r>
    </w:p>
    <w:p w:rsidR="0013731F" w:rsidRDefault="00145D84" w:rsidP="00BF4629">
      <w:pPr>
        <w:pStyle w:val="a4"/>
        <w:tabs>
          <w:tab w:val="left" w:pos="1624"/>
          <w:tab w:val="left" w:pos="3682"/>
          <w:tab w:val="left" w:pos="4416"/>
          <w:tab w:val="left" w:pos="5690"/>
          <w:tab w:val="left" w:pos="7093"/>
          <w:tab w:val="left" w:pos="8360"/>
          <w:tab w:val="left" w:pos="9641"/>
        </w:tabs>
        <w:spacing w:line="360" w:lineRule="auto"/>
        <w:ind w:right="420" w:firstLine="0"/>
      </w:pPr>
      <w:r>
        <w:rPr>
          <w:w w:val="105"/>
        </w:rPr>
        <w:t>с Запорожской Сечью. Восстание Богдана Хмельницкого. Переяславская рада. Вхождение земельВойска</w:t>
      </w:r>
      <w:r>
        <w:rPr>
          <w:w w:val="105"/>
        </w:rPr>
        <w:tab/>
        <w:t>Запорожского</w:t>
      </w:r>
      <w:r>
        <w:rPr>
          <w:w w:val="105"/>
        </w:rPr>
        <w:tab/>
        <w:t>в</w:t>
      </w:r>
      <w:r>
        <w:rPr>
          <w:w w:val="105"/>
        </w:rPr>
        <w:tab/>
        <w:t>состав</w:t>
      </w:r>
      <w:r>
        <w:rPr>
          <w:w w:val="105"/>
        </w:rPr>
        <w:tab/>
        <w:t>России.</w:t>
      </w:r>
      <w:r>
        <w:rPr>
          <w:w w:val="105"/>
        </w:rPr>
        <w:tab/>
        <w:t>Война</w:t>
      </w:r>
      <w:r>
        <w:rPr>
          <w:w w:val="105"/>
        </w:rPr>
        <w:tab/>
        <w:t>между</w:t>
      </w:r>
      <w:r>
        <w:rPr>
          <w:w w:val="105"/>
        </w:rPr>
        <w:tab/>
      </w:r>
      <w:r>
        <w:t>Россией</w:t>
      </w:r>
    </w:p>
    <w:p w:rsidR="0013731F" w:rsidRDefault="00145D84" w:rsidP="00BF4629">
      <w:pPr>
        <w:pStyle w:val="a4"/>
        <w:spacing w:before="6" w:line="360" w:lineRule="auto"/>
        <w:ind w:right="400" w:firstLine="0"/>
      </w:pPr>
      <w:r>
        <w:t>иРечьюПосполитой1654-1667гг. Андрусовскоеперемирие.Русско-шведская война</w:t>
      </w:r>
      <w:r>
        <w:rPr>
          <w:position w:val="1"/>
        </w:rPr>
        <w:t>1656-1658гг.</w:t>
      </w:r>
      <w:r>
        <w:rPr>
          <w:w w:val="105"/>
        </w:rPr>
        <w:t>иеёрезультаты.Укреплениеюжных рубежей.</w:t>
      </w:r>
    </w:p>
    <w:p w:rsidR="0013731F" w:rsidRDefault="00145D84" w:rsidP="00BF4629">
      <w:pPr>
        <w:pStyle w:val="a4"/>
        <w:tabs>
          <w:tab w:val="left" w:pos="2502"/>
          <w:tab w:val="left" w:pos="4747"/>
          <w:tab w:val="left" w:pos="6871"/>
          <w:tab w:val="left" w:pos="9066"/>
        </w:tabs>
        <w:spacing w:before="2" w:line="360" w:lineRule="auto"/>
        <w:ind w:right="407"/>
      </w:pPr>
      <w:r>
        <w:rPr>
          <w:w w:val="105"/>
        </w:rPr>
        <w:t>Белгородскаязасечнаячерта.КонфликтысОсманскойимперией.«Азовскоеосадноесидение».«Чигиринскаявойна»иБахчисарайскиймирныйдоговор.ОтношенияРоссиисостранами</w:t>
      </w:r>
      <w:r>
        <w:rPr>
          <w:w w:val="105"/>
        </w:rPr>
        <w:tab/>
        <w:t>Западной</w:t>
      </w:r>
      <w:r>
        <w:rPr>
          <w:w w:val="105"/>
        </w:rPr>
        <w:tab/>
        <w:t>Европы.</w:t>
      </w:r>
      <w:r>
        <w:rPr>
          <w:w w:val="105"/>
        </w:rPr>
        <w:tab/>
        <w:t>Военные</w:t>
      </w:r>
      <w:r>
        <w:rPr>
          <w:w w:val="105"/>
        </w:rPr>
        <w:tab/>
      </w:r>
      <w:r>
        <w:t>столкновения</w:t>
      </w:r>
      <w:r>
        <w:rPr>
          <w:w w:val="105"/>
        </w:rPr>
        <w:t>сманьчжурамииимпериейЦин(Китаем).</w:t>
      </w:r>
    </w:p>
    <w:p w:rsidR="0013731F" w:rsidRDefault="00145D84" w:rsidP="00BF4629">
      <w:pPr>
        <w:pStyle w:val="a4"/>
        <w:tabs>
          <w:tab w:val="left" w:pos="3323"/>
          <w:tab w:val="left" w:pos="6441"/>
          <w:tab w:val="left" w:pos="9509"/>
        </w:tabs>
        <w:spacing w:before="2" w:line="360" w:lineRule="auto"/>
        <w:ind w:right="405"/>
      </w:pPr>
      <w:r>
        <w:rPr>
          <w:w w:val="105"/>
        </w:rPr>
        <w:t>Освоение новых территорий. Народы России вXVII в. Эпоха Великих географическихоткрытийирусскиегеографическиеоткрытия.ПлаваниеСемёнаДежнёва.ВыходкТихомуокеану.</w:t>
      </w:r>
      <w:r>
        <w:rPr>
          <w:w w:val="105"/>
        </w:rPr>
        <w:tab/>
        <w:t>Походы</w:t>
      </w:r>
      <w:r>
        <w:rPr>
          <w:w w:val="105"/>
        </w:rPr>
        <w:tab/>
        <w:t>Ерофея</w:t>
      </w:r>
      <w:r>
        <w:rPr>
          <w:w w:val="105"/>
        </w:rPr>
        <w:tab/>
      </w:r>
      <w:r>
        <w:t>Хабарова</w:t>
      </w:r>
      <w:r>
        <w:rPr>
          <w:w w:val="105"/>
        </w:rPr>
        <w:t>и   Василия     Пояркова     и     исследование    бассейна     реки     Амур.     Освоение    Поволжья</w:t>
      </w:r>
      <w:r>
        <w:rPr>
          <w:w w:val="105"/>
          <w:position w:val="1"/>
        </w:rPr>
        <w:t xml:space="preserve">и     Сибири.     Калмыцкое     ханство.     Ясачное     налогообложение.     Переселение     </w:t>
      </w:r>
      <w:r>
        <w:rPr>
          <w:w w:val="105"/>
        </w:rPr>
        <w:t>русскихна новые земли. Миссионерство и христианизация. Межэтнические отношения. Формированиемногонациональнойэлиты.</w:t>
      </w:r>
    </w:p>
    <w:p w:rsidR="0013731F" w:rsidRDefault="00145D84" w:rsidP="00BF4629">
      <w:pPr>
        <w:pStyle w:val="a4"/>
        <w:spacing w:line="360" w:lineRule="auto"/>
        <w:ind w:left="976" w:firstLine="0"/>
      </w:pPr>
      <w:r>
        <w:t>КультурноепространствоXVI–XVIIвв.</w:t>
      </w:r>
    </w:p>
    <w:p w:rsidR="0013731F" w:rsidRDefault="00145D84" w:rsidP="00BF4629">
      <w:pPr>
        <w:pStyle w:val="a4"/>
        <w:spacing w:before="9" w:line="360" w:lineRule="auto"/>
        <w:ind w:right="424"/>
      </w:pPr>
      <w:r>
        <w:rPr>
          <w:w w:val="105"/>
        </w:rPr>
        <w:t>Изменения в картине мира человека вXVI‒XVII вв. и повседневная жизнь. Жилище ипредметы быта. Семья и семейные отношения. Религия и суеверия. Проникновение элементовевропейскойкультурывбыт высшихслоёвнаселениястраны.</w:t>
      </w:r>
    </w:p>
    <w:p w:rsidR="0013731F" w:rsidRDefault="00145D84" w:rsidP="00BF4629">
      <w:pPr>
        <w:pStyle w:val="a4"/>
        <w:spacing w:line="360" w:lineRule="auto"/>
        <w:ind w:right="409"/>
      </w:pPr>
      <w:r>
        <w:rPr>
          <w:w w:val="105"/>
        </w:rPr>
        <w:t>Архитектура.Дворцово-храмовыйансамбльСоборнойплощадивМоскве.Шатровыйстильвархитектуре.АнтониоСолари,АлевизФрязин,ПетрокМалой.СоборПокрованаРву.Монастырские ансамбли(Кирилло-Белозерский, Соловецкий, Ново-Иерусалимский).Крепости(Китай-город, Смоленский, Астраханский, Ростовский кремли). Фёдор Конь. Приказ каменныхдел.Деревянноезодчество.Изобразительноеискусство.СимонУшаков.Ярославскаяшколаиконописи.Парсуннаяживопись.</w:t>
      </w:r>
    </w:p>
    <w:p w:rsidR="0013731F" w:rsidRDefault="00145D84" w:rsidP="00BF4629">
      <w:pPr>
        <w:pStyle w:val="a4"/>
        <w:tabs>
          <w:tab w:val="left" w:pos="3633"/>
          <w:tab w:val="left" w:pos="6628"/>
          <w:tab w:val="left" w:pos="9796"/>
        </w:tabs>
        <w:spacing w:line="360" w:lineRule="auto"/>
        <w:ind w:right="414"/>
      </w:pPr>
      <w:r>
        <w:rPr>
          <w:w w:val="105"/>
        </w:rPr>
        <w:t>Летописаниеиначалокнигопечатания.Лицевойсвод.Домострой.ПерепискаИванаГрозного с князем Андреем Курбским. Публицистика Смутного времени. Усиление светскогоначала в российской культуре. Симеон Полоцкий. Немецкая слобода как проводник европейскогокультурного</w:t>
      </w:r>
      <w:r>
        <w:rPr>
          <w:w w:val="105"/>
        </w:rPr>
        <w:tab/>
        <w:t>влияния.</w:t>
      </w:r>
      <w:r>
        <w:rPr>
          <w:w w:val="105"/>
        </w:rPr>
        <w:tab/>
        <w:t>Посадская</w:t>
      </w:r>
      <w:r>
        <w:rPr>
          <w:w w:val="105"/>
        </w:rPr>
        <w:tab/>
      </w:r>
      <w:r>
        <w:rPr>
          <w:spacing w:val="-1"/>
          <w:w w:val="105"/>
        </w:rPr>
        <w:t>сатира</w:t>
      </w:r>
      <w:r>
        <w:rPr>
          <w:w w:val="105"/>
        </w:rPr>
        <w:t>XVIIв.</w:t>
      </w:r>
    </w:p>
    <w:p w:rsidR="0013731F" w:rsidRDefault="00145D84" w:rsidP="00BF4629">
      <w:pPr>
        <w:pStyle w:val="a4"/>
        <w:spacing w:line="360" w:lineRule="auto"/>
        <w:ind w:right="417"/>
      </w:pPr>
      <w:r>
        <w:rPr>
          <w:w w:val="105"/>
        </w:rPr>
        <w:t>Развитие       образования       и       научных      знаний.       Школы       при       АптекарскомиПосольскомприказах.«Синопсис»ИннокентияГизеля‒первоеучебноепособиепоистории.</w:t>
      </w:r>
    </w:p>
    <w:p w:rsidR="0013731F" w:rsidRDefault="00145D84" w:rsidP="00BF4629">
      <w:pPr>
        <w:pStyle w:val="a4"/>
        <w:spacing w:line="360" w:lineRule="auto"/>
        <w:ind w:left="976" w:right="7273" w:firstLine="0"/>
        <w:jc w:val="left"/>
      </w:pPr>
      <w:r>
        <w:rPr>
          <w:w w:val="105"/>
        </w:rPr>
        <w:t>НашкрайвXVI‒XVIIвв.Обобщение.</w:t>
      </w:r>
    </w:p>
    <w:p w:rsidR="0013731F" w:rsidRDefault="00145D84" w:rsidP="00BF4629">
      <w:pPr>
        <w:pStyle w:val="a4"/>
        <w:spacing w:line="360" w:lineRule="auto"/>
        <w:ind w:left="976" w:firstLine="0"/>
        <w:jc w:val="left"/>
      </w:pPr>
      <w:r w:rsidRPr="0089733B">
        <w:rPr>
          <w:w w:val="105"/>
          <w:u w:val="single"/>
        </w:rPr>
        <w:t>Содержаниеобученияв8классе</w:t>
      </w:r>
      <w:r>
        <w:rPr>
          <w:w w:val="105"/>
        </w:rPr>
        <w:t>.</w:t>
      </w:r>
    </w:p>
    <w:p w:rsidR="0013731F" w:rsidRDefault="00145D84" w:rsidP="00BF4629">
      <w:pPr>
        <w:pStyle w:val="a4"/>
        <w:spacing w:before="7" w:line="360" w:lineRule="auto"/>
        <w:ind w:left="976" w:right="3739" w:firstLine="0"/>
        <w:jc w:val="left"/>
      </w:pPr>
      <w:r>
        <w:lastRenderedPageBreak/>
        <w:t>Всеобщаяистория.ИсторияНовоговремени.XVIIIв.</w:t>
      </w:r>
      <w:r>
        <w:rPr>
          <w:w w:val="105"/>
        </w:rPr>
        <w:t>Введение.</w:t>
      </w:r>
    </w:p>
    <w:p w:rsidR="0013731F" w:rsidRDefault="00145D84" w:rsidP="00BF4629">
      <w:pPr>
        <w:pStyle w:val="a4"/>
        <w:spacing w:before="2" w:line="360" w:lineRule="auto"/>
        <w:ind w:left="976" w:firstLine="0"/>
        <w:jc w:val="left"/>
      </w:pPr>
      <w:r>
        <w:rPr>
          <w:w w:val="105"/>
        </w:rPr>
        <w:t>ВекПросвещения.</w:t>
      </w:r>
    </w:p>
    <w:p w:rsidR="0013731F" w:rsidRDefault="00145D84" w:rsidP="00BF4629">
      <w:pPr>
        <w:pStyle w:val="a4"/>
        <w:tabs>
          <w:tab w:val="left" w:pos="4663"/>
          <w:tab w:val="left" w:pos="8976"/>
        </w:tabs>
        <w:spacing w:before="17" w:line="360" w:lineRule="auto"/>
        <w:ind w:right="410"/>
      </w:pPr>
      <w:r>
        <w:rPr>
          <w:w w:val="105"/>
        </w:rPr>
        <w:t>Истоки       европейского         Просвещения.         Достижения         естественных         науки      распространение      идей       рационализма.      Английское      Просвещение;      Дж.      Локки Т. Гоббс. Секуляризация (обмирщение) сознания. Культ Разума. Франция ‒ центр Просвещения.</w:t>
      </w:r>
      <w:r>
        <w:t>Философские и политические идеиФ.М.Вольтера,Ш.Л.Монтескьё,Ж.Ж.Руссо.«Энциклопедия»</w:t>
      </w:r>
      <w:r>
        <w:rPr>
          <w:w w:val="105"/>
        </w:rPr>
        <w:t>(Д.Дидро,Ж.Д’Аламбер).ГерманскоеПросвещение.РаспространениеидейПросвещениявАмерике.</w:t>
      </w:r>
      <w:r>
        <w:rPr>
          <w:w w:val="105"/>
        </w:rPr>
        <w:tab/>
        <w:t>Влияние</w:t>
      </w:r>
      <w:r>
        <w:rPr>
          <w:w w:val="105"/>
        </w:rPr>
        <w:tab/>
      </w:r>
      <w:r>
        <w:t>просветителей</w:t>
      </w:r>
      <w:r>
        <w:rPr>
          <w:w w:val="105"/>
        </w:rPr>
        <w:t>на    изменение    представлений    об     отношениях    власти     и    общества.     «Союз     королейифилософов».</w:t>
      </w:r>
    </w:p>
    <w:p w:rsidR="0013731F" w:rsidRDefault="00145D84" w:rsidP="00BF4629">
      <w:pPr>
        <w:pStyle w:val="a4"/>
        <w:spacing w:before="3" w:line="360" w:lineRule="auto"/>
        <w:ind w:left="976" w:firstLine="0"/>
      </w:pPr>
      <w:r>
        <w:rPr>
          <w:w w:val="105"/>
        </w:rPr>
        <w:t>ГосударстваЕвропывXVIIIв.</w:t>
      </w:r>
    </w:p>
    <w:p w:rsidR="0013731F" w:rsidRDefault="00145D84" w:rsidP="00BF4629">
      <w:pPr>
        <w:pStyle w:val="a4"/>
        <w:tabs>
          <w:tab w:val="left" w:pos="2876"/>
          <w:tab w:val="left" w:pos="5309"/>
          <w:tab w:val="left" w:pos="7166"/>
          <w:tab w:val="left" w:pos="9462"/>
        </w:tabs>
        <w:spacing w:before="17" w:line="360" w:lineRule="auto"/>
        <w:ind w:right="417"/>
      </w:pPr>
      <w:r>
        <w:rPr>
          <w:w w:val="105"/>
        </w:rPr>
        <w:t>МонархиивЕвропеXVIIIв.:абсолютныеипарламентскиемонархии.Просвещённыйабсолютизм:</w:t>
      </w:r>
      <w:r>
        <w:rPr>
          <w:w w:val="105"/>
        </w:rPr>
        <w:tab/>
        <w:t>правители,</w:t>
      </w:r>
      <w:r>
        <w:rPr>
          <w:w w:val="105"/>
        </w:rPr>
        <w:tab/>
        <w:t>идеи,</w:t>
      </w:r>
      <w:r>
        <w:rPr>
          <w:w w:val="105"/>
        </w:rPr>
        <w:tab/>
        <w:t>практика.</w:t>
      </w:r>
      <w:r>
        <w:rPr>
          <w:w w:val="105"/>
        </w:rPr>
        <w:tab/>
      </w:r>
      <w:r>
        <w:t>Политика</w:t>
      </w:r>
      <w:r>
        <w:rPr>
          <w:w w:val="105"/>
        </w:rPr>
        <w:t>в отношении сословий: старые порядки и новые веяния. Государство и Церковь. Секуляризацияцерковныхземель.Экономическая политикавласти.Меркантилизм.</w:t>
      </w:r>
    </w:p>
    <w:p w:rsidR="0013731F" w:rsidRDefault="00145D84" w:rsidP="00BF4629">
      <w:pPr>
        <w:pStyle w:val="a4"/>
        <w:spacing w:before="2" w:line="360" w:lineRule="auto"/>
        <w:ind w:right="408"/>
      </w:pPr>
      <w:r>
        <w:rPr>
          <w:w w:val="105"/>
        </w:rPr>
        <w:t>Великобритания в XVIII в. Королевская власть и парламент. Тори и виги. ПредпосылкипромышленногопереворотавАнглии.Техническиеизобретенияисозданиепервыхмашин.Появление фабрик, замена ручного труда машинным. Социальные и экономические последствияпромышленногопереворота.Условиятрудаибытафабричныхрабочих.Движенияпротеста.</w:t>
      </w:r>
    </w:p>
    <w:p w:rsidR="0013731F" w:rsidRDefault="00145D84" w:rsidP="00BF4629">
      <w:pPr>
        <w:pStyle w:val="a4"/>
        <w:spacing w:before="1" w:line="360" w:lineRule="auto"/>
        <w:ind w:firstLine="0"/>
        <w:jc w:val="left"/>
      </w:pPr>
      <w:r>
        <w:rPr>
          <w:w w:val="105"/>
        </w:rPr>
        <w:t>Луддизм.</w:t>
      </w:r>
    </w:p>
    <w:p w:rsidR="0013731F" w:rsidRDefault="00145D84" w:rsidP="00BF4629">
      <w:pPr>
        <w:pStyle w:val="a4"/>
        <w:spacing w:before="10" w:line="360" w:lineRule="auto"/>
        <w:ind w:right="411"/>
      </w:pPr>
      <w:r>
        <w:rPr>
          <w:w w:val="105"/>
        </w:rPr>
        <w:t>Франция.Абсолютнаямонархия:политикасохранениястарогопорядка.Попыткипроведенияреформ.Королевскаявластьисословия.</w:t>
      </w:r>
    </w:p>
    <w:p w:rsidR="0013731F" w:rsidRDefault="00145D84" w:rsidP="00BF4629">
      <w:pPr>
        <w:pStyle w:val="a4"/>
        <w:spacing w:line="360" w:lineRule="auto"/>
        <w:ind w:right="404"/>
      </w:pPr>
      <w:r>
        <w:rPr>
          <w:w w:val="105"/>
        </w:rPr>
        <w:t>Германские       государства,        монархия        Габсбургов,        итальянские        землив XVIII в. Раздробленность Германии. Возвышение Пруссии. Фридрих II Великий. ГабсбургскаямонархиявXVIIIв.ПравлениеМарииТерезиииИосифаII.Реформыпросвещённогоабсолютизма.Итальянскиегосударства:политическаяраздробленность.УсилениевластиГабсбурговнадчастьюитальянских земель.</w:t>
      </w:r>
    </w:p>
    <w:p w:rsidR="0013731F" w:rsidRDefault="00145D84" w:rsidP="00BF4629">
      <w:pPr>
        <w:pStyle w:val="a4"/>
        <w:tabs>
          <w:tab w:val="left" w:pos="2292"/>
          <w:tab w:val="left" w:pos="4836"/>
          <w:tab w:val="left" w:pos="6620"/>
          <w:tab w:val="left" w:pos="8434"/>
          <w:tab w:val="left" w:pos="9413"/>
        </w:tabs>
        <w:spacing w:before="1" w:line="360" w:lineRule="auto"/>
        <w:ind w:right="415"/>
      </w:pPr>
      <w:r>
        <w:rPr>
          <w:w w:val="105"/>
        </w:rPr>
        <w:t>ГосударстваПиренейскогополуострова.Испания:проблемывнутреннегоразвития,ослабление</w:t>
      </w:r>
      <w:r>
        <w:rPr>
          <w:w w:val="105"/>
        </w:rPr>
        <w:tab/>
        <w:t>международных</w:t>
      </w:r>
      <w:r>
        <w:rPr>
          <w:w w:val="105"/>
        </w:rPr>
        <w:tab/>
        <w:t>позиций.</w:t>
      </w:r>
      <w:r>
        <w:rPr>
          <w:w w:val="105"/>
        </w:rPr>
        <w:tab/>
        <w:t>Реформы</w:t>
      </w:r>
      <w:r>
        <w:rPr>
          <w:w w:val="105"/>
        </w:rPr>
        <w:tab/>
        <w:t>в</w:t>
      </w:r>
      <w:r>
        <w:rPr>
          <w:w w:val="105"/>
        </w:rPr>
        <w:tab/>
      </w:r>
      <w:r>
        <w:t>правление</w:t>
      </w:r>
      <w:r>
        <w:rPr>
          <w:w w:val="105"/>
        </w:rPr>
        <w:t>Карла III. Попытки проведения реформ в Португалии. Управление колониальными владениямиИспаниииПортугалиивЮжнойАмерике.Недовольствонаселенияколонийполитикойметрополий.</w:t>
      </w:r>
    </w:p>
    <w:p w:rsidR="0013731F" w:rsidRDefault="00145D84" w:rsidP="00BF4629">
      <w:pPr>
        <w:pStyle w:val="a4"/>
        <w:spacing w:before="5" w:line="360" w:lineRule="auto"/>
        <w:ind w:left="976" w:firstLine="0"/>
      </w:pPr>
      <w:r>
        <w:rPr>
          <w:w w:val="105"/>
        </w:rPr>
        <w:t>БританскиеколониивСевернойАмерике:</w:t>
      </w:r>
      <w:r>
        <w:rPr>
          <w:w w:val="105"/>
          <w:position w:val="1"/>
        </w:rPr>
        <w:t>борьбазанезависимость.</w:t>
      </w:r>
    </w:p>
    <w:p w:rsidR="0013731F" w:rsidRDefault="00145D84" w:rsidP="00BF4629">
      <w:pPr>
        <w:pStyle w:val="a4"/>
        <w:tabs>
          <w:tab w:val="left" w:pos="9779"/>
        </w:tabs>
        <w:spacing w:before="9" w:line="360" w:lineRule="auto"/>
        <w:ind w:right="407"/>
      </w:pPr>
      <w:r>
        <w:rPr>
          <w:w w:val="105"/>
        </w:rPr>
        <w:t>Создание английских колоний на американской земле. Состав европейских переселенцев.Складывание местногосамоуправления. Колонисты и индейцы. Южные исеверные колонии:особенностиэкономическогоразвитияисоциальныхотношений.Противоречиямеждуметро</w:t>
      </w:r>
      <w:r>
        <w:rPr>
          <w:w w:val="105"/>
        </w:rPr>
        <w:lastRenderedPageBreak/>
        <w:t>полией и колониями. «Бостонское чаепитие». Первый Континентальный конгресс (1774) иначало</w:t>
      </w:r>
      <w:r>
        <w:rPr>
          <w:w w:val="105"/>
        </w:rPr>
        <w:tab/>
      </w:r>
      <w:r>
        <w:rPr>
          <w:spacing w:val="-2"/>
          <w:w w:val="105"/>
        </w:rPr>
        <w:t>Войны</w:t>
      </w:r>
    </w:p>
    <w:p w:rsidR="0013731F" w:rsidRDefault="00145D84" w:rsidP="00BF4629">
      <w:pPr>
        <w:pStyle w:val="a4"/>
        <w:spacing w:before="8" w:line="360" w:lineRule="auto"/>
        <w:ind w:right="405" w:firstLine="0"/>
      </w:pPr>
      <w:r>
        <w:rPr>
          <w:w w:val="105"/>
        </w:rPr>
        <w:t>за     независимость.     Первые       сражения       войны.       Создание       регулярной       армиипод    командованием    Дж.     Вашингтона.     Принятие     Декларации     независимости(1776). Перелом ввойне иеё завершение. ПоддержкаколонистовсостороныРоссии. ИтогиВойнызанезависимость.Конституция(1787).«Отцы-основатели».Билльоправах(1791).Значениезавоеваниясевероамериканскимиштатаминезависимости.</w:t>
      </w:r>
    </w:p>
    <w:p w:rsidR="0013731F" w:rsidRDefault="00145D84" w:rsidP="00BF4629">
      <w:pPr>
        <w:pStyle w:val="a4"/>
        <w:spacing w:before="1" w:line="360" w:lineRule="auto"/>
        <w:ind w:left="976" w:firstLine="0"/>
      </w:pPr>
      <w:r>
        <w:rPr>
          <w:w w:val="105"/>
        </w:rPr>
        <w:t>ФранцузскаяреволюцияконцаXVIIIв.</w:t>
      </w:r>
    </w:p>
    <w:p w:rsidR="0013731F" w:rsidRDefault="00145D84" w:rsidP="00BF4629">
      <w:pPr>
        <w:pStyle w:val="a4"/>
        <w:tabs>
          <w:tab w:val="left" w:pos="1904"/>
          <w:tab w:val="left" w:pos="2344"/>
          <w:tab w:val="left" w:pos="3717"/>
          <w:tab w:val="left" w:pos="4583"/>
          <w:tab w:val="left" w:pos="5327"/>
          <w:tab w:val="left" w:pos="6851"/>
          <w:tab w:val="left" w:pos="7119"/>
          <w:tab w:val="left" w:pos="9465"/>
          <w:tab w:val="left" w:pos="9766"/>
        </w:tabs>
        <w:spacing w:before="16" w:line="360" w:lineRule="auto"/>
        <w:ind w:right="411"/>
      </w:pPr>
      <w:r>
        <w:rPr>
          <w:w w:val="105"/>
        </w:rPr>
        <w:t>Причиныреволюции.Хронологическиерамкииосновныеэтапыреволюции.Началореволюции. Декларация прав человека и гражданина. Политические течения и деятели революции(Ж.Ж.</w:t>
      </w:r>
      <w:r>
        <w:rPr>
          <w:w w:val="105"/>
        </w:rPr>
        <w:tab/>
        <w:t>Дантон,</w:t>
      </w:r>
      <w:r>
        <w:rPr>
          <w:w w:val="105"/>
        </w:rPr>
        <w:tab/>
        <w:t>Ж.-П.</w:t>
      </w:r>
      <w:r>
        <w:rPr>
          <w:w w:val="105"/>
        </w:rPr>
        <w:tab/>
      </w:r>
      <w:r>
        <w:rPr>
          <w:w w:val="105"/>
        </w:rPr>
        <w:tab/>
        <w:t>Марат).</w:t>
      </w:r>
      <w:r>
        <w:rPr>
          <w:w w:val="105"/>
        </w:rPr>
        <w:tab/>
      </w:r>
      <w:r>
        <w:rPr>
          <w:w w:val="105"/>
        </w:rPr>
        <w:tab/>
        <w:t>Упразднение</w:t>
      </w:r>
      <w:r>
        <w:rPr>
          <w:w w:val="105"/>
        </w:rPr>
        <w:tab/>
      </w:r>
      <w:r>
        <w:t>монархии</w:t>
      </w:r>
      <w:r>
        <w:rPr>
          <w:w w:val="105"/>
        </w:rPr>
        <w:t>и провозглашение республики. Вареннский кризис. Начало войн против европейских монархов.Казнь</w:t>
      </w:r>
      <w:r>
        <w:rPr>
          <w:w w:val="105"/>
        </w:rPr>
        <w:tab/>
      </w:r>
      <w:r>
        <w:rPr>
          <w:w w:val="105"/>
        </w:rPr>
        <w:tab/>
        <w:t>короля.</w:t>
      </w:r>
      <w:r>
        <w:rPr>
          <w:w w:val="105"/>
        </w:rPr>
        <w:tab/>
      </w:r>
      <w:r>
        <w:rPr>
          <w:w w:val="105"/>
        </w:rPr>
        <w:tab/>
        <w:t>Вандея.</w:t>
      </w:r>
      <w:r>
        <w:rPr>
          <w:w w:val="105"/>
        </w:rPr>
        <w:tab/>
        <w:t>Политическая</w:t>
      </w:r>
      <w:r>
        <w:rPr>
          <w:w w:val="105"/>
        </w:rPr>
        <w:tab/>
      </w:r>
      <w:r>
        <w:rPr>
          <w:w w:val="105"/>
        </w:rPr>
        <w:tab/>
      </w:r>
      <w:r>
        <w:t>борьба</w:t>
      </w:r>
      <w:r>
        <w:rPr>
          <w:w w:val="105"/>
        </w:rPr>
        <w:t>в годы республики. Конвент и «революционный порядок управления». Комитет общественногоспасения. М. Робеспьер. Террор. Отказ от основ «старого мира»: культ разума, борьба противцеркви,новыйкалендарь.Термидорианскийпереворот(27июля1794г.).УчреждениеДиректории. Наполеон Бонапарт. Государственный переворот 18-19 брюмера (ноябрь 1799 г.).Установлениережимаконсульства.Итогиизначениереволюции.</w:t>
      </w:r>
    </w:p>
    <w:p w:rsidR="0013731F" w:rsidRDefault="00145D84" w:rsidP="00BF4629">
      <w:pPr>
        <w:pStyle w:val="a4"/>
        <w:spacing w:before="9" w:line="360" w:lineRule="auto"/>
        <w:ind w:left="976" w:firstLine="0"/>
      </w:pPr>
      <w:r>
        <w:rPr>
          <w:w w:val="105"/>
        </w:rPr>
        <w:t>ЕвропейскаякультуравXVIIIв.</w:t>
      </w:r>
    </w:p>
    <w:p w:rsidR="0013731F" w:rsidRDefault="00145D84" w:rsidP="00BF4629">
      <w:pPr>
        <w:pStyle w:val="a4"/>
        <w:tabs>
          <w:tab w:val="left" w:pos="4993"/>
          <w:tab w:val="left" w:pos="9291"/>
        </w:tabs>
        <w:spacing w:before="9" w:line="360" w:lineRule="auto"/>
        <w:ind w:right="417"/>
      </w:pPr>
      <w:r>
        <w:rPr>
          <w:w w:val="105"/>
        </w:rPr>
        <w:t>Развитиенауки.Новаякартинамиравтрудахматематиков,физиков,астрономов.Достижениявестественныхнаукахимедицине.Продолжениегеографическихоткрытий.Распространение</w:t>
      </w:r>
      <w:r>
        <w:rPr>
          <w:w w:val="105"/>
        </w:rPr>
        <w:tab/>
        <w:t>образования.</w:t>
      </w:r>
      <w:r>
        <w:rPr>
          <w:w w:val="105"/>
        </w:rPr>
        <w:tab/>
      </w:r>
      <w:r>
        <w:t>Литература</w:t>
      </w:r>
      <w:r>
        <w:rPr>
          <w:w w:val="105"/>
        </w:rPr>
        <w:t>XVIIIв.:жанры,писатели,великиероманы.Художественныестили:классицизм,барокко,рококо.Музыкадуховнаяисветская.Театр:жанры,популярныеавторы,произведения.Сословныйхарактеркультуры.Повседневнаяжизньобитателейгородовидеревень.</w:t>
      </w:r>
    </w:p>
    <w:p w:rsidR="0013731F" w:rsidRDefault="00145D84" w:rsidP="00BF4629">
      <w:pPr>
        <w:pStyle w:val="a4"/>
        <w:spacing w:line="360" w:lineRule="auto"/>
        <w:ind w:left="976" w:firstLine="0"/>
      </w:pPr>
      <w:r>
        <w:rPr>
          <w:w w:val="105"/>
        </w:rPr>
        <w:t>МеждународныеотношениявXVIIIв.</w:t>
      </w:r>
    </w:p>
    <w:p w:rsidR="0013731F" w:rsidRDefault="00145D84" w:rsidP="00BF4629">
      <w:pPr>
        <w:pStyle w:val="a4"/>
        <w:tabs>
          <w:tab w:val="left" w:pos="1062"/>
          <w:tab w:val="left" w:pos="3408"/>
          <w:tab w:val="left" w:pos="5329"/>
          <w:tab w:val="left" w:pos="6135"/>
          <w:tab w:val="left" w:pos="7395"/>
          <w:tab w:val="left" w:pos="8252"/>
          <w:tab w:val="left" w:pos="9872"/>
        </w:tabs>
        <w:spacing w:before="17" w:line="360" w:lineRule="auto"/>
        <w:ind w:right="413"/>
      </w:pPr>
      <w:r>
        <w:rPr>
          <w:w w:val="105"/>
        </w:rPr>
        <w:t>Проблемы    европейского     баланса     сил     и     дипломатия.     Участие     Россиив</w:t>
      </w:r>
      <w:r>
        <w:rPr>
          <w:w w:val="105"/>
        </w:rPr>
        <w:tab/>
        <w:t>международных</w:t>
      </w:r>
      <w:r>
        <w:rPr>
          <w:w w:val="105"/>
        </w:rPr>
        <w:tab/>
        <w:t>отношениях</w:t>
      </w:r>
      <w:r>
        <w:rPr>
          <w:w w:val="105"/>
        </w:rPr>
        <w:tab/>
        <w:t>в</w:t>
      </w:r>
      <w:r>
        <w:rPr>
          <w:w w:val="105"/>
        </w:rPr>
        <w:tab/>
        <w:t>XVIII</w:t>
      </w:r>
      <w:r>
        <w:rPr>
          <w:w w:val="105"/>
        </w:rPr>
        <w:tab/>
        <w:t>в.</w:t>
      </w:r>
      <w:r>
        <w:rPr>
          <w:w w:val="105"/>
        </w:rPr>
        <w:tab/>
        <w:t>Северная</w:t>
      </w:r>
      <w:r>
        <w:rPr>
          <w:w w:val="105"/>
        </w:rPr>
        <w:tab/>
      </w:r>
      <w:r>
        <w:rPr>
          <w:spacing w:val="-1"/>
          <w:w w:val="105"/>
        </w:rPr>
        <w:t>война</w:t>
      </w:r>
      <w:r>
        <w:rPr>
          <w:w w:val="105"/>
        </w:rPr>
        <w:t>(1700-1721). Династические войны «за наследство». Семилетняя война (1756-1763). Разделы РечиПосполитой. Войны антифранцузских коалиций против революционной Франции. Колониальныезахватыевропейских держав.</w:t>
      </w:r>
    </w:p>
    <w:p w:rsidR="0013731F" w:rsidRDefault="00145D84" w:rsidP="00BF4629">
      <w:pPr>
        <w:pStyle w:val="a4"/>
        <w:spacing w:line="360" w:lineRule="auto"/>
        <w:ind w:left="976" w:firstLine="0"/>
      </w:pPr>
      <w:r>
        <w:rPr>
          <w:w w:val="105"/>
        </w:rPr>
        <w:t>СтраныВостокавXVIIIв.</w:t>
      </w:r>
    </w:p>
    <w:p w:rsidR="0013731F" w:rsidRDefault="00145D84" w:rsidP="00BF4629">
      <w:pPr>
        <w:pStyle w:val="a4"/>
        <w:spacing w:before="16" w:line="360" w:lineRule="auto"/>
        <w:ind w:right="411"/>
      </w:pPr>
      <w:r>
        <w:rPr>
          <w:w w:val="105"/>
        </w:rPr>
        <w:t>Османская империя: от могущества к упадку. Положение населения. Попытки проведения</w:t>
      </w:r>
      <w:r>
        <w:t>реформ;СелимIII. Индия.Ослабление империи ВеликихМоголов.Борьбаевропейцев завладения</w:t>
      </w:r>
      <w:r>
        <w:rPr>
          <w:w w:val="105"/>
        </w:rPr>
        <w:t>вИндии.Утверждениебританскоговладычества.Китай.ИмперияЦинвXVIIIв.:властьманьчжурскихимператоров,системауправлениястраной.ВнешняяполитикаимперииЦин;</w:t>
      </w:r>
    </w:p>
    <w:p w:rsidR="0013731F" w:rsidRDefault="00145D84" w:rsidP="00BF4629">
      <w:pPr>
        <w:pStyle w:val="a4"/>
        <w:spacing w:before="1" w:line="360" w:lineRule="auto"/>
        <w:ind w:firstLine="0"/>
        <w:jc w:val="left"/>
      </w:pPr>
      <w:r>
        <w:rPr>
          <w:w w:val="105"/>
        </w:rPr>
        <w:lastRenderedPageBreak/>
        <w:t>отношениясРоссией.«Закрытие»Китаядляиноземцев.ЯпониявXVIIIв.Сёгуныидайме.Положениесословий.КультурастранВостокавXVIIIв.</w:t>
      </w:r>
    </w:p>
    <w:p w:rsidR="0013731F" w:rsidRDefault="00145D84" w:rsidP="00BF4629">
      <w:pPr>
        <w:pStyle w:val="a4"/>
        <w:spacing w:before="7" w:line="360" w:lineRule="auto"/>
        <w:ind w:left="976" w:firstLine="0"/>
        <w:jc w:val="left"/>
      </w:pPr>
      <w:r>
        <w:t>Обобщение.Историческоеикультурноенаследие</w:t>
      </w:r>
      <w:r>
        <w:rPr>
          <w:position w:val="1"/>
        </w:rPr>
        <w:t>XVIIIв.</w:t>
      </w:r>
    </w:p>
    <w:p w:rsidR="0013731F" w:rsidRDefault="00145D84" w:rsidP="00BF4629">
      <w:pPr>
        <w:pStyle w:val="a4"/>
        <w:spacing w:before="10" w:line="360" w:lineRule="auto"/>
        <w:ind w:left="976" w:right="2359" w:firstLine="0"/>
        <w:jc w:val="left"/>
      </w:pPr>
      <w:r>
        <w:rPr>
          <w:w w:val="105"/>
        </w:rPr>
        <w:t>ИсторияРоссии.РоссиявконцеXVII‒XVIIIв.:отцарствакимперии.Введение.</w:t>
      </w:r>
    </w:p>
    <w:p w:rsidR="0013731F" w:rsidRDefault="00145D84" w:rsidP="00BF4629">
      <w:pPr>
        <w:pStyle w:val="a4"/>
        <w:spacing w:line="360" w:lineRule="auto"/>
        <w:ind w:left="976" w:firstLine="0"/>
        <w:jc w:val="left"/>
      </w:pPr>
      <w:r>
        <w:rPr>
          <w:w w:val="105"/>
        </w:rPr>
        <w:t>РоссиявэпохупреобразованийПетраI.</w:t>
      </w:r>
    </w:p>
    <w:p w:rsidR="0013731F" w:rsidRDefault="00145D84" w:rsidP="00BF4629">
      <w:pPr>
        <w:pStyle w:val="a4"/>
        <w:spacing w:before="9" w:line="360" w:lineRule="auto"/>
        <w:ind w:right="405"/>
      </w:pPr>
      <w:r>
        <w:rPr>
          <w:w w:val="105"/>
        </w:rPr>
        <w:t>Причины    и    предпосылки    преобразований.    Россия    и    Европа      в      концеXVII в. Модернизация как жизненно важная национальная задача. Начало царствования Петра I,</w:t>
      </w:r>
      <w:r>
        <w:t>борьба за власть. Правление царевны Софьи. Стрелецкие бунты. Хованщина. Первые шаги на пути</w:t>
      </w:r>
      <w:r>
        <w:rPr>
          <w:w w:val="105"/>
        </w:rPr>
        <w:t>преобразований.Азовскиепоходы.Великоепосольствои егозначение.СподвижникиПетраI.</w:t>
      </w:r>
    </w:p>
    <w:p w:rsidR="0013731F" w:rsidRDefault="00145D84" w:rsidP="00BF4629">
      <w:pPr>
        <w:pStyle w:val="a4"/>
        <w:tabs>
          <w:tab w:val="left" w:pos="3018"/>
          <w:tab w:val="left" w:pos="4982"/>
          <w:tab w:val="left" w:pos="6098"/>
          <w:tab w:val="left" w:pos="7659"/>
          <w:tab w:val="left" w:pos="9746"/>
        </w:tabs>
        <w:spacing w:before="9" w:line="360" w:lineRule="auto"/>
        <w:ind w:right="420"/>
      </w:pPr>
      <w:r>
        <w:rPr>
          <w:w w:val="105"/>
        </w:rPr>
        <w:t>Экономическаяполитика.Строительствозаводовимануфактур.Созданиебазыметаллургической</w:t>
      </w:r>
      <w:r>
        <w:rPr>
          <w:w w:val="105"/>
        </w:rPr>
        <w:tab/>
        <w:t>индустрии</w:t>
      </w:r>
      <w:r>
        <w:rPr>
          <w:w w:val="105"/>
        </w:rPr>
        <w:tab/>
        <w:t>на</w:t>
      </w:r>
      <w:r>
        <w:rPr>
          <w:w w:val="105"/>
        </w:rPr>
        <w:tab/>
        <w:t>Урале.</w:t>
      </w:r>
      <w:r>
        <w:rPr>
          <w:w w:val="105"/>
        </w:rPr>
        <w:tab/>
        <w:t>Оружейные</w:t>
      </w:r>
      <w:r>
        <w:rPr>
          <w:w w:val="105"/>
        </w:rPr>
        <w:tab/>
      </w:r>
      <w:r>
        <w:rPr>
          <w:spacing w:val="-1"/>
          <w:w w:val="105"/>
        </w:rPr>
        <w:t>заводы</w:t>
      </w:r>
      <w:r>
        <w:rPr>
          <w:w w:val="105"/>
        </w:rPr>
        <w:t>и корабельные верфи. Роль государства в создании промышленности. Преобладание крепостногои подневольного труда. Принципы меркантилизма и протекционизма. Таможенный тариф 1724 г.Введениеподушнойподати.</w:t>
      </w:r>
    </w:p>
    <w:p w:rsidR="0013731F" w:rsidRDefault="00145D84" w:rsidP="00BF4629">
      <w:pPr>
        <w:pStyle w:val="a4"/>
        <w:tabs>
          <w:tab w:val="left" w:pos="2321"/>
          <w:tab w:val="left" w:pos="4048"/>
          <w:tab w:val="left" w:pos="5399"/>
          <w:tab w:val="left" w:pos="6371"/>
          <w:tab w:val="left" w:pos="8781"/>
          <w:tab w:val="left" w:pos="9760"/>
        </w:tabs>
        <w:spacing w:before="1" w:line="360" w:lineRule="auto"/>
        <w:ind w:right="413"/>
      </w:pPr>
      <w:r>
        <w:rPr>
          <w:w w:val="105"/>
        </w:rPr>
        <w:t>Социальнаяполитика.Консолидациядворянскогосословия,повышениеегороливуправлении</w:t>
      </w:r>
      <w:r>
        <w:rPr>
          <w:w w:val="105"/>
        </w:rPr>
        <w:tab/>
        <w:t>страной.</w:t>
      </w:r>
      <w:r>
        <w:rPr>
          <w:w w:val="105"/>
        </w:rPr>
        <w:tab/>
        <w:t>Указ</w:t>
      </w:r>
      <w:r>
        <w:rPr>
          <w:w w:val="105"/>
        </w:rPr>
        <w:tab/>
        <w:t>о</w:t>
      </w:r>
      <w:r>
        <w:rPr>
          <w:w w:val="105"/>
        </w:rPr>
        <w:tab/>
        <w:t>единонаследии</w:t>
      </w:r>
      <w:r>
        <w:rPr>
          <w:w w:val="105"/>
        </w:rPr>
        <w:tab/>
        <w:t>и</w:t>
      </w:r>
      <w:r>
        <w:rPr>
          <w:w w:val="105"/>
        </w:rPr>
        <w:tab/>
      </w:r>
      <w:r>
        <w:rPr>
          <w:spacing w:val="-1"/>
          <w:w w:val="105"/>
        </w:rPr>
        <w:t>Табель</w:t>
      </w:r>
      <w:r>
        <w:rPr>
          <w:w w:val="105"/>
        </w:rPr>
        <w:t>орангах.Противоречиявполитикепоотношениюккупечествуигородскимсословиям:расширение их прав в местном управлении и усиление налогового гнета. Положение крестьян.Переписинаселения(ревизии).</w:t>
      </w:r>
    </w:p>
    <w:p w:rsidR="0013731F" w:rsidRDefault="00145D84" w:rsidP="00BF4629">
      <w:pPr>
        <w:pStyle w:val="a4"/>
        <w:tabs>
          <w:tab w:val="left" w:pos="2524"/>
          <w:tab w:val="left" w:pos="4377"/>
          <w:tab w:val="left" w:pos="5925"/>
          <w:tab w:val="left" w:pos="7473"/>
          <w:tab w:val="left" w:pos="9257"/>
        </w:tabs>
        <w:spacing w:line="360" w:lineRule="auto"/>
        <w:ind w:right="407"/>
      </w:pPr>
      <w:r>
        <w:rPr>
          <w:w w:val="105"/>
        </w:rPr>
        <w:t>Реформы</w:t>
      </w:r>
      <w:r>
        <w:rPr>
          <w:w w:val="105"/>
        </w:rPr>
        <w:tab/>
        <w:t>управления.</w:t>
      </w:r>
      <w:r>
        <w:rPr>
          <w:w w:val="105"/>
        </w:rPr>
        <w:tab/>
        <w:t>Реформы</w:t>
      </w:r>
      <w:r>
        <w:rPr>
          <w:w w:val="105"/>
        </w:rPr>
        <w:tab/>
        <w:t>местного</w:t>
      </w:r>
      <w:r>
        <w:rPr>
          <w:w w:val="105"/>
        </w:rPr>
        <w:tab/>
        <w:t>управления</w:t>
      </w:r>
      <w:r>
        <w:rPr>
          <w:w w:val="105"/>
        </w:rPr>
        <w:tab/>
      </w:r>
      <w:r>
        <w:t>(бурмистры</w:t>
      </w:r>
      <w:r>
        <w:rPr>
          <w:w w:val="105"/>
        </w:rPr>
        <w:t>и Ратуша), городская и областная (губернская) реформы. Сенат, коллегии, органы надзора и суда.Усилениецентрализацииибюрократизацииуправления.Генеральныйрегламент.Санкт-Петербург‒ новаястолица.</w:t>
      </w:r>
    </w:p>
    <w:p w:rsidR="0013731F" w:rsidRDefault="00145D84" w:rsidP="00BF4629">
      <w:pPr>
        <w:pStyle w:val="a4"/>
        <w:spacing w:line="360" w:lineRule="auto"/>
        <w:ind w:right="404"/>
      </w:pPr>
      <w:r>
        <w:rPr>
          <w:w w:val="105"/>
        </w:rPr>
        <w:t>Первыегвардейскиеполки.Созданиерегулярнойармии,военногофлота.Рекрутскиенаборы.</w:t>
      </w:r>
    </w:p>
    <w:p w:rsidR="0013731F" w:rsidRDefault="00145D84" w:rsidP="00BF4629">
      <w:pPr>
        <w:pStyle w:val="a4"/>
        <w:spacing w:line="360" w:lineRule="auto"/>
        <w:ind w:right="416"/>
      </w:pPr>
      <w:r>
        <w:rPr>
          <w:w w:val="105"/>
        </w:rPr>
        <w:t>Церковнаяреформа.Упразднениепатриаршества,учреждениеСинода.Положениеинославныхконфессий.</w:t>
      </w:r>
    </w:p>
    <w:p w:rsidR="0013731F" w:rsidRDefault="00145D84" w:rsidP="00BF4629">
      <w:pPr>
        <w:pStyle w:val="a4"/>
        <w:spacing w:line="360" w:lineRule="auto"/>
        <w:ind w:right="408"/>
      </w:pPr>
      <w:r>
        <w:rPr>
          <w:w w:val="105"/>
        </w:rPr>
        <w:t>Оппозиция реформам Петра I. Социальные движения в первой четверти XVIII в. ВосстаниявАстрахани,Башкирии,наДону.ДелоцаревичаАлексея.</w:t>
      </w:r>
    </w:p>
    <w:p w:rsidR="0013731F" w:rsidRDefault="00145D84" w:rsidP="00BF4629">
      <w:pPr>
        <w:pStyle w:val="a4"/>
        <w:spacing w:line="360" w:lineRule="auto"/>
        <w:ind w:right="420"/>
      </w:pPr>
      <w:r>
        <w:rPr>
          <w:w w:val="105"/>
        </w:rPr>
        <w:t>Внешняя политика. Северная война. Причины и цели войны. Неудачи в начале войны и ихпреодоление. Битва при д. Лесной и победа под Полтавой. Прутский поход. Борьба за гегемониюна Балтике. Сражения у м. Гангут и о. Гренгам. Ништадтский мир и его последствия. ЗакреплениеРоссиинаберегахБалтики.ПровозглашениеРоссииимперией.КаспийскийпоходПетраI.</w:t>
      </w:r>
    </w:p>
    <w:p w:rsidR="0013731F" w:rsidRDefault="00145D84" w:rsidP="00BF4629">
      <w:pPr>
        <w:pStyle w:val="a4"/>
        <w:spacing w:before="6" w:line="360" w:lineRule="auto"/>
        <w:ind w:right="416"/>
      </w:pPr>
      <w:r>
        <w:rPr>
          <w:w w:val="105"/>
        </w:rPr>
        <w:t>ПреобразованияПетраIвобластикультуры.Доминированиесветскогоначалавкультурной политике. Влияние культуры стран зарубежной Европы. Привлечение иностранныхспециалистов. Введение нового летоисчисления, гражданского шрифта и гражданской печати.Первая газета «Ведомости». Создание сети школ и специальных учебных заведений. Развитиенауки.ОткрытиеАкадемиинауквПетербурге.Кунсткамера.Светскаяживопись,портретпетр</w:t>
      </w:r>
      <w:r>
        <w:rPr>
          <w:w w:val="105"/>
        </w:rPr>
        <w:lastRenderedPageBreak/>
        <w:t>овскойэпохи.Скульптураиархитектура.Памятникираннегобарокко.</w:t>
      </w:r>
    </w:p>
    <w:p w:rsidR="0013731F" w:rsidRDefault="00145D84" w:rsidP="00BF4629">
      <w:pPr>
        <w:pStyle w:val="a4"/>
        <w:spacing w:before="7" w:line="360" w:lineRule="auto"/>
        <w:ind w:right="420"/>
      </w:pPr>
      <w:r>
        <w:rPr>
          <w:w w:val="105"/>
        </w:rPr>
        <w:t>Повседневная жизнь и быт правящей элиты и основной массы населения. Переменывобразе жизнироссийского дворянства.«Юностичестное зерцало».Новые формыобщениявдворянской среде. Ассамблеи, балы, светские государственные праздники. Европейский стиль водежде, развлечениях,питании.Изменениявположенииженщин.</w:t>
      </w:r>
    </w:p>
    <w:p w:rsidR="0013731F" w:rsidRDefault="00145D84" w:rsidP="00BF4629">
      <w:pPr>
        <w:pStyle w:val="a4"/>
        <w:spacing w:before="2" w:line="360" w:lineRule="auto"/>
        <w:ind w:right="420"/>
      </w:pPr>
      <w:r>
        <w:rPr>
          <w:w w:val="105"/>
        </w:rPr>
        <w:t>Итоги,     последствия     и     значение      петровских      преобразований.      ОбразПетраIврусскойкультуре.</w:t>
      </w:r>
    </w:p>
    <w:p w:rsidR="0013731F" w:rsidRDefault="00145D84" w:rsidP="00BF4629">
      <w:pPr>
        <w:pStyle w:val="a4"/>
        <w:spacing w:before="9" w:line="360" w:lineRule="auto"/>
        <w:ind w:left="976" w:firstLine="0"/>
      </w:pPr>
      <w:r>
        <w:t>РоссияпослеПетраI.Дворцовыеперевороты.</w:t>
      </w:r>
    </w:p>
    <w:p w:rsidR="0013731F" w:rsidRDefault="00145D84" w:rsidP="00BF4629">
      <w:pPr>
        <w:pStyle w:val="a4"/>
        <w:tabs>
          <w:tab w:val="left" w:pos="2501"/>
          <w:tab w:val="left" w:pos="5234"/>
          <w:tab w:val="left" w:pos="6552"/>
          <w:tab w:val="left" w:pos="8489"/>
          <w:tab w:val="left" w:pos="9793"/>
        </w:tabs>
        <w:spacing w:before="10" w:line="360" w:lineRule="auto"/>
        <w:ind w:right="412"/>
      </w:pPr>
      <w:r>
        <w:rPr>
          <w:w w:val="105"/>
        </w:rPr>
        <w:t>Причинынестабильностиполитическогостроя.Дворцовыеперевороты.Фаворитизм.СозданиеВерховноготайногосовета.КрушениеполитическойкарьерыА.Д.Меншикова.Кондиции</w:t>
      </w:r>
      <w:r>
        <w:rPr>
          <w:w w:val="105"/>
        </w:rPr>
        <w:tab/>
        <w:t>«верховников»</w:t>
      </w:r>
      <w:r>
        <w:rPr>
          <w:w w:val="105"/>
        </w:rPr>
        <w:tab/>
        <w:t>и</w:t>
      </w:r>
      <w:r>
        <w:rPr>
          <w:w w:val="105"/>
        </w:rPr>
        <w:tab/>
        <w:t>приход</w:t>
      </w:r>
      <w:r>
        <w:rPr>
          <w:w w:val="105"/>
        </w:rPr>
        <w:tab/>
        <w:t>к</w:t>
      </w:r>
      <w:r>
        <w:rPr>
          <w:w w:val="105"/>
        </w:rPr>
        <w:tab/>
      </w:r>
      <w:r>
        <w:rPr>
          <w:spacing w:val="-1"/>
          <w:w w:val="105"/>
        </w:rPr>
        <w:t>власти</w:t>
      </w:r>
      <w:r>
        <w:rPr>
          <w:w w:val="105"/>
        </w:rPr>
        <w:t>Анны    Иоанновны.    Кабинет    министров.      Роль      Э.      Бирона,      А.И.      Остермана,А.П.Волынского, Б.Х. Минихавуправлениииполитическойжизнистраны.</w:t>
      </w:r>
    </w:p>
    <w:p w:rsidR="0013731F" w:rsidRDefault="00145D84" w:rsidP="00BF4629">
      <w:pPr>
        <w:pStyle w:val="a4"/>
        <w:spacing w:before="7" w:line="360" w:lineRule="auto"/>
        <w:ind w:left="976" w:firstLine="0"/>
      </w:pPr>
      <w:r>
        <w:rPr>
          <w:w w:val="105"/>
        </w:rPr>
        <w:t>Укреплениеграницимпериинавосточнойиюго-восточнойокраинах.ПереходМладшего</w:t>
      </w:r>
    </w:p>
    <w:p w:rsidR="0013731F" w:rsidRDefault="00145D84" w:rsidP="00BF4629">
      <w:pPr>
        <w:pStyle w:val="a4"/>
        <w:spacing w:before="1" w:line="360" w:lineRule="auto"/>
        <w:ind w:firstLine="0"/>
      </w:pPr>
      <w:r>
        <w:rPr>
          <w:w w:val="105"/>
        </w:rPr>
        <w:t>жузаподсуверенитетРоссийскойимперии.ВойнасОсманскойимперией.</w:t>
      </w:r>
    </w:p>
    <w:p w:rsidR="0013731F" w:rsidRDefault="00145D84" w:rsidP="00BF4629">
      <w:pPr>
        <w:pStyle w:val="a4"/>
        <w:spacing w:before="10" w:line="360" w:lineRule="auto"/>
        <w:ind w:right="422"/>
      </w:pPr>
      <w:r>
        <w:t>Россия при Елизавете Петровне. Экономическая и финансовая политика. Деятельность П.И.</w:t>
      </w:r>
      <w:r>
        <w:rPr>
          <w:w w:val="105"/>
        </w:rPr>
        <w:t>Шувалова.Создание Дворянского иКупеческого банков.Усилениероликосвенных налогов.Ликвидация внутренних таможен.Распространение монополий в промышленности и внешнейторговле.  Основание  Московскогоуниверситета.   М.В.  Ломоносов  и  И.И.   Шувалов.   Россиявмеждународныхконфликтах1740-1750-хгг.УчастиевСемилетнейвойне.</w:t>
      </w:r>
    </w:p>
    <w:p w:rsidR="0013731F" w:rsidRDefault="00145D84" w:rsidP="00BF4629">
      <w:pPr>
        <w:pStyle w:val="a4"/>
        <w:spacing w:line="360" w:lineRule="auto"/>
        <w:ind w:right="412"/>
      </w:pPr>
      <w:r>
        <w:rPr>
          <w:w w:val="105"/>
        </w:rPr>
        <w:t>Петр     III.       Манифест       о       вольности       дворянства.       Причины       переворота28 июня1762 г.</w:t>
      </w:r>
    </w:p>
    <w:p w:rsidR="0013731F" w:rsidRDefault="00145D84" w:rsidP="00BF4629">
      <w:pPr>
        <w:pStyle w:val="a4"/>
        <w:spacing w:line="360" w:lineRule="auto"/>
        <w:ind w:left="976" w:firstLine="0"/>
      </w:pPr>
      <w:r>
        <w:rPr>
          <w:w w:val="105"/>
        </w:rPr>
        <w:t>Россияв1760-1790-хгг.</w:t>
      </w:r>
      <w:r>
        <w:rPr>
          <w:w w:val="105"/>
          <w:position w:val="1"/>
        </w:rPr>
        <w:t>ПравлениеЕкатериныII иПавлаI.</w:t>
      </w:r>
    </w:p>
    <w:p w:rsidR="0013731F" w:rsidRDefault="00145D84" w:rsidP="00BF4629">
      <w:pPr>
        <w:pStyle w:val="a4"/>
        <w:spacing w:before="5" w:line="360" w:lineRule="auto"/>
        <w:ind w:left="976" w:firstLine="0"/>
      </w:pPr>
      <w:r>
        <w:rPr>
          <w:w w:val="105"/>
        </w:rPr>
        <w:t>Внутренняя политика  Екатерины  II.  Личность  императрицы.  Идеи  Просвещения.</w:t>
      </w:r>
    </w:p>
    <w:p w:rsidR="0013731F" w:rsidRDefault="00145D84" w:rsidP="00BF4629">
      <w:pPr>
        <w:pStyle w:val="a4"/>
        <w:spacing w:before="16" w:line="360" w:lineRule="auto"/>
        <w:ind w:right="421" w:firstLine="0"/>
      </w:pPr>
      <w:r>
        <w:rPr>
          <w:w w:val="105"/>
        </w:rPr>
        <w:t>«Просвещённыйабсолютизм»,егоособенностивРоссии.Секуляризацияцерковныхземель.ДеятельностьУложеннойкомиссии.Экономическаяифинансоваяполитикаправительства.Начало выпуска ассигнаций. Отмена монополий, умеренность таможенной политики. Вольноеэкономическоеобщество.Губернскаяреформа.Жалованныеграмотыдворянствуигородам.Положениесословий.Дворянство‒«первенствующеесословие»империи.Привлечениепредставителей сословий к местному управлению. Создание дворянских обществ в губерниях иуездах.Расширениепривилегийгильдейскогокупечествавналоговойсфереигородскомуправлении.</w:t>
      </w:r>
    </w:p>
    <w:p w:rsidR="0013731F" w:rsidRDefault="00145D84" w:rsidP="00BF4629">
      <w:pPr>
        <w:pStyle w:val="a4"/>
        <w:tabs>
          <w:tab w:val="left" w:pos="2473"/>
          <w:tab w:val="left" w:pos="2702"/>
          <w:tab w:val="left" w:pos="4810"/>
          <w:tab w:val="left" w:pos="4920"/>
          <w:tab w:val="left" w:pos="6861"/>
          <w:tab w:val="left" w:pos="7798"/>
          <w:tab w:val="left" w:pos="9098"/>
          <w:tab w:val="left" w:pos="9267"/>
        </w:tabs>
        <w:spacing w:before="4" w:line="360" w:lineRule="auto"/>
        <w:ind w:right="412"/>
      </w:pPr>
      <w:r>
        <w:rPr>
          <w:w w:val="105"/>
        </w:rPr>
        <w:t>Национальная политика и народы России в XVIII в. Унификация управления на окраинахимперии.ЛиквидациягетманстванаЛевобережнойУкраинеиВойскаЗапорожского.Формирование</w:t>
      </w:r>
      <w:r>
        <w:rPr>
          <w:w w:val="105"/>
        </w:rPr>
        <w:tab/>
      </w:r>
      <w:r>
        <w:rPr>
          <w:w w:val="105"/>
        </w:rPr>
        <w:tab/>
        <w:t>Кубанского</w:t>
      </w:r>
      <w:r>
        <w:rPr>
          <w:w w:val="105"/>
        </w:rPr>
        <w:tab/>
        <w:t>казачества.</w:t>
      </w:r>
      <w:r>
        <w:rPr>
          <w:w w:val="105"/>
        </w:rPr>
        <w:tab/>
        <w:t>Активизация</w:t>
      </w:r>
      <w:r>
        <w:rPr>
          <w:w w:val="105"/>
        </w:rPr>
        <w:tab/>
      </w:r>
      <w:r>
        <w:t>деятельности</w:t>
      </w:r>
      <w:r>
        <w:rPr>
          <w:w w:val="105"/>
        </w:rPr>
        <w:t>по привлечению иностранцев в Россию. Расселение колонистов в Новороссии, Поволжье, другихрегионах.</w:t>
      </w:r>
      <w:r>
        <w:rPr>
          <w:w w:val="105"/>
        </w:rPr>
        <w:tab/>
        <w:t>Укрепление</w:t>
      </w:r>
      <w:r>
        <w:rPr>
          <w:w w:val="105"/>
        </w:rPr>
        <w:tab/>
      </w:r>
      <w:r>
        <w:rPr>
          <w:w w:val="105"/>
        </w:rPr>
        <w:tab/>
        <w:t>веротерпимости</w:t>
      </w:r>
      <w:r>
        <w:rPr>
          <w:w w:val="105"/>
        </w:rPr>
        <w:tab/>
      </w:r>
      <w:r>
        <w:rPr>
          <w:w w:val="105"/>
        </w:rPr>
        <w:tab/>
        <w:t>по</w:t>
      </w:r>
      <w:r>
        <w:rPr>
          <w:w w:val="105"/>
        </w:rPr>
        <w:tab/>
      </w:r>
      <w:r>
        <w:rPr>
          <w:w w:val="105"/>
        </w:rPr>
        <w:tab/>
      </w:r>
      <w:r>
        <w:t>отношению</w:t>
      </w:r>
      <w:r>
        <w:rPr>
          <w:w w:val="105"/>
        </w:rPr>
        <w:t>к      неправославным      и       нехристианским      конфессиям.      Политика       по       отношениюкисламу.Башкирскиевосстания.Формированиечертыоседлости.</w:t>
      </w:r>
    </w:p>
    <w:p w:rsidR="0013731F" w:rsidRDefault="00145D84" w:rsidP="00BF4629">
      <w:pPr>
        <w:pStyle w:val="a4"/>
        <w:tabs>
          <w:tab w:val="left" w:pos="9914"/>
        </w:tabs>
        <w:spacing w:before="12" w:line="360" w:lineRule="auto"/>
        <w:ind w:right="409"/>
      </w:pPr>
      <w:r>
        <w:rPr>
          <w:w w:val="105"/>
        </w:rPr>
        <w:lastRenderedPageBreak/>
        <w:t>ЭкономическоеразвитиеРоссиивовторойполовинеXVIIIв.Крестьяне:крепостные,государственные,монастырские.Условияжизникрепостнойдеревни.Правапомещикапоотношениюксвоимкрепостным.Барщинноеиоброчноехозяйство.Дворовыелюди.Ролькрепостного</w:t>
      </w:r>
      <w:r>
        <w:rPr>
          <w:w w:val="105"/>
        </w:rPr>
        <w:tab/>
      </w:r>
      <w:r>
        <w:rPr>
          <w:spacing w:val="-2"/>
          <w:w w:val="105"/>
        </w:rPr>
        <w:t>строя</w:t>
      </w:r>
    </w:p>
    <w:p w:rsidR="0013731F" w:rsidRDefault="00145D84" w:rsidP="00BF4629">
      <w:pPr>
        <w:pStyle w:val="a4"/>
        <w:spacing w:before="2" w:line="360" w:lineRule="auto"/>
        <w:ind w:firstLine="0"/>
      </w:pPr>
      <w:r>
        <w:rPr>
          <w:w w:val="105"/>
        </w:rPr>
        <w:t>вэкономикестраны.</w:t>
      </w:r>
    </w:p>
    <w:p w:rsidR="0013731F" w:rsidRDefault="00145D84" w:rsidP="00BF4629">
      <w:pPr>
        <w:pStyle w:val="a4"/>
        <w:spacing w:before="9" w:line="360" w:lineRule="auto"/>
        <w:ind w:right="411"/>
      </w:pPr>
      <w:r>
        <w:rPr>
          <w:w w:val="105"/>
        </w:rPr>
        <w:t>Промышленность в городе и деревне. Роль государства, купечества, помещиков в развитиипромышленности.Крепостнойивольнонаёмныйтруд.Привлечениекрепостныхоброчныхкрестьянкработенамануфактурах.Развитиекрестьянскихпромыслов.Росттекстильнойпромышленности: распространение производства хлопчатобумажных тканей. Начало известныхпредпринимательских  династий:   Морозовы,   Рябушинские,  Гарелины,  Прохоровы,  Демидовыидругие.</w:t>
      </w:r>
    </w:p>
    <w:p w:rsidR="0013731F" w:rsidRDefault="00145D84" w:rsidP="00BF4629">
      <w:pPr>
        <w:pStyle w:val="a4"/>
        <w:tabs>
          <w:tab w:val="left" w:pos="2609"/>
          <w:tab w:val="left" w:pos="4653"/>
          <w:tab w:val="left" w:pos="6394"/>
          <w:tab w:val="left" w:pos="7647"/>
          <w:tab w:val="left" w:pos="9561"/>
        </w:tabs>
        <w:spacing w:line="360" w:lineRule="auto"/>
        <w:ind w:right="414"/>
      </w:pPr>
      <w:r>
        <w:rPr>
          <w:w w:val="105"/>
        </w:rPr>
        <w:t>Внутренняяивнешняя торговля. Торговые пути внутри страны.Водно-транспортные системы: Вышневолоцкая, Тихвинская, Мариинская и другие Ярмарки и ихроль во внутренней торговле. Макарьевская, Ирбитская, Свенская, Коренная ярмарки. ЯрмаркиМалороссии.</w:t>
      </w:r>
      <w:r>
        <w:rPr>
          <w:w w:val="105"/>
        </w:rPr>
        <w:tab/>
        <w:t>Партнеры</w:t>
      </w:r>
      <w:r>
        <w:rPr>
          <w:w w:val="105"/>
        </w:rPr>
        <w:tab/>
        <w:t>России</w:t>
      </w:r>
      <w:r>
        <w:rPr>
          <w:w w:val="105"/>
        </w:rPr>
        <w:tab/>
        <w:t>во</w:t>
      </w:r>
      <w:r>
        <w:rPr>
          <w:w w:val="105"/>
        </w:rPr>
        <w:tab/>
        <w:t>внешней</w:t>
      </w:r>
      <w:r>
        <w:rPr>
          <w:w w:val="105"/>
        </w:rPr>
        <w:tab/>
      </w:r>
      <w:r>
        <w:rPr>
          <w:spacing w:val="-1"/>
          <w:w w:val="105"/>
        </w:rPr>
        <w:t>торговле</w:t>
      </w:r>
      <w:r>
        <w:rPr>
          <w:w w:val="105"/>
        </w:rPr>
        <w:t>вЕвропеивмире.Обеспечениеактивноговнешнеторговогобаланса.</w:t>
      </w:r>
    </w:p>
    <w:p w:rsidR="0013731F" w:rsidRDefault="00145D84" w:rsidP="00BF4629">
      <w:pPr>
        <w:pStyle w:val="a4"/>
        <w:tabs>
          <w:tab w:val="left" w:pos="3760"/>
          <w:tab w:val="left" w:pos="6237"/>
          <w:tab w:val="left" w:pos="8749"/>
        </w:tabs>
        <w:spacing w:line="360" w:lineRule="auto"/>
        <w:ind w:right="413"/>
      </w:pPr>
      <w:r>
        <w:rPr>
          <w:w w:val="105"/>
        </w:rPr>
        <w:t>Обострениесоциальныхпротиворечий.ЧумнойбунтвМоскве.Восстаниеподпредводительством</w:t>
      </w:r>
      <w:r>
        <w:rPr>
          <w:w w:val="105"/>
        </w:rPr>
        <w:tab/>
        <w:t>Емельяна</w:t>
      </w:r>
      <w:r>
        <w:rPr>
          <w:w w:val="105"/>
        </w:rPr>
        <w:tab/>
        <w:t>Пугачёва.</w:t>
      </w:r>
      <w:r>
        <w:rPr>
          <w:w w:val="105"/>
        </w:rPr>
        <w:tab/>
      </w:r>
      <w:r>
        <w:t>Антидворянский</w:t>
      </w:r>
      <w:r>
        <w:rPr>
          <w:w w:val="105"/>
        </w:rPr>
        <w:t>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общественноймысли.</w:t>
      </w:r>
    </w:p>
    <w:p w:rsidR="0013731F" w:rsidRDefault="00145D84" w:rsidP="00BF4629">
      <w:pPr>
        <w:pStyle w:val="a4"/>
        <w:spacing w:line="360" w:lineRule="auto"/>
        <w:ind w:right="413"/>
      </w:pPr>
      <w:r>
        <w:rPr>
          <w:w w:val="105"/>
        </w:rPr>
        <w:t>Внешняя политика России второй половины XVIII в., её основные задачи. Н.И. Панин иА.А. Безбородко. Борьба России за выход к Черному морю. Войны с Османской империей. П.А.Румянцев,А.В.Суворов,Ф.Ф.Ушаков,победыроссийскихвойскподихруководством.ПрисоединениеКрымаиСеверногоПричерноморья.ОрганизацияуправленияНовороссией.Строительство новых городов и портов. Основание Пятигорска, Севастополя, Одессы, Херсона.Г.А.Потёмкин.ПутешествиеЕкатериныIIнаюгв1787 г.</w:t>
      </w:r>
    </w:p>
    <w:p w:rsidR="0013731F" w:rsidRDefault="00145D84" w:rsidP="00BF4629">
      <w:pPr>
        <w:pStyle w:val="a4"/>
        <w:spacing w:line="360" w:lineRule="auto"/>
        <w:ind w:left="976" w:firstLine="0"/>
      </w:pPr>
      <w:r>
        <w:rPr>
          <w:w w:val="105"/>
        </w:rPr>
        <w:t>Участие  России   в   разделах   Речи   Посполитой.   Политика   России   в   Польше</w:t>
      </w:r>
    </w:p>
    <w:p w:rsidR="0013731F" w:rsidRDefault="00145D84" w:rsidP="00BF4629">
      <w:pPr>
        <w:pStyle w:val="a4"/>
        <w:tabs>
          <w:tab w:val="left" w:pos="2688"/>
          <w:tab w:val="left" w:pos="5177"/>
          <w:tab w:val="left" w:pos="7170"/>
          <w:tab w:val="left" w:pos="8466"/>
        </w:tabs>
        <w:spacing w:before="1" w:line="360" w:lineRule="auto"/>
        <w:ind w:right="402" w:firstLine="0"/>
      </w:pPr>
      <w:r>
        <w:rPr>
          <w:w w:val="105"/>
        </w:rPr>
        <w:t>доначала1770-хгг.:стремлениекусилениюроссийскоговлияниявусловияхсохраненияпольского      государства.       Участие       России       в       разделах       Польши       вместесимпериейГабсбурговиПруссией.Первый,второйитретийразделы.Борьбаполяковзанациональную</w:t>
      </w:r>
      <w:r>
        <w:rPr>
          <w:w w:val="105"/>
        </w:rPr>
        <w:tab/>
        <w:t>независимость.</w:t>
      </w:r>
      <w:r>
        <w:rPr>
          <w:w w:val="105"/>
        </w:rPr>
        <w:tab/>
        <w:t>Восстание</w:t>
      </w:r>
      <w:r>
        <w:rPr>
          <w:w w:val="105"/>
        </w:rPr>
        <w:tab/>
        <w:t>под</w:t>
      </w:r>
      <w:r>
        <w:rPr>
          <w:w w:val="105"/>
        </w:rPr>
        <w:tab/>
        <w:t>предводительствомТ.Костюшко.</w:t>
      </w:r>
    </w:p>
    <w:p w:rsidR="0013731F" w:rsidRDefault="00145D84" w:rsidP="00BF4629">
      <w:pPr>
        <w:pStyle w:val="a4"/>
        <w:spacing w:before="8" w:line="360" w:lineRule="auto"/>
        <w:ind w:right="410"/>
      </w:pPr>
      <w:r>
        <w:rPr>
          <w:w w:val="105"/>
        </w:rPr>
        <w:t>РоссияприПавлеI.ЛичностьПавлаIиеёвлияниенаполитикустраны.Основныепринципы внутренней политики. Ограничение дворянских привилегий. Укрепление абсолютизмачерезотказотпринципов«просвещённогоабсолютизма»иусилениебюрократическогоиполицейского характера государства и личной власти императора. Акт о престолонаследии иМанифест о «трёхдневной барщине». Политика по отношению к дворянству, взаимоотношения состоличной   знатью.   Меры  в   области   внешней  политики.  Причины  дворцового  переворота11 марта1801 г.</w:t>
      </w:r>
    </w:p>
    <w:p w:rsidR="0013731F" w:rsidRDefault="00145D84" w:rsidP="00BF4629">
      <w:pPr>
        <w:pStyle w:val="a4"/>
        <w:spacing w:before="5" w:line="360" w:lineRule="auto"/>
        <w:ind w:right="418"/>
      </w:pPr>
      <w:r>
        <w:rPr>
          <w:w w:val="105"/>
        </w:rPr>
        <w:lastRenderedPageBreak/>
        <w:t>Участие    России     в     борьбе     с     революционной     Францией.     Итальянскийи    Швейцарский     походы     А.В.     Суворова.     Действия     эскадры     Ф.Ф.     УшаковавСредиземномморе.</w:t>
      </w:r>
    </w:p>
    <w:p w:rsidR="0013731F" w:rsidRDefault="00145D84" w:rsidP="00BF4629">
      <w:pPr>
        <w:pStyle w:val="a4"/>
        <w:spacing w:line="360" w:lineRule="auto"/>
        <w:ind w:left="976" w:firstLine="0"/>
      </w:pPr>
      <w:r>
        <w:t>КультурноепространствоРоссийскойимпериивXVIIIв.</w:t>
      </w:r>
    </w:p>
    <w:p w:rsidR="0013731F" w:rsidRDefault="00145D84" w:rsidP="00BF4629">
      <w:pPr>
        <w:pStyle w:val="a4"/>
        <w:tabs>
          <w:tab w:val="left" w:pos="3127"/>
          <w:tab w:val="left" w:pos="4920"/>
          <w:tab w:val="left" w:pos="7547"/>
          <w:tab w:val="left" w:pos="9262"/>
        </w:tabs>
        <w:spacing w:before="9" w:line="360" w:lineRule="auto"/>
        <w:ind w:right="415"/>
      </w:pPr>
      <w:r>
        <w:rPr>
          <w:w w:val="105"/>
        </w:rPr>
        <w:t>Идеи     Просвещения       в       российской       общественной       мысли,       публицистикеи литературе. Литература народов России вXVIII в. Первые журналы. Общественные идеи впроизведениях</w:t>
      </w:r>
      <w:r>
        <w:rPr>
          <w:w w:val="105"/>
        </w:rPr>
        <w:tab/>
        <w:t>А.П.</w:t>
      </w:r>
      <w:r>
        <w:rPr>
          <w:w w:val="105"/>
        </w:rPr>
        <w:tab/>
        <w:t>Сумарокова,</w:t>
      </w:r>
      <w:r>
        <w:rPr>
          <w:w w:val="105"/>
        </w:rPr>
        <w:tab/>
        <w:t>Г.Р.</w:t>
      </w:r>
      <w:r>
        <w:rPr>
          <w:w w:val="105"/>
        </w:rPr>
        <w:tab/>
      </w:r>
      <w:r>
        <w:t>Державина,</w:t>
      </w:r>
      <w:r>
        <w:rPr>
          <w:w w:val="105"/>
        </w:rPr>
        <w:t>Д.И.     Фонвизина.     Н.И.     Новиков,     материалы     о     положении      крепостных      крестьянвегожурналах. А.Н. Радищевиего«ПутешествиеизПетербургавМоскву».</w:t>
      </w:r>
    </w:p>
    <w:p w:rsidR="0013731F" w:rsidRDefault="00145D84" w:rsidP="00BF4629">
      <w:pPr>
        <w:pStyle w:val="a4"/>
        <w:tabs>
          <w:tab w:val="left" w:pos="1767"/>
          <w:tab w:val="left" w:pos="2732"/>
          <w:tab w:val="left" w:pos="4336"/>
          <w:tab w:val="left" w:pos="5381"/>
          <w:tab w:val="left" w:pos="5876"/>
          <w:tab w:val="left" w:pos="6949"/>
          <w:tab w:val="left" w:pos="8051"/>
          <w:tab w:val="left" w:pos="9094"/>
          <w:tab w:val="left" w:pos="9830"/>
        </w:tabs>
        <w:spacing w:line="360" w:lineRule="auto"/>
        <w:ind w:right="409"/>
      </w:pPr>
      <w:r>
        <w:rPr>
          <w:w w:val="105"/>
        </w:rPr>
        <w:t>Русская культура и культура народов России в XVIII в. Развитие новой светской культурыпосле</w:t>
      </w:r>
      <w:r>
        <w:rPr>
          <w:w w:val="105"/>
        </w:rPr>
        <w:tab/>
        <w:t>преобразований</w:t>
      </w:r>
      <w:r>
        <w:rPr>
          <w:w w:val="105"/>
        </w:rPr>
        <w:tab/>
        <w:t>Петра</w:t>
      </w:r>
      <w:r>
        <w:rPr>
          <w:w w:val="105"/>
        </w:rPr>
        <w:tab/>
      </w:r>
      <w:r>
        <w:rPr>
          <w:w w:val="105"/>
        </w:rPr>
        <w:tab/>
        <w:t>I.</w:t>
      </w:r>
      <w:r>
        <w:rPr>
          <w:w w:val="105"/>
        </w:rPr>
        <w:tab/>
        <w:t>Укрепление</w:t>
      </w:r>
      <w:r>
        <w:rPr>
          <w:w w:val="105"/>
        </w:rPr>
        <w:tab/>
      </w:r>
      <w:r>
        <w:t>взаимосвязей</w:t>
      </w:r>
      <w:r>
        <w:rPr>
          <w:w w:val="105"/>
        </w:rPr>
        <w:t>с   культурой    стран    зарубежной    Европы.    Масонство    в    России.    РаспространениевРоссииосновныхстилейижанровевропейскойхудожественнойкультуры(барокко,классицизм,рококо). Вклад в развитие русской культуры учёных, художников, мастеров, прибывших из-зарубежа.</w:t>
      </w:r>
      <w:r>
        <w:rPr>
          <w:w w:val="105"/>
        </w:rPr>
        <w:tab/>
      </w:r>
      <w:r>
        <w:rPr>
          <w:w w:val="105"/>
        </w:rPr>
        <w:tab/>
        <w:t>Усиление</w:t>
      </w:r>
      <w:r>
        <w:rPr>
          <w:w w:val="105"/>
        </w:rPr>
        <w:tab/>
      </w:r>
      <w:r>
        <w:rPr>
          <w:w w:val="105"/>
        </w:rPr>
        <w:tab/>
        <w:t>внимания</w:t>
      </w:r>
      <w:r>
        <w:rPr>
          <w:w w:val="105"/>
        </w:rPr>
        <w:tab/>
      </w:r>
      <w:r>
        <w:rPr>
          <w:w w:val="105"/>
        </w:rPr>
        <w:tab/>
        <w:t>к</w:t>
      </w:r>
      <w:r>
        <w:rPr>
          <w:w w:val="105"/>
        </w:rPr>
        <w:tab/>
      </w:r>
      <w:r>
        <w:rPr>
          <w:w w:val="105"/>
        </w:rPr>
        <w:tab/>
      </w:r>
      <w:r>
        <w:rPr>
          <w:spacing w:val="-2"/>
          <w:w w:val="105"/>
        </w:rPr>
        <w:t>жизни</w:t>
      </w:r>
      <w:r>
        <w:rPr>
          <w:w w:val="105"/>
        </w:rPr>
        <w:t>икультурерусскогонародаиисторическомупрошломуРоссиик концустолетия.</w:t>
      </w:r>
    </w:p>
    <w:p w:rsidR="0013731F" w:rsidRDefault="00145D84" w:rsidP="00BF4629">
      <w:pPr>
        <w:pStyle w:val="a4"/>
        <w:spacing w:line="360" w:lineRule="auto"/>
        <w:ind w:left="976" w:firstLine="0"/>
      </w:pPr>
      <w:r>
        <w:rPr>
          <w:w w:val="105"/>
        </w:rPr>
        <w:t>Культураи быт российских сословий.Дворянство:жизнь и быт дворянской усадьбы.</w:t>
      </w:r>
    </w:p>
    <w:p w:rsidR="0013731F" w:rsidRDefault="00145D84" w:rsidP="00BF4629">
      <w:pPr>
        <w:pStyle w:val="a4"/>
        <w:spacing w:before="16" w:line="360" w:lineRule="auto"/>
        <w:ind w:firstLine="0"/>
      </w:pPr>
      <w:r>
        <w:t>Духовенство.Купечество.Крестьянство.</w:t>
      </w:r>
    </w:p>
    <w:p w:rsidR="0013731F" w:rsidRDefault="00145D84" w:rsidP="00BF4629">
      <w:pPr>
        <w:pStyle w:val="a4"/>
        <w:spacing w:before="9" w:line="360" w:lineRule="auto"/>
        <w:ind w:right="403"/>
      </w:pPr>
      <w:r>
        <w:rPr>
          <w:w w:val="105"/>
        </w:rPr>
        <w:t>Российская наука вXVIII в.  Академия наук в Петербурге. Изучение страны ‒ главнаязадача российской науки. Географические экспедиции. Вторая Камчатская экспедиция. ОсвоениеАляскииСеверо-ЗападногопобережьяАмерики.Российско-американскаякомпания.Исследования в области отечественной истории. Изучение российской словесности и развитиерусского литературного языка. Российская академия. Е.Р. Дашкова. М.В. Ломоносов и его роль встановлениироссийскойнаукииобразования.</w:t>
      </w:r>
    </w:p>
    <w:p w:rsidR="0013731F" w:rsidRDefault="00145D84" w:rsidP="00BF4629">
      <w:pPr>
        <w:pStyle w:val="a4"/>
        <w:spacing w:line="360" w:lineRule="auto"/>
        <w:ind w:right="404"/>
      </w:pPr>
      <w:r>
        <w:rPr>
          <w:w w:val="105"/>
        </w:rPr>
        <w:t>ОбразованиевРоссиивXVIIIв.Основные педагогические идеи.Воспитание«новойпороды»         людей.        Основание        воспитательных        домов         в         Санкт-Петербургеи Москве, Института благородных девиц в Смольном монастыре. Сословные учебные заведениядляюношестваиздворянства.Московский университет‒первый российскийуниверситет.</w:t>
      </w:r>
    </w:p>
    <w:p w:rsidR="0013731F" w:rsidRDefault="00145D84" w:rsidP="00BF4629">
      <w:pPr>
        <w:pStyle w:val="a4"/>
        <w:spacing w:line="360" w:lineRule="auto"/>
        <w:ind w:right="411"/>
      </w:pPr>
      <w:r>
        <w:rPr>
          <w:w w:val="105"/>
        </w:rPr>
        <w:t>Русская    архитектура      XVIII      в.      Строительство      Петербурга,      формированиеего городского плана. Регулярный характер застройки Петербурга и других городов. Барокко вархитектуре Москвы и Петербурга. Переход к классицизму, создание архитектурных ансамблей встилеклассицизмавобеихстолицах. В.И.Баженов,М.Ф.Казаков,Ф.Ф.Растрелли.</w:t>
      </w:r>
    </w:p>
    <w:p w:rsidR="0013731F" w:rsidRDefault="00145D84" w:rsidP="00BF4629">
      <w:pPr>
        <w:pStyle w:val="a4"/>
        <w:spacing w:before="2" w:line="360" w:lineRule="auto"/>
        <w:ind w:right="420"/>
      </w:pPr>
      <w:r>
        <w:rPr>
          <w:w w:val="105"/>
        </w:rPr>
        <w:t>Изобразительное         искусство         в         России,         его         выдающиеся         мастераи произведения. Академия художеств в Петербурге. Расцвет жанра парадного портрета в серединеXVIIIв.Новыевеяниявизобразительномискусствевконцестолетия.</w:t>
      </w:r>
    </w:p>
    <w:p w:rsidR="0013731F" w:rsidRDefault="00145D84" w:rsidP="00BF4629">
      <w:pPr>
        <w:pStyle w:val="a4"/>
        <w:spacing w:before="11" w:line="360" w:lineRule="auto"/>
        <w:ind w:left="976" w:right="7858" w:firstLine="0"/>
        <w:jc w:val="left"/>
      </w:pPr>
      <w:r>
        <w:rPr>
          <w:w w:val="105"/>
        </w:rPr>
        <w:t>НашкрайвXVIIIв.</w:t>
      </w:r>
    </w:p>
    <w:p w:rsidR="0013731F" w:rsidRDefault="00145D84" w:rsidP="00BF4629">
      <w:pPr>
        <w:pStyle w:val="a4"/>
        <w:spacing w:before="9" w:line="360" w:lineRule="auto"/>
        <w:ind w:left="976" w:right="7858" w:firstLine="0"/>
        <w:jc w:val="left"/>
      </w:pPr>
      <w:r>
        <w:rPr>
          <w:w w:val="105"/>
        </w:rPr>
        <w:t>Обобщение.</w:t>
      </w:r>
    </w:p>
    <w:p w:rsidR="0013731F" w:rsidRPr="0089733B" w:rsidRDefault="00145D84" w:rsidP="00BF4629">
      <w:pPr>
        <w:pStyle w:val="a4"/>
        <w:spacing w:before="10" w:line="360" w:lineRule="auto"/>
        <w:ind w:left="976" w:firstLine="0"/>
        <w:jc w:val="left"/>
        <w:rPr>
          <w:u w:val="single"/>
        </w:rPr>
      </w:pPr>
      <w:r w:rsidRPr="0089733B">
        <w:rPr>
          <w:w w:val="105"/>
          <w:u w:val="single"/>
        </w:rPr>
        <w:lastRenderedPageBreak/>
        <w:t>Содержаниеобученияв9классе.</w:t>
      </w:r>
    </w:p>
    <w:p w:rsidR="0013731F" w:rsidRDefault="00145D84" w:rsidP="00BF4629">
      <w:pPr>
        <w:pStyle w:val="a4"/>
        <w:spacing w:before="16" w:line="360" w:lineRule="auto"/>
        <w:ind w:left="976" w:right="2359" w:firstLine="0"/>
        <w:jc w:val="left"/>
      </w:pPr>
      <w:r>
        <w:t>Всеобщаяистория.ИсторияНовоговремени.XIX‒началоХХв.</w:t>
      </w:r>
      <w:r>
        <w:rPr>
          <w:w w:val="105"/>
        </w:rPr>
        <w:t>Введение.</w:t>
      </w:r>
    </w:p>
    <w:p w:rsidR="00BF4629" w:rsidRDefault="00145D84" w:rsidP="00BF4629">
      <w:pPr>
        <w:pStyle w:val="a4"/>
        <w:spacing w:line="360" w:lineRule="auto"/>
        <w:ind w:left="976" w:firstLine="0"/>
        <w:jc w:val="left"/>
        <w:rPr>
          <w:w w:val="105"/>
        </w:rPr>
      </w:pPr>
      <w:r>
        <w:rPr>
          <w:w w:val="105"/>
        </w:rPr>
        <w:t>ЕвропавначалеXIXв.</w:t>
      </w:r>
    </w:p>
    <w:p w:rsidR="0013731F" w:rsidRDefault="00145D84" w:rsidP="00BF4629">
      <w:pPr>
        <w:pStyle w:val="a4"/>
        <w:spacing w:line="360" w:lineRule="auto"/>
        <w:ind w:left="976" w:firstLine="0"/>
        <w:jc w:val="left"/>
      </w:pPr>
      <w:r>
        <w:rPr>
          <w:w w:val="105"/>
        </w:rPr>
        <w:t>ПровозглашениеимперииНаполеонаIвоФранции.Реформы.Законодательство.</w:t>
      </w:r>
      <w:r>
        <w:t>Наполеоновскиевойны.Антинаполеоновскиекоалиции.ПолитикаНаполеонавзаво ёванных</w:t>
      </w:r>
      <w:r>
        <w:rPr>
          <w:w w:val="105"/>
        </w:rPr>
        <w:t>странах. Отношение населения к завоевателям:сопротивление,сотрудничество. ПоходармииНаполеонавРоссиюикрушениеФранцузскойимперии.Венскийконгресс:цели,главныеучастники,решения.СозданиеСвященного союза.</w:t>
      </w:r>
    </w:p>
    <w:p w:rsidR="0013731F" w:rsidRDefault="00145D84" w:rsidP="00BF4629">
      <w:pPr>
        <w:pStyle w:val="a4"/>
        <w:spacing w:before="5" w:line="360" w:lineRule="auto"/>
        <w:ind w:right="410"/>
      </w:pPr>
      <w:r>
        <w:rPr>
          <w:w w:val="105"/>
        </w:rPr>
        <w:t xml:space="preserve">Развитие индустриального общества в первой половинеXIX в.: </w:t>
      </w:r>
      <w:r>
        <w:rPr>
          <w:w w:val="105"/>
          <w:position w:val="1"/>
        </w:rPr>
        <w:t>экономика, социальные</w:t>
      </w:r>
      <w:r>
        <w:rPr>
          <w:w w:val="105"/>
        </w:rPr>
        <w:t>отношения,политическиепроцессы.</w:t>
      </w:r>
    </w:p>
    <w:p w:rsidR="0013731F" w:rsidRDefault="00145D84" w:rsidP="00BF4629">
      <w:pPr>
        <w:pStyle w:val="a4"/>
        <w:spacing w:before="10" w:line="360" w:lineRule="auto"/>
        <w:ind w:right="411"/>
      </w:pPr>
      <w:r>
        <w:rPr>
          <w:w w:val="105"/>
        </w:rPr>
        <w:t>Промышленныйпереворот,егоособенностивстранахЕвропыиСША.Изменениявсоциальной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Оформлениеконсервативных,либеральных, радикальныхполитическихтеченийипартий.</w:t>
      </w:r>
    </w:p>
    <w:p w:rsidR="0013731F" w:rsidRDefault="00145D84" w:rsidP="00BF4629">
      <w:pPr>
        <w:pStyle w:val="a4"/>
        <w:spacing w:before="2" w:line="360" w:lineRule="auto"/>
        <w:ind w:left="976" w:firstLine="0"/>
      </w:pPr>
      <w:r>
        <w:t>Политическоеразвитиеевропейскихстранв1815-1840-егг.</w:t>
      </w:r>
    </w:p>
    <w:p w:rsidR="0013731F" w:rsidRDefault="00145D84" w:rsidP="00BF4629">
      <w:pPr>
        <w:pStyle w:val="a4"/>
        <w:tabs>
          <w:tab w:val="left" w:pos="4540"/>
          <w:tab w:val="left" w:pos="9328"/>
        </w:tabs>
        <w:spacing w:before="9" w:line="360" w:lineRule="auto"/>
        <w:ind w:right="417"/>
      </w:pPr>
      <w:r>
        <w:t>Франция: Реставрация, Июльская монархия, Вторая республика. Великобритания: борьба за</w:t>
      </w:r>
      <w:r>
        <w:rPr>
          <w:w w:val="105"/>
        </w:rPr>
        <w:t>парламентскуюреформу;чартизм.Нарастаниеосвободительныхдвижений.ОсвобождениеГреции.</w:t>
      </w:r>
      <w:r>
        <w:rPr>
          <w:w w:val="105"/>
        </w:rPr>
        <w:tab/>
        <w:t>Европейские</w:t>
      </w:r>
      <w:r>
        <w:rPr>
          <w:w w:val="105"/>
        </w:rPr>
        <w:tab/>
      </w:r>
      <w:r>
        <w:t>революции</w:t>
      </w:r>
      <w:r>
        <w:rPr>
          <w:w w:val="105"/>
        </w:rPr>
        <w:t>1830г.и1848-1849гг.Возникновениеираспространениемарксизма.</w:t>
      </w:r>
    </w:p>
    <w:p w:rsidR="0013731F" w:rsidRDefault="00145D84" w:rsidP="00BF4629">
      <w:pPr>
        <w:pStyle w:val="a4"/>
        <w:spacing w:before="9" w:line="360" w:lineRule="auto"/>
        <w:ind w:left="976" w:firstLine="0"/>
      </w:pPr>
      <w:r>
        <w:rPr>
          <w:w w:val="105"/>
        </w:rPr>
        <w:t>СтраныЕвропыиСевернойАмерики всерединеХIХ‒началеХХв.</w:t>
      </w:r>
    </w:p>
    <w:p w:rsidR="0013731F" w:rsidRDefault="00145D84" w:rsidP="00BF4629">
      <w:pPr>
        <w:pStyle w:val="a4"/>
        <w:spacing w:before="9" w:line="360" w:lineRule="auto"/>
        <w:ind w:left="976" w:firstLine="0"/>
      </w:pPr>
      <w:r>
        <w:rPr>
          <w:w w:val="105"/>
        </w:rPr>
        <w:t>Великобритания в  Викторианскую  эпоху.  «Мастерская  мира».  Рабочее  движение.</w:t>
      </w:r>
    </w:p>
    <w:p w:rsidR="0013731F" w:rsidRDefault="00145D84" w:rsidP="00BF4629">
      <w:pPr>
        <w:pStyle w:val="a4"/>
        <w:spacing w:before="10" w:line="360" w:lineRule="auto"/>
        <w:ind w:firstLine="0"/>
      </w:pPr>
      <w:r>
        <w:t>Политическиеисоциальныереформы.Британскаяколониальнаяимперия;доминионы.</w:t>
      </w:r>
    </w:p>
    <w:p w:rsidR="0013731F" w:rsidRDefault="00145D84" w:rsidP="00BF4629">
      <w:pPr>
        <w:pStyle w:val="a4"/>
        <w:spacing w:before="16" w:line="360" w:lineRule="auto"/>
        <w:ind w:right="416"/>
      </w:pPr>
      <w:r>
        <w:rPr>
          <w:w w:val="105"/>
        </w:rPr>
        <w:t>Франция.ИмперияНаполеонаIII:внутренняяивнешняяполитика.Активизацияколониальнойэкспансии.Франко-германскаявойна1870-1871гг.Парижскаякоммуна.</w:t>
      </w:r>
    </w:p>
    <w:p w:rsidR="0013731F" w:rsidRDefault="00145D84" w:rsidP="00BF4629">
      <w:pPr>
        <w:pStyle w:val="a4"/>
        <w:spacing w:before="3" w:line="360" w:lineRule="auto"/>
        <w:ind w:left="976" w:firstLine="0"/>
      </w:pPr>
      <w:r>
        <w:rPr>
          <w:w w:val="105"/>
        </w:rPr>
        <w:t>Италия.       Подъём        борьбы        за        независимость        итальянских        земель.</w:t>
      </w:r>
    </w:p>
    <w:p w:rsidR="0013731F" w:rsidRDefault="00145D84" w:rsidP="00BF4629">
      <w:pPr>
        <w:pStyle w:val="a4"/>
        <w:spacing w:before="16" w:line="360" w:lineRule="auto"/>
        <w:ind w:firstLine="0"/>
      </w:pPr>
      <w:r>
        <w:t>К.Кавур,Дж.Гарибальди.Образованиеединогогосударства.КорольВикторЭммануилII.</w:t>
      </w:r>
    </w:p>
    <w:p w:rsidR="0013731F" w:rsidRDefault="00145D84" w:rsidP="00BF4629">
      <w:pPr>
        <w:pStyle w:val="a4"/>
        <w:tabs>
          <w:tab w:val="left" w:pos="2727"/>
          <w:tab w:val="left" w:pos="4468"/>
          <w:tab w:val="left" w:pos="5375"/>
          <w:tab w:val="left" w:pos="7396"/>
          <w:tab w:val="left" w:pos="9281"/>
        </w:tabs>
        <w:spacing w:before="10" w:line="360" w:lineRule="auto"/>
        <w:ind w:right="416"/>
      </w:pPr>
      <w:r>
        <w:rPr>
          <w:w w:val="105"/>
        </w:rPr>
        <w:t>Германия.</w:t>
      </w:r>
      <w:r>
        <w:rPr>
          <w:w w:val="105"/>
        </w:rPr>
        <w:tab/>
        <w:t>Движение</w:t>
      </w:r>
      <w:r>
        <w:rPr>
          <w:w w:val="105"/>
        </w:rPr>
        <w:tab/>
        <w:t>за</w:t>
      </w:r>
      <w:r>
        <w:rPr>
          <w:w w:val="105"/>
        </w:rPr>
        <w:tab/>
        <w:t>объединение</w:t>
      </w:r>
      <w:r>
        <w:rPr>
          <w:w w:val="105"/>
        </w:rPr>
        <w:tab/>
        <w:t>германских</w:t>
      </w:r>
      <w:r>
        <w:rPr>
          <w:w w:val="105"/>
        </w:rPr>
        <w:tab/>
        <w:t>государств.О.Бисмарк.Северогерманскийсоюз.ПровозглашениеГерманскойимперии.Социальнаяполитика.        Включение       империи         в         систему         внешнеполитических         союзовиколониальныезахваты.</w:t>
      </w:r>
    </w:p>
    <w:p w:rsidR="0013731F" w:rsidRDefault="00145D84" w:rsidP="00BF4629">
      <w:pPr>
        <w:pStyle w:val="a4"/>
        <w:spacing w:before="2" w:line="360" w:lineRule="auto"/>
        <w:ind w:right="398"/>
      </w:pPr>
      <w:r>
        <w:rPr>
          <w:w w:val="105"/>
        </w:rPr>
        <w:t>Страны Центральной и Юго-Восточной Европы во второй половине XIX ‒ начале XX в.Габсбургскаяимперия:экономическоеиполитическоеразвитие,положениенародов,национальные движения. Провозглашение дуалистической Австро-Венгерской монархии (1867).Югославянскиенароды:борьбазаосвобождениеотосманскогогосподства.  Русско-турецкаявойна</w:t>
      </w:r>
    </w:p>
    <w:p w:rsidR="0013731F" w:rsidRDefault="00145D84" w:rsidP="00BF4629">
      <w:pPr>
        <w:pStyle w:val="a4"/>
        <w:spacing w:line="360" w:lineRule="auto"/>
        <w:ind w:firstLine="0"/>
      </w:pPr>
      <w:r>
        <w:rPr>
          <w:w w:val="105"/>
        </w:rPr>
        <w:t>1877-1878гг.,еёитоги.</w:t>
      </w:r>
    </w:p>
    <w:p w:rsidR="0013731F" w:rsidRDefault="00145D84" w:rsidP="00BF4629">
      <w:pPr>
        <w:pStyle w:val="a4"/>
        <w:spacing w:before="9" w:line="360" w:lineRule="auto"/>
        <w:ind w:right="409"/>
      </w:pPr>
      <w:r>
        <w:rPr>
          <w:w w:val="105"/>
        </w:rPr>
        <w:t>СоединённыеШтатыАмерики.СевериЮг:экономика,социальныеотношения,</w:t>
      </w:r>
      <w:r>
        <w:t xml:space="preserve">политическая жизнь. Проблемарабства; аболиционизм. Гражданская война (1861 -1865): </w:t>
      </w:r>
      <w:r>
        <w:lastRenderedPageBreak/>
        <w:t>причины,</w:t>
      </w:r>
      <w:r>
        <w:rPr>
          <w:w w:val="105"/>
        </w:rPr>
        <w:t>участники,итоги.А.Линкольн.ВосстановлениеЮга.ПромышленныйроствконцеXIXв.</w:t>
      </w:r>
    </w:p>
    <w:p w:rsidR="0013731F" w:rsidRDefault="00145D84" w:rsidP="00BF4629">
      <w:pPr>
        <w:pStyle w:val="a4"/>
        <w:spacing w:line="360" w:lineRule="auto"/>
        <w:ind w:right="420"/>
      </w:pPr>
      <w:r>
        <w:rPr>
          <w:w w:val="105"/>
        </w:rPr>
        <w:t>Экономическое       и        социально-политическое        развитие        стран        ЕвропыиСШАвконцеXIX‒ началеХХв.</w:t>
      </w:r>
    </w:p>
    <w:p w:rsidR="0013731F" w:rsidRDefault="00145D84" w:rsidP="00BF4629">
      <w:pPr>
        <w:pStyle w:val="a4"/>
        <w:tabs>
          <w:tab w:val="left" w:pos="2903"/>
          <w:tab w:val="left" w:pos="5673"/>
          <w:tab w:val="left" w:pos="7572"/>
          <w:tab w:val="left" w:pos="9550"/>
        </w:tabs>
        <w:spacing w:line="360" w:lineRule="auto"/>
        <w:ind w:right="417"/>
      </w:pPr>
      <w:r>
        <w:rPr>
          <w:w w:val="105"/>
        </w:rPr>
        <w:t>Завершениепромышленногопереворота.Втораяпромышленнаяреволюция.Индустриализация.</w:t>
      </w:r>
      <w:r>
        <w:rPr>
          <w:w w:val="105"/>
        </w:rPr>
        <w:tab/>
        <w:t>Монополистический</w:t>
      </w:r>
      <w:r>
        <w:rPr>
          <w:w w:val="105"/>
        </w:rPr>
        <w:tab/>
        <w:t>капитализм.</w:t>
      </w:r>
      <w:r>
        <w:rPr>
          <w:w w:val="105"/>
        </w:rPr>
        <w:tab/>
        <w:t>Технический</w:t>
      </w:r>
      <w:r>
        <w:rPr>
          <w:w w:val="105"/>
        </w:rPr>
        <w:tab/>
        <w:t>прогрессв промышленности исельском хозяйстве. Развитие транспорта и средств связи. Миграция изСтарого в Новый Свет. Положение основных социальных групп. Рабочее движение и профсоюзы.Образованиесоциалистических партий.</w:t>
      </w:r>
    </w:p>
    <w:p w:rsidR="0013731F" w:rsidRDefault="00145D84" w:rsidP="00BF4629">
      <w:pPr>
        <w:pStyle w:val="a4"/>
        <w:spacing w:line="360" w:lineRule="auto"/>
        <w:ind w:left="976" w:firstLine="0"/>
      </w:pPr>
      <w:r>
        <w:rPr>
          <w:w w:val="105"/>
        </w:rPr>
        <w:t>СтраныЛатинскойАмерикивXIX‒началеХХв.</w:t>
      </w:r>
    </w:p>
    <w:p w:rsidR="0013731F" w:rsidRDefault="00145D84" w:rsidP="00BF4629">
      <w:pPr>
        <w:pStyle w:val="a4"/>
        <w:tabs>
          <w:tab w:val="left" w:pos="2789"/>
          <w:tab w:val="left" w:pos="4293"/>
          <w:tab w:val="left" w:pos="5768"/>
          <w:tab w:val="left" w:pos="7624"/>
          <w:tab w:val="left" w:pos="9056"/>
        </w:tabs>
        <w:spacing w:before="6" w:line="360" w:lineRule="auto"/>
        <w:ind w:right="415"/>
      </w:pPr>
      <w:r>
        <w:rPr>
          <w:w w:val="105"/>
        </w:rPr>
        <w:t>Политикаметрополийвлатиноамериканскихвладениях.Колониальноеобщество.Освободительная</w:t>
      </w:r>
      <w:r>
        <w:rPr>
          <w:w w:val="105"/>
        </w:rPr>
        <w:tab/>
        <w:t>борьба:</w:t>
      </w:r>
      <w:r>
        <w:rPr>
          <w:w w:val="105"/>
        </w:rPr>
        <w:tab/>
        <w:t>задачи,</w:t>
      </w:r>
      <w:r>
        <w:rPr>
          <w:w w:val="105"/>
        </w:rPr>
        <w:tab/>
        <w:t>участники,</w:t>
      </w:r>
      <w:r>
        <w:rPr>
          <w:w w:val="105"/>
        </w:rPr>
        <w:tab/>
        <w:t>формы</w:t>
      </w:r>
      <w:r>
        <w:rPr>
          <w:w w:val="105"/>
        </w:rPr>
        <w:tab/>
      </w:r>
      <w:r>
        <w:t>выступлений.</w:t>
      </w:r>
      <w:r>
        <w:rPr>
          <w:w w:val="105"/>
        </w:rPr>
        <w:t>Ф.Д. Туссен-Лувертюр, С. Боливар. Провозглашение независимых государств. Влияние США настраны Латинской Америки. Традиционные отношения; латифундизм. Проблемы модернизации.Мексиканскаяреволюция1910-1917гг.:участники,итоги,значение.</w:t>
      </w:r>
    </w:p>
    <w:p w:rsidR="0013731F" w:rsidRDefault="00145D84" w:rsidP="00BF4629">
      <w:pPr>
        <w:pStyle w:val="a4"/>
        <w:spacing w:before="7" w:line="360" w:lineRule="auto"/>
        <w:ind w:left="976" w:firstLine="0"/>
      </w:pPr>
      <w:r>
        <w:rPr>
          <w:w w:val="105"/>
        </w:rPr>
        <w:t>СтраныАзиивХIХ‒началеХХв.</w:t>
      </w:r>
    </w:p>
    <w:p w:rsidR="0013731F" w:rsidRDefault="00145D84" w:rsidP="00BF4629">
      <w:pPr>
        <w:pStyle w:val="a4"/>
        <w:tabs>
          <w:tab w:val="left" w:pos="2588"/>
          <w:tab w:val="left" w:pos="4495"/>
          <w:tab w:val="left" w:pos="6524"/>
          <w:tab w:val="left" w:pos="8972"/>
        </w:tabs>
        <w:spacing w:before="10" w:line="360" w:lineRule="auto"/>
        <w:ind w:right="410"/>
      </w:pPr>
      <w:r>
        <w:rPr>
          <w:w w:val="105"/>
        </w:rPr>
        <w:t>Япония.ВнутренняяивнешняяполитикасегунатаТокугава.«ОткрытиеЯпонии».Реставрация</w:t>
      </w:r>
      <w:r>
        <w:rPr>
          <w:w w:val="105"/>
        </w:rPr>
        <w:tab/>
        <w:t>Мэйдзи.</w:t>
      </w:r>
      <w:r>
        <w:rPr>
          <w:w w:val="105"/>
        </w:rPr>
        <w:tab/>
        <w:t>Введение</w:t>
      </w:r>
      <w:r>
        <w:rPr>
          <w:w w:val="105"/>
        </w:rPr>
        <w:tab/>
        <w:t>конституции.</w:t>
      </w:r>
      <w:r>
        <w:rPr>
          <w:w w:val="105"/>
        </w:rPr>
        <w:tab/>
      </w:r>
      <w:r>
        <w:t>Модернизация</w:t>
      </w:r>
      <w:r>
        <w:rPr>
          <w:w w:val="105"/>
        </w:rPr>
        <w:t>вэкономикеисоциальныхотношениях. Переходкполитикезавоеваний.</w:t>
      </w:r>
    </w:p>
    <w:p w:rsidR="0013731F" w:rsidRDefault="00145D84" w:rsidP="00BF4629">
      <w:pPr>
        <w:pStyle w:val="a4"/>
        <w:tabs>
          <w:tab w:val="left" w:pos="2242"/>
          <w:tab w:val="left" w:pos="4955"/>
          <w:tab w:val="left" w:pos="7006"/>
          <w:tab w:val="left" w:pos="9330"/>
        </w:tabs>
        <w:spacing w:before="1" w:line="360" w:lineRule="auto"/>
        <w:ind w:right="422"/>
      </w:pPr>
      <w:r>
        <w:rPr>
          <w:w w:val="105"/>
        </w:rPr>
        <w:t>Китай.ИмперияЦин.«Опиумныевойны».Восстаниетайпинов.«Открытие»Китая.Политика</w:t>
      </w:r>
      <w:r>
        <w:rPr>
          <w:w w:val="105"/>
        </w:rPr>
        <w:tab/>
        <w:t>«самоусиления».</w:t>
      </w:r>
      <w:r>
        <w:rPr>
          <w:w w:val="105"/>
        </w:rPr>
        <w:tab/>
        <w:t>Восстание</w:t>
      </w:r>
      <w:r>
        <w:rPr>
          <w:w w:val="105"/>
        </w:rPr>
        <w:tab/>
        <w:t>«ихэтуаней».</w:t>
      </w:r>
      <w:r>
        <w:rPr>
          <w:w w:val="105"/>
        </w:rPr>
        <w:tab/>
      </w:r>
      <w:r>
        <w:rPr>
          <w:spacing w:val="-2"/>
          <w:w w:val="105"/>
        </w:rPr>
        <w:t>Революция</w:t>
      </w:r>
      <w:r>
        <w:rPr>
          <w:w w:val="105"/>
        </w:rPr>
        <w:t>1911-1913гг.СуньЯтсен.</w:t>
      </w:r>
    </w:p>
    <w:p w:rsidR="0013731F" w:rsidRDefault="00145D84" w:rsidP="00BF4629">
      <w:pPr>
        <w:pStyle w:val="a4"/>
        <w:tabs>
          <w:tab w:val="left" w:pos="2400"/>
          <w:tab w:val="left" w:pos="4386"/>
          <w:tab w:val="left" w:pos="6753"/>
          <w:tab w:val="left" w:pos="9344"/>
        </w:tabs>
        <w:spacing w:line="360" w:lineRule="auto"/>
        <w:ind w:right="419"/>
      </w:pPr>
      <w:r>
        <w:rPr>
          <w:w w:val="105"/>
        </w:rPr>
        <w:t>Османскаяимперия.Традиционныеустоиипопыткипроведенияреформ.ПолитикаТанзимата.</w:t>
      </w:r>
      <w:r>
        <w:rPr>
          <w:w w:val="105"/>
        </w:rPr>
        <w:tab/>
        <w:t>Принятие</w:t>
      </w:r>
      <w:r>
        <w:rPr>
          <w:w w:val="105"/>
        </w:rPr>
        <w:tab/>
        <w:t>конституции.</w:t>
      </w:r>
      <w:r>
        <w:rPr>
          <w:w w:val="105"/>
        </w:rPr>
        <w:tab/>
        <w:t>Младотурецкая</w:t>
      </w:r>
      <w:r>
        <w:rPr>
          <w:w w:val="105"/>
        </w:rPr>
        <w:tab/>
      </w:r>
      <w:r>
        <w:t>революция</w:t>
      </w:r>
      <w:r>
        <w:rPr>
          <w:w w:val="105"/>
        </w:rPr>
        <w:t>1908-1909 гг.</w:t>
      </w:r>
    </w:p>
    <w:p w:rsidR="0013731F" w:rsidRDefault="00145D84" w:rsidP="00BF4629">
      <w:pPr>
        <w:pStyle w:val="a4"/>
        <w:spacing w:line="360" w:lineRule="auto"/>
        <w:ind w:left="976" w:firstLine="0"/>
      </w:pPr>
      <w:r>
        <w:rPr>
          <w:w w:val="105"/>
        </w:rPr>
        <w:t>Революция1905-1911г.вИране.</w:t>
      </w:r>
    </w:p>
    <w:p w:rsidR="0013731F" w:rsidRDefault="00145D84" w:rsidP="00BF4629">
      <w:pPr>
        <w:pStyle w:val="a4"/>
        <w:spacing w:before="5" w:line="360" w:lineRule="auto"/>
        <w:ind w:right="400"/>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w:t>
      </w:r>
      <w:r>
        <w:rPr>
          <w:w w:val="105"/>
        </w:rPr>
        <w:t>половинеXIXв. СозданиеИндийскогонациональногоконгресса.Б.Тилак, М.К.Ганди.</w:t>
      </w:r>
    </w:p>
    <w:p w:rsidR="0013731F" w:rsidRDefault="00145D84" w:rsidP="00BF4629">
      <w:pPr>
        <w:pStyle w:val="a4"/>
        <w:spacing w:line="360" w:lineRule="auto"/>
        <w:ind w:left="976" w:firstLine="0"/>
      </w:pPr>
      <w:r>
        <w:rPr>
          <w:w w:val="105"/>
        </w:rPr>
        <w:t>НародыАфрикивХIХ‒началеХХв.</w:t>
      </w:r>
    </w:p>
    <w:p w:rsidR="0013731F" w:rsidRDefault="00145D84" w:rsidP="00BF4629">
      <w:pPr>
        <w:pStyle w:val="a4"/>
        <w:tabs>
          <w:tab w:val="left" w:pos="4947"/>
          <w:tab w:val="left" w:pos="6322"/>
          <w:tab w:val="left" w:pos="7502"/>
        </w:tabs>
        <w:spacing w:before="17" w:line="360" w:lineRule="auto"/>
        <w:ind w:right="411"/>
      </w:pPr>
      <w:r>
        <w:rPr>
          <w:w w:val="105"/>
        </w:rPr>
        <w:t>Завершение        колониального</w:t>
      </w:r>
      <w:r>
        <w:rPr>
          <w:w w:val="105"/>
        </w:rPr>
        <w:tab/>
        <w:t>раздела</w:t>
      </w:r>
      <w:r>
        <w:rPr>
          <w:w w:val="105"/>
        </w:rPr>
        <w:tab/>
        <w:t>мира.</w:t>
      </w:r>
      <w:r>
        <w:rPr>
          <w:w w:val="105"/>
        </w:rPr>
        <w:tab/>
        <w:t>Колониальные       порядкиитрадиционныеобщественныеотношениявстранахАфрики.Выступленияпротивколонизаторов.Англо-бурскаявойна.</w:t>
      </w:r>
    </w:p>
    <w:p w:rsidR="0013731F" w:rsidRDefault="00145D84" w:rsidP="00BF4629">
      <w:pPr>
        <w:pStyle w:val="a4"/>
        <w:spacing w:before="11" w:line="360" w:lineRule="auto"/>
        <w:ind w:left="976" w:firstLine="0"/>
      </w:pPr>
      <w:r>
        <w:rPr>
          <w:w w:val="105"/>
        </w:rPr>
        <w:t>РазвитиекультурывXIX‒началеХХв.</w:t>
      </w:r>
    </w:p>
    <w:p w:rsidR="0013731F" w:rsidRDefault="00145D84" w:rsidP="00BF4629">
      <w:pPr>
        <w:pStyle w:val="a4"/>
        <w:spacing w:before="10" w:line="360" w:lineRule="auto"/>
        <w:ind w:right="411"/>
      </w:pPr>
      <w:r>
        <w:rPr>
          <w:w w:val="105"/>
        </w:rPr>
        <w:t>Научные     открытия     и       технические       изобретения       в       XIX       ‒       началеХХв.Революциявфизике.Достиженияестествознанияимедицины.Развитиефилософии,психологииисоциологии.</w:t>
      </w:r>
    </w:p>
    <w:p w:rsidR="0013731F" w:rsidRDefault="00145D84" w:rsidP="00BF4629">
      <w:pPr>
        <w:pStyle w:val="a4"/>
        <w:tabs>
          <w:tab w:val="left" w:pos="2393"/>
          <w:tab w:val="left" w:pos="3745"/>
          <w:tab w:val="left" w:pos="5170"/>
          <w:tab w:val="left" w:pos="7587"/>
          <w:tab w:val="left" w:pos="9226"/>
          <w:tab w:val="left" w:pos="10357"/>
        </w:tabs>
        <w:spacing w:line="360" w:lineRule="auto"/>
        <w:ind w:right="410"/>
      </w:pPr>
      <w:r>
        <w:rPr>
          <w:w w:val="105"/>
        </w:rPr>
        <w:t>Распространениеобразования.Техническийпрогрессиизменениявусловияхтрудаиповседнев</w:t>
      </w:r>
      <w:r>
        <w:rPr>
          <w:w w:val="105"/>
        </w:rPr>
        <w:lastRenderedPageBreak/>
        <w:t>ной</w:t>
      </w:r>
      <w:r>
        <w:rPr>
          <w:w w:val="105"/>
        </w:rPr>
        <w:tab/>
        <w:t>жизни</w:t>
      </w:r>
      <w:r>
        <w:rPr>
          <w:w w:val="105"/>
        </w:rPr>
        <w:tab/>
        <w:t>людей.</w:t>
      </w:r>
      <w:r>
        <w:rPr>
          <w:w w:val="105"/>
        </w:rPr>
        <w:tab/>
        <w:t>Художественная</w:t>
      </w:r>
      <w:r>
        <w:rPr>
          <w:w w:val="105"/>
        </w:rPr>
        <w:tab/>
        <w:t>культура</w:t>
      </w:r>
      <w:r>
        <w:rPr>
          <w:w w:val="105"/>
        </w:rPr>
        <w:tab/>
        <w:t>XIX</w:t>
      </w:r>
      <w:r>
        <w:rPr>
          <w:w w:val="105"/>
        </w:rPr>
        <w:tab/>
      </w:r>
      <w:r>
        <w:rPr>
          <w:spacing w:val="-5"/>
          <w:w w:val="105"/>
        </w:rPr>
        <w:t>‒</w:t>
      </w:r>
      <w:r>
        <w:rPr>
          <w:w w:val="105"/>
        </w:rPr>
        <w:t>началаХХв.Эволюциястилейвлитературе,живописи:классицизм,романтизм,реализм.Импрессионизм.      Модернизм.       Смена       стилей       в       архитектуре.       Музыкальноеи      театральное      искусство.      Рождение     кинематографа.      Деятели      культуры:      жизньитворчество.</w:t>
      </w:r>
    </w:p>
    <w:p w:rsidR="0013731F" w:rsidRDefault="00145D84" w:rsidP="00BF4629">
      <w:pPr>
        <w:pStyle w:val="a4"/>
        <w:spacing w:line="360" w:lineRule="auto"/>
        <w:ind w:left="976" w:firstLine="0"/>
      </w:pPr>
      <w:r>
        <w:rPr>
          <w:w w:val="105"/>
        </w:rPr>
        <w:t>МеждународныеотношениявXIX‒началеXXв.</w:t>
      </w:r>
    </w:p>
    <w:p w:rsidR="0013731F" w:rsidRDefault="00145D84" w:rsidP="00BF4629">
      <w:pPr>
        <w:pStyle w:val="a4"/>
        <w:spacing w:before="4" w:line="360" w:lineRule="auto"/>
        <w:ind w:right="407"/>
      </w:pPr>
      <w:r>
        <w:rPr>
          <w:w w:val="105"/>
        </w:rPr>
        <w:t>Венскаясистемамеждународныхотношений.Внешнеполитическиеинтересывеликихдержав и политика союзов в Европе. Восточный вопрос. Колониальные захваты и колониальныеимперии. Старые и новые лидеры индустриального мира. Активизация борьбы за передел мира.Формированиевоенно-политическихблоковвеликихдержав.ПерваяГаагскаямирнаяконференция (1899). Международные конфликты и войны в конце XIX ‒ начале ХХ в. (испано-американскаявойна,русско-японскаявойна,боснийскийкризис).Балканскиевойны.</w:t>
      </w:r>
    </w:p>
    <w:p w:rsidR="0013731F" w:rsidRDefault="00145D84" w:rsidP="00BF4629">
      <w:pPr>
        <w:pStyle w:val="a4"/>
        <w:spacing w:line="360" w:lineRule="auto"/>
        <w:ind w:left="976" w:right="3739" w:firstLine="0"/>
        <w:jc w:val="left"/>
      </w:pPr>
      <w:r>
        <w:rPr>
          <w:w w:val="105"/>
        </w:rPr>
        <w:t xml:space="preserve">Обобщение. Историческое и культурное наследие </w:t>
      </w:r>
      <w:r>
        <w:rPr>
          <w:w w:val="105"/>
          <w:position w:val="1"/>
        </w:rPr>
        <w:t>XIX в.</w:t>
      </w:r>
      <w:r>
        <w:t>ИсторияРоссии.Российская империя вXIX ‒ началеXX в.</w:t>
      </w:r>
      <w:r>
        <w:rPr>
          <w:w w:val="105"/>
        </w:rPr>
        <w:t>Введение.</w:t>
      </w:r>
    </w:p>
    <w:p w:rsidR="0013731F" w:rsidRDefault="00145D84" w:rsidP="00BF4629">
      <w:pPr>
        <w:pStyle w:val="a4"/>
        <w:spacing w:before="6" w:line="360" w:lineRule="auto"/>
        <w:ind w:left="976" w:firstLine="0"/>
        <w:jc w:val="left"/>
      </w:pPr>
      <w:r>
        <w:t>Александровскаяэпоха:государственныйлиберализм.</w:t>
      </w:r>
    </w:p>
    <w:p w:rsidR="0013731F" w:rsidRDefault="00145D84" w:rsidP="00BF4629">
      <w:pPr>
        <w:pStyle w:val="a4"/>
        <w:spacing w:before="9" w:line="360" w:lineRule="auto"/>
        <w:ind w:right="418"/>
      </w:pPr>
      <w:r>
        <w:rPr>
          <w:w w:val="105"/>
        </w:rPr>
        <w:t>Проекты либеральных реформ Александра I. Внешние и внутренние факторы. Негласныйкомитет. Реформыгосударственногоуправления.М.М.Сперанский.</w:t>
      </w:r>
    </w:p>
    <w:p w:rsidR="0013731F" w:rsidRDefault="00145D84" w:rsidP="00BF4629">
      <w:pPr>
        <w:pStyle w:val="a4"/>
        <w:spacing w:before="7" w:line="360" w:lineRule="auto"/>
        <w:ind w:right="401"/>
      </w:pPr>
      <w:r>
        <w:rPr>
          <w:w w:val="105"/>
        </w:rPr>
        <w:t>Внешняя политикаРоссии.ВойнаРоссиис Францией1805-</w:t>
      </w:r>
      <w:r>
        <w:rPr>
          <w:w w:val="105"/>
          <w:position w:val="1"/>
        </w:rPr>
        <w:t>1807гг. Тильзитскиймир.</w:t>
      </w:r>
      <w:r>
        <w:rPr>
          <w:w w:val="105"/>
        </w:rPr>
        <w:t>Война со Швецией 1808-1809 г. и присоединение Финляндии. Война с Турцией и Бухарестскиймир1812г.Отечественнаявойна1812г.‒важнейшеесобытиероссийскойимировойисторииXIXв. Венский конгресс и его решения. Священный союз. Возрастание роли России в европейскойполитикепослепобедынадНаполеономиВенскогоконгресса.</w:t>
      </w:r>
    </w:p>
    <w:p w:rsidR="0013731F" w:rsidRDefault="00145D84" w:rsidP="00BF4629">
      <w:pPr>
        <w:pStyle w:val="a4"/>
        <w:spacing w:before="7" w:line="360" w:lineRule="auto"/>
        <w:ind w:right="416"/>
      </w:pPr>
      <w:r>
        <w:rPr>
          <w:w w:val="105"/>
        </w:rPr>
        <w:t>Либеральные и охранительные тенденции во внутренней политике. Польская конституция1815г.Военныепоселения.</w:t>
      </w:r>
    </w:p>
    <w:p w:rsidR="0013731F" w:rsidRDefault="00145D84" w:rsidP="00BF4629">
      <w:pPr>
        <w:pStyle w:val="a4"/>
        <w:spacing w:line="360" w:lineRule="auto"/>
        <w:ind w:left="976" w:firstLine="0"/>
      </w:pPr>
      <w:r>
        <w:t>Дворянскаяоппозициясамодержавию.Тайныеорганизации:</w:t>
      </w:r>
    </w:p>
    <w:p w:rsidR="0013731F" w:rsidRDefault="00145D84" w:rsidP="00BF4629">
      <w:pPr>
        <w:pStyle w:val="a4"/>
        <w:spacing w:before="17" w:line="360" w:lineRule="auto"/>
        <w:ind w:right="428"/>
      </w:pPr>
      <w:r>
        <w:rPr>
          <w:w w:val="105"/>
        </w:rPr>
        <w:t>Союз спасения, Союз благоденствия, Северное и Южное общества. Восстание декабристов14 декабря1825 г.</w:t>
      </w:r>
    </w:p>
    <w:p w:rsidR="0013731F" w:rsidRDefault="00145D84" w:rsidP="00BF4629">
      <w:pPr>
        <w:pStyle w:val="a4"/>
        <w:spacing w:before="7" w:line="360" w:lineRule="auto"/>
        <w:ind w:left="976" w:firstLine="0"/>
      </w:pPr>
      <w:r>
        <w:t>Николаевскоесамодержавие:</w:t>
      </w:r>
      <w:r>
        <w:rPr>
          <w:position w:val="1"/>
        </w:rPr>
        <w:t>государственныйконсерватизм.</w:t>
      </w:r>
    </w:p>
    <w:p w:rsidR="0013731F" w:rsidRDefault="00145D84" w:rsidP="00BF4629">
      <w:pPr>
        <w:pStyle w:val="a4"/>
        <w:tabs>
          <w:tab w:val="left" w:pos="8864"/>
        </w:tabs>
        <w:spacing w:before="9" w:line="360" w:lineRule="auto"/>
        <w:ind w:right="407"/>
      </w:pPr>
      <w:r>
        <w:rPr>
          <w:w w:val="105"/>
        </w:rPr>
        <w:t>РеформаторскиеиконсервативныетенденциивполитикеНиколаяI.Экономическаяполитикавусловияхполитическогоконсерватизма.Государственнаярегламентацияобщественной жизни: централизация управления, политическая полиция, кодификация законов,цензура,</w:t>
      </w:r>
      <w:r>
        <w:rPr>
          <w:w w:val="105"/>
        </w:rPr>
        <w:tab/>
      </w:r>
      <w:r>
        <w:t>попечительство</w:t>
      </w:r>
    </w:p>
    <w:p w:rsidR="0013731F" w:rsidRDefault="00145D84" w:rsidP="00BF4629">
      <w:pPr>
        <w:pStyle w:val="a4"/>
        <w:spacing w:before="2" w:line="360" w:lineRule="auto"/>
        <w:ind w:firstLine="0"/>
      </w:pPr>
      <w:r>
        <w:rPr>
          <w:w w:val="105"/>
        </w:rPr>
        <w:t>об      образовании.      Крестьянский      вопрос.      Реформа      государственных      крестьян</w:t>
      </w:r>
    </w:p>
    <w:p w:rsidR="0013731F" w:rsidRDefault="00145D84" w:rsidP="00BF4629">
      <w:pPr>
        <w:pStyle w:val="a4"/>
        <w:spacing w:before="1" w:line="360" w:lineRule="auto"/>
        <w:ind w:right="429" w:firstLine="0"/>
      </w:pPr>
      <w:r>
        <w:rPr>
          <w:w w:val="105"/>
        </w:rPr>
        <w:t>П.Д. Киселёва 1837-1841 гг. Официальная идеология: «православие, самодержавие, народность».Формированиепрофессиональнойбюрократии.</w:t>
      </w:r>
    </w:p>
    <w:p w:rsidR="0013731F" w:rsidRDefault="00145D84" w:rsidP="00BF4629">
      <w:pPr>
        <w:pStyle w:val="a4"/>
        <w:spacing w:before="10" w:line="360" w:lineRule="auto"/>
        <w:ind w:right="417"/>
      </w:pPr>
      <w:r>
        <w:rPr>
          <w:w w:val="105"/>
        </w:rPr>
        <w:t xml:space="preserve">Расширение      империи:      русско-иранская      и       русско-турецкая      войны.      Россияи Западная Европа: особенности взаимного восприятия. «Священный союз». Россия и революциив Европе. Восточный вопрос. Распад Венской системы. Крымская война. Героическая </w:t>
      </w:r>
      <w:r>
        <w:rPr>
          <w:w w:val="105"/>
        </w:rPr>
        <w:lastRenderedPageBreak/>
        <w:t>оборонаСевастополя.Парижскиймир1856 г.</w:t>
      </w:r>
    </w:p>
    <w:p w:rsidR="0013731F" w:rsidRDefault="00145D84" w:rsidP="00BF4629">
      <w:pPr>
        <w:pStyle w:val="a4"/>
        <w:tabs>
          <w:tab w:val="left" w:pos="2545"/>
          <w:tab w:val="left" w:pos="3805"/>
          <w:tab w:val="left" w:pos="6611"/>
          <w:tab w:val="left" w:pos="9424"/>
        </w:tabs>
        <w:spacing w:before="2" w:line="360" w:lineRule="auto"/>
        <w:ind w:right="406"/>
      </w:pPr>
      <w:r>
        <w:t>Сословная структура российского общества. Крепостное хозяйство. Помещик и крестьянин,</w:t>
      </w:r>
      <w:r>
        <w:rPr>
          <w:w w:val="105"/>
        </w:rPr>
        <w:t>конфликты</w:t>
      </w:r>
      <w:r>
        <w:rPr>
          <w:w w:val="105"/>
        </w:rPr>
        <w:tab/>
        <w:t>и</w:t>
      </w:r>
      <w:r>
        <w:rPr>
          <w:w w:val="105"/>
        </w:rPr>
        <w:tab/>
        <w:t>сотрудничество.</w:t>
      </w:r>
      <w:r>
        <w:rPr>
          <w:w w:val="105"/>
        </w:rPr>
        <w:tab/>
        <w:t>Промышленный</w:t>
      </w:r>
      <w:r>
        <w:rPr>
          <w:w w:val="105"/>
        </w:rPr>
        <w:tab/>
      </w:r>
      <w:r>
        <w:t>переворот</w:t>
      </w:r>
      <w:r>
        <w:rPr>
          <w:w w:val="105"/>
        </w:rPr>
        <w:t>и     его     особенности     в     России.     Начало     железнодорожного     строительства.     Москваи      Петербург:     спор      двух      столиц.       Города      как       административные,       торговыеипромышленныецентры.Городскоесамоуправление.</w:t>
      </w:r>
    </w:p>
    <w:p w:rsidR="0013731F" w:rsidRDefault="00145D84" w:rsidP="00BF4629">
      <w:pPr>
        <w:pStyle w:val="a4"/>
        <w:tabs>
          <w:tab w:val="left" w:pos="9230"/>
        </w:tabs>
        <w:spacing w:before="8" w:line="360" w:lineRule="auto"/>
        <w:ind w:right="409"/>
      </w:pPr>
      <w:r>
        <w:rPr>
          <w:w w:val="105"/>
        </w:rPr>
        <w:t>Общественнаяжизньв1830-1850-егг.Рольлитературы,печати,университетоввформированиинезависимогообщественногомнения.Общественнаямысль:официальнаяидеология, славянофилы и западники, зарождение социалистической мысли. Складывание теориирусского</w:t>
      </w:r>
      <w:r>
        <w:rPr>
          <w:w w:val="105"/>
        </w:rPr>
        <w:tab/>
      </w:r>
      <w:r>
        <w:t>социализма.</w:t>
      </w:r>
    </w:p>
    <w:p w:rsidR="0013731F" w:rsidRDefault="00145D84" w:rsidP="00BF4629">
      <w:pPr>
        <w:pStyle w:val="a4"/>
        <w:spacing w:before="2" w:line="360" w:lineRule="auto"/>
        <w:ind w:right="428" w:firstLine="0"/>
      </w:pPr>
      <w:r>
        <w:rPr>
          <w:w w:val="105"/>
        </w:rPr>
        <w:t>А.И.Герцен.Влияниенемецкойфилософииифранцузскогосоциализманарусскуюобщественнуюмысль.РоссияиЕвропакакцентральныйпунктобщественныхдебатов.</w:t>
      </w:r>
    </w:p>
    <w:p w:rsidR="0013731F" w:rsidRDefault="00145D84" w:rsidP="00BF4629">
      <w:pPr>
        <w:pStyle w:val="a4"/>
        <w:spacing w:before="9" w:line="360" w:lineRule="auto"/>
        <w:ind w:left="976" w:firstLine="0"/>
      </w:pPr>
      <w:r>
        <w:t>КультурноепространствоимпериивпервойполовинеXIXв.</w:t>
      </w:r>
    </w:p>
    <w:p w:rsidR="0013731F" w:rsidRDefault="00145D84" w:rsidP="00BF4629">
      <w:pPr>
        <w:pStyle w:val="a4"/>
        <w:spacing w:before="10" w:line="360" w:lineRule="auto"/>
        <w:ind w:right="417"/>
      </w:pPr>
      <w:r>
        <w:rPr>
          <w:w w:val="105"/>
        </w:rPr>
        <w:t>Национальныекорниотечественнойкультурыизападныевлияния.Государственнаяполитикавобластикультуры.Основныестиливхудожественнойкультуре:романтизм,классицизм, реализм. Ампир как стиль империи. Культ гражданственности. Золотой век русскойлитературы. Формирование русской музыкальной школы. Театр, живопись, архитектура. Развитиенауки итехники. Географические экспедиции. ОткрытиеАнтарктиды. Деятельность Русскогогеографическогообщества.Школыиуниверситеты.Народнаякультура.Культураповседневности: обретение комфорта. Жизнь в городе и в усадьбе. Российская культура как частьевропейскойкультуры.</w:t>
      </w:r>
    </w:p>
    <w:p w:rsidR="0013731F" w:rsidRDefault="00145D84" w:rsidP="00BF4629">
      <w:pPr>
        <w:pStyle w:val="a4"/>
        <w:spacing w:before="10" w:line="360" w:lineRule="auto"/>
        <w:ind w:left="976" w:firstLine="0"/>
      </w:pPr>
      <w:r>
        <w:t>НародыРоссиивпервойполовинеXIXв.</w:t>
      </w:r>
    </w:p>
    <w:p w:rsidR="0013731F" w:rsidRDefault="00145D84" w:rsidP="00BF4629">
      <w:pPr>
        <w:pStyle w:val="a4"/>
        <w:tabs>
          <w:tab w:val="left" w:pos="2559"/>
          <w:tab w:val="left" w:pos="4748"/>
          <w:tab w:val="left" w:pos="7131"/>
          <w:tab w:val="left" w:pos="9448"/>
        </w:tabs>
        <w:spacing w:before="10" w:line="360" w:lineRule="auto"/>
        <w:ind w:right="414"/>
      </w:pPr>
      <w:r>
        <w:rPr>
          <w:w w:val="105"/>
        </w:rPr>
        <w:t>Многообразие культур и религий Российской империи. Православная церковь и основныеконфессии(католичество,протестантство,ислам,иудаизм,буддизм).Конфликтыисотрудничествомеждународами.Особенностиадминистративногоуправлениянаокраинахимперии.</w:t>
      </w:r>
      <w:r>
        <w:rPr>
          <w:w w:val="105"/>
        </w:rPr>
        <w:tab/>
        <w:t>Царство</w:t>
      </w:r>
      <w:r>
        <w:rPr>
          <w:w w:val="105"/>
        </w:rPr>
        <w:tab/>
        <w:t>Польское.</w:t>
      </w:r>
      <w:r>
        <w:rPr>
          <w:w w:val="105"/>
        </w:rPr>
        <w:tab/>
        <w:t>Польское</w:t>
      </w:r>
      <w:r>
        <w:rPr>
          <w:w w:val="105"/>
        </w:rPr>
        <w:tab/>
      </w:r>
      <w:r>
        <w:t>восстание</w:t>
      </w:r>
      <w:r>
        <w:rPr>
          <w:w w:val="105"/>
        </w:rPr>
        <w:t>1830-1831гг.ПрисоединениеГрузиииЗакавказья.Кавказскаявойна.ДвижениеШамиля.</w:t>
      </w:r>
    </w:p>
    <w:p w:rsidR="0013731F" w:rsidRDefault="00145D84" w:rsidP="00BF4629">
      <w:pPr>
        <w:pStyle w:val="a4"/>
        <w:spacing w:before="8" w:line="360" w:lineRule="auto"/>
        <w:ind w:left="976" w:firstLine="0"/>
      </w:pPr>
      <w:r>
        <w:rPr>
          <w:w w:val="105"/>
        </w:rPr>
        <w:t>СоциальнаяиправоваямодернизациястраныприАлександре II.</w:t>
      </w:r>
    </w:p>
    <w:p w:rsidR="0013731F" w:rsidRDefault="00145D84" w:rsidP="00BF4629">
      <w:pPr>
        <w:pStyle w:val="a4"/>
        <w:spacing w:before="9" w:line="360" w:lineRule="auto"/>
        <w:ind w:right="408"/>
      </w:pPr>
      <w:r>
        <w:rPr>
          <w:w w:val="105"/>
        </w:rPr>
        <w:t>Реформы        1860-1870-х        гг.        ‒        движение        к        правовому        государствуи гражданскому обществу. Крестьянская реформа 1861 г. и её последствия. Крестьянская община.Земская и городская реформы. Становление общественного самоуправления. Судебная реформа иразвитие правового сознания. Военные реформы. Утверждение начал всесословности в правовомстроестраны.Конституционныйвопрос.</w:t>
      </w:r>
    </w:p>
    <w:p w:rsidR="0013731F" w:rsidRDefault="00145D84" w:rsidP="00BF4629">
      <w:pPr>
        <w:pStyle w:val="a4"/>
        <w:spacing w:before="7" w:line="360" w:lineRule="auto"/>
        <w:ind w:right="414"/>
      </w:pPr>
      <w:r>
        <w:rPr>
          <w:w w:val="105"/>
        </w:rPr>
        <w:t>Многовекторностьвнешнейполитикиимперии.ЗавершениеКавказскойвойны.Присоединение Средней Азии. Россия и Балканы. Русско-турецкая война 1877-1878 гг. Россия наДальнемВостоке.</w:t>
      </w:r>
    </w:p>
    <w:p w:rsidR="0013731F" w:rsidRDefault="00145D84" w:rsidP="00BF4629">
      <w:pPr>
        <w:pStyle w:val="a4"/>
        <w:spacing w:before="4" w:line="360" w:lineRule="auto"/>
        <w:ind w:left="976" w:firstLine="0"/>
      </w:pPr>
      <w:r>
        <w:rPr>
          <w:w w:val="105"/>
        </w:rPr>
        <w:t>Россияв1880-1890-хгг.</w:t>
      </w:r>
    </w:p>
    <w:p w:rsidR="0013731F" w:rsidRDefault="00145D84" w:rsidP="00BF4629">
      <w:pPr>
        <w:pStyle w:val="a4"/>
        <w:spacing w:before="9" w:line="360" w:lineRule="auto"/>
        <w:ind w:right="407"/>
      </w:pPr>
      <w:r>
        <w:rPr>
          <w:w w:val="105"/>
        </w:rPr>
        <w:t>«Народноесамодержавие»АлександраIII.ИдеологиясамобытногоразвитияРоссии.Государст</w:t>
      </w:r>
      <w:r>
        <w:rPr>
          <w:w w:val="105"/>
        </w:rPr>
        <w:lastRenderedPageBreak/>
        <w:t>венныйнационализм.Реформыиконтрреформы.Политикаконсервативнойстабилизации.Ограничениеобщественнойсамодеятельности.Местноесамоуправлениеисамодержавие.Независимостьсуда.Правауниверситетовивластьпопечителей.Печатьицензура.Экономическая модернизация через государственное вмешательство в экономику. Форсированноеразвитиепромышленности.Финансоваяполитика.Консервацияаграрныхотношений.</w:t>
      </w:r>
    </w:p>
    <w:p w:rsidR="0013731F" w:rsidRDefault="00145D84" w:rsidP="00BF4629">
      <w:pPr>
        <w:pStyle w:val="a4"/>
        <w:spacing w:line="360" w:lineRule="auto"/>
        <w:ind w:left="976" w:firstLine="0"/>
      </w:pPr>
      <w:r>
        <w:rPr>
          <w:w w:val="105"/>
        </w:rPr>
        <w:t>Пространствоимперии.Основныесферыинаправлениявнешнеполитическихинтересов.</w:t>
      </w:r>
    </w:p>
    <w:p w:rsidR="0013731F" w:rsidRDefault="00145D84" w:rsidP="00BF4629">
      <w:pPr>
        <w:pStyle w:val="a4"/>
        <w:spacing w:before="9" w:line="360" w:lineRule="auto"/>
        <w:ind w:firstLine="0"/>
      </w:pPr>
      <w:r>
        <w:t>Упрочениестатусавеликойдержавы.Освоениегосударственнойтерритории.</w:t>
      </w:r>
    </w:p>
    <w:p w:rsidR="0013731F" w:rsidRDefault="00145D84" w:rsidP="00BF4629">
      <w:pPr>
        <w:pStyle w:val="a4"/>
        <w:spacing w:before="16" w:line="360" w:lineRule="auto"/>
        <w:ind w:right="417"/>
      </w:pPr>
      <w:r>
        <w:rPr>
          <w:w w:val="105"/>
        </w:rPr>
        <w:t>Сельское    хозяйство     и      промышленность.     Пореформенная     деревня:      традициии новации. Общинное землевладение и крестьянское хозяйство. Взаимозависимость помещичьегоикрестьянскогохозяйств.Помещичье«оскудение».Социальныетипыкрестьянипомещиков.</w:t>
      </w:r>
    </w:p>
    <w:p w:rsidR="0013731F" w:rsidRDefault="00145D84" w:rsidP="00BF4629">
      <w:pPr>
        <w:pStyle w:val="a4"/>
        <w:spacing w:before="1" w:line="360" w:lineRule="auto"/>
        <w:ind w:firstLine="0"/>
        <w:jc w:val="left"/>
      </w:pPr>
      <w:r>
        <w:rPr>
          <w:w w:val="105"/>
        </w:rPr>
        <w:t>Дворяне-предприниматели.</w:t>
      </w:r>
    </w:p>
    <w:p w:rsidR="0013731F" w:rsidRDefault="00145D84" w:rsidP="00BF4629">
      <w:pPr>
        <w:pStyle w:val="a4"/>
        <w:spacing w:before="10" w:line="360" w:lineRule="auto"/>
        <w:ind w:right="421"/>
      </w:pPr>
      <w:r>
        <w:rPr>
          <w:w w:val="105"/>
        </w:rPr>
        <w:t>Индустриализация        и        урбанизация.        Железные        дороги        и        их        рольв    экономической      и      социальной      модернизации.     Миграции      сельского      населениявгорода.РабочийвопросиегоособенностивРоссии.Государственные,общественныеичастнопредпринимательскиеспособыего решения.</w:t>
      </w:r>
    </w:p>
    <w:p w:rsidR="0013731F" w:rsidRDefault="00145D84" w:rsidP="00BF4629">
      <w:pPr>
        <w:pStyle w:val="a4"/>
        <w:spacing w:before="9" w:line="360" w:lineRule="auto"/>
        <w:ind w:left="976" w:firstLine="0"/>
      </w:pPr>
      <w:r>
        <w:t>КультурноепространствоимпериивовторойполовинеXIXв.</w:t>
      </w:r>
    </w:p>
    <w:p w:rsidR="0013731F" w:rsidRDefault="00145D84" w:rsidP="00BF4629">
      <w:pPr>
        <w:pStyle w:val="a4"/>
        <w:tabs>
          <w:tab w:val="left" w:pos="5537"/>
          <w:tab w:val="left" w:pos="10306"/>
        </w:tabs>
        <w:spacing w:before="9" w:line="360" w:lineRule="auto"/>
        <w:ind w:right="405"/>
      </w:pPr>
      <w:r>
        <w:rPr>
          <w:w w:val="105"/>
        </w:rPr>
        <w:t>Культура и быт народов России во второй половине XIX в. Развитие городской культуры.Техническийпрогрессипеременывповседневнойжизни.Развитиетранспорта,связи.Ростобразования и распространение грамотности. Появление массовой печати. Роль печатного слова вформированииобщественного мнения. Народная, элитарнаяимассоваякультура.Российскаякультура</w:t>
      </w:r>
      <w:r>
        <w:rPr>
          <w:w w:val="105"/>
        </w:rPr>
        <w:tab/>
        <w:t>XIX</w:t>
      </w:r>
      <w:r>
        <w:rPr>
          <w:w w:val="105"/>
        </w:rPr>
        <w:tab/>
      </w:r>
      <w:r>
        <w:rPr>
          <w:spacing w:val="-2"/>
          <w:w w:val="105"/>
        </w:rPr>
        <w:t>в.</w:t>
      </w:r>
      <w:r>
        <w:rPr>
          <w:w w:val="105"/>
        </w:rPr>
        <w:t>как       часть       мировой       культуры.       Становление       национальной       научной       школыи её вклад в мировое научное знание. Достижения российской науки. Общественная значимостьхудожественнойкультуры.Литература,живопись,музыка,театр.Архитектураиградостроительство.</w:t>
      </w:r>
    </w:p>
    <w:p w:rsidR="0013731F" w:rsidRDefault="00145D84" w:rsidP="00BF4629">
      <w:pPr>
        <w:pStyle w:val="a4"/>
        <w:spacing w:line="360" w:lineRule="auto"/>
        <w:ind w:left="976" w:firstLine="0"/>
      </w:pPr>
      <w:r>
        <w:rPr>
          <w:w w:val="105"/>
        </w:rPr>
        <w:t>Этнокультурныйобликимперии.</w:t>
      </w:r>
    </w:p>
    <w:p w:rsidR="0013731F" w:rsidRDefault="00145D84" w:rsidP="00BF4629">
      <w:pPr>
        <w:pStyle w:val="a4"/>
        <w:spacing w:before="9" w:line="360" w:lineRule="auto"/>
        <w:ind w:right="414"/>
      </w:pPr>
      <w:r>
        <w:rPr>
          <w:w w:val="105"/>
        </w:rPr>
        <w:t>Основные регионы и народы Российской империи и их роль в жизни страны. Правовоеположение       различных         этносов         и         конфессий.         Процессы         национальногои религиозного возрождения у народов Российской империи. Национальные движения народов</w:t>
      </w:r>
      <w:r>
        <w:t>России. Взаимодействие национальных культур и народов. Национальная политика самодержавия.</w:t>
      </w:r>
      <w:r>
        <w:rPr>
          <w:w w:val="105"/>
        </w:rPr>
        <w:t>Укрепление автономии Финляндии. Польское восстание 1863 г. Прибалтика. Еврейский вопрос.Поволжье.СеверныйКавказиЗакавказье.Север,Сибирь,ДальнийВосток.СредняяАзия.МиссииРусскойправославнойцерквииеезнаменитыемиссионеры.</w:t>
      </w:r>
    </w:p>
    <w:p w:rsidR="0013731F" w:rsidRDefault="00145D84" w:rsidP="00BF4629">
      <w:pPr>
        <w:pStyle w:val="a4"/>
        <w:spacing w:before="10" w:line="360" w:lineRule="auto"/>
        <w:ind w:left="976" w:firstLine="0"/>
      </w:pPr>
      <w:r>
        <w:t>Формированиегражданскогообщества</w:t>
      </w:r>
      <w:r>
        <w:rPr>
          <w:position w:val="1"/>
        </w:rPr>
        <w:t>иосновныенаправленияобщественныхдвижений.</w:t>
      </w:r>
    </w:p>
    <w:p w:rsidR="0013731F" w:rsidRDefault="00145D84" w:rsidP="00BF4629">
      <w:pPr>
        <w:pStyle w:val="a4"/>
        <w:spacing w:before="9" w:line="360" w:lineRule="auto"/>
        <w:ind w:right="413"/>
      </w:pPr>
      <w:r>
        <w:rPr>
          <w:w w:val="105"/>
        </w:rPr>
        <w:t>Общественная жизнь в 1860-1890-х гг. Рост общественной самодеятельности. Расширениепубличнойсферы(общественноесамоуправление,печать,образование,суд).Феноменинт</w:t>
      </w:r>
      <w:r>
        <w:rPr>
          <w:w w:val="105"/>
        </w:rPr>
        <w:lastRenderedPageBreak/>
        <w:t>еллигенции.Общественныеорганизации.Благотворительность.Студенческоедвижение.Рабочеедвижение.Женскоедвижение.</w:t>
      </w:r>
    </w:p>
    <w:p w:rsidR="0013731F" w:rsidRDefault="00145D84" w:rsidP="00BF4629">
      <w:pPr>
        <w:pStyle w:val="a4"/>
        <w:spacing w:before="9" w:line="360" w:lineRule="auto"/>
        <w:ind w:right="414"/>
      </w:pPr>
      <w:r>
        <w:rPr>
          <w:w w:val="105"/>
        </w:rPr>
        <w:t>Идейные течения и общественное движение. Влияние позитивизма, дарвинизма, марксизмаи других направлений европейской общественной мысли. Консервативная мысль. Национализм.ЛиберализмиегоособенностивРоссии.Русскийсоциализм.Русскийанархизм.Формыполитическойоппозиции:земскоедвижение,революционноеподпольеиэмиграция.Народничествоиегоэволюция.Народническиекружки:идеологияипрактика.Большоеобществопропаганды. «Хождение в народ». «Земля и воля» и её раскол. «Черный передел» и «Народнаяволя».Политическийтерроризм.Распространениемарксизмаиформированиесоциал-демократии.Группа«Освобождениетруда».«Союзборьбызаосвобождениерабочегокласса». IсъездРСДРП.</w:t>
      </w:r>
    </w:p>
    <w:p w:rsidR="0013731F" w:rsidRDefault="00145D84" w:rsidP="00BF4629">
      <w:pPr>
        <w:pStyle w:val="a4"/>
        <w:spacing w:before="3" w:line="360" w:lineRule="auto"/>
        <w:ind w:left="976" w:firstLine="0"/>
      </w:pPr>
      <w:r>
        <w:rPr>
          <w:w w:val="105"/>
        </w:rPr>
        <w:t>РоссиянапорогеХХв.</w:t>
      </w:r>
    </w:p>
    <w:p w:rsidR="0013731F" w:rsidRDefault="00145D84" w:rsidP="00BF4629">
      <w:pPr>
        <w:pStyle w:val="a4"/>
        <w:tabs>
          <w:tab w:val="left" w:pos="2939"/>
          <w:tab w:val="left" w:pos="4164"/>
          <w:tab w:val="left" w:pos="6617"/>
          <w:tab w:val="left" w:pos="8581"/>
          <w:tab w:val="left" w:pos="10000"/>
        </w:tabs>
        <w:spacing w:before="17" w:line="360" w:lineRule="auto"/>
        <w:ind w:right="407"/>
      </w:pPr>
      <w:r>
        <w:rPr>
          <w:w w:val="105"/>
        </w:rPr>
        <w:t>Напорогеновоговека:динамикаипротиворечияразвития.Экономическийрост.Промышленноеразвитие.Новаягеографияэкономики.Урбанизацияиобликгородов.Отечественный</w:t>
      </w:r>
      <w:r>
        <w:rPr>
          <w:w w:val="105"/>
        </w:rPr>
        <w:tab/>
        <w:t>и</w:t>
      </w:r>
      <w:r>
        <w:rPr>
          <w:w w:val="105"/>
        </w:rPr>
        <w:tab/>
        <w:t>иностранный</w:t>
      </w:r>
      <w:r>
        <w:rPr>
          <w:w w:val="105"/>
        </w:rPr>
        <w:tab/>
        <w:t>капитал,</w:t>
      </w:r>
      <w:r>
        <w:rPr>
          <w:w w:val="105"/>
        </w:rPr>
        <w:tab/>
        <w:t>его</w:t>
      </w:r>
      <w:r>
        <w:rPr>
          <w:w w:val="105"/>
        </w:rPr>
        <w:tab/>
        <w:t>рольв индустриализации страны. Россия ‒ мировой экспортер хлеба. Аграрный вопрос. Демография,социальная стратификация. Разложение сословных структур. Формирование новых социальных</w:t>
      </w:r>
      <w:r>
        <w:t>страт. Буржуазия. Рабочие: социальная характеристика и борьба за права. Средние городские слои.</w:t>
      </w:r>
      <w:r>
        <w:rPr>
          <w:w w:val="105"/>
        </w:rPr>
        <w:t>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икультуры.</w:t>
      </w:r>
    </w:p>
    <w:p w:rsidR="0013731F" w:rsidRDefault="00145D84" w:rsidP="00BF4629">
      <w:pPr>
        <w:pStyle w:val="a4"/>
        <w:spacing w:before="9" w:line="360" w:lineRule="auto"/>
        <w:ind w:right="423"/>
      </w:pPr>
      <w:r>
        <w:rPr>
          <w:w w:val="105"/>
        </w:rPr>
        <w:t>Имперский   центр    и    регионы.    Национальная    политика,    этнические    элитыинационально-культурныедвижения.</w:t>
      </w:r>
    </w:p>
    <w:p w:rsidR="0013731F" w:rsidRDefault="00145D84" w:rsidP="00BF4629">
      <w:pPr>
        <w:pStyle w:val="a4"/>
        <w:tabs>
          <w:tab w:val="left" w:pos="2473"/>
          <w:tab w:val="left" w:pos="3388"/>
          <w:tab w:val="left" w:pos="4993"/>
          <w:tab w:val="left" w:pos="7460"/>
          <w:tab w:val="left" w:pos="9478"/>
        </w:tabs>
        <w:spacing w:line="360" w:lineRule="auto"/>
        <w:ind w:right="411"/>
      </w:pPr>
      <w:r>
        <w:rPr>
          <w:w w:val="105"/>
        </w:rPr>
        <w:t>Россия</w:t>
      </w:r>
      <w:r>
        <w:rPr>
          <w:w w:val="105"/>
        </w:rPr>
        <w:tab/>
        <w:t>в</w:t>
      </w:r>
      <w:r>
        <w:rPr>
          <w:w w:val="105"/>
        </w:rPr>
        <w:tab/>
        <w:t>системе</w:t>
      </w:r>
      <w:r>
        <w:rPr>
          <w:w w:val="105"/>
        </w:rPr>
        <w:tab/>
        <w:t>международных</w:t>
      </w:r>
      <w:r>
        <w:rPr>
          <w:w w:val="105"/>
        </w:rPr>
        <w:tab/>
        <w:t>отношений.</w:t>
      </w:r>
      <w:r>
        <w:rPr>
          <w:w w:val="105"/>
        </w:rPr>
        <w:tab/>
      </w:r>
      <w:r>
        <w:rPr>
          <w:spacing w:val="-2"/>
          <w:w w:val="105"/>
        </w:rPr>
        <w:t>Политика</w:t>
      </w:r>
      <w:r>
        <w:rPr>
          <w:w w:val="105"/>
        </w:rPr>
        <w:t>наДальнемВостоке.Русско-японскаявойна1904-1905гг.ОборонаПорт-Артура.Цусимскоесражение.</w:t>
      </w:r>
    </w:p>
    <w:p w:rsidR="0013731F" w:rsidRDefault="00145D84" w:rsidP="00BF4629">
      <w:pPr>
        <w:pStyle w:val="a4"/>
        <w:spacing w:line="360" w:lineRule="auto"/>
        <w:ind w:left="0" w:right="400" w:firstLine="0"/>
        <w:jc w:val="right"/>
      </w:pPr>
      <w:r>
        <w:rPr>
          <w:w w:val="105"/>
        </w:rPr>
        <w:t>Перваяроссийскаяреволюция1905-1907гг. НачалопарламентаризмавРоссии.НиколайII</w:t>
      </w:r>
    </w:p>
    <w:p w:rsidR="0013731F" w:rsidRDefault="00145D84" w:rsidP="00BF4629">
      <w:pPr>
        <w:pStyle w:val="a4"/>
        <w:tabs>
          <w:tab w:val="left" w:pos="1353"/>
          <w:tab w:val="left" w:pos="2902"/>
          <w:tab w:val="left" w:pos="5302"/>
          <w:tab w:val="left" w:pos="7922"/>
          <w:tab w:val="left" w:pos="9585"/>
        </w:tabs>
        <w:spacing w:before="14" w:line="360" w:lineRule="auto"/>
        <w:ind w:left="0" w:right="406" w:firstLine="0"/>
        <w:jc w:val="left"/>
      </w:pPr>
      <w:r>
        <w:rPr>
          <w:w w:val="105"/>
        </w:rPr>
        <w:t>и</w:t>
      </w:r>
      <w:r>
        <w:rPr>
          <w:w w:val="105"/>
        </w:rPr>
        <w:tab/>
        <w:t>его</w:t>
      </w:r>
      <w:r>
        <w:rPr>
          <w:w w:val="105"/>
        </w:rPr>
        <w:tab/>
        <w:t>окружение.</w:t>
      </w:r>
      <w:r>
        <w:rPr>
          <w:w w:val="105"/>
        </w:rPr>
        <w:tab/>
        <w:t>Деятельность</w:t>
      </w:r>
      <w:r>
        <w:rPr>
          <w:w w:val="105"/>
        </w:rPr>
        <w:tab/>
        <w:t>В.К.</w:t>
      </w:r>
      <w:r>
        <w:rPr>
          <w:w w:val="105"/>
        </w:rPr>
        <w:tab/>
        <w:t>Плевенапостуминистравнутреннихдел.Оппозиционноелиберальноедвижение.«Союзосвобождения».Банкетнаякампания.</w:t>
      </w:r>
    </w:p>
    <w:p w:rsidR="0013731F" w:rsidRDefault="00145D84" w:rsidP="00BF4629">
      <w:pPr>
        <w:pStyle w:val="a4"/>
        <w:spacing w:before="10" w:line="360" w:lineRule="auto"/>
        <w:ind w:right="432"/>
      </w:pPr>
      <w:r>
        <w:rPr>
          <w:w w:val="105"/>
        </w:rPr>
        <w:t>Предпосылки Первой российской революции. Формы социальных протестов. Деятельностьпрофессиональныхреволюционеров.Политическийтерроризм.</w:t>
      </w:r>
    </w:p>
    <w:p w:rsidR="0013731F" w:rsidRDefault="00145D84" w:rsidP="00BF4629">
      <w:pPr>
        <w:pStyle w:val="a4"/>
        <w:spacing w:line="360" w:lineRule="auto"/>
        <w:ind w:right="422"/>
      </w:pPr>
      <w:r>
        <w:rPr>
          <w:w w:val="105"/>
        </w:rPr>
        <w:t>«Кровавоевоскресенье»9января1905г.Выступлениярабочих,крестьян,среднихгородскихслоёв,солдатиматросов.Всероссийскаяоктябрьскаяполитическаястачка.Манифест</w:t>
      </w:r>
    </w:p>
    <w:p w:rsidR="0013731F" w:rsidRDefault="00145D84" w:rsidP="00BF4629">
      <w:pPr>
        <w:pStyle w:val="a4"/>
        <w:spacing w:line="360" w:lineRule="auto"/>
        <w:ind w:right="408" w:firstLine="0"/>
      </w:pPr>
      <w:r>
        <w:rPr>
          <w:w w:val="105"/>
        </w:rPr>
        <w:t>17октября 1905г.Формирование многопартийнойсистемы. Политические партии,массовые</w:t>
      </w:r>
      <w:r>
        <w:t>движенияиихлидеры.Неонародническиепартиииорганизации(социалисты -революционеры).</w:t>
      </w:r>
      <w:r>
        <w:rPr>
          <w:w w:val="105"/>
        </w:rPr>
        <w:t>Социал-демократия:большевикиименьшевики.Либеральныепартии(кадеты,октябристы).</w:t>
      </w:r>
      <w:r>
        <w:t xml:space="preserve">Национальные партии. Правомонархические партии в борьбе с революцией. Советы и </w:t>
      </w:r>
      <w:r>
        <w:lastRenderedPageBreak/>
        <w:t>профсоюзы.</w:t>
      </w:r>
      <w:r>
        <w:rPr>
          <w:w w:val="105"/>
        </w:rPr>
        <w:t>Декабрьское1905г.вооруженноевосстаниевМоскве.Особенностиреволюционныхвыступленийв1906-1907 гг.</w:t>
      </w:r>
    </w:p>
    <w:p w:rsidR="0013731F" w:rsidRDefault="00145D84" w:rsidP="00BF4629">
      <w:pPr>
        <w:pStyle w:val="a4"/>
        <w:spacing w:line="360" w:lineRule="auto"/>
        <w:ind w:right="413"/>
      </w:pPr>
      <w:r>
        <w:rPr>
          <w:w w:val="105"/>
        </w:rPr>
        <w:t>Избирательный закон 11 декабря 1905 г. Избирательная кампания в I Государственнуюдуму. Основные государственные законы 23 апреля 1906 г. Деятельность I и II Государственнойдумы:итогииуроки.</w:t>
      </w:r>
    </w:p>
    <w:p w:rsidR="0013731F" w:rsidRDefault="00145D84" w:rsidP="00BF4629">
      <w:pPr>
        <w:pStyle w:val="a4"/>
        <w:spacing w:line="360" w:lineRule="auto"/>
        <w:ind w:right="401"/>
      </w:pPr>
      <w:r>
        <w:rPr>
          <w:w w:val="105"/>
        </w:rPr>
        <w:t>Общество и власть после революции.Урокиреволюции: политическаястабилизацияисоциальныепреобразования.П.А.Столыпин:программасистемныхреформ,масштабирезультаты. Незавершенность преобразований и нарастание социальных противоречий. III и IVГосударственнаядума.Идейно-политический спектр.Общественныйисоциальныйподъём.</w:t>
      </w:r>
    </w:p>
    <w:p w:rsidR="0013731F" w:rsidRDefault="00145D84" w:rsidP="00BF4629">
      <w:pPr>
        <w:pStyle w:val="a4"/>
        <w:spacing w:line="360" w:lineRule="auto"/>
        <w:ind w:right="422"/>
      </w:pPr>
      <w:r>
        <w:rPr>
          <w:w w:val="105"/>
        </w:rPr>
        <w:t>Обострение       международной      обстановки.       Блоковая       система       и        участиевнейРоссии.Россиявпреддвериимировойкатастрофы.</w:t>
      </w:r>
    </w:p>
    <w:p w:rsidR="0013731F" w:rsidRDefault="00145D84" w:rsidP="00BF4629">
      <w:pPr>
        <w:pStyle w:val="a4"/>
        <w:tabs>
          <w:tab w:val="left" w:pos="3071"/>
          <w:tab w:val="left" w:pos="4251"/>
          <w:tab w:val="left" w:pos="6266"/>
          <w:tab w:val="left" w:pos="8138"/>
          <w:tab w:val="left" w:pos="9649"/>
        </w:tabs>
        <w:spacing w:line="360" w:lineRule="auto"/>
        <w:ind w:right="415"/>
      </w:pPr>
      <w:r>
        <w:rPr>
          <w:w w:val="105"/>
        </w:rPr>
        <w:t>Серебряный</w:t>
      </w:r>
      <w:r>
        <w:rPr>
          <w:w w:val="105"/>
        </w:rPr>
        <w:tab/>
        <w:t>век</w:t>
      </w:r>
      <w:r>
        <w:rPr>
          <w:w w:val="105"/>
        </w:rPr>
        <w:tab/>
        <w:t>российской</w:t>
      </w:r>
      <w:r>
        <w:rPr>
          <w:w w:val="105"/>
        </w:rPr>
        <w:tab/>
        <w:t>культуры.</w:t>
      </w:r>
      <w:r>
        <w:rPr>
          <w:w w:val="105"/>
        </w:rPr>
        <w:tab/>
        <w:t>Новые</w:t>
      </w:r>
      <w:r>
        <w:rPr>
          <w:w w:val="105"/>
        </w:rPr>
        <w:tab/>
      </w:r>
      <w:r>
        <w:rPr>
          <w:spacing w:val="-1"/>
          <w:w w:val="105"/>
        </w:rPr>
        <w:t>явления</w:t>
      </w:r>
      <w:r>
        <w:rPr>
          <w:w w:val="105"/>
        </w:rPr>
        <w:t>вхудожественнойлитературеиискусстве.Мировоззренческиеценностиистильжизни.ЛитератураначалаXXв.Живопись.</w:t>
      </w:r>
    </w:p>
    <w:p w:rsidR="0013731F" w:rsidRDefault="00145D84" w:rsidP="00BF4629">
      <w:pPr>
        <w:pStyle w:val="a4"/>
        <w:spacing w:line="360" w:lineRule="auto"/>
        <w:ind w:right="424"/>
      </w:pPr>
      <w:r>
        <w:rPr>
          <w:w w:val="105"/>
        </w:rPr>
        <w:t>«Мир    искусства».     Архитектура.     Скульптура.     Драматический     театр:     традициииноваторство.Музыка.«Русскиесезоны»вПариже.Зарождениероссийскогокинематографа.</w:t>
      </w:r>
    </w:p>
    <w:p w:rsidR="0013731F" w:rsidRDefault="00145D84" w:rsidP="00BF4629">
      <w:pPr>
        <w:pStyle w:val="a4"/>
        <w:spacing w:line="360" w:lineRule="auto"/>
        <w:ind w:right="419"/>
      </w:pPr>
      <w:r>
        <w:rPr>
          <w:w w:val="105"/>
        </w:rPr>
        <w:t>Развитиенародногопросвещения:попыткапреодоленияразрывамеждуобразованнымобществоминародом.Открытияроссийскихученых.Достижениягуманитарныхнаук.Формированиерусскойфилософскойшколы.ВкладРоссииначалаXXв.вмировую культуру.</w:t>
      </w:r>
    </w:p>
    <w:p w:rsidR="0013731F" w:rsidRDefault="00145D84" w:rsidP="00BF4629">
      <w:pPr>
        <w:pStyle w:val="a4"/>
        <w:spacing w:line="360" w:lineRule="auto"/>
        <w:ind w:left="976" w:right="6691" w:firstLine="0"/>
      </w:pPr>
      <w:r>
        <w:rPr>
          <w:w w:val="105"/>
        </w:rPr>
        <w:t>НашкрайвXIX‒началеХХв.Обобщение.</w:t>
      </w:r>
    </w:p>
    <w:p w:rsidR="0013731F" w:rsidRPr="0089733B" w:rsidRDefault="00145D84" w:rsidP="00BF4629">
      <w:pPr>
        <w:pStyle w:val="a4"/>
        <w:tabs>
          <w:tab w:val="left" w:pos="3142"/>
          <w:tab w:val="left" w:pos="5042"/>
          <w:tab w:val="left" w:pos="6719"/>
          <w:tab w:val="left" w:pos="8633"/>
          <w:tab w:val="left" w:pos="9627"/>
        </w:tabs>
        <w:spacing w:line="360" w:lineRule="auto"/>
        <w:ind w:right="420"/>
        <w:rPr>
          <w:u w:val="single"/>
        </w:rPr>
      </w:pPr>
      <w:r w:rsidRPr="0089733B">
        <w:rPr>
          <w:w w:val="105"/>
          <w:u w:val="single"/>
        </w:rPr>
        <w:t>Планируемые</w:t>
      </w:r>
      <w:r w:rsidRPr="0089733B">
        <w:rPr>
          <w:w w:val="105"/>
          <w:u w:val="single"/>
        </w:rPr>
        <w:tab/>
        <w:t>результаты</w:t>
      </w:r>
      <w:r w:rsidRPr="0089733B">
        <w:rPr>
          <w:w w:val="105"/>
          <w:u w:val="single"/>
        </w:rPr>
        <w:tab/>
        <w:t>освоения</w:t>
      </w:r>
      <w:r w:rsidRPr="0089733B">
        <w:rPr>
          <w:w w:val="105"/>
          <w:u w:val="single"/>
        </w:rPr>
        <w:tab/>
        <w:t>программы</w:t>
      </w:r>
      <w:r w:rsidRPr="0089733B">
        <w:rPr>
          <w:w w:val="105"/>
          <w:u w:val="single"/>
        </w:rPr>
        <w:tab/>
        <w:t>по</w:t>
      </w:r>
      <w:r w:rsidRPr="0089733B">
        <w:rPr>
          <w:w w:val="105"/>
          <w:u w:val="single"/>
        </w:rPr>
        <w:tab/>
      </w:r>
      <w:r w:rsidRPr="0089733B">
        <w:rPr>
          <w:spacing w:val="-1"/>
          <w:w w:val="105"/>
          <w:u w:val="single"/>
        </w:rPr>
        <w:t>истории</w:t>
      </w:r>
      <w:r w:rsidRPr="0089733B">
        <w:rPr>
          <w:w w:val="105"/>
          <w:u w:val="single"/>
        </w:rPr>
        <w:t>науровнеосновногообщего образования.</w:t>
      </w:r>
    </w:p>
    <w:p w:rsidR="0013731F" w:rsidRDefault="00145D84" w:rsidP="00BF4629">
      <w:pPr>
        <w:pStyle w:val="a4"/>
        <w:spacing w:line="360" w:lineRule="auto"/>
        <w:ind w:left="976" w:firstLine="0"/>
      </w:pPr>
      <w:r>
        <w:t>Кважнейшимличностнымрезультатамизученияисторииотносятся:</w:t>
      </w:r>
    </w:p>
    <w:p w:rsidR="0013731F" w:rsidRDefault="00145D84" w:rsidP="00BF4629">
      <w:pPr>
        <w:pStyle w:val="a6"/>
        <w:numPr>
          <w:ilvl w:val="0"/>
          <w:numId w:val="1"/>
        </w:numPr>
        <w:tabs>
          <w:tab w:val="left" w:pos="1237"/>
        </w:tabs>
        <w:spacing w:line="360" w:lineRule="auto"/>
        <w:ind w:right="421" w:firstLine="706"/>
        <w:jc w:val="both"/>
        <w:rPr>
          <w:sz w:val="23"/>
        </w:rPr>
      </w:pPr>
      <w:r>
        <w:rPr>
          <w:w w:val="105"/>
          <w:sz w:val="23"/>
        </w:rPr>
        <w:t>в сфере патриотического воспитания: осознание российской гражданской идентичностив поликультурном и многоконфессиональном обществе, проявление интереса к познанию родногоязыка,истории,культурыРоссийскойФедерации,своегокрая,народовРоссии;ценностноеотношение к достижениям своей Родины ‒ России,к науке, искусству,спорту, технологиям,боевымподвигамитрудовымдостижениямнарода;уважениексимволамРоссии,государственным праздникам, историческому и природному наследию и памятникам, традициямразныхнародов,проживающих вроднойстране;</w:t>
      </w:r>
    </w:p>
    <w:p w:rsidR="0013731F" w:rsidRDefault="00145D84" w:rsidP="00BF4629">
      <w:pPr>
        <w:pStyle w:val="a6"/>
        <w:numPr>
          <w:ilvl w:val="0"/>
          <w:numId w:val="1"/>
        </w:numPr>
        <w:tabs>
          <w:tab w:val="left" w:pos="1237"/>
          <w:tab w:val="left" w:pos="5016"/>
          <w:tab w:val="left" w:pos="9280"/>
        </w:tabs>
        <w:spacing w:before="6" w:line="360" w:lineRule="auto"/>
        <w:ind w:right="414" w:firstLine="706"/>
        <w:jc w:val="both"/>
        <w:rPr>
          <w:sz w:val="23"/>
        </w:rPr>
      </w:pPr>
      <w:r>
        <w:rPr>
          <w:w w:val="105"/>
          <w:sz w:val="23"/>
        </w:rPr>
        <w:t>в    сфере      гражданского      воспитания:      осмысление      исторической      традицииипримеровгражданскогослуженияОтечеству;готовностьквыполнениюобязанностейгражданина и реализации его прав; уважение прав, свобод и законных интересов других людей;активное участие в жизни семьи, образовательной организации, местного сообщества, родногокрая,страны;неприятиелюбыхформэкстремизма,дискриминации;неприятиедействий,нанос</w:t>
      </w:r>
      <w:r>
        <w:rPr>
          <w:w w:val="105"/>
          <w:sz w:val="23"/>
        </w:rPr>
        <w:lastRenderedPageBreak/>
        <w:t>ящих</w:t>
      </w:r>
      <w:r>
        <w:rPr>
          <w:w w:val="105"/>
          <w:sz w:val="23"/>
        </w:rPr>
        <w:tab/>
        <w:t>ущерб</w:t>
      </w:r>
      <w:r>
        <w:rPr>
          <w:w w:val="105"/>
          <w:sz w:val="23"/>
        </w:rPr>
        <w:tab/>
      </w:r>
      <w:r>
        <w:rPr>
          <w:sz w:val="23"/>
        </w:rPr>
        <w:t>социальной</w:t>
      </w:r>
      <w:r>
        <w:rPr>
          <w:w w:val="105"/>
          <w:sz w:val="23"/>
        </w:rPr>
        <w:t>иприроднойсреде;</w:t>
      </w:r>
    </w:p>
    <w:p w:rsidR="0013731F" w:rsidRDefault="00145D84" w:rsidP="00BF4629">
      <w:pPr>
        <w:pStyle w:val="a6"/>
        <w:numPr>
          <w:ilvl w:val="0"/>
          <w:numId w:val="1"/>
        </w:numPr>
        <w:tabs>
          <w:tab w:val="left" w:pos="1237"/>
          <w:tab w:val="left" w:pos="1990"/>
          <w:tab w:val="left" w:pos="3497"/>
          <w:tab w:val="left" w:pos="4958"/>
          <w:tab w:val="left" w:pos="6807"/>
          <w:tab w:val="left" w:pos="7721"/>
          <w:tab w:val="left" w:pos="9512"/>
        </w:tabs>
        <w:spacing w:before="5" w:line="360" w:lineRule="auto"/>
        <w:ind w:right="406" w:firstLine="706"/>
        <w:jc w:val="both"/>
        <w:rPr>
          <w:sz w:val="23"/>
        </w:rPr>
      </w:pPr>
      <w:r>
        <w:rPr>
          <w:w w:val="105"/>
          <w:sz w:val="23"/>
        </w:rPr>
        <w:t>в духовно-нравственной сфере: представление о традиционных духовно-нравственныхценностях</w:t>
      </w:r>
      <w:r>
        <w:rPr>
          <w:w w:val="105"/>
          <w:sz w:val="23"/>
        </w:rPr>
        <w:tab/>
        <w:t>народов</w:t>
      </w:r>
      <w:r>
        <w:rPr>
          <w:w w:val="105"/>
          <w:sz w:val="23"/>
        </w:rPr>
        <w:tab/>
        <w:t>России;</w:t>
      </w:r>
      <w:r>
        <w:rPr>
          <w:w w:val="105"/>
          <w:sz w:val="23"/>
        </w:rPr>
        <w:tab/>
        <w:t>ориентация</w:t>
      </w:r>
      <w:r>
        <w:rPr>
          <w:w w:val="105"/>
          <w:sz w:val="23"/>
        </w:rPr>
        <w:tab/>
        <w:t>на</w:t>
      </w:r>
      <w:r>
        <w:rPr>
          <w:w w:val="105"/>
          <w:sz w:val="23"/>
        </w:rPr>
        <w:tab/>
        <w:t>моральные</w:t>
      </w:r>
      <w:r>
        <w:rPr>
          <w:w w:val="105"/>
          <w:sz w:val="23"/>
        </w:rPr>
        <w:tab/>
        <w:t>ценностии нормысовременного российского общества вситуациях нравственного выбора; готовностьоценивать свое поведение и поступки, а также поведение и поступки других людей с позициинравственныхиправовыхнормсучётомосознанияпоследствийпоступков;активноенеприятие</w:t>
      </w:r>
    </w:p>
    <w:p w:rsidR="0013731F" w:rsidRDefault="00145D84" w:rsidP="00BF4629">
      <w:pPr>
        <w:pStyle w:val="a4"/>
        <w:spacing w:before="1" w:line="360" w:lineRule="auto"/>
        <w:ind w:firstLine="0"/>
      </w:pPr>
      <w:r>
        <w:t>асоциальныхпоступков;</w:t>
      </w:r>
    </w:p>
    <w:p w:rsidR="0013731F" w:rsidRDefault="00145D84" w:rsidP="00BF4629">
      <w:pPr>
        <w:pStyle w:val="a6"/>
        <w:numPr>
          <w:ilvl w:val="0"/>
          <w:numId w:val="1"/>
        </w:numPr>
        <w:tabs>
          <w:tab w:val="left" w:pos="1237"/>
        </w:tabs>
        <w:spacing w:before="10" w:line="360" w:lineRule="auto"/>
        <w:ind w:right="420" w:firstLine="706"/>
        <w:jc w:val="both"/>
        <w:rPr>
          <w:sz w:val="23"/>
        </w:rPr>
      </w:pPr>
      <w:r>
        <w:rPr>
          <w:w w:val="105"/>
          <w:sz w:val="23"/>
        </w:rPr>
        <w:t>в    понимании    ценности    научного    познания:    осмысление    значения    историикак    знания     о     развитии     человека     и     общества,     о     социальном,     культурноминравственномопыте предшествующих поколений;овладение навыкамипознанияиоценкисобытий прошлого с позиций историзма; формирование и сохранение интереса к истории какважнойсоставляющейсовременногообщественногосознания;</w:t>
      </w:r>
    </w:p>
    <w:p w:rsidR="0013731F" w:rsidRDefault="00145D84" w:rsidP="00BF4629">
      <w:pPr>
        <w:pStyle w:val="a6"/>
        <w:numPr>
          <w:ilvl w:val="0"/>
          <w:numId w:val="1"/>
        </w:numPr>
        <w:tabs>
          <w:tab w:val="left" w:pos="1237"/>
          <w:tab w:val="left" w:pos="3509"/>
          <w:tab w:val="left" w:pos="6279"/>
          <w:tab w:val="left" w:pos="8885"/>
        </w:tabs>
        <w:spacing w:line="360" w:lineRule="auto"/>
        <w:ind w:right="413" w:firstLine="706"/>
        <w:jc w:val="both"/>
        <w:rPr>
          <w:sz w:val="23"/>
        </w:rPr>
      </w:pPr>
      <w:r>
        <w:rPr>
          <w:w w:val="105"/>
          <w:sz w:val="23"/>
        </w:rPr>
        <w:t>в сфере эстетического воспитания:представление о культурноммногообразиисвоейстраны и мира; осознание важности культуры как воплощения ценностей общества и средствакоммуникации;</w:t>
      </w:r>
      <w:r>
        <w:rPr>
          <w:w w:val="105"/>
          <w:sz w:val="23"/>
        </w:rPr>
        <w:tab/>
        <w:t>понимание</w:t>
      </w:r>
      <w:r>
        <w:rPr>
          <w:w w:val="105"/>
          <w:sz w:val="23"/>
        </w:rPr>
        <w:tab/>
        <w:t>ценности</w:t>
      </w:r>
      <w:r>
        <w:rPr>
          <w:w w:val="105"/>
          <w:sz w:val="23"/>
        </w:rPr>
        <w:tab/>
      </w:r>
      <w:r>
        <w:rPr>
          <w:sz w:val="23"/>
        </w:rPr>
        <w:t>отечественного</w:t>
      </w:r>
      <w:r>
        <w:rPr>
          <w:w w:val="105"/>
          <w:sz w:val="23"/>
        </w:rPr>
        <w:t>и мирового искусства, роли этнических культурных традиций и народного творчества; уважение ккультуре своегоидругихнародов;</w:t>
      </w:r>
    </w:p>
    <w:p w:rsidR="0013731F" w:rsidRDefault="00145D84" w:rsidP="00BF4629">
      <w:pPr>
        <w:pStyle w:val="a6"/>
        <w:numPr>
          <w:ilvl w:val="0"/>
          <w:numId w:val="1"/>
        </w:numPr>
        <w:tabs>
          <w:tab w:val="left" w:pos="1237"/>
        </w:tabs>
        <w:spacing w:before="2" w:line="360" w:lineRule="auto"/>
        <w:ind w:right="417" w:firstLine="706"/>
        <w:jc w:val="both"/>
        <w:rPr>
          <w:sz w:val="23"/>
        </w:rPr>
      </w:pPr>
      <w:r>
        <w:rPr>
          <w:sz w:val="23"/>
        </w:rPr>
        <w:t>вформированииценностногоотношениякжизнииздоровью:осознаниеценностижизни</w:t>
      </w:r>
      <w:r>
        <w:rPr>
          <w:w w:val="105"/>
          <w:sz w:val="23"/>
        </w:rPr>
        <w:t>и необходимости ее сохранения (в том числе ‒ на основе примеров из истории); представление обидеалах гармоничного физического и духовного развития человека в исторических обществах (вантичноммире,эпохуВозрождения)ивсовременнуюэпоху;</w:t>
      </w:r>
    </w:p>
    <w:p w:rsidR="0013731F" w:rsidRDefault="00145D84" w:rsidP="00BF4629">
      <w:pPr>
        <w:pStyle w:val="a6"/>
        <w:numPr>
          <w:ilvl w:val="0"/>
          <w:numId w:val="1"/>
        </w:numPr>
        <w:tabs>
          <w:tab w:val="left" w:pos="1237"/>
          <w:tab w:val="left" w:pos="2623"/>
          <w:tab w:val="left" w:pos="4272"/>
          <w:tab w:val="left" w:pos="5604"/>
          <w:tab w:val="left" w:pos="7661"/>
          <w:tab w:val="left" w:pos="9554"/>
        </w:tabs>
        <w:spacing w:before="2" w:line="360" w:lineRule="auto"/>
        <w:ind w:right="417" w:firstLine="706"/>
        <w:jc w:val="both"/>
        <w:rPr>
          <w:sz w:val="23"/>
        </w:rPr>
      </w:pPr>
      <w:r>
        <w:rPr>
          <w:w w:val="105"/>
          <w:sz w:val="23"/>
        </w:rPr>
        <w:t>в сфере трудового воспитания: понимание на основе знания истории значения трудовойдеятельности</w:t>
      </w:r>
      <w:r>
        <w:rPr>
          <w:w w:val="105"/>
          <w:sz w:val="23"/>
        </w:rPr>
        <w:tab/>
        <w:t>людей</w:t>
      </w:r>
      <w:r>
        <w:rPr>
          <w:w w:val="105"/>
          <w:sz w:val="23"/>
        </w:rPr>
        <w:tab/>
        <w:t>как</w:t>
      </w:r>
      <w:r>
        <w:rPr>
          <w:w w:val="105"/>
          <w:sz w:val="23"/>
        </w:rPr>
        <w:tab/>
        <w:t>источника</w:t>
      </w:r>
      <w:r>
        <w:rPr>
          <w:w w:val="105"/>
          <w:sz w:val="23"/>
        </w:rPr>
        <w:tab/>
        <w:t>развития</w:t>
      </w:r>
      <w:r>
        <w:rPr>
          <w:w w:val="105"/>
          <w:sz w:val="23"/>
        </w:rPr>
        <w:tab/>
      </w:r>
      <w:r>
        <w:rPr>
          <w:sz w:val="23"/>
        </w:rPr>
        <w:t>человека</w:t>
      </w:r>
      <w:r>
        <w:rPr>
          <w:w w:val="105"/>
          <w:sz w:val="23"/>
        </w:rPr>
        <w:t>и       общества;       представление       о      разнообразии        существовавших        в       прошломи современных профессий; уважение к труду ирезультатам трудовой деятельности человека;определение сферы профессионально-ориентированных интересов, построение индивидуальнойтраекторииобразованияижизненныхпланов;</w:t>
      </w:r>
    </w:p>
    <w:p w:rsidR="0013731F" w:rsidRDefault="00145D84" w:rsidP="00BF4629">
      <w:pPr>
        <w:pStyle w:val="a6"/>
        <w:numPr>
          <w:ilvl w:val="0"/>
          <w:numId w:val="1"/>
        </w:numPr>
        <w:tabs>
          <w:tab w:val="left" w:pos="1237"/>
        </w:tabs>
        <w:spacing w:line="360" w:lineRule="auto"/>
        <w:ind w:right="406" w:firstLine="706"/>
        <w:jc w:val="both"/>
        <w:rPr>
          <w:sz w:val="23"/>
        </w:rPr>
      </w:pPr>
      <w:r>
        <w:rPr>
          <w:w w:val="105"/>
          <w:sz w:val="23"/>
        </w:rPr>
        <w:t>в сфере экологического воспитания: осмысление исторического опыта взаимодействиялюдейсприроднойсредой;осознаниеглобальногохарактераэкологическихпроблемсовременного мира и необходимости защиты окружающей среды; активное неприятие действий,приносящихвредокружающейсреде;готовностькучастиювпрактическойдеятельностиэкологическойнаправленности;</w:t>
      </w:r>
    </w:p>
    <w:p w:rsidR="0013731F" w:rsidRDefault="00145D84" w:rsidP="00BF4629">
      <w:pPr>
        <w:pStyle w:val="a6"/>
        <w:numPr>
          <w:ilvl w:val="0"/>
          <w:numId w:val="1"/>
        </w:numPr>
        <w:tabs>
          <w:tab w:val="left" w:pos="1237"/>
        </w:tabs>
        <w:spacing w:line="360" w:lineRule="auto"/>
        <w:ind w:right="414" w:firstLine="706"/>
        <w:jc w:val="both"/>
        <w:rPr>
          <w:sz w:val="23"/>
        </w:rPr>
      </w:pPr>
      <w:r>
        <w:rPr>
          <w:w w:val="105"/>
          <w:sz w:val="23"/>
        </w:rPr>
        <w:t>всфереадаптациикменяющимсяусловиямсоциальнойиприроднойсреды:представления об изменениях природной и социальной среды в истории, об опыте адаптациилюдей к новым жизненным условиям, о значении совместной деятельности для конструктивногоответанаприродныеисоциальныевызовы.</w:t>
      </w:r>
    </w:p>
    <w:p w:rsidR="0013731F" w:rsidRDefault="00145D84" w:rsidP="00BF4629">
      <w:pPr>
        <w:pStyle w:val="a4"/>
        <w:spacing w:line="360" w:lineRule="auto"/>
        <w:ind w:right="416"/>
      </w:pPr>
      <w:r>
        <w:rPr>
          <w:w w:val="105"/>
        </w:rPr>
        <w:t xml:space="preserve">В результате изучения истории на уровне основного общего образования у </w:t>
      </w:r>
      <w:r>
        <w:rPr>
          <w:w w:val="105"/>
        </w:rPr>
        <w:lastRenderedPageBreak/>
        <w:t>обучающегосябудутсформированыпознавательныеуниверсальныеучебныедействия,коммуникативныеуниверсальные учебные действия, регулятивные универсальные учебные действия, совместнаядеятельность.</w:t>
      </w:r>
    </w:p>
    <w:p w:rsidR="0013731F" w:rsidRDefault="00145D84" w:rsidP="00BF4629">
      <w:pPr>
        <w:pStyle w:val="a4"/>
        <w:spacing w:before="2" w:line="360" w:lineRule="auto"/>
        <w:ind w:right="424"/>
      </w:pPr>
      <w:r>
        <w:rPr>
          <w:w w:val="105"/>
        </w:rPr>
        <w:t>У обучающегося будут сформированы следующие базовые логические действия как частьпознавательныхуниверсальныхучебных действий:</w:t>
      </w:r>
    </w:p>
    <w:p w:rsidR="0013731F" w:rsidRDefault="00145D84" w:rsidP="00BF4629">
      <w:pPr>
        <w:pStyle w:val="a4"/>
        <w:spacing w:line="360" w:lineRule="auto"/>
        <w:ind w:left="977" w:right="2359" w:firstLine="0"/>
        <w:jc w:val="left"/>
      </w:pPr>
      <w:r>
        <w:t>систематизировать иобобщать исторические факты(вформетаблиц,схем);</w:t>
      </w:r>
      <w:r>
        <w:rPr>
          <w:w w:val="105"/>
        </w:rPr>
        <w:t>выявлятьхарактерныепризнакиисторическихявлений;</w:t>
      </w:r>
    </w:p>
    <w:p w:rsidR="0013731F" w:rsidRDefault="00145D84" w:rsidP="00BF4629">
      <w:pPr>
        <w:pStyle w:val="a4"/>
        <w:spacing w:before="3" w:line="360" w:lineRule="auto"/>
        <w:ind w:left="977" w:firstLine="0"/>
        <w:jc w:val="left"/>
      </w:pPr>
      <w:r>
        <w:t>раскрыватьпричинно-следственныесвязисобытий;</w:t>
      </w:r>
    </w:p>
    <w:p w:rsidR="0013731F" w:rsidRDefault="00145D84" w:rsidP="00BF4629">
      <w:pPr>
        <w:pStyle w:val="a4"/>
        <w:spacing w:before="10" w:line="360" w:lineRule="auto"/>
        <w:ind w:left="976" w:firstLine="0"/>
        <w:jc w:val="left"/>
      </w:pPr>
      <w:r>
        <w:rPr>
          <w:w w:val="105"/>
        </w:rPr>
        <w:t>сравниватьсобытия,ситуации,выявляяобщиечертыиразличия;формулироватьиобосновыватьвыводы.</w:t>
      </w:r>
    </w:p>
    <w:p w:rsidR="0013731F" w:rsidRDefault="00145D84" w:rsidP="00BF4629">
      <w:pPr>
        <w:pStyle w:val="a4"/>
        <w:spacing w:before="9" w:line="360" w:lineRule="auto"/>
        <w:jc w:val="left"/>
      </w:pPr>
      <w:r>
        <w:rPr>
          <w:w w:val="105"/>
        </w:rPr>
        <w:t>Уобучающегосябудутсформированыследующиебазовыеисследовательскиедействиякакчастьпознавательныхуниверсальных учебныхдействий:</w:t>
      </w:r>
    </w:p>
    <w:p w:rsidR="0013731F" w:rsidRDefault="00145D84" w:rsidP="00BF4629">
      <w:pPr>
        <w:pStyle w:val="a4"/>
        <w:spacing w:before="3" w:line="360" w:lineRule="auto"/>
        <w:ind w:left="976" w:firstLine="0"/>
        <w:jc w:val="left"/>
      </w:pPr>
      <w:r>
        <w:rPr>
          <w:w w:val="105"/>
        </w:rPr>
        <w:t>определятьпознавательнуюзадачу;</w:t>
      </w:r>
    </w:p>
    <w:p w:rsidR="0013731F" w:rsidRDefault="00145D84" w:rsidP="00BF4629">
      <w:pPr>
        <w:pStyle w:val="a4"/>
        <w:spacing w:before="17" w:line="360" w:lineRule="auto"/>
        <w:ind w:left="976" w:firstLine="0"/>
        <w:jc w:val="left"/>
      </w:pPr>
      <w:r>
        <w:rPr>
          <w:w w:val="105"/>
        </w:rPr>
        <w:t>намечать путь её решения и осуществлять подбор исторического материала, объекта;систематизироватьианализироватьисторическиефакты,осуществлятьреконструкцию</w:t>
      </w:r>
    </w:p>
    <w:p w:rsidR="0013731F" w:rsidRDefault="00145D84" w:rsidP="00BF4629">
      <w:pPr>
        <w:pStyle w:val="a4"/>
        <w:spacing w:before="2" w:line="360" w:lineRule="auto"/>
        <w:ind w:firstLine="0"/>
        <w:jc w:val="left"/>
      </w:pPr>
      <w:r>
        <w:rPr>
          <w:w w:val="105"/>
        </w:rPr>
        <w:t>историческихсобытий;</w:t>
      </w:r>
    </w:p>
    <w:p w:rsidR="0013731F" w:rsidRDefault="00145D84" w:rsidP="00BF4629">
      <w:pPr>
        <w:pStyle w:val="a4"/>
        <w:spacing w:before="17" w:line="360" w:lineRule="auto"/>
        <w:ind w:left="976" w:right="2960" w:firstLine="0"/>
        <w:jc w:val="left"/>
      </w:pPr>
      <w:r>
        <w:rPr>
          <w:w w:val="105"/>
        </w:rPr>
        <w:t>соотносить полученный результат с имеющимся знанием;</w:t>
      </w:r>
      <w:r>
        <w:t>определятьновизнуиобоснованностьполученногорезультата;</w:t>
      </w:r>
    </w:p>
    <w:p w:rsidR="0013731F" w:rsidRDefault="00145D84" w:rsidP="00BF4629">
      <w:pPr>
        <w:pStyle w:val="a4"/>
        <w:spacing w:before="2" w:line="360" w:lineRule="auto"/>
        <w:jc w:val="left"/>
      </w:pPr>
      <w:r>
        <w:rPr>
          <w:w w:val="105"/>
        </w:rPr>
        <w:t>представлятьрезультатысвоейдеятельностивразличныхформах(сообщение,эссе,презентация,реферат,учебныйпроектидругие).</w:t>
      </w:r>
    </w:p>
    <w:p w:rsidR="0013731F" w:rsidRDefault="00145D84" w:rsidP="00BF4629">
      <w:pPr>
        <w:pStyle w:val="a4"/>
        <w:tabs>
          <w:tab w:val="left" w:pos="1625"/>
          <w:tab w:val="left" w:pos="3596"/>
          <w:tab w:val="left" w:pos="4676"/>
          <w:tab w:val="left" w:pos="6690"/>
          <w:tab w:val="left" w:pos="8345"/>
          <w:tab w:val="left" w:pos="9568"/>
        </w:tabs>
        <w:spacing w:line="360" w:lineRule="auto"/>
        <w:ind w:right="418"/>
        <w:jc w:val="left"/>
      </w:pPr>
      <w:r>
        <w:rPr>
          <w:w w:val="105"/>
        </w:rPr>
        <w:t>У</w:t>
      </w:r>
      <w:r>
        <w:rPr>
          <w:w w:val="105"/>
        </w:rPr>
        <w:tab/>
        <w:t>обучающегося</w:t>
      </w:r>
      <w:r>
        <w:rPr>
          <w:w w:val="105"/>
        </w:rPr>
        <w:tab/>
        <w:t>будут</w:t>
      </w:r>
      <w:r>
        <w:rPr>
          <w:w w:val="105"/>
        </w:rPr>
        <w:tab/>
        <w:t>сформированы</w:t>
      </w:r>
      <w:r>
        <w:rPr>
          <w:w w:val="105"/>
        </w:rPr>
        <w:tab/>
        <w:t>следующие</w:t>
      </w:r>
      <w:r>
        <w:rPr>
          <w:w w:val="105"/>
        </w:rPr>
        <w:tab/>
        <w:t>умения</w:t>
      </w:r>
      <w:r>
        <w:rPr>
          <w:w w:val="105"/>
        </w:rPr>
        <w:tab/>
      </w:r>
      <w:r>
        <w:rPr>
          <w:spacing w:val="-1"/>
          <w:w w:val="105"/>
        </w:rPr>
        <w:t>работать</w:t>
      </w:r>
      <w:r>
        <w:rPr>
          <w:w w:val="105"/>
        </w:rPr>
        <w:t>синформациейкакчастьпознавательныхуниверсальныхучебныхдействий:</w:t>
      </w:r>
    </w:p>
    <w:p w:rsidR="0013731F" w:rsidRDefault="00145D84" w:rsidP="00BF4629">
      <w:pPr>
        <w:pStyle w:val="a4"/>
        <w:spacing w:before="1" w:line="360" w:lineRule="auto"/>
        <w:ind w:right="412"/>
      </w:pPr>
      <w:r>
        <w:rPr>
          <w:w w:val="105"/>
        </w:rPr>
        <w:t>осуществлять анализ учебной и внеучебной исторической информации (учебник, тексты</w:t>
      </w:r>
      <w:r>
        <w:t>исторических источников, научно-популярная литература, интернет-ресурсы и другие) ‒ извлекать</w:t>
      </w:r>
      <w:r>
        <w:rPr>
          <w:w w:val="105"/>
        </w:rPr>
        <w:t>информациюизисточника;</w:t>
      </w:r>
    </w:p>
    <w:p w:rsidR="0013731F" w:rsidRDefault="00145D84" w:rsidP="00BF4629">
      <w:pPr>
        <w:pStyle w:val="a4"/>
        <w:spacing w:line="360" w:lineRule="auto"/>
        <w:ind w:left="976" w:firstLine="0"/>
      </w:pPr>
      <w:r>
        <w:t>различатьвидыисточниковисторическойинформации;</w:t>
      </w:r>
    </w:p>
    <w:p w:rsidR="0013731F" w:rsidRDefault="00145D84" w:rsidP="00BF4629">
      <w:pPr>
        <w:pStyle w:val="a4"/>
        <w:spacing w:before="10" w:line="360" w:lineRule="auto"/>
        <w:jc w:val="left"/>
      </w:pPr>
      <w:r>
        <w:rPr>
          <w:w w:val="105"/>
        </w:rPr>
        <w:t>высказыватьсуждениеодостоверностиизначенииинформацииисточника(покритериям,предложеннымучителемилисформулированнымсамостоятельно).</w:t>
      </w:r>
    </w:p>
    <w:p w:rsidR="0013731F" w:rsidRDefault="00145D84" w:rsidP="00BF4629">
      <w:pPr>
        <w:pStyle w:val="a4"/>
        <w:tabs>
          <w:tab w:val="left" w:pos="1394"/>
          <w:tab w:val="left" w:pos="3134"/>
          <w:tab w:val="left" w:pos="3975"/>
          <w:tab w:val="left" w:pos="5759"/>
          <w:tab w:val="left" w:pos="7176"/>
          <w:tab w:val="left" w:pos="8176"/>
          <w:tab w:val="left" w:pos="9319"/>
          <w:tab w:val="left" w:pos="9908"/>
        </w:tabs>
        <w:spacing w:line="360" w:lineRule="auto"/>
        <w:ind w:right="431"/>
        <w:jc w:val="left"/>
      </w:pPr>
      <w:r>
        <w:rPr>
          <w:w w:val="105"/>
        </w:rPr>
        <w:t>У</w:t>
      </w:r>
      <w:r>
        <w:rPr>
          <w:w w:val="105"/>
        </w:rPr>
        <w:tab/>
        <w:t>обучающегося</w:t>
      </w:r>
      <w:r>
        <w:rPr>
          <w:w w:val="105"/>
        </w:rPr>
        <w:tab/>
        <w:t>будут</w:t>
      </w:r>
      <w:r>
        <w:rPr>
          <w:w w:val="105"/>
        </w:rPr>
        <w:tab/>
        <w:t>сформированы</w:t>
      </w:r>
      <w:r>
        <w:rPr>
          <w:w w:val="105"/>
        </w:rPr>
        <w:tab/>
        <w:t>следующие</w:t>
      </w:r>
      <w:r>
        <w:rPr>
          <w:w w:val="105"/>
        </w:rPr>
        <w:tab/>
        <w:t>умения</w:t>
      </w:r>
      <w:r>
        <w:rPr>
          <w:w w:val="105"/>
        </w:rPr>
        <w:tab/>
        <w:t>общения</w:t>
      </w:r>
      <w:r>
        <w:rPr>
          <w:w w:val="105"/>
        </w:rPr>
        <w:tab/>
        <w:t>как</w:t>
      </w:r>
      <w:r>
        <w:rPr>
          <w:w w:val="105"/>
        </w:rPr>
        <w:tab/>
      </w:r>
      <w:r>
        <w:rPr>
          <w:spacing w:val="-2"/>
          <w:w w:val="105"/>
        </w:rPr>
        <w:t>часть</w:t>
      </w:r>
      <w:r>
        <w:rPr>
          <w:w w:val="105"/>
        </w:rPr>
        <w:t>коммуникативныхуниверсальныхучебныхдействий:</w:t>
      </w:r>
    </w:p>
    <w:p w:rsidR="0013731F" w:rsidRDefault="00145D84" w:rsidP="00BF4629">
      <w:pPr>
        <w:pStyle w:val="a4"/>
        <w:tabs>
          <w:tab w:val="left" w:pos="2652"/>
          <w:tab w:val="left" w:pos="4263"/>
          <w:tab w:val="left" w:pos="6225"/>
          <w:tab w:val="left" w:pos="7204"/>
          <w:tab w:val="left" w:pos="7643"/>
          <w:tab w:val="left" w:pos="9376"/>
        </w:tabs>
        <w:spacing w:line="360" w:lineRule="auto"/>
        <w:ind w:right="420"/>
        <w:jc w:val="left"/>
      </w:pPr>
      <w:r>
        <w:rPr>
          <w:w w:val="105"/>
        </w:rPr>
        <w:t>представлять</w:t>
      </w:r>
      <w:r>
        <w:rPr>
          <w:w w:val="105"/>
        </w:rPr>
        <w:tab/>
        <w:t>особенности</w:t>
      </w:r>
      <w:r>
        <w:rPr>
          <w:w w:val="105"/>
        </w:rPr>
        <w:tab/>
        <w:t>взаимодействия</w:t>
      </w:r>
      <w:r>
        <w:rPr>
          <w:w w:val="105"/>
        </w:rPr>
        <w:tab/>
        <w:t>людей</w:t>
      </w:r>
      <w:r>
        <w:rPr>
          <w:w w:val="105"/>
        </w:rPr>
        <w:tab/>
        <w:t>в</w:t>
      </w:r>
      <w:r>
        <w:rPr>
          <w:w w:val="105"/>
        </w:rPr>
        <w:tab/>
        <w:t>исторических</w:t>
      </w:r>
      <w:r>
        <w:rPr>
          <w:w w:val="105"/>
        </w:rPr>
        <w:tab/>
      </w:r>
      <w:r>
        <w:rPr>
          <w:spacing w:val="-1"/>
          <w:w w:val="105"/>
        </w:rPr>
        <w:t>обществах</w:t>
      </w:r>
      <w:r>
        <w:rPr>
          <w:w w:val="105"/>
        </w:rPr>
        <w:t>исовременноммире;</w:t>
      </w:r>
    </w:p>
    <w:p w:rsidR="0013731F" w:rsidRDefault="00145D84" w:rsidP="00BF4629">
      <w:pPr>
        <w:pStyle w:val="a4"/>
        <w:spacing w:line="360" w:lineRule="auto"/>
        <w:jc w:val="left"/>
      </w:pPr>
      <w:r>
        <w:rPr>
          <w:w w:val="105"/>
        </w:rPr>
        <w:t>участвоватьвобсуждениисобытийиличностейпрошлого,раскрыватьразличиеи сходствовысказываемыхоценок;</w:t>
      </w:r>
    </w:p>
    <w:p w:rsidR="0013731F" w:rsidRDefault="00145D84" w:rsidP="00BF4629">
      <w:pPr>
        <w:pStyle w:val="a4"/>
        <w:spacing w:line="360" w:lineRule="auto"/>
        <w:ind w:right="412"/>
        <w:jc w:val="left"/>
      </w:pPr>
      <w:r>
        <w:rPr>
          <w:w w:val="105"/>
        </w:rPr>
        <w:t>выражатьиаргументироватьсвоюточкузрениявустномвысказывании,письменномтексте;</w:t>
      </w:r>
    </w:p>
    <w:p w:rsidR="0013731F" w:rsidRDefault="00145D84" w:rsidP="00BF4629">
      <w:pPr>
        <w:pStyle w:val="a4"/>
        <w:spacing w:before="4" w:line="360" w:lineRule="auto"/>
        <w:ind w:left="976" w:firstLine="0"/>
        <w:jc w:val="left"/>
      </w:pPr>
      <w:r>
        <w:t>публичнопредставлятьрезультатывыполненногоисследования,проекта;</w:t>
      </w:r>
    </w:p>
    <w:p w:rsidR="0013731F" w:rsidRDefault="00145D84" w:rsidP="00BF4629">
      <w:pPr>
        <w:pStyle w:val="a4"/>
        <w:tabs>
          <w:tab w:val="left" w:pos="2314"/>
          <w:tab w:val="left" w:pos="2774"/>
          <w:tab w:val="left" w:pos="4198"/>
          <w:tab w:val="left" w:pos="5356"/>
          <w:tab w:val="left" w:pos="7392"/>
          <w:tab w:val="left" w:pos="9362"/>
          <w:tab w:val="left" w:pos="9815"/>
        </w:tabs>
        <w:spacing w:before="10" w:line="360" w:lineRule="auto"/>
        <w:ind w:right="419"/>
        <w:jc w:val="left"/>
      </w:pPr>
      <w:r>
        <w:rPr>
          <w:w w:val="105"/>
        </w:rPr>
        <w:t>осваивать</w:t>
      </w:r>
      <w:r>
        <w:rPr>
          <w:w w:val="105"/>
        </w:rPr>
        <w:tab/>
        <w:t>и</w:t>
      </w:r>
      <w:r>
        <w:rPr>
          <w:w w:val="105"/>
        </w:rPr>
        <w:tab/>
        <w:t>применять</w:t>
      </w:r>
      <w:r>
        <w:rPr>
          <w:w w:val="105"/>
        </w:rPr>
        <w:tab/>
        <w:t>правила</w:t>
      </w:r>
      <w:r>
        <w:rPr>
          <w:w w:val="105"/>
        </w:rPr>
        <w:tab/>
        <w:t>межкультурного</w:t>
      </w:r>
      <w:r>
        <w:rPr>
          <w:w w:val="105"/>
        </w:rPr>
        <w:tab/>
        <w:t>взаимодействия</w:t>
      </w:r>
      <w:r>
        <w:rPr>
          <w:w w:val="105"/>
        </w:rPr>
        <w:tab/>
        <w:t>в</w:t>
      </w:r>
      <w:r>
        <w:rPr>
          <w:w w:val="105"/>
        </w:rPr>
        <w:tab/>
      </w:r>
      <w:r>
        <w:rPr>
          <w:spacing w:val="-1"/>
          <w:w w:val="105"/>
        </w:rPr>
        <w:t>школе</w:t>
      </w:r>
      <w:r>
        <w:rPr>
          <w:w w:val="105"/>
        </w:rPr>
        <w:t>исоциальномокружении.</w:t>
      </w:r>
    </w:p>
    <w:p w:rsidR="0013731F" w:rsidRDefault="00145D84" w:rsidP="00BF4629">
      <w:pPr>
        <w:pStyle w:val="a4"/>
        <w:tabs>
          <w:tab w:val="left" w:pos="2314"/>
          <w:tab w:val="left" w:pos="2789"/>
          <w:tab w:val="left" w:pos="3709"/>
          <w:tab w:val="left" w:pos="5349"/>
          <w:tab w:val="left" w:pos="6572"/>
          <w:tab w:val="left" w:pos="7729"/>
          <w:tab w:val="left" w:pos="9153"/>
          <w:tab w:val="left" w:pos="10117"/>
        </w:tabs>
        <w:spacing w:before="9" w:line="360" w:lineRule="auto"/>
        <w:ind w:left="976" w:right="423" w:firstLine="0"/>
        <w:jc w:val="left"/>
      </w:pPr>
      <w:r>
        <w:rPr>
          <w:w w:val="105"/>
        </w:rPr>
        <w:lastRenderedPageBreak/>
        <w:t>У обучающегося будут сформированы следующие умения совместной деятельности:осознавать</w:t>
      </w:r>
      <w:r>
        <w:rPr>
          <w:w w:val="105"/>
        </w:rPr>
        <w:tab/>
        <w:t>на</w:t>
      </w:r>
      <w:r>
        <w:rPr>
          <w:w w:val="105"/>
        </w:rPr>
        <w:tab/>
        <w:t>основе</w:t>
      </w:r>
      <w:r>
        <w:rPr>
          <w:w w:val="105"/>
        </w:rPr>
        <w:tab/>
        <w:t>исторических</w:t>
      </w:r>
      <w:r>
        <w:rPr>
          <w:w w:val="105"/>
        </w:rPr>
        <w:tab/>
        <w:t>примеров</w:t>
      </w:r>
      <w:r>
        <w:rPr>
          <w:w w:val="105"/>
        </w:rPr>
        <w:tab/>
        <w:t>значение</w:t>
      </w:r>
      <w:r>
        <w:rPr>
          <w:w w:val="105"/>
        </w:rPr>
        <w:tab/>
        <w:t>совместной</w:t>
      </w:r>
      <w:r>
        <w:rPr>
          <w:w w:val="105"/>
        </w:rPr>
        <w:tab/>
        <w:t>работы</w:t>
      </w:r>
      <w:r>
        <w:rPr>
          <w:w w:val="105"/>
        </w:rPr>
        <w:tab/>
        <w:t>как</w:t>
      </w:r>
    </w:p>
    <w:p w:rsidR="0013731F" w:rsidRDefault="00145D84" w:rsidP="00BF4629">
      <w:pPr>
        <w:pStyle w:val="a4"/>
        <w:spacing w:before="3" w:line="360" w:lineRule="auto"/>
        <w:ind w:firstLine="0"/>
        <w:jc w:val="left"/>
      </w:pPr>
      <w:r>
        <w:t>эффективногосредствадостиженияпоставленныхцелей;</w:t>
      </w:r>
    </w:p>
    <w:p w:rsidR="0013731F" w:rsidRDefault="00145D84" w:rsidP="00BF4629">
      <w:pPr>
        <w:pStyle w:val="a4"/>
        <w:spacing w:before="16" w:line="360" w:lineRule="auto"/>
        <w:ind w:right="428"/>
      </w:pPr>
      <w:r>
        <w:rPr>
          <w:w w:val="105"/>
        </w:rPr>
        <w:t>планироватьиосуществлятьсовместнуюработу,коллективныеучебныепроектыпоистории,втомчисле‒ нарегиональномматериале;</w:t>
      </w:r>
    </w:p>
    <w:p w:rsidR="0013731F" w:rsidRDefault="00145D84" w:rsidP="00BF4629">
      <w:pPr>
        <w:pStyle w:val="a4"/>
        <w:spacing w:before="3" w:line="360" w:lineRule="auto"/>
        <w:ind w:right="421"/>
      </w:pPr>
      <w:r>
        <w:rPr>
          <w:w w:val="105"/>
        </w:rPr>
        <w:t>определять   свое    участие    в     общей     работе    и    координировать     свои    действия</w:t>
      </w:r>
      <w:r>
        <w:rPr>
          <w:w w:val="105"/>
          <w:position w:val="1"/>
        </w:rPr>
        <w:t>сдругимичленами</w:t>
      </w:r>
      <w:r>
        <w:rPr>
          <w:w w:val="105"/>
        </w:rPr>
        <w:t>команды.</w:t>
      </w:r>
    </w:p>
    <w:p w:rsidR="0013731F" w:rsidRDefault="00145D84" w:rsidP="00BF4629">
      <w:pPr>
        <w:pStyle w:val="a4"/>
        <w:spacing w:line="360" w:lineRule="auto"/>
        <w:ind w:right="405"/>
      </w:pPr>
      <w:r>
        <w:rPr>
          <w:w w:val="105"/>
        </w:rPr>
        <w:t>Уобучающегосябудутсформированыследующиеумениявчастирегулятивныхуниверсальныхучебных действий:</w:t>
      </w:r>
    </w:p>
    <w:p w:rsidR="0013731F" w:rsidRDefault="00145D84" w:rsidP="00BF4629">
      <w:pPr>
        <w:pStyle w:val="a4"/>
        <w:tabs>
          <w:tab w:val="left" w:pos="2199"/>
          <w:tab w:val="left" w:pos="4214"/>
          <w:tab w:val="left" w:pos="6006"/>
          <w:tab w:val="left" w:pos="8099"/>
          <w:tab w:val="left" w:pos="9531"/>
        </w:tabs>
        <w:spacing w:line="360" w:lineRule="auto"/>
        <w:ind w:right="417"/>
      </w:pPr>
      <w:r>
        <w:rPr>
          <w:w w:val="105"/>
        </w:rPr>
        <w:t>владеть приемамисамоорганизации своейучебной иобщественнойработы (выявлениепроблемы,</w:t>
      </w:r>
      <w:r>
        <w:rPr>
          <w:w w:val="105"/>
        </w:rPr>
        <w:tab/>
        <w:t>требующей</w:t>
      </w:r>
      <w:r>
        <w:rPr>
          <w:w w:val="105"/>
        </w:rPr>
        <w:tab/>
        <w:t>решения;</w:t>
      </w:r>
      <w:r>
        <w:rPr>
          <w:w w:val="105"/>
        </w:rPr>
        <w:tab/>
        <w:t>составление</w:t>
      </w:r>
      <w:r>
        <w:rPr>
          <w:w w:val="105"/>
        </w:rPr>
        <w:tab/>
        <w:t>плана</w:t>
      </w:r>
      <w:r>
        <w:rPr>
          <w:w w:val="105"/>
        </w:rPr>
        <w:tab/>
      </w:r>
      <w:r>
        <w:t>действий</w:t>
      </w:r>
      <w:r>
        <w:rPr>
          <w:w w:val="105"/>
        </w:rPr>
        <w:t>иопределениеспособарешения);</w:t>
      </w:r>
    </w:p>
    <w:p w:rsidR="0013731F" w:rsidRDefault="00145D84" w:rsidP="00BF4629">
      <w:pPr>
        <w:pStyle w:val="a4"/>
        <w:spacing w:line="360" w:lineRule="auto"/>
        <w:ind w:right="423"/>
      </w:pPr>
      <w:r>
        <w:rPr>
          <w:w w:val="105"/>
        </w:rPr>
        <w:t>владеть     приёмами    самоконтроля     ‒      осуществление     самоконтроля,     рефлексииисамооценкиполученных результатов;</w:t>
      </w:r>
    </w:p>
    <w:p w:rsidR="0013731F" w:rsidRDefault="00145D84" w:rsidP="00BF4629">
      <w:pPr>
        <w:pStyle w:val="a4"/>
        <w:spacing w:line="360" w:lineRule="auto"/>
        <w:ind w:right="418"/>
      </w:pPr>
      <w:r>
        <w:rPr>
          <w:w w:val="105"/>
        </w:rPr>
        <w:t>вноситькоррективывсвоюработусучётомустановленныхошибок,возникшихтрудностей.</w:t>
      </w:r>
    </w:p>
    <w:p w:rsidR="0013731F" w:rsidRDefault="00145D84" w:rsidP="00BF4629">
      <w:pPr>
        <w:pStyle w:val="a4"/>
        <w:spacing w:line="360" w:lineRule="auto"/>
        <w:ind w:right="427"/>
      </w:pPr>
      <w:r>
        <w:rPr>
          <w:w w:val="105"/>
        </w:rPr>
        <w:t>Уобучающегосябудутсформированыследующиеумениявсфереэмоциональногоинтеллекта,пониманиясебяидругих:</w:t>
      </w:r>
    </w:p>
    <w:p w:rsidR="0013731F" w:rsidRDefault="00145D84" w:rsidP="00BF4629">
      <w:pPr>
        <w:pStyle w:val="a4"/>
        <w:spacing w:line="360" w:lineRule="auto"/>
        <w:ind w:left="976" w:right="422" w:firstLine="0"/>
      </w:pPr>
      <w:r>
        <w:rPr>
          <w:w w:val="105"/>
        </w:rPr>
        <w:t>выявлять на примерах исторических ситуаций роль эмоций в отношениях между людьми;ставитьсебянаместодругогочеловека,пониматьмотивыдействийдругого</w:t>
      </w:r>
    </w:p>
    <w:p w:rsidR="0013731F" w:rsidRDefault="00145D84" w:rsidP="00BF4629">
      <w:pPr>
        <w:pStyle w:val="a4"/>
        <w:spacing w:before="2" w:line="360" w:lineRule="auto"/>
        <w:ind w:firstLine="0"/>
      </w:pPr>
      <w:r>
        <w:rPr>
          <w:w w:val="105"/>
        </w:rPr>
        <w:t>(висторическихситуацияхиокружающейдействительности);</w:t>
      </w:r>
    </w:p>
    <w:p w:rsidR="0013731F" w:rsidRDefault="00145D84" w:rsidP="00BF4629">
      <w:pPr>
        <w:pStyle w:val="a4"/>
        <w:spacing w:before="9" w:line="360" w:lineRule="auto"/>
        <w:ind w:right="411"/>
      </w:pPr>
      <w:r>
        <w:rPr>
          <w:w w:val="105"/>
        </w:rPr>
        <w:t>регулироватьспособвыражениясвоихэмоцийсучётомпозицийимненийдругихучастниковобщения.</w:t>
      </w:r>
    </w:p>
    <w:p w:rsidR="0013731F" w:rsidRDefault="00145D84" w:rsidP="00BF4629">
      <w:pPr>
        <w:pStyle w:val="a4"/>
        <w:spacing w:before="5" w:line="360" w:lineRule="auto"/>
        <w:ind w:right="422"/>
      </w:pPr>
      <w:r>
        <w:rPr>
          <w:w w:val="105"/>
        </w:rPr>
        <w:t>Предметные результатыосвоенияпрограммы по истории науровне основногообщегообразованиядолжныобеспечивать:</w:t>
      </w:r>
    </w:p>
    <w:p w:rsidR="0013731F" w:rsidRDefault="00145D84" w:rsidP="00FF53F0">
      <w:pPr>
        <w:pStyle w:val="a6"/>
        <w:numPr>
          <w:ilvl w:val="0"/>
          <w:numId w:val="40"/>
        </w:numPr>
        <w:tabs>
          <w:tab w:val="left" w:pos="1237"/>
          <w:tab w:val="left" w:pos="2235"/>
          <w:tab w:val="left" w:pos="4229"/>
          <w:tab w:val="left" w:pos="6165"/>
          <w:tab w:val="left" w:pos="8094"/>
          <w:tab w:val="left" w:pos="10009"/>
        </w:tabs>
        <w:spacing w:before="2" w:line="360" w:lineRule="auto"/>
        <w:ind w:right="415" w:firstLine="706"/>
        <w:jc w:val="both"/>
        <w:rPr>
          <w:sz w:val="23"/>
        </w:rPr>
      </w:pPr>
      <w:r>
        <w:rPr>
          <w:w w:val="105"/>
          <w:sz w:val="23"/>
        </w:rPr>
        <w:t>умениеопределятьпоследовательностьсобытий,явлений,процессов;соотноситьсобытия истории разных стран и народов с историческими периодами, событиями региональной имировой</w:t>
      </w:r>
      <w:r>
        <w:rPr>
          <w:w w:val="105"/>
          <w:sz w:val="23"/>
        </w:rPr>
        <w:tab/>
        <w:t>истории,</w:t>
      </w:r>
      <w:r>
        <w:rPr>
          <w:w w:val="105"/>
          <w:sz w:val="23"/>
        </w:rPr>
        <w:tab/>
        <w:t>события</w:t>
      </w:r>
      <w:r>
        <w:rPr>
          <w:w w:val="105"/>
          <w:sz w:val="23"/>
        </w:rPr>
        <w:tab/>
        <w:t>истории</w:t>
      </w:r>
      <w:r>
        <w:rPr>
          <w:w w:val="105"/>
          <w:sz w:val="23"/>
        </w:rPr>
        <w:tab/>
        <w:t>родного</w:t>
      </w:r>
      <w:r>
        <w:rPr>
          <w:w w:val="105"/>
          <w:sz w:val="23"/>
        </w:rPr>
        <w:tab/>
        <w:t>краяиисторииРоссии,определятьсовременниковисторическихсобытий,явлений,процессов;</w:t>
      </w:r>
    </w:p>
    <w:p w:rsidR="0013731F" w:rsidRDefault="00145D84" w:rsidP="00FF53F0">
      <w:pPr>
        <w:pStyle w:val="a6"/>
        <w:numPr>
          <w:ilvl w:val="0"/>
          <w:numId w:val="40"/>
        </w:numPr>
        <w:tabs>
          <w:tab w:val="left" w:pos="1237"/>
        </w:tabs>
        <w:spacing w:before="9" w:line="360" w:lineRule="auto"/>
        <w:ind w:right="426" w:firstLine="706"/>
        <w:jc w:val="both"/>
        <w:rPr>
          <w:sz w:val="23"/>
        </w:rPr>
      </w:pPr>
      <w:r>
        <w:rPr>
          <w:w w:val="105"/>
          <w:sz w:val="23"/>
        </w:rPr>
        <w:t>умение    выявлять    особенности     развития    культуры,    быта     и    нравов    народоввразличныеисторическиеэпохи;</w:t>
      </w:r>
    </w:p>
    <w:p w:rsidR="0013731F" w:rsidRDefault="00145D84" w:rsidP="00FF53F0">
      <w:pPr>
        <w:pStyle w:val="a6"/>
        <w:numPr>
          <w:ilvl w:val="0"/>
          <w:numId w:val="40"/>
        </w:numPr>
        <w:tabs>
          <w:tab w:val="left" w:pos="1237"/>
        </w:tabs>
        <w:spacing w:line="360" w:lineRule="auto"/>
        <w:ind w:right="434" w:firstLine="706"/>
        <w:jc w:val="both"/>
        <w:rPr>
          <w:sz w:val="23"/>
        </w:rPr>
      </w:pPr>
      <w:r>
        <w:rPr>
          <w:w w:val="105"/>
          <w:sz w:val="23"/>
        </w:rPr>
        <w:t>овладениеисторическимипонятиямииихиспользованиедлярешенияучебныхипрактическихзадач;</w:t>
      </w:r>
    </w:p>
    <w:p w:rsidR="0013731F" w:rsidRDefault="00145D84" w:rsidP="00FF53F0">
      <w:pPr>
        <w:pStyle w:val="a6"/>
        <w:numPr>
          <w:ilvl w:val="0"/>
          <w:numId w:val="40"/>
        </w:numPr>
        <w:tabs>
          <w:tab w:val="left" w:pos="1237"/>
        </w:tabs>
        <w:spacing w:line="360" w:lineRule="auto"/>
        <w:ind w:right="411" w:firstLine="706"/>
        <w:jc w:val="both"/>
        <w:rPr>
          <w:sz w:val="23"/>
        </w:rPr>
      </w:pPr>
      <w:r>
        <w:rPr>
          <w:w w:val="105"/>
          <w:sz w:val="23"/>
        </w:rPr>
        <w:t>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мировойисториииихучастниках,демонстрируяпониманиеисторическихявлений,процессовизнание</w:t>
      </w:r>
    </w:p>
    <w:p w:rsidR="0013731F" w:rsidRDefault="00145D84" w:rsidP="00BF4629">
      <w:pPr>
        <w:pStyle w:val="a4"/>
        <w:spacing w:before="1" w:line="360" w:lineRule="auto"/>
        <w:ind w:firstLine="0"/>
      </w:pPr>
      <w:r>
        <w:t>необходимыхфактов,дат,историческихпонятий;</w:t>
      </w:r>
    </w:p>
    <w:p w:rsidR="0013731F" w:rsidRDefault="00145D84" w:rsidP="00FF53F0">
      <w:pPr>
        <w:pStyle w:val="a6"/>
        <w:numPr>
          <w:ilvl w:val="0"/>
          <w:numId w:val="40"/>
        </w:numPr>
        <w:tabs>
          <w:tab w:val="left" w:pos="1237"/>
        </w:tabs>
        <w:spacing w:before="10" w:line="360" w:lineRule="auto"/>
        <w:ind w:right="422" w:firstLine="706"/>
        <w:jc w:val="both"/>
        <w:rPr>
          <w:sz w:val="23"/>
        </w:rPr>
      </w:pPr>
      <w:r>
        <w:rPr>
          <w:w w:val="105"/>
          <w:sz w:val="23"/>
        </w:rPr>
        <w:t xml:space="preserve">умение выявлять существенные черты и характерные признаки исторических </w:t>
      </w:r>
      <w:r>
        <w:rPr>
          <w:w w:val="105"/>
          <w:sz w:val="23"/>
        </w:rPr>
        <w:lastRenderedPageBreak/>
        <w:t>событий,явлений,процессов;</w:t>
      </w:r>
    </w:p>
    <w:p w:rsidR="0013731F" w:rsidRDefault="00145D84" w:rsidP="00FF53F0">
      <w:pPr>
        <w:pStyle w:val="a6"/>
        <w:numPr>
          <w:ilvl w:val="0"/>
          <w:numId w:val="40"/>
        </w:numPr>
        <w:tabs>
          <w:tab w:val="left" w:pos="1237"/>
          <w:tab w:val="left" w:pos="2443"/>
          <w:tab w:val="left" w:pos="4148"/>
          <w:tab w:val="left" w:pos="5810"/>
          <w:tab w:val="left" w:pos="7637"/>
          <w:tab w:val="left" w:pos="9573"/>
        </w:tabs>
        <w:spacing w:line="360" w:lineRule="auto"/>
        <w:ind w:right="406" w:firstLine="706"/>
        <w:jc w:val="both"/>
        <w:rPr>
          <w:sz w:val="23"/>
        </w:rPr>
      </w:pPr>
      <w:r>
        <w:rPr>
          <w:w w:val="105"/>
          <w:sz w:val="23"/>
        </w:rPr>
        <w:t>умениеустанавливатьпричинно-следственные,пространственные,временныесвязиисторических</w:t>
      </w:r>
      <w:r>
        <w:rPr>
          <w:w w:val="105"/>
          <w:sz w:val="23"/>
        </w:rPr>
        <w:tab/>
        <w:t>событий,</w:t>
      </w:r>
      <w:r>
        <w:rPr>
          <w:w w:val="105"/>
          <w:sz w:val="23"/>
        </w:rPr>
        <w:tab/>
        <w:t>явлений,</w:t>
      </w:r>
      <w:r>
        <w:rPr>
          <w:w w:val="105"/>
          <w:sz w:val="23"/>
        </w:rPr>
        <w:tab/>
        <w:t>процессов</w:t>
      </w:r>
      <w:r>
        <w:rPr>
          <w:w w:val="105"/>
          <w:sz w:val="23"/>
        </w:rPr>
        <w:tab/>
        <w:t>изучаемого</w:t>
      </w:r>
      <w:r>
        <w:rPr>
          <w:w w:val="105"/>
          <w:sz w:val="23"/>
        </w:rPr>
        <w:tab/>
      </w:r>
      <w:r>
        <w:rPr>
          <w:sz w:val="23"/>
        </w:rPr>
        <w:t>периода,</w:t>
      </w:r>
      <w:r>
        <w:rPr>
          <w:w w:val="105"/>
          <w:sz w:val="23"/>
        </w:rPr>
        <w:t>их взаимосвязь (при наличии) с важнейшими событиями ХХ ‒ началаXXI в. (Февральская иОктябрьская революции 1917 г., Великая Отечественная война, распад СССР, сложные 1990-е гг.,возрождение страны с 2000-х гг., воссоединение Крыма с Россией в 2014 г.); характеризоватьитогииисторическоезначениесобытий;</w:t>
      </w:r>
    </w:p>
    <w:p w:rsidR="0013731F" w:rsidRDefault="00145D84" w:rsidP="00FF53F0">
      <w:pPr>
        <w:pStyle w:val="a6"/>
        <w:numPr>
          <w:ilvl w:val="0"/>
          <w:numId w:val="40"/>
        </w:numPr>
        <w:tabs>
          <w:tab w:val="left" w:pos="1237"/>
        </w:tabs>
        <w:spacing w:line="360" w:lineRule="auto"/>
        <w:ind w:left="1236" w:hanging="261"/>
        <w:jc w:val="both"/>
        <w:rPr>
          <w:sz w:val="23"/>
        </w:rPr>
      </w:pPr>
      <w:r>
        <w:rPr>
          <w:w w:val="105"/>
          <w:sz w:val="23"/>
        </w:rPr>
        <w:t>умениесравнивать историческиесобытия,явления,процессывразличныеисторические</w:t>
      </w:r>
    </w:p>
    <w:p w:rsidR="0013731F" w:rsidRDefault="00145D84" w:rsidP="00BF4629">
      <w:pPr>
        <w:pStyle w:val="a4"/>
        <w:spacing w:before="3" w:line="360" w:lineRule="auto"/>
        <w:ind w:firstLine="0"/>
        <w:jc w:val="left"/>
      </w:pPr>
      <w:r>
        <w:rPr>
          <w:w w:val="105"/>
        </w:rPr>
        <w:t>эпохи;</w:t>
      </w:r>
    </w:p>
    <w:p w:rsidR="0013731F" w:rsidRDefault="00145D84" w:rsidP="00FF53F0">
      <w:pPr>
        <w:pStyle w:val="a6"/>
        <w:numPr>
          <w:ilvl w:val="0"/>
          <w:numId w:val="40"/>
        </w:numPr>
        <w:tabs>
          <w:tab w:val="left" w:pos="1237"/>
        </w:tabs>
        <w:spacing w:before="17" w:line="360" w:lineRule="auto"/>
        <w:ind w:left="1236" w:hanging="261"/>
        <w:rPr>
          <w:sz w:val="23"/>
        </w:rPr>
      </w:pPr>
      <w:r>
        <w:rPr>
          <w:w w:val="105"/>
          <w:sz w:val="23"/>
        </w:rPr>
        <w:t>умениеопределятьиаргументироватьсобственнуюилипредложеннуюточкузренияс</w:t>
      </w:r>
    </w:p>
    <w:p w:rsidR="0013731F" w:rsidRDefault="00145D84" w:rsidP="00BF4629">
      <w:pPr>
        <w:pStyle w:val="a4"/>
        <w:spacing w:before="9" w:line="360" w:lineRule="auto"/>
        <w:ind w:firstLine="0"/>
      </w:pPr>
      <w:r>
        <w:t>опоройнафактическийматериал,втомчислеиспользуяисточникиразныхтипов;</w:t>
      </w:r>
    </w:p>
    <w:p w:rsidR="0013731F" w:rsidRDefault="00145D84" w:rsidP="00FF53F0">
      <w:pPr>
        <w:pStyle w:val="a6"/>
        <w:numPr>
          <w:ilvl w:val="0"/>
          <w:numId w:val="40"/>
        </w:numPr>
        <w:tabs>
          <w:tab w:val="left" w:pos="1237"/>
        </w:tabs>
        <w:spacing w:before="9" w:line="360" w:lineRule="auto"/>
        <w:ind w:right="408" w:firstLine="706"/>
        <w:jc w:val="both"/>
        <w:rPr>
          <w:sz w:val="23"/>
        </w:rPr>
      </w:pPr>
      <w:r>
        <w:rPr>
          <w:w w:val="105"/>
          <w:sz w:val="23"/>
        </w:rPr>
        <w:t>умение различать основные типы исторических источников: письменные, вещественные,аудиовизуальные;</w:t>
      </w:r>
    </w:p>
    <w:p w:rsidR="0013731F" w:rsidRDefault="00145D84" w:rsidP="00FF53F0">
      <w:pPr>
        <w:pStyle w:val="a6"/>
        <w:numPr>
          <w:ilvl w:val="0"/>
          <w:numId w:val="40"/>
        </w:numPr>
        <w:tabs>
          <w:tab w:val="left" w:pos="1359"/>
          <w:tab w:val="left" w:pos="2659"/>
          <w:tab w:val="left" w:pos="3804"/>
          <w:tab w:val="left" w:pos="6250"/>
          <w:tab w:val="left" w:pos="7531"/>
          <w:tab w:val="left" w:pos="9279"/>
        </w:tabs>
        <w:spacing w:line="360" w:lineRule="auto"/>
        <w:ind w:right="410" w:firstLine="706"/>
        <w:jc w:val="both"/>
        <w:rPr>
          <w:sz w:val="23"/>
        </w:rPr>
      </w:pPr>
      <w:r>
        <w:rPr>
          <w:w w:val="105"/>
          <w:sz w:val="23"/>
        </w:rPr>
        <w:t>умениенаходитьикритическианализироватьдлярешенияпознавательнойзадачиисторические источникиразных типов (втом числе по историиродного края), оценивать ихполнотуидостоверность,соотноситьсисторическимпериодом;соотноситьизвлечённуюинформацию</w:t>
      </w:r>
      <w:r>
        <w:rPr>
          <w:w w:val="105"/>
          <w:sz w:val="23"/>
        </w:rPr>
        <w:tab/>
        <w:t>с</w:t>
      </w:r>
      <w:r>
        <w:rPr>
          <w:w w:val="105"/>
          <w:sz w:val="23"/>
        </w:rPr>
        <w:tab/>
        <w:t>информацией</w:t>
      </w:r>
      <w:r>
        <w:rPr>
          <w:w w:val="105"/>
          <w:sz w:val="23"/>
        </w:rPr>
        <w:tab/>
        <w:t>из</w:t>
      </w:r>
      <w:r>
        <w:rPr>
          <w:w w:val="105"/>
          <w:sz w:val="23"/>
        </w:rPr>
        <w:tab/>
        <w:t>других</w:t>
      </w:r>
      <w:r>
        <w:rPr>
          <w:w w:val="105"/>
          <w:sz w:val="23"/>
        </w:rPr>
        <w:tab/>
      </w:r>
      <w:r>
        <w:rPr>
          <w:sz w:val="23"/>
        </w:rPr>
        <w:t>источников</w:t>
      </w:r>
      <w:r>
        <w:rPr>
          <w:w w:val="105"/>
          <w:sz w:val="23"/>
        </w:rPr>
        <w:t>при изучении исторических событий, явлений, процессов; привлекать контекстную информациюприработесисторическимиисточниками;</w:t>
      </w:r>
    </w:p>
    <w:p w:rsidR="0013731F" w:rsidRDefault="00145D84" w:rsidP="00FF53F0">
      <w:pPr>
        <w:pStyle w:val="a6"/>
        <w:numPr>
          <w:ilvl w:val="0"/>
          <w:numId w:val="40"/>
        </w:numPr>
        <w:tabs>
          <w:tab w:val="left" w:pos="1360"/>
        </w:tabs>
        <w:spacing w:line="360" w:lineRule="auto"/>
        <w:ind w:right="417" w:firstLine="706"/>
        <w:jc w:val="both"/>
        <w:rPr>
          <w:sz w:val="23"/>
        </w:rPr>
      </w:pPr>
      <w:r>
        <w:rPr>
          <w:w w:val="105"/>
          <w:sz w:val="23"/>
        </w:rPr>
        <w:t>умение читать и анализировать историческую карту (схему); характеризовать на основеисторическойкарты(схемы)историческиесобытия,явления,процессы;сопоставлятьинформацию,представленнуюнаисторическойкарте(схеме),синформациейиздругихисточников;</w:t>
      </w:r>
    </w:p>
    <w:p w:rsidR="0013731F" w:rsidRDefault="00145D84" w:rsidP="00FF53F0">
      <w:pPr>
        <w:pStyle w:val="a6"/>
        <w:numPr>
          <w:ilvl w:val="0"/>
          <w:numId w:val="40"/>
        </w:numPr>
        <w:tabs>
          <w:tab w:val="left" w:pos="1360"/>
        </w:tabs>
        <w:spacing w:line="360" w:lineRule="auto"/>
        <w:ind w:right="414" w:firstLine="706"/>
        <w:jc w:val="both"/>
        <w:rPr>
          <w:sz w:val="23"/>
        </w:rPr>
      </w:pPr>
      <w:r>
        <w:rPr>
          <w:w w:val="105"/>
          <w:sz w:val="23"/>
        </w:rPr>
        <w:t>умение анализироватьтекстовые, визуальные источники исторической информации,представлятьисторическуюинформациюввидетаблиц,схем,диаграмм;</w:t>
      </w:r>
    </w:p>
    <w:p w:rsidR="0013731F" w:rsidRDefault="00145D84" w:rsidP="00FF53F0">
      <w:pPr>
        <w:pStyle w:val="a6"/>
        <w:numPr>
          <w:ilvl w:val="0"/>
          <w:numId w:val="40"/>
        </w:numPr>
        <w:tabs>
          <w:tab w:val="left" w:pos="1360"/>
        </w:tabs>
        <w:spacing w:line="360" w:lineRule="auto"/>
        <w:ind w:right="413" w:firstLine="706"/>
        <w:jc w:val="both"/>
        <w:rPr>
          <w:sz w:val="23"/>
        </w:rPr>
      </w:pPr>
      <w:r>
        <w:rPr>
          <w:w w:val="105"/>
          <w:sz w:val="23"/>
        </w:rPr>
        <w:t>умениеосуществлятьссоблюдениемправилинформационнойбезопасностипоискисторическойинформациивсправочнойлитературе,информационно-телекоммуникационнойсети «Интернет» для решения познавательных задач, оценивать полноту и верифицированностьинформации;</w:t>
      </w:r>
    </w:p>
    <w:p w:rsidR="0013731F" w:rsidRDefault="00145D84" w:rsidP="00FF53F0">
      <w:pPr>
        <w:pStyle w:val="a6"/>
        <w:numPr>
          <w:ilvl w:val="0"/>
          <w:numId w:val="40"/>
        </w:numPr>
        <w:tabs>
          <w:tab w:val="left" w:pos="1360"/>
        </w:tabs>
        <w:spacing w:line="360" w:lineRule="auto"/>
        <w:ind w:right="416" w:firstLine="706"/>
        <w:jc w:val="both"/>
        <w:rPr>
          <w:sz w:val="23"/>
        </w:rPr>
      </w:pPr>
      <w:r>
        <w:rPr>
          <w:w w:val="105"/>
          <w:sz w:val="23"/>
        </w:rPr>
        <w:t>приобретениеопытавзаимодействияслюдьмидругойкультуры,национальнойирелигиознойпринадлежностинаосновенациональныхценностейсовременногороссийскогообщества: гуманистических и демократических ценностей, идеи мира и взаимопонимания международами,людьмиразныхкультур,уважениякисторическомунаследиюнародовРоссии.</w:t>
      </w:r>
    </w:p>
    <w:p w:rsidR="0013731F" w:rsidRDefault="00145D84" w:rsidP="00BF4629">
      <w:pPr>
        <w:pStyle w:val="a4"/>
        <w:tabs>
          <w:tab w:val="left" w:pos="2623"/>
          <w:tab w:val="left" w:pos="4738"/>
          <w:tab w:val="left" w:pos="6739"/>
          <w:tab w:val="left" w:pos="7869"/>
          <w:tab w:val="left" w:pos="9567"/>
        </w:tabs>
        <w:spacing w:line="360" w:lineRule="auto"/>
        <w:ind w:right="409"/>
      </w:pPr>
      <w:r>
        <w:rPr>
          <w:w w:val="105"/>
        </w:rPr>
        <w:t>Положения      ФГОС      ООО      развёрнуты      и       структурированы      в      программепоисторииввидепланируемыхрезультатов,относящихсякключевымкомпонентампознавательной</w:t>
      </w:r>
      <w:r>
        <w:rPr>
          <w:w w:val="105"/>
        </w:rPr>
        <w:tab/>
        <w:t>деятельности</w:t>
      </w:r>
      <w:r>
        <w:rPr>
          <w:w w:val="105"/>
        </w:rPr>
        <w:tab/>
        <w:t>школьников</w:t>
      </w:r>
      <w:r>
        <w:rPr>
          <w:w w:val="105"/>
        </w:rPr>
        <w:tab/>
        <w:t>при</w:t>
      </w:r>
      <w:r>
        <w:rPr>
          <w:w w:val="105"/>
        </w:rPr>
        <w:tab/>
        <w:t>изучении</w:t>
      </w:r>
      <w:r>
        <w:rPr>
          <w:w w:val="105"/>
        </w:rPr>
        <w:tab/>
      </w:r>
      <w:r>
        <w:t>истории,</w:t>
      </w:r>
      <w:r>
        <w:rPr>
          <w:w w:val="105"/>
        </w:rPr>
        <w:t>от     работы      с     хронологией     и      историческими      фактами      до     применения     знанийвобщении,социальнойпрактике.</w:t>
      </w:r>
    </w:p>
    <w:p w:rsidR="0013731F" w:rsidRPr="0089733B" w:rsidRDefault="00145D84" w:rsidP="00BF4629">
      <w:pPr>
        <w:pStyle w:val="a4"/>
        <w:spacing w:line="360" w:lineRule="auto"/>
        <w:ind w:left="976" w:firstLine="0"/>
        <w:rPr>
          <w:u w:val="single"/>
        </w:rPr>
      </w:pPr>
      <w:r w:rsidRPr="0089733B">
        <w:rPr>
          <w:u w:val="single"/>
        </w:rPr>
        <w:t>Предметныерезультатыизученияучебногопредмета«История»включают:</w:t>
      </w:r>
    </w:p>
    <w:p w:rsidR="0013731F" w:rsidRDefault="00145D84" w:rsidP="00FF53F0">
      <w:pPr>
        <w:pStyle w:val="a6"/>
        <w:numPr>
          <w:ilvl w:val="0"/>
          <w:numId w:val="39"/>
        </w:numPr>
        <w:tabs>
          <w:tab w:val="left" w:pos="1237"/>
        </w:tabs>
        <w:spacing w:before="8" w:line="360" w:lineRule="auto"/>
        <w:ind w:right="427" w:firstLine="706"/>
        <w:jc w:val="both"/>
        <w:rPr>
          <w:sz w:val="23"/>
        </w:rPr>
      </w:pPr>
      <w:r>
        <w:rPr>
          <w:w w:val="105"/>
          <w:sz w:val="23"/>
        </w:rPr>
        <w:t xml:space="preserve">целостныепредставленияобисторическомпутичеловечества,разныхнародовигосударств;   </w:t>
      </w:r>
      <w:r>
        <w:rPr>
          <w:w w:val="105"/>
          <w:sz w:val="23"/>
        </w:rPr>
        <w:lastRenderedPageBreak/>
        <w:t>о    преемственности    исторических    эпох;    о    месте    и    роли    Россиивмировойистории;</w:t>
      </w:r>
    </w:p>
    <w:p w:rsidR="0013731F" w:rsidRDefault="00145D84" w:rsidP="00FF53F0">
      <w:pPr>
        <w:pStyle w:val="a6"/>
        <w:numPr>
          <w:ilvl w:val="0"/>
          <w:numId w:val="39"/>
        </w:numPr>
        <w:tabs>
          <w:tab w:val="left" w:pos="1237"/>
        </w:tabs>
        <w:spacing w:before="4" w:line="360" w:lineRule="auto"/>
        <w:ind w:right="418" w:firstLine="706"/>
        <w:jc w:val="both"/>
        <w:rPr>
          <w:sz w:val="23"/>
        </w:rPr>
      </w:pPr>
      <w:r>
        <w:rPr>
          <w:w w:val="105"/>
          <w:sz w:val="23"/>
        </w:rPr>
        <w:t>базовые  знания   об   основных   этапах   и   ключевых   событиях   отечественнойивсемирнойистории;</w:t>
      </w:r>
    </w:p>
    <w:p w:rsidR="0013731F" w:rsidRDefault="00145D84" w:rsidP="00FF53F0">
      <w:pPr>
        <w:pStyle w:val="a6"/>
        <w:numPr>
          <w:ilvl w:val="0"/>
          <w:numId w:val="39"/>
        </w:numPr>
        <w:tabs>
          <w:tab w:val="left" w:pos="1237"/>
        </w:tabs>
        <w:spacing w:before="2" w:line="360" w:lineRule="auto"/>
        <w:ind w:right="419" w:firstLine="706"/>
        <w:jc w:val="both"/>
        <w:rPr>
          <w:sz w:val="23"/>
        </w:rPr>
      </w:pPr>
      <w:r>
        <w:rPr>
          <w:w w:val="105"/>
          <w:sz w:val="23"/>
        </w:rPr>
        <w:t>способность        применять        понятийный         аппарат        исторического        знанияи    приемы     исторического     анализа    для     раскрытия     сущности    и    значения     событийиявленийпрошлогоисовременности;</w:t>
      </w:r>
    </w:p>
    <w:p w:rsidR="0013731F" w:rsidRPr="00BF4629" w:rsidRDefault="00145D84" w:rsidP="00FF53F0">
      <w:pPr>
        <w:pStyle w:val="a6"/>
        <w:numPr>
          <w:ilvl w:val="0"/>
          <w:numId w:val="39"/>
        </w:numPr>
        <w:tabs>
          <w:tab w:val="left" w:pos="1237"/>
          <w:tab w:val="left" w:pos="3564"/>
          <w:tab w:val="left" w:pos="4845"/>
          <w:tab w:val="left" w:pos="6891"/>
          <w:tab w:val="left" w:pos="7864"/>
          <w:tab w:val="left" w:pos="9534"/>
        </w:tabs>
        <w:spacing w:before="1" w:line="360" w:lineRule="auto"/>
        <w:ind w:right="409" w:firstLine="706"/>
        <w:jc w:val="both"/>
        <w:rPr>
          <w:sz w:val="23"/>
        </w:rPr>
      </w:pPr>
      <w:r w:rsidRPr="00BF4629">
        <w:rPr>
          <w:w w:val="105"/>
          <w:sz w:val="23"/>
        </w:rPr>
        <w:t>умениеработатьсосновнымивидамисовременныхисточниковисторической</w:t>
      </w:r>
      <w:r w:rsidRPr="00BF4629">
        <w:rPr>
          <w:w w:val="105"/>
          <w:position w:val="1"/>
          <w:sz w:val="23"/>
        </w:rPr>
        <w:t>информации(учебник,научно-популярнаялитература,ресурсы</w:t>
      </w:r>
      <w:r w:rsidRPr="00BF4629">
        <w:rPr>
          <w:w w:val="105"/>
          <w:sz w:val="23"/>
        </w:rPr>
        <w:t>информационно-телекоммуникационной</w:t>
      </w:r>
      <w:r w:rsidRPr="00BF4629">
        <w:rPr>
          <w:w w:val="105"/>
          <w:sz w:val="23"/>
        </w:rPr>
        <w:tab/>
        <w:t>сети</w:t>
      </w:r>
      <w:r w:rsidRPr="00BF4629">
        <w:rPr>
          <w:w w:val="105"/>
          <w:sz w:val="23"/>
        </w:rPr>
        <w:tab/>
        <w:t>«Интернет»</w:t>
      </w:r>
      <w:r w:rsidRPr="00BF4629">
        <w:rPr>
          <w:w w:val="105"/>
          <w:sz w:val="23"/>
        </w:rPr>
        <w:tab/>
      </w:r>
      <w:r w:rsidRPr="00BF4629">
        <w:rPr>
          <w:w w:val="105"/>
          <w:position w:val="1"/>
          <w:sz w:val="23"/>
        </w:rPr>
        <w:t>и</w:t>
      </w:r>
      <w:r w:rsidRPr="00BF4629">
        <w:rPr>
          <w:w w:val="105"/>
          <w:position w:val="1"/>
          <w:sz w:val="23"/>
        </w:rPr>
        <w:tab/>
        <w:t>другие),</w:t>
      </w:r>
      <w:r w:rsidRPr="00BF4629">
        <w:rPr>
          <w:w w:val="105"/>
          <w:position w:val="1"/>
          <w:sz w:val="23"/>
        </w:rPr>
        <w:tab/>
      </w:r>
      <w:r w:rsidRPr="00BF4629">
        <w:rPr>
          <w:spacing w:val="-1"/>
          <w:w w:val="105"/>
          <w:position w:val="1"/>
          <w:sz w:val="23"/>
        </w:rPr>
        <w:t>оценивая</w:t>
      </w:r>
      <w:r w:rsidRPr="00BF4629">
        <w:rPr>
          <w:w w:val="105"/>
          <w:sz w:val="23"/>
        </w:rPr>
        <w:t>ихинформационныеособенностиидостоверностьсприменениемметапредметногоподхода;умениеработатьисторическими(аутентичными)письменными,изобразительнымиивещественными источниками ‒ извлекать, анализировать, систематизировать и интерпретироватьсодержащуюсявнихинформацию,определятьинформационнуюценностьизначимостьисточника;</w:t>
      </w:r>
    </w:p>
    <w:p w:rsidR="0013731F" w:rsidRDefault="00145D84" w:rsidP="00FF53F0">
      <w:pPr>
        <w:pStyle w:val="a6"/>
        <w:numPr>
          <w:ilvl w:val="0"/>
          <w:numId w:val="39"/>
        </w:numPr>
        <w:tabs>
          <w:tab w:val="left" w:pos="1237"/>
        </w:tabs>
        <w:spacing w:before="2" w:line="360" w:lineRule="auto"/>
        <w:ind w:right="421" w:firstLine="706"/>
        <w:jc w:val="both"/>
        <w:rPr>
          <w:sz w:val="23"/>
        </w:rPr>
      </w:pPr>
      <w:r>
        <w:rPr>
          <w:w w:val="105"/>
          <w:sz w:val="23"/>
        </w:rPr>
        <w:t>способностьпредставлятьописание(устноеилиписьменное)событий,явлений,процессов       истории      родного       края,       истории       России        и       мировой       историииихучастников,основанноеназнанииисторическихфактов,дат,понятий;</w:t>
      </w:r>
    </w:p>
    <w:p w:rsidR="0013731F" w:rsidRDefault="00145D84" w:rsidP="00FF53F0">
      <w:pPr>
        <w:pStyle w:val="a6"/>
        <w:numPr>
          <w:ilvl w:val="0"/>
          <w:numId w:val="39"/>
        </w:numPr>
        <w:tabs>
          <w:tab w:val="left" w:pos="1237"/>
        </w:tabs>
        <w:spacing w:line="360" w:lineRule="auto"/>
        <w:ind w:right="430" w:firstLine="706"/>
        <w:jc w:val="both"/>
        <w:rPr>
          <w:sz w:val="23"/>
        </w:rPr>
      </w:pPr>
      <w:r>
        <w:rPr>
          <w:w w:val="105"/>
          <w:sz w:val="23"/>
        </w:rPr>
        <w:t>владениеприёмамиоценкизначенияисторическихсобытийидеятельностиисторическихличностейвотечественнойивсемирнойистории;</w:t>
      </w:r>
    </w:p>
    <w:p w:rsidR="0013731F" w:rsidRDefault="00145D84" w:rsidP="00FF53F0">
      <w:pPr>
        <w:pStyle w:val="a6"/>
        <w:numPr>
          <w:ilvl w:val="0"/>
          <w:numId w:val="39"/>
        </w:numPr>
        <w:tabs>
          <w:tab w:val="left" w:pos="1237"/>
        </w:tabs>
        <w:spacing w:line="360" w:lineRule="auto"/>
        <w:ind w:right="410" w:firstLine="706"/>
        <w:jc w:val="both"/>
        <w:rPr>
          <w:sz w:val="23"/>
        </w:rPr>
      </w:pPr>
      <w:r>
        <w:rPr>
          <w:w w:val="105"/>
          <w:sz w:val="23"/>
        </w:rPr>
        <w:t>способность применять исторические знания в школьном и внешкольном общении какосновудиалогавполикультурнойсреде,взаимодействоватьслюдьмидругойкультуры,национальной и религиозной принадлежности на основе ценностей современного российскогообщества;</w:t>
      </w:r>
    </w:p>
    <w:p w:rsidR="0013731F" w:rsidRDefault="00145D84" w:rsidP="00FF53F0">
      <w:pPr>
        <w:pStyle w:val="a6"/>
        <w:numPr>
          <w:ilvl w:val="0"/>
          <w:numId w:val="39"/>
        </w:numPr>
        <w:tabs>
          <w:tab w:val="left" w:pos="1237"/>
        </w:tabs>
        <w:spacing w:line="360" w:lineRule="auto"/>
        <w:ind w:right="434" w:firstLine="706"/>
        <w:jc w:val="both"/>
        <w:rPr>
          <w:sz w:val="23"/>
        </w:rPr>
      </w:pPr>
      <w:r>
        <w:rPr>
          <w:w w:val="105"/>
          <w:sz w:val="23"/>
        </w:rPr>
        <w:t>осознание необходимостисохранения исторических икультурных памятниковсвоейстраныимира;</w:t>
      </w:r>
    </w:p>
    <w:p w:rsidR="0013731F" w:rsidRDefault="00145D84" w:rsidP="00FF53F0">
      <w:pPr>
        <w:pStyle w:val="a6"/>
        <w:numPr>
          <w:ilvl w:val="0"/>
          <w:numId w:val="39"/>
        </w:numPr>
        <w:tabs>
          <w:tab w:val="left" w:pos="1359"/>
        </w:tabs>
        <w:spacing w:line="360" w:lineRule="auto"/>
        <w:ind w:right="412" w:firstLine="706"/>
        <w:jc w:val="both"/>
        <w:rPr>
          <w:sz w:val="23"/>
        </w:rPr>
      </w:pPr>
      <w:r>
        <w:rPr>
          <w:w w:val="105"/>
          <w:sz w:val="23"/>
        </w:rPr>
        <w:t>умение    устанавливать   взаимосвязи     событий,     явлений,    процессов     прошлогосважнейшимисобытиямиХХ‒началаXXIв.</w:t>
      </w:r>
    </w:p>
    <w:p w:rsidR="0013731F" w:rsidRDefault="00145D84" w:rsidP="00BF4629">
      <w:pPr>
        <w:pStyle w:val="a4"/>
        <w:spacing w:line="360" w:lineRule="auto"/>
        <w:ind w:right="406"/>
      </w:pPr>
      <w:r>
        <w:rPr>
          <w:w w:val="105"/>
        </w:rPr>
        <w:t>Достижениепредметныхрезультатовможетбытьобеспеченовтомчислевведениемотдельногоучебногомодуля«ВведениевНовейшуюисториюРоссии»,предваряющегосистематическое изучение отечественной истории XX‒XXI вв. в 10-11 классах. Изучение данногомодуля призвано сформировать базу для овладения знаниями об основных этапах и ключевыхсобытиях истории России Новейшего времени (Российскаяреволюция 1917-1922 гг., Великая</w:t>
      </w:r>
      <w:r>
        <w:t>Отечественная война 1941-1945 гг., распад СССР, возрождение страны с 2000-х гг., воссоединение</w:t>
      </w:r>
      <w:r>
        <w:rPr>
          <w:w w:val="105"/>
        </w:rPr>
        <w:t>КрымасРоссиейв2014 г.).</w:t>
      </w:r>
    </w:p>
    <w:p w:rsidR="0013731F" w:rsidRDefault="00145D84" w:rsidP="00BF4629">
      <w:pPr>
        <w:pStyle w:val="a4"/>
        <w:spacing w:line="360" w:lineRule="auto"/>
        <w:ind w:right="422"/>
      </w:pPr>
      <w:r>
        <w:rPr>
          <w:w w:val="105"/>
        </w:rPr>
        <w:t>Предметные результаты изучения истории носят комплексный характер, в них органичносочетаютсяпознавательно-исторические,мировоззренческиеи метапредметныекомпоненты.</w:t>
      </w:r>
    </w:p>
    <w:p w:rsidR="0013731F" w:rsidRDefault="00145D84" w:rsidP="00BF4629">
      <w:pPr>
        <w:pStyle w:val="a4"/>
        <w:spacing w:before="10" w:line="360" w:lineRule="auto"/>
        <w:ind w:right="429"/>
      </w:pPr>
      <w:r>
        <w:rPr>
          <w:w w:val="105"/>
        </w:rPr>
        <w:t>Предметные результаты изучения истории проявляются в освоенных учащимися знаниях ивидахдеятельности.Онипредставленывследующихосновныхгруппах:</w:t>
      </w:r>
    </w:p>
    <w:p w:rsidR="0013731F" w:rsidRDefault="00145D84" w:rsidP="00FF53F0">
      <w:pPr>
        <w:pStyle w:val="a6"/>
        <w:numPr>
          <w:ilvl w:val="0"/>
          <w:numId w:val="38"/>
        </w:numPr>
        <w:tabs>
          <w:tab w:val="left" w:pos="1237"/>
          <w:tab w:val="left" w:pos="2106"/>
          <w:tab w:val="left" w:pos="4012"/>
          <w:tab w:val="left" w:pos="5308"/>
          <w:tab w:val="left" w:pos="7302"/>
          <w:tab w:val="left" w:pos="8978"/>
        </w:tabs>
        <w:spacing w:line="360" w:lineRule="auto"/>
        <w:ind w:right="407" w:firstLine="706"/>
        <w:jc w:val="both"/>
        <w:rPr>
          <w:sz w:val="23"/>
        </w:rPr>
      </w:pPr>
      <w:r>
        <w:rPr>
          <w:w w:val="105"/>
          <w:sz w:val="23"/>
        </w:rPr>
        <w:t>Знание хронологии, работа с хронологией: указывать хронологические рамки и периодыключевых</w:t>
      </w:r>
      <w:r>
        <w:rPr>
          <w:w w:val="105"/>
          <w:sz w:val="23"/>
        </w:rPr>
        <w:tab/>
        <w:t>процессов,</w:t>
      </w:r>
      <w:r>
        <w:rPr>
          <w:w w:val="105"/>
          <w:sz w:val="23"/>
        </w:rPr>
        <w:tab/>
        <w:t>даты</w:t>
      </w:r>
      <w:r>
        <w:rPr>
          <w:w w:val="105"/>
          <w:sz w:val="23"/>
        </w:rPr>
        <w:tab/>
        <w:t>важнейших</w:t>
      </w:r>
      <w:r>
        <w:rPr>
          <w:w w:val="105"/>
          <w:sz w:val="23"/>
        </w:rPr>
        <w:tab/>
        <w:t>событий</w:t>
      </w:r>
      <w:r>
        <w:rPr>
          <w:w w:val="105"/>
          <w:sz w:val="23"/>
        </w:rPr>
        <w:lastRenderedPageBreak/>
        <w:tab/>
      </w:r>
      <w:r>
        <w:rPr>
          <w:sz w:val="23"/>
        </w:rPr>
        <w:t>отечественной</w:t>
      </w:r>
      <w:r>
        <w:rPr>
          <w:w w:val="105"/>
          <w:sz w:val="23"/>
        </w:rPr>
        <w:t>и   всеобщей   истории,     соотносить     год     с     веком,     устанавливать    последовательностьидлительностьисторических событий.</w:t>
      </w:r>
    </w:p>
    <w:p w:rsidR="0013731F" w:rsidRDefault="00145D84" w:rsidP="00FF53F0">
      <w:pPr>
        <w:pStyle w:val="a6"/>
        <w:numPr>
          <w:ilvl w:val="0"/>
          <w:numId w:val="38"/>
        </w:numPr>
        <w:tabs>
          <w:tab w:val="left" w:pos="1237"/>
        </w:tabs>
        <w:spacing w:before="6" w:line="360" w:lineRule="auto"/>
        <w:ind w:right="407" w:firstLine="706"/>
        <w:jc w:val="both"/>
        <w:rPr>
          <w:sz w:val="23"/>
        </w:rPr>
      </w:pPr>
      <w:r>
        <w:rPr>
          <w:w w:val="105"/>
          <w:sz w:val="23"/>
        </w:rPr>
        <w:t>Знание исторических фактов, работа с фактами: характеризовать место, обстоятельства,участников,результатыважнейшихисторическихсобытий;группировать(классифицировать)фактыпо различнымпризнакам.</w:t>
      </w:r>
    </w:p>
    <w:p w:rsidR="0013731F" w:rsidRDefault="00145D84" w:rsidP="00FF53F0">
      <w:pPr>
        <w:pStyle w:val="a6"/>
        <w:numPr>
          <w:ilvl w:val="0"/>
          <w:numId w:val="38"/>
        </w:numPr>
        <w:tabs>
          <w:tab w:val="left" w:pos="1237"/>
        </w:tabs>
        <w:spacing w:before="12" w:line="360" w:lineRule="auto"/>
        <w:ind w:right="412" w:firstLine="706"/>
        <w:jc w:val="both"/>
        <w:rPr>
          <w:sz w:val="23"/>
        </w:rPr>
      </w:pPr>
      <w:r>
        <w:rPr>
          <w:w w:val="105"/>
          <w:sz w:val="23"/>
        </w:rPr>
        <w:t>Работасисторическойкартой(картами,размещеннымивучебниках,атласах,наэлектронных      носителях      и       других):       читать       историческую      карту      с      опоройна легенду, находить и показывать на исторической карте территории государств,маршрутыпередвиженийзначительныхгрупплюдей,местазначительныхсобытийидругие.</w:t>
      </w:r>
    </w:p>
    <w:p w:rsidR="0013731F" w:rsidRDefault="00145D84" w:rsidP="00FF53F0">
      <w:pPr>
        <w:pStyle w:val="a6"/>
        <w:numPr>
          <w:ilvl w:val="0"/>
          <w:numId w:val="38"/>
        </w:numPr>
        <w:tabs>
          <w:tab w:val="left" w:pos="1237"/>
          <w:tab w:val="left" w:pos="2669"/>
          <w:tab w:val="left" w:pos="5924"/>
          <w:tab w:val="left" w:pos="9488"/>
        </w:tabs>
        <w:spacing w:before="1" w:line="360" w:lineRule="auto"/>
        <w:ind w:right="406" w:firstLine="706"/>
        <w:jc w:val="both"/>
        <w:rPr>
          <w:sz w:val="23"/>
        </w:rPr>
      </w:pPr>
      <w:r>
        <w:rPr>
          <w:w w:val="105"/>
          <w:sz w:val="23"/>
        </w:rPr>
        <w:t>Работасисторическимиисточниками(фрагментамиаутентичныхисточников):проводить поиск необходимой информации в одном или нескольких источниках (материальных,письменных, визуальных и другие), сравнивать данные разных источников, выявлять их сходствои</w:t>
      </w:r>
      <w:r>
        <w:rPr>
          <w:w w:val="105"/>
          <w:sz w:val="23"/>
        </w:rPr>
        <w:tab/>
        <w:t>различия,</w:t>
      </w:r>
      <w:r>
        <w:rPr>
          <w:w w:val="105"/>
          <w:sz w:val="23"/>
        </w:rPr>
        <w:tab/>
        <w:t>высказывать</w:t>
      </w:r>
      <w:r>
        <w:rPr>
          <w:w w:val="105"/>
          <w:sz w:val="23"/>
        </w:rPr>
        <w:tab/>
        <w:t>суждение об информационной(художественной)ценностиисточника.</w:t>
      </w:r>
    </w:p>
    <w:p w:rsidR="0013731F" w:rsidRDefault="00145D84" w:rsidP="00FF53F0">
      <w:pPr>
        <w:pStyle w:val="a6"/>
        <w:numPr>
          <w:ilvl w:val="0"/>
          <w:numId w:val="38"/>
        </w:numPr>
        <w:tabs>
          <w:tab w:val="left" w:pos="1237"/>
        </w:tabs>
        <w:spacing w:before="8" w:line="360" w:lineRule="auto"/>
        <w:ind w:right="411" w:firstLine="706"/>
        <w:jc w:val="both"/>
        <w:rPr>
          <w:sz w:val="23"/>
        </w:rPr>
      </w:pPr>
      <w:r>
        <w:rPr>
          <w:w w:val="105"/>
          <w:sz w:val="23"/>
        </w:rPr>
        <w:t>Описание       (реконструкция):         рассказывать         (устно         или         письменно)обисторическихсобытиях,ихучастниках;характеризоватьусловияиобразжизни,занятиялюдейв различные исторические эпохи, составлять описание исторических объектов, памятников наосноветекстаииллюстрацийучебника,дополнительнойлитературы,макетовидругое.</w:t>
      </w:r>
    </w:p>
    <w:p w:rsidR="0013731F" w:rsidRDefault="00145D84" w:rsidP="00FF53F0">
      <w:pPr>
        <w:pStyle w:val="a6"/>
        <w:numPr>
          <w:ilvl w:val="0"/>
          <w:numId w:val="38"/>
        </w:numPr>
        <w:tabs>
          <w:tab w:val="left" w:pos="1237"/>
          <w:tab w:val="left" w:pos="3567"/>
          <w:tab w:val="left" w:pos="6353"/>
          <w:tab w:val="left" w:pos="9598"/>
        </w:tabs>
        <w:spacing w:before="1" w:line="360" w:lineRule="auto"/>
        <w:ind w:right="406" w:firstLine="0"/>
        <w:jc w:val="both"/>
      </w:pPr>
      <w:r w:rsidRPr="00BF4629">
        <w:rPr>
          <w:w w:val="105"/>
          <w:sz w:val="23"/>
        </w:rPr>
        <w:t>Анализ, объяснение: различать факт (событие) и его описание (факт источника, фактисторика), соотносить единичные исторические факты и общие явления; называть характерные,существенные</w:t>
      </w:r>
      <w:r w:rsidRPr="00BF4629">
        <w:rPr>
          <w:w w:val="105"/>
          <w:sz w:val="23"/>
        </w:rPr>
        <w:tab/>
        <w:t>признаки</w:t>
      </w:r>
      <w:r w:rsidRPr="00BF4629">
        <w:rPr>
          <w:w w:val="105"/>
          <w:sz w:val="23"/>
        </w:rPr>
        <w:tab/>
        <w:t>исторических</w:t>
      </w:r>
      <w:r w:rsidRPr="00BF4629">
        <w:rPr>
          <w:w w:val="105"/>
          <w:sz w:val="23"/>
        </w:rPr>
        <w:tab/>
        <w:t>событийиявлений;раскрыватьсмысл,значениеважнейшихисторическихпонятий;сравниватьисторическиесобытия,явления,определятьвнихобщееиразличия;излагатьсужденияо</w:t>
      </w:r>
      <w:r>
        <w:t>причинахиследствияхисторическихсобытий.</w:t>
      </w:r>
    </w:p>
    <w:p w:rsidR="0013731F" w:rsidRDefault="00145D84" w:rsidP="00FF53F0">
      <w:pPr>
        <w:pStyle w:val="a6"/>
        <w:numPr>
          <w:ilvl w:val="0"/>
          <w:numId w:val="38"/>
        </w:numPr>
        <w:tabs>
          <w:tab w:val="left" w:pos="1237"/>
          <w:tab w:val="left" w:pos="3631"/>
          <w:tab w:val="left" w:pos="6539"/>
          <w:tab w:val="left" w:pos="8836"/>
        </w:tabs>
        <w:spacing w:before="10" w:line="360" w:lineRule="auto"/>
        <w:ind w:right="417" w:firstLine="706"/>
        <w:jc w:val="both"/>
        <w:rPr>
          <w:sz w:val="23"/>
        </w:rPr>
      </w:pPr>
      <w:r>
        <w:rPr>
          <w:w w:val="105"/>
          <w:sz w:val="23"/>
        </w:rPr>
        <w:t>Работа     с     версиями,     оценками:     приводить     оценки     исторических     событийи личностей, изложенные в учебнойлитературе, объяснять, какие факты, аргументылежат воснове отдельных точек зрения; определять и объяснять (аргументировать) свое отношение иоценкунаиболеезначительныхсобытийиличностейвистории;составлятьхарактеристикуисторической</w:t>
      </w:r>
      <w:r>
        <w:rPr>
          <w:w w:val="105"/>
          <w:sz w:val="23"/>
        </w:rPr>
        <w:tab/>
        <w:t>личности</w:t>
      </w:r>
      <w:r>
        <w:rPr>
          <w:w w:val="105"/>
          <w:sz w:val="23"/>
        </w:rPr>
        <w:tab/>
        <w:t>(по</w:t>
      </w:r>
      <w:r>
        <w:rPr>
          <w:w w:val="105"/>
          <w:sz w:val="23"/>
        </w:rPr>
        <w:tab/>
      </w:r>
      <w:r>
        <w:rPr>
          <w:sz w:val="23"/>
        </w:rPr>
        <w:t>предложенному</w:t>
      </w:r>
      <w:r>
        <w:rPr>
          <w:w w:val="105"/>
          <w:sz w:val="23"/>
        </w:rPr>
        <w:t>илисамостоятельно составленномуплану).</w:t>
      </w:r>
    </w:p>
    <w:p w:rsidR="0013731F" w:rsidRDefault="00145D84" w:rsidP="00FF53F0">
      <w:pPr>
        <w:pStyle w:val="a6"/>
        <w:numPr>
          <w:ilvl w:val="0"/>
          <w:numId w:val="38"/>
        </w:numPr>
        <w:tabs>
          <w:tab w:val="left" w:pos="1237"/>
          <w:tab w:val="left" w:pos="1723"/>
          <w:tab w:val="left" w:pos="2472"/>
          <w:tab w:val="left" w:pos="4005"/>
          <w:tab w:val="left" w:pos="5286"/>
          <w:tab w:val="left" w:pos="6035"/>
          <w:tab w:val="left" w:pos="7359"/>
          <w:tab w:val="left" w:pos="8812"/>
          <w:tab w:val="left" w:pos="9547"/>
        </w:tabs>
        <w:spacing w:line="360" w:lineRule="auto"/>
        <w:ind w:right="421" w:firstLine="706"/>
        <w:jc w:val="both"/>
        <w:rPr>
          <w:sz w:val="23"/>
        </w:rPr>
      </w:pPr>
      <w:r>
        <w:rPr>
          <w:w w:val="105"/>
          <w:sz w:val="23"/>
        </w:rPr>
        <w:t>Применение исторических знанийиумений:опиратьсянаисторическиезнания привыяснении причин и сущности, а также оценке современных событий, использовать знания обистории</w:t>
      </w:r>
      <w:r>
        <w:rPr>
          <w:w w:val="105"/>
          <w:sz w:val="23"/>
        </w:rPr>
        <w:tab/>
        <w:t>и</w:t>
      </w:r>
      <w:r>
        <w:rPr>
          <w:w w:val="105"/>
          <w:sz w:val="23"/>
        </w:rPr>
        <w:tab/>
        <w:t>культуре</w:t>
      </w:r>
      <w:r>
        <w:rPr>
          <w:w w:val="105"/>
          <w:sz w:val="23"/>
        </w:rPr>
        <w:tab/>
        <w:t>своего</w:t>
      </w:r>
      <w:r>
        <w:rPr>
          <w:w w:val="105"/>
          <w:sz w:val="23"/>
        </w:rPr>
        <w:tab/>
        <w:t>и</w:t>
      </w:r>
      <w:r>
        <w:rPr>
          <w:w w:val="105"/>
          <w:sz w:val="23"/>
        </w:rPr>
        <w:tab/>
        <w:t>других</w:t>
      </w:r>
      <w:r>
        <w:rPr>
          <w:w w:val="105"/>
          <w:sz w:val="23"/>
        </w:rPr>
        <w:tab/>
        <w:t>народов</w:t>
      </w:r>
      <w:r>
        <w:rPr>
          <w:w w:val="105"/>
          <w:sz w:val="23"/>
        </w:rPr>
        <w:tab/>
        <w:t>в</w:t>
      </w:r>
      <w:r>
        <w:rPr>
          <w:w w:val="105"/>
          <w:sz w:val="23"/>
        </w:rPr>
        <w:tab/>
      </w:r>
      <w:r>
        <w:rPr>
          <w:spacing w:val="-2"/>
          <w:w w:val="105"/>
          <w:sz w:val="23"/>
        </w:rPr>
        <w:t>общении</w:t>
      </w:r>
      <w:r>
        <w:rPr>
          <w:w w:val="105"/>
          <w:sz w:val="23"/>
        </w:rPr>
        <w:t>в школе и внешкольной жизни,какоснову диалога в поликультурнойсреде,способствоватьсохранениюпамятниковисторииикультуры.</w:t>
      </w:r>
    </w:p>
    <w:p w:rsidR="0013731F" w:rsidRDefault="00145D84" w:rsidP="00BF4629">
      <w:pPr>
        <w:pStyle w:val="a4"/>
        <w:spacing w:line="360" w:lineRule="auto"/>
        <w:ind w:right="406"/>
      </w:pPr>
      <w:r>
        <w:rPr>
          <w:w w:val="105"/>
        </w:rPr>
        <w:t xml:space="preserve">Приведенныйпереченьпредметныхрезультатовпоисториислужиториентиромдляпланирования и организации познавательной деятельности школьников при изучении истории (втом числе ‒ разработки системы познавательных задач), при измерении и оценке </w:t>
      </w:r>
      <w:r>
        <w:rPr>
          <w:w w:val="105"/>
        </w:rPr>
        <w:lastRenderedPageBreak/>
        <w:t>достигнутыхучащимисярезультатов.</w:t>
      </w:r>
    </w:p>
    <w:p w:rsidR="0013731F" w:rsidRDefault="00145D84" w:rsidP="00BF4629">
      <w:pPr>
        <w:pStyle w:val="a4"/>
        <w:spacing w:line="360" w:lineRule="auto"/>
        <w:ind w:right="408"/>
      </w:pPr>
      <w:r>
        <w:rPr>
          <w:w w:val="105"/>
        </w:rPr>
        <w:t xml:space="preserve">Предметные      результаты      изучения      истории      в      5-9      классах      </w:t>
      </w:r>
      <w:r>
        <w:rPr>
          <w:w w:val="105"/>
          <w:position w:val="1"/>
        </w:rPr>
        <w:t>представлены</w:t>
      </w:r>
      <w:r>
        <w:rPr>
          <w:w w:val="105"/>
        </w:rPr>
        <w:t>в виде общего перечня для курсов отечественной и всеобщей истории, что должно способствоватьуглублениюсодержательныхсвязейдвухкурсов,выстраиваниюединойлинииразвитияпознавательной деятельности учащихся. Названные ниже результаты формируются в работе скомплексом учебных пособий ‒ учебниками, настенными и электронными картами и атласами,хрестоматиямиидругими.</w:t>
      </w:r>
    </w:p>
    <w:p w:rsidR="0013731F" w:rsidRDefault="00145D84" w:rsidP="00BF4629">
      <w:pPr>
        <w:pStyle w:val="a4"/>
        <w:spacing w:line="360" w:lineRule="auto"/>
        <w:ind w:left="976" w:firstLine="0"/>
      </w:pPr>
      <w:r>
        <w:t>Знаниехронологии,работасхронологией:</w:t>
      </w:r>
    </w:p>
    <w:p w:rsidR="0013731F" w:rsidRDefault="00145D84" w:rsidP="00BF4629">
      <w:pPr>
        <w:pStyle w:val="a4"/>
        <w:tabs>
          <w:tab w:val="left" w:pos="2408"/>
          <w:tab w:val="left" w:pos="3445"/>
          <w:tab w:val="left" w:pos="4841"/>
          <w:tab w:val="left" w:pos="7006"/>
          <w:tab w:val="left" w:pos="8251"/>
          <w:tab w:val="left" w:pos="9129"/>
        </w:tabs>
        <w:spacing w:before="7" w:line="360" w:lineRule="auto"/>
        <w:ind w:right="417"/>
        <w:jc w:val="left"/>
      </w:pPr>
      <w:r>
        <w:rPr>
          <w:w w:val="105"/>
        </w:rPr>
        <w:t>объяснять</w:t>
      </w:r>
      <w:r>
        <w:rPr>
          <w:w w:val="105"/>
        </w:rPr>
        <w:tab/>
        <w:t>смысл</w:t>
      </w:r>
      <w:r>
        <w:rPr>
          <w:w w:val="105"/>
        </w:rPr>
        <w:tab/>
        <w:t>основных</w:t>
      </w:r>
      <w:r>
        <w:rPr>
          <w:w w:val="105"/>
        </w:rPr>
        <w:tab/>
        <w:t>хронологических</w:t>
      </w:r>
      <w:r>
        <w:rPr>
          <w:w w:val="105"/>
        </w:rPr>
        <w:tab/>
        <w:t>понятий</w:t>
      </w:r>
      <w:r>
        <w:rPr>
          <w:w w:val="105"/>
        </w:rPr>
        <w:tab/>
        <w:t>(век,</w:t>
      </w:r>
      <w:r>
        <w:rPr>
          <w:w w:val="105"/>
        </w:rPr>
        <w:tab/>
      </w:r>
      <w:r>
        <w:rPr>
          <w:spacing w:val="-1"/>
          <w:w w:val="105"/>
        </w:rPr>
        <w:t>тысячелетие,</w:t>
      </w:r>
      <w:r>
        <w:rPr>
          <w:w w:val="105"/>
        </w:rPr>
        <w:t>донашейэры,нашаэра);</w:t>
      </w:r>
    </w:p>
    <w:p w:rsidR="0013731F" w:rsidRDefault="00145D84" w:rsidP="00BF4629">
      <w:pPr>
        <w:pStyle w:val="a4"/>
        <w:spacing w:before="9" w:line="360" w:lineRule="auto"/>
        <w:jc w:val="left"/>
      </w:pPr>
      <w:r>
        <w:rPr>
          <w:w w:val="105"/>
        </w:rPr>
        <w:t>называтьдатыважнейшихсобытийисторииДревнегомира,податеустанавливатьпринадлежностьсобытияквеку,тысячелетию;</w:t>
      </w:r>
    </w:p>
    <w:p w:rsidR="0013731F" w:rsidRDefault="00145D84" w:rsidP="00BF4629">
      <w:pPr>
        <w:pStyle w:val="a4"/>
        <w:spacing w:before="3" w:line="360" w:lineRule="auto"/>
        <w:jc w:val="left"/>
      </w:pPr>
      <w:r>
        <w:rPr>
          <w:w w:val="105"/>
        </w:rPr>
        <w:t>определятьдлительностьипоследовательностьсобытий,периодовисторииДревнегомира,вестисчётлет до нашейэрыинашейэры.</w:t>
      </w:r>
    </w:p>
    <w:p w:rsidR="0013731F" w:rsidRDefault="00145D84" w:rsidP="00BF4629">
      <w:pPr>
        <w:pStyle w:val="a4"/>
        <w:spacing w:line="360" w:lineRule="auto"/>
        <w:ind w:left="976" w:firstLine="0"/>
        <w:jc w:val="left"/>
      </w:pPr>
      <w:r>
        <w:rPr>
          <w:w w:val="105"/>
        </w:rPr>
        <w:t>Знаниеисторическихфактов,работасфактами:</w:t>
      </w:r>
    </w:p>
    <w:p w:rsidR="0013731F" w:rsidRDefault="00145D84" w:rsidP="00BF4629">
      <w:pPr>
        <w:pStyle w:val="a4"/>
        <w:spacing w:before="9" w:line="360" w:lineRule="auto"/>
        <w:jc w:val="left"/>
      </w:pPr>
      <w:r>
        <w:rPr>
          <w:w w:val="105"/>
        </w:rPr>
        <w:t>указывать(называть)место,обстоятельства,участников,результатыважнейшихсобытийисторииДревнего мира;</w:t>
      </w:r>
    </w:p>
    <w:p w:rsidR="0013731F" w:rsidRDefault="00145D84" w:rsidP="00BF4629">
      <w:pPr>
        <w:pStyle w:val="a4"/>
        <w:spacing w:line="360" w:lineRule="auto"/>
        <w:ind w:left="976" w:right="2960" w:firstLine="0"/>
        <w:jc w:val="left"/>
      </w:pPr>
      <w:r>
        <w:rPr>
          <w:spacing w:val="-1"/>
          <w:w w:val="105"/>
        </w:rPr>
        <w:t>группировать,</w:t>
      </w:r>
      <w:r>
        <w:rPr>
          <w:w w:val="105"/>
        </w:rPr>
        <w:t>систематизироватьфактыпозаданномупризнаку.Работасисторическойкартой:</w:t>
      </w:r>
    </w:p>
    <w:p w:rsidR="0013731F" w:rsidRDefault="00145D84" w:rsidP="00BF4629">
      <w:pPr>
        <w:pStyle w:val="a4"/>
        <w:spacing w:before="4" w:line="360" w:lineRule="auto"/>
        <w:ind w:right="421"/>
      </w:pPr>
      <w:r>
        <w:rPr>
          <w:w w:val="105"/>
        </w:rPr>
        <w:t>находитьипоказыватьнаисторическойкартеприродныеиисторическиеобъекты(расселениечеловеческихобщностейвэпохупервобытностииДревнегомира,территориидревнейшихцивилизацийигосударств,меставажнейшихисторическихсобытий),используялегендукарты;</w:t>
      </w:r>
    </w:p>
    <w:p w:rsidR="0013731F" w:rsidRDefault="00145D84" w:rsidP="00BF4629">
      <w:pPr>
        <w:pStyle w:val="a4"/>
        <w:spacing w:before="2" w:line="360" w:lineRule="auto"/>
        <w:ind w:right="430"/>
      </w:pPr>
      <w:r>
        <w:rPr>
          <w:w w:val="105"/>
        </w:rPr>
        <w:t>устанавливатьнаосновекартографическихсведенийсвязьмеждуусловиямисредыобитаниялюдейиихзанятиями.</w:t>
      </w:r>
    </w:p>
    <w:p w:rsidR="0013731F" w:rsidRDefault="00145D84" w:rsidP="00BF4629">
      <w:pPr>
        <w:pStyle w:val="a4"/>
        <w:spacing w:before="5" w:line="360" w:lineRule="auto"/>
        <w:ind w:left="976" w:firstLine="0"/>
      </w:pPr>
      <w:r>
        <w:rPr>
          <w:w w:val="105"/>
        </w:rPr>
        <w:t>Работасисторическимиисточниками:</w:t>
      </w:r>
    </w:p>
    <w:p w:rsidR="0013731F" w:rsidRDefault="00145D84" w:rsidP="00BF4629">
      <w:pPr>
        <w:pStyle w:val="a4"/>
        <w:spacing w:before="9" w:line="360" w:lineRule="auto"/>
        <w:ind w:right="427"/>
      </w:pPr>
      <w:r>
        <w:rPr>
          <w:w w:val="105"/>
        </w:rPr>
        <w:t>называть и различать основные типы исторических источников (письменные, визуальные,вещественные),приводитьпримерыисточниковразныхтипов;</w:t>
      </w:r>
    </w:p>
    <w:p w:rsidR="0013731F" w:rsidRDefault="00145D84" w:rsidP="00BF4629">
      <w:pPr>
        <w:pStyle w:val="a4"/>
        <w:spacing w:before="7" w:line="360" w:lineRule="auto"/>
        <w:ind w:right="405"/>
      </w:pPr>
      <w:r>
        <w:rPr>
          <w:w w:val="105"/>
          <w:position w:val="1"/>
        </w:rPr>
        <w:t>различать      памятники      культуры     изучаемой     эпохи     и      источники</w:t>
      </w:r>
      <w:r>
        <w:rPr>
          <w:w w:val="105"/>
        </w:rPr>
        <w:t>,     созданныевпоследующиеэпохи,приводитьпримеры;</w:t>
      </w:r>
    </w:p>
    <w:p w:rsidR="0013731F" w:rsidRDefault="00145D84" w:rsidP="00BF4629">
      <w:pPr>
        <w:pStyle w:val="a4"/>
        <w:spacing w:before="10" w:line="360" w:lineRule="auto"/>
        <w:ind w:right="426"/>
      </w:pPr>
      <w:r>
        <w:rPr>
          <w:w w:val="105"/>
        </w:rPr>
        <w:t>извлекатьизписьменногоисточникаисторическиефакты(имена,названиясобытий,датыидругие);находитьввизуальныхпамятникахизучаемойэпохиключевыезнаки,символы;раскрыватьсмысл(главнуюидею)высказывания,изображения.</w:t>
      </w:r>
    </w:p>
    <w:p w:rsidR="0013731F" w:rsidRDefault="00145D84" w:rsidP="00BF4629">
      <w:pPr>
        <w:pStyle w:val="a4"/>
        <w:spacing w:before="3" w:line="360" w:lineRule="auto"/>
        <w:ind w:left="976" w:firstLine="0"/>
        <w:jc w:val="left"/>
      </w:pPr>
      <w:r>
        <w:t>Историческоеописание(реконструкция):</w:t>
      </w:r>
    </w:p>
    <w:p w:rsidR="0013731F" w:rsidRDefault="00145D84" w:rsidP="00BF4629">
      <w:pPr>
        <w:pStyle w:val="a4"/>
        <w:spacing w:before="9" w:line="360" w:lineRule="auto"/>
        <w:ind w:left="976" w:firstLine="0"/>
        <w:jc w:val="left"/>
      </w:pPr>
      <w:r>
        <w:rPr>
          <w:w w:val="105"/>
        </w:rPr>
        <w:t>характеризоватьусловияжизнилюдейвдревности;</w:t>
      </w:r>
    </w:p>
    <w:p w:rsidR="0013731F" w:rsidRDefault="00145D84" w:rsidP="00BF4629">
      <w:pPr>
        <w:pStyle w:val="a4"/>
        <w:spacing w:before="9" w:line="360" w:lineRule="auto"/>
        <w:ind w:left="976" w:firstLine="0"/>
        <w:jc w:val="left"/>
      </w:pPr>
      <w:r>
        <w:t>рассказыватьозначительныхсобытияхдревнейистории,ихучастниках;</w:t>
      </w:r>
    </w:p>
    <w:p w:rsidR="0013731F" w:rsidRDefault="00145D84" w:rsidP="00BF4629">
      <w:pPr>
        <w:pStyle w:val="a4"/>
        <w:tabs>
          <w:tab w:val="left" w:pos="2530"/>
          <w:tab w:val="left" w:pos="2969"/>
          <w:tab w:val="left" w:pos="4580"/>
          <w:tab w:val="left" w:pos="7713"/>
        </w:tabs>
        <w:spacing w:before="14" w:line="360" w:lineRule="auto"/>
        <w:ind w:right="412"/>
        <w:jc w:val="left"/>
      </w:pPr>
      <w:r>
        <w:rPr>
          <w:w w:val="105"/>
          <w:position w:val="1"/>
        </w:rPr>
        <w:t>рассказывать</w:t>
      </w:r>
      <w:r>
        <w:rPr>
          <w:w w:val="105"/>
          <w:position w:val="1"/>
        </w:rPr>
        <w:tab/>
        <w:t>об</w:t>
      </w:r>
      <w:r>
        <w:rPr>
          <w:w w:val="105"/>
          <w:position w:val="1"/>
        </w:rPr>
        <w:tab/>
        <w:t>исторических</w:t>
      </w:r>
      <w:r>
        <w:rPr>
          <w:w w:val="105"/>
          <w:position w:val="1"/>
        </w:rPr>
        <w:tab/>
        <w:t>личностях  Древнего  мира</w:t>
      </w:r>
      <w:r>
        <w:rPr>
          <w:w w:val="105"/>
          <w:position w:val="1"/>
        </w:rPr>
        <w:tab/>
      </w:r>
      <w:r>
        <w:rPr>
          <w:w w:val="105"/>
        </w:rPr>
        <w:t>(</w:t>
      </w:r>
      <w:r>
        <w:rPr>
          <w:w w:val="105"/>
          <w:position w:val="1"/>
        </w:rPr>
        <w:t>ключевыхмоментахих</w:t>
      </w:r>
      <w:r>
        <w:rPr>
          <w:w w:val="105"/>
        </w:rPr>
        <w:t>биографии,роливисторическихсобытиях);</w:t>
      </w:r>
    </w:p>
    <w:p w:rsidR="0013731F" w:rsidRDefault="00145D84" w:rsidP="00BF4629">
      <w:pPr>
        <w:pStyle w:val="a4"/>
        <w:spacing w:before="1" w:line="360" w:lineRule="auto"/>
        <w:ind w:right="414"/>
      </w:pPr>
      <w:r>
        <w:rPr>
          <w:w w:val="105"/>
        </w:rPr>
        <w:t>давать       краткое        описание       памятников       культуры       эпохи       первобытностиидревнейшихцивилизаций.</w:t>
      </w:r>
    </w:p>
    <w:p w:rsidR="0013731F" w:rsidRDefault="00145D84" w:rsidP="00BF4629">
      <w:pPr>
        <w:pStyle w:val="a4"/>
        <w:spacing w:before="10" w:line="360" w:lineRule="auto"/>
        <w:ind w:left="976" w:firstLine="0"/>
      </w:pPr>
      <w:r>
        <w:lastRenderedPageBreak/>
        <w:t>Анализ,объяснениеисторическихсобытий,явлений:</w:t>
      </w:r>
    </w:p>
    <w:p w:rsidR="0013731F" w:rsidRDefault="00145D84" w:rsidP="00BF4629">
      <w:pPr>
        <w:pStyle w:val="a4"/>
        <w:spacing w:before="10" w:line="360" w:lineRule="auto"/>
        <w:ind w:right="421"/>
      </w:pPr>
      <w:r>
        <w:rPr>
          <w:w w:val="105"/>
        </w:rPr>
        <w:t>раскрыватьсущественныечертыгосударственногоустройствадревнихобществ,положения         основных         групп         населения,         религиозных        верований         людейвдревности;</w:t>
      </w:r>
    </w:p>
    <w:p w:rsidR="0013731F" w:rsidRDefault="00145D84" w:rsidP="00BF4629">
      <w:pPr>
        <w:pStyle w:val="a4"/>
        <w:spacing w:line="360" w:lineRule="auto"/>
        <w:ind w:left="976" w:right="2359" w:firstLine="0"/>
        <w:jc w:val="left"/>
      </w:pPr>
      <w:r>
        <w:rPr>
          <w:w w:val="105"/>
        </w:rPr>
        <w:t>сравнивать исторические явления, определять их общие черты;иллюстрировать общие явления, черты конкретными примерами;</w:t>
      </w:r>
      <w:r>
        <w:rPr>
          <w:spacing w:val="-1"/>
          <w:w w:val="105"/>
        </w:rPr>
        <w:t>объяснять</w:t>
      </w:r>
      <w:r>
        <w:rPr>
          <w:w w:val="105"/>
        </w:rPr>
        <w:t>причиныиследствияважнейшихсобытийдревнейистории.</w:t>
      </w:r>
    </w:p>
    <w:p w:rsidR="0013731F" w:rsidRDefault="00145D84" w:rsidP="00BF4629">
      <w:pPr>
        <w:pStyle w:val="a4"/>
        <w:spacing w:line="360" w:lineRule="auto"/>
        <w:jc w:val="left"/>
      </w:pPr>
      <w:r>
        <w:rPr>
          <w:w w:val="105"/>
        </w:rPr>
        <w:t>Рассмотрениеисторическихверсийиоценок,определениесвоегоотношениякнаиболеезначимымсобытиямиличностямпрошлого:</w:t>
      </w:r>
    </w:p>
    <w:p w:rsidR="0013731F" w:rsidRDefault="00145D84" w:rsidP="00BF4629">
      <w:pPr>
        <w:pStyle w:val="a4"/>
        <w:tabs>
          <w:tab w:val="left" w:pos="2062"/>
          <w:tab w:val="left" w:pos="2997"/>
          <w:tab w:val="left" w:pos="4155"/>
          <w:tab w:val="left" w:pos="5808"/>
          <w:tab w:val="left" w:pos="6887"/>
          <w:tab w:val="left" w:pos="7239"/>
          <w:tab w:val="left" w:pos="8519"/>
          <w:tab w:val="left" w:pos="9554"/>
        </w:tabs>
        <w:spacing w:line="360" w:lineRule="auto"/>
        <w:ind w:right="424"/>
        <w:jc w:val="left"/>
      </w:pPr>
      <w:r>
        <w:rPr>
          <w:w w:val="105"/>
        </w:rPr>
        <w:t>излагать</w:t>
      </w:r>
      <w:r>
        <w:rPr>
          <w:w w:val="105"/>
        </w:rPr>
        <w:tab/>
        <w:t>оценки</w:t>
      </w:r>
      <w:r>
        <w:rPr>
          <w:w w:val="105"/>
        </w:rPr>
        <w:tab/>
        <w:t>наиболее</w:t>
      </w:r>
      <w:r>
        <w:rPr>
          <w:w w:val="105"/>
        </w:rPr>
        <w:tab/>
        <w:t>значительных</w:t>
      </w:r>
      <w:r>
        <w:rPr>
          <w:w w:val="105"/>
        </w:rPr>
        <w:tab/>
        <w:t>событий</w:t>
      </w:r>
      <w:r>
        <w:rPr>
          <w:w w:val="105"/>
        </w:rPr>
        <w:tab/>
        <w:t>и</w:t>
      </w:r>
      <w:r>
        <w:rPr>
          <w:w w:val="105"/>
        </w:rPr>
        <w:tab/>
        <w:t>личностей</w:t>
      </w:r>
      <w:r>
        <w:rPr>
          <w:w w:val="105"/>
        </w:rPr>
        <w:tab/>
        <w:t>древней</w:t>
      </w:r>
      <w:r>
        <w:rPr>
          <w:w w:val="105"/>
        </w:rPr>
        <w:tab/>
        <w:t>истории,приводимыевучебнойлитературе;</w:t>
      </w:r>
    </w:p>
    <w:p w:rsidR="0013731F" w:rsidRDefault="00145D84" w:rsidP="00BF4629">
      <w:pPr>
        <w:pStyle w:val="a4"/>
        <w:spacing w:before="2" w:line="360" w:lineRule="auto"/>
        <w:jc w:val="left"/>
      </w:pPr>
      <w:r>
        <w:rPr>
          <w:w w:val="105"/>
        </w:rPr>
        <w:t>высказыватьнауровнеэмоциональныхоценокотношениекпоступкамлюдейпрошлого,кпамятникамкультуры.</w:t>
      </w:r>
    </w:p>
    <w:p w:rsidR="0013731F" w:rsidRDefault="00145D84" w:rsidP="00BF4629">
      <w:pPr>
        <w:pStyle w:val="a4"/>
        <w:spacing w:line="360" w:lineRule="auto"/>
        <w:ind w:left="976" w:firstLine="0"/>
        <w:jc w:val="left"/>
      </w:pPr>
      <w:r>
        <w:t>Применениеисторическихзнаний:</w:t>
      </w:r>
    </w:p>
    <w:p w:rsidR="0013731F" w:rsidRDefault="00145D84" w:rsidP="00BF4629">
      <w:pPr>
        <w:pStyle w:val="a4"/>
        <w:spacing w:before="10" w:line="360" w:lineRule="auto"/>
        <w:ind w:right="426"/>
      </w:pPr>
      <w:r>
        <w:rPr>
          <w:w w:val="105"/>
        </w:rPr>
        <w:t>раскрывать значение памятников древней истории и культуры, необходимость сохраненияихвсовременноммире;</w:t>
      </w:r>
    </w:p>
    <w:p w:rsidR="0013731F" w:rsidRDefault="00145D84" w:rsidP="00BF4629">
      <w:pPr>
        <w:pStyle w:val="a4"/>
        <w:spacing w:line="360" w:lineRule="auto"/>
        <w:ind w:right="419"/>
      </w:pPr>
      <w:r>
        <w:rPr>
          <w:w w:val="105"/>
        </w:rPr>
        <w:t>выполнять  учебные  проекты   по   истории   Первобытности   и   Древнего   мира(в том числе с привлечением региональногоматериала), оформлять полученные результаты вформесообщения,альбома,презентации.</w:t>
      </w:r>
    </w:p>
    <w:p w:rsidR="0013731F" w:rsidRDefault="00145D84" w:rsidP="00BF4629">
      <w:pPr>
        <w:pStyle w:val="a4"/>
        <w:spacing w:line="360" w:lineRule="auto"/>
        <w:ind w:left="976" w:right="4391" w:firstLine="0"/>
      </w:pPr>
      <w:r w:rsidRPr="0089733B">
        <w:rPr>
          <w:i/>
          <w:w w:val="105"/>
        </w:rPr>
        <w:t>Предметныерезультатыизученияисториив6классе.</w:t>
      </w:r>
      <w:r>
        <w:rPr>
          <w:w w:val="105"/>
        </w:rPr>
        <w:t>Знаниехронологии, работасхронологией:</w:t>
      </w:r>
    </w:p>
    <w:p w:rsidR="0013731F" w:rsidRDefault="00145D84" w:rsidP="00BF4629">
      <w:pPr>
        <w:pStyle w:val="a4"/>
        <w:tabs>
          <w:tab w:val="left" w:pos="2553"/>
          <w:tab w:val="left" w:pos="3697"/>
          <w:tab w:val="left" w:pos="5547"/>
          <w:tab w:val="left" w:pos="7065"/>
          <w:tab w:val="left" w:pos="9317"/>
        </w:tabs>
        <w:spacing w:line="360" w:lineRule="auto"/>
        <w:ind w:right="425"/>
      </w:pPr>
      <w:r>
        <w:rPr>
          <w:w w:val="105"/>
        </w:rPr>
        <w:t>называть</w:t>
      </w:r>
      <w:r>
        <w:rPr>
          <w:w w:val="105"/>
        </w:rPr>
        <w:tab/>
        <w:t>даты</w:t>
      </w:r>
      <w:r>
        <w:rPr>
          <w:w w:val="105"/>
        </w:rPr>
        <w:tab/>
        <w:t>важнейших</w:t>
      </w:r>
      <w:r>
        <w:rPr>
          <w:w w:val="105"/>
        </w:rPr>
        <w:tab/>
        <w:t>событий</w:t>
      </w:r>
      <w:r>
        <w:rPr>
          <w:w w:val="105"/>
        </w:rPr>
        <w:tab/>
        <w:t>Средневековья,</w:t>
      </w:r>
      <w:r>
        <w:rPr>
          <w:w w:val="105"/>
        </w:rPr>
        <w:tab/>
      </w:r>
      <w:r>
        <w:t>определять</w:t>
      </w:r>
      <w:r>
        <w:rPr>
          <w:w w:val="105"/>
        </w:rPr>
        <w:t>ихпринадлежностьк веку,историческомупериоду;</w:t>
      </w:r>
    </w:p>
    <w:p w:rsidR="0013731F" w:rsidRDefault="00145D84" w:rsidP="00BF4629">
      <w:pPr>
        <w:pStyle w:val="a4"/>
        <w:spacing w:before="1" w:line="360" w:lineRule="auto"/>
        <w:ind w:right="418"/>
      </w:pPr>
      <w:r>
        <w:rPr>
          <w:w w:val="105"/>
        </w:rPr>
        <w:t>называть      этапы     отечественной     и       всеобщей       истории       Средних      веков,их хронологическиерамки(периодыСредневековья,этапыстановленияиразвитияРусскогогосударства);</w:t>
      </w:r>
    </w:p>
    <w:p w:rsidR="0013731F" w:rsidRDefault="00145D84" w:rsidP="00BF4629">
      <w:pPr>
        <w:pStyle w:val="a4"/>
        <w:spacing w:line="360" w:lineRule="auto"/>
        <w:ind w:right="409"/>
      </w:pPr>
      <w:r>
        <w:rPr>
          <w:w w:val="105"/>
        </w:rPr>
        <w:t>устанавливать       длительность       и        синхронность        событий        истории        Русиивсеобщейистории.</w:t>
      </w:r>
    </w:p>
    <w:p w:rsidR="0013731F" w:rsidRDefault="00145D84" w:rsidP="00BF4629">
      <w:pPr>
        <w:pStyle w:val="a4"/>
        <w:spacing w:line="360" w:lineRule="auto"/>
        <w:ind w:left="976" w:firstLine="0"/>
      </w:pPr>
      <w:r>
        <w:rPr>
          <w:w w:val="105"/>
        </w:rPr>
        <w:t>Знаниеисторическихфактов,работасфактами:</w:t>
      </w:r>
    </w:p>
    <w:p w:rsidR="0013731F" w:rsidRDefault="00145D84" w:rsidP="00BF4629">
      <w:pPr>
        <w:pStyle w:val="a4"/>
        <w:spacing w:before="5" w:line="360" w:lineRule="auto"/>
        <w:ind w:right="426"/>
      </w:pPr>
      <w:r>
        <w:rPr>
          <w:w w:val="105"/>
        </w:rPr>
        <w:t>указывать (называть) место, обстоятельства, участников, результаты важнейших событийотечественнойивсеобщейисторииэпохиСредневековья;</w:t>
      </w:r>
    </w:p>
    <w:p w:rsidR="0013731F" w:rsidRDefault="00145D84" w:rsidP="00BF4629">
      <w:pPr>
        <w:pStyle w:val="a4"/>
        <w:spacing w:line="360" w:lineRule="auto"/>
        <w:ind w:right="407"/>
      </w:pPr>
      <w:r>
        <w:rPr>
          <w:w w:val="105"/>
        </w:rPr>
        <w:t>группировать,систематизироватьфактыпозаданномупризнаку(составлениесистематическихтаблиц).</w:t>
      </w:r>
    </w:p>
    <w:p w:rsidR="0013731F" w:rsidRDefault="00145D84" w:rsidP="00BF4629">
      <w:pPr>
        <w:pStyle w:val="a4"/>
        <w:spacing w:before="4" w:line="360" w:lineRule="auto"/>
        <w:ind w:left="976" w:firstLine="0"/>
      </w:pPr>
      <w:r>
        <w:rPr>
          <w:w w:val="105"/>
        </w:rPr>
        <w:t>Работасисторическойкартой:</w:t>
      </w:r>
    </w:p>
    <w:p w:rsidR="0013731F" w:rsidRDefault="00145D84" w:rsidP="00BF4629">
      <w:pPr>
        <w:pStyle w:val="a4"/>
        <w:spacing w:before="9" w:line="360" w:lineRule="auto"/>
        <w:ind w:right="426"/>
      </w:pPr>
      <w:r>
        <w:rPr>
          <w:w w:val="105"/>
        </w:rPr>
        <w:t>находить и показывать на карте исторические объекты, используя легенду карты; даватьсловесноеописаниеихместоположения;</w:t>
      </w:r>
    </w:p>
    <w:p w:rsidR="0013731F" w:rsidRDefault="00145D84" w:rsidP="00BF4629">
      <w:pPr>
        <w:pStyle w:val="a4"/>
        <w:spacing w:before="10" w:line="360" w:lineRule="auto"/>
        <w:ind w:right="422"/>
      </w:pPr>
      <w:r>
        <w:rPr>
          <w:w w:val="105"/>
        </w:rPr>
        <w:t>извлекать из карты информацию о территории, экономических и культурных центрах РусиидругихгосударстввСредниевека, онаправленияхкрупнейшихпередвиженийлюдей‒походов,завоеваний,колонизаций,оключевыхсоб</w:t>
      </w:r>
      <w:r>
        <w:rPr>
          <w:w w:val="105"/>
        </w:rPr>
        <w:lastRenderedPageBreak/>
        <w:t>ытияхсредневековойистории.</w:t>
      </w:r>
    </w:p>
    <w:p w:rsidR="0013731F" w:rsidRDefault="00145D84" w:rsidP="00BF4629">
      <w:pPr>
        <w:pStyle w:val="a4"/>
        <w:spacing w:before="3" w:line="360" w:lineRule="auto"/>
        <w:ind w:left="976" w:firstLine="0"/>
      </w:pPr>
      <w:r>
        <w:rPr>
          <w:w w:val="105"/>
        </w:rPr>
        <w:t>Работасисторическимиисточниками:</w:t>
      </w:r>
    </w:p>
    <w:p w:rsidR="0013731F" w:rsidRDefault="00145D84" w:rsidP="00BF4629">
      <w:pPr>
        <w:pStyle w:val="a4"/>
        <w:spacing w:before="9" w:line="360" w:lineRule="auto"/>
        <w:ind w:right="416"/>
      </w:pPr>
      <w:r>
        <w:rPr>
          <w:w w:val="105"/>
        </w:rPr>
        <w:t>различатьосновныевидыписьменныхисточниковСредневековья(летописи,хроники,законодательныеакты,духовная литература,источникиличногопроисхождения);</w:t>
      </w:r>
    </w:p>
    <w:p w:rsidR="0013731F" w:rsidRDefault="00145D84" w:rsidP="00BF4629">
      <w:pPr>
        <w:pStyle w:val="a4"/>
        <w:spacing w:before="5" w:line="360" w:lineRule="auto"/>
        <w:ind w:left="976" w:firstLine="0"/>
      </w:pPr>
      <w:r>
        <w:t>характеризоватьавторство,время,местосозданияисточника;</w:t>
      </w:r>
    </w:p>
    <w:p w:rsidR="0013731F" w:rsidRDefault="00145D84" w:rsidP="00BF4629">
      <w:pPr>
        <w:pStyle w:val="a4"/>
        <w:spacing w:before="9" w:line="360" w:lineRule="auto"/>
        <w:ind w:right="413"/>
      </w:pPr>
      <w:r>
        <w:rPr>
          <w:w w:val="105"/>
        </w:rPr>
        <w:t>выделять в тексте письменного источника исторические описания (хода событий, действийлюдей)иобъяснения (причин,сущности, последствийисторическихсобытий);</w:t>
      </w:r>
    </w:p>
    <w:p w:rsidR="0013731F" w:rsidRDefault="00145D84" w:rsidP="00BF4629">
      <w:pPr>
        <w:pStyle w:val="a4"/>
        <w:spacing w:before="10" w:line="360" w:lineRule="auto"/>
        <w:ind w:left="976" w:right="626" w:firstLine="0"/>
      </w:pPr>
      <w:r>
        <w:t>находить в визуальном источнике и вещественном памятнике ключевые символы, образы;характеризоватьпозициюавтораписьменногоивизуальногоисторическогоисточника.</w:t>
      </w:r>
    </w:p>
    <w:p w:rsidR="0013731F" w:rsidRDefault="00145D84" w:rsidP="00BF4629">
      <w:pPr>
        <w:pStyle w:val="a4"/>
        <w:spacing w:before="2" w:line="360" w:lineRule="auto"/>
        <w:ind w:left="976" w:firstLine="0"/>
      </w:pPr>
      <w:r>
        <w:t>Историческоеописание(реконструкция):</w:t>
      </w:r>
    </w:p>
    <w:p w:rsidR="0013731F" w:rsidRDefault="00145D84" w:rsidP="00BF4629">
      <w:pPr>
        <w:pStyle w:val="a4"/>
        <w:spacing w:before="17" w:line="360" w:lineRule="auto"/>
        <w:ind w:right="423"/>
      </w:pPr>
      <w:r>
        <w:rPr>
          <w:w w:val="105"/>
        </w:rPr>
        <w:t>рассказывать     о     ключевых      событиях      отечественной      и      всеобщей      историивэпоху Средневековья,ихучастниках;</w:t>
      </w:r>
    </w:p>
    <w:p w:rsidR="0013731F" w:rsidRDefault="00145D84" w:rsidP="00BF4629">
      <w:pPr>
        <w:pStyle w:val="a4"/>
        <w:spacing w:line="360" w:lineRule="auto"/>
        <w:ind w:left="976" w:firstLine="0"/>
      </w:pPr>
      <w:r>
        <w:t>составлятькраткуюхарактеристику(историческийпортрет);</w:t>
      </w:r>
    </w:p>
    <w:p w:rsidR="0013731F" w:rsidRDefault="00145D84" w:rsidP="00BF4629">
      <w:pPr>
        <w:pStyle w:val="a4"/>
        <w:spacing w:before="1" w:line="360" w:lineRule="auto"/>
        <w:jc w:val="left"/>
      </w:pPr>
      <w:r>
        <w:rPr>
          <w:w w:val="105"/>
        </w:rPr>
        <w:t>известныхдеятелейотечественнойивсеобщейисториисредневековойэпохи(известныебиографическиесведения, личныекачества, основныедеяния);</w:t>
      </w:r>
    </w:p>
    <w:p w:rsidR="0013731F" w:rsidRDefault="00145D84" w:rsidP="00BF4629">
      <w:pPr>
        <w:pStyle w:val="a4"/>
        <w:spacing w:before="10" w:line="360" w:lineRule="auto"/>
        <w:jc w:val="left"/>
      </w:pPr>
      <w:r>
        <w:rPr>
          <w:w w:val="105"/>
        </w:rPr>
        <w:t>рассказыватьобобразежизниразличныхгруппнаселениявсредневековыхобществахнаРусиивдругих странах;</w:t>
      </w:r>
    </w:p>
    <w:p w:rsidR="0013731F" w:rsidRDefault="00145D84" w:rsidP="00BF4629">
      <w:pPr>
        <w:pStyle w:val="a4"/>
        <w:spacing w:line="360" w:lineRule="auto"/>
        <w:ind w:left="976" w:firstLine="0"/>
        <w:jc w:val="left"/>
      </w:pPr>
      <w:r>
        <w:rPr>
          <w:w w:val="105"/>
        </w:rPr>
        <w:t>представлятьописаниепамятниковматериальнойихудожественнойкультурыизучаемой</w:t>
      </w:r>
    </w:p>
    <w:p w:rsidR="0013731F" w:rsidRDefault="00145D84" w:rsidP="00BF4629">
      <w:pPr>
        <w:pStyle w:val="a4"/>
        <w:spacing w:before="16" w:line="360" w:lineRule="auto"/>
        <w:ind w:firstLine="0"/>
        <w:jc w:val="left"/>
      </w:pPr>
      <w:r>
        <w:rPr>
          <w:w w:val="105"/>
        </w:rPr>
        <w:t>эпохи.</w:t>
      </w:r>
    </w:p>
    <w:p w:rsidR="0013731F" w:rsidRDefault="00145D84" w:rsidP="00BF4629">
      <w:pPr>
        <w:pStyle w:val="a4"/>
        <w:spacing w:before="9" w:line="360" w:lineRule="auto"/>
        <w:ind w:left="976" w:firstLine="0"/>
        <w:jc w:val="left"/>
      </w:pPr>
      <w:r>
        <w:t>Анализ,объяснениеисторическихсобытий,явлений:</w:t>
      </w:r>
    </w:p>
    <w:p w:rsidR="0013731F" w:rsidRDefault="00145D84" w:rsidP="00BF4629">
      <w:pPr>
        <w:pStyle w:val="a4"/>
        <w:tabs>
          <w:tab w:val="left" w:pos="2502"/>
          <w:tab w:val="left" w:pos="4328"/>
          <w:tab w:val="left" w:pos="5306"/>
          <w:tab w:val="left" w:pos="7227"/>
          <w:tab w:val="left" w:pos="7723"/>
          <w:tab w:val="left" w:pos="9313"/>
        </w:tabs>
        <w:spacing w:before="10" w:line="360" w:lineRule="auto"/>
        <w:ind w:left="976" w:firstLine="0"/>
        <w:jc w:val="left"/>
      </w:pPr>
      <w:r>
        <w:rPr>
          <w:w w:val="105"/>
        </w:rPr>
        <w:t>раскрывать</w:t>
      </w:r>
      <w:r>
        <w:rPr>
          <w:w w:val="105"/>
        </w:rPr>
        <w:tab/>
        <w:t>существенные</w:t>
      </w:r>
      <w:r>
        <w:rPr>
          <w:w w:val="105"/>
        </w:rPr>
        <w:tab/>
        <w:t>черты</w:t>
      </w:r>
      <w:r>
        <w:rPr>
          <w:w w:val="105"/>
        </w:rPr>
        <w:tab/>
        <w:t>экономических</w:t>
      </w:r>
      <w:r>
        <w:rPr>
          <w:w w:val="105"/>
        </w:rPr>
        <w:tab/>
        <w:t>и</w:t>
      </w:r>
      <w:r>
        <w:rPr>
          <w:w w:val="105"/>
        </w:rPr>
        <w:tab/>
        <w:t>социальных</w:t>
      </w:r>
      <w:r>
        <w:rPr>
          <w:w w:val="105"/>
        </w:rPr>
        <w:tab/>
        <w:t>отношений</w:t>
      </w:r>
    </w:p>
    <w:p w:rsidR="0013731F" w:rsidRDefault="00145D84" w:rsidP="00BF4629">
      <w:pPr>
        <w:pStyle w:val="a4"/>
        <w:spacing w:before="16" w:line="360" w:lineRule="auto"/>
        <w:ind w:right="429" w:firstLine="0"/>
      </w:pPr>
      <w:r>
        <w:rPr>
          <w:w w:val="105"/>
        </w:rPr>
        <w:t>иполитическогостроянаРусиивдругихгосударствах,ценностей,господствовавшихвсредневековыхобществах, представленийсредневековогочеловекаомире;</w:t>
      </w:r>
    </w:p>
    <w:p w:rsidR="0013731F" w:rsidRDefault="00145D84" w:rsidP="00BF4629">
      <w:pPr>
        <w:pStyle w:val="a4"/>
        <w:spacing w:before="3" w:line="360" w:lineRule="auto"/>
        <w:ind w:right="427"/>
      </w:pPr>
      <w:r>
        <w:rPr>
          <w:w w:val="105"/>
        </w:rP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13731F" w:rsidRDefault="00145D84" w:rsidP="00BF4629">
      <w:pPr>
        <w:pStyle w:val="a4"/>
        <w:spacing w:line="360" w:lineRule="auto"/>
        <w:ind w:right="419"/>
      </w:pPr>
      <w:r>
        <w:rPr>
          <w:w w:val="105"/>
        </w:rPr>
        <w:t>объяснять       причины       и        следствия       важнейших        событий        отечественнойивсеобщейисторииэпохиСредневековья(находитьвучебникеиизлагатьсужденияопричинахиследствияхисторическихсобытий,соотноситьобъяснениепричиниследствийсобытий,представленноевнескольких текстах);</w:t>
      </w:r>
    </w:p>
    <w:p w:rsidR="0013731F" w:rsidRDefault="00145D84" w:rsidP="00BF4629">
      <w:pPr>
        <w:pStyle w:val="a4"/>
        <w:spacing w:line="360" w:lineRule="auto"/>
        <w:ind w:right="420"/>
      </w:pPr>
      <w:r>
        <w:rPr>
          <w:w w:val="105"/>
        </w:rPr>
        <w:t>проводитьсинхронизациюисопоставлениеоднотипныхсобытийипроцессов</w:t>
      </w:r>
      <w:r>
        <w:rPr>
          <w:w w:val="105"/>
          <w:position w:val="1"/>
        </w:rPr>
        <w:t>отечественнойивсеобщейистории</w:t>
      </w:r>
      <w:r>
        <w:rPr>
          <w:w w:val="105"/>
        </w:rPr>
        <w:t>(</w:t>
      </w:r>
      <w:r>
        <w:rPr>
          <w:w w:val="105"/>
          <w:position w:val="1"/>
        </w:rPr>
        <w:t>попредложенномуплану),выделятьчертысходстваи</w:t>
      </w:r>
      <w:r>
        <w:rPr>
          <w:w w:val="105"/>
        </w:rPr>
        <w:t>различия.</w:t>
      </w:r>
    </w:p>
    <w:p w:rsidR="0013731F" w:rsidRDefault="00145D84" w:rsidP="00BF4629">
      <w:pPr>
        <w:pStyle w:val="a4"/>
        <w:spacing w:before="3" w:line="360" w:lineRule="auto"/>
        <w:ind w:right="422"/>
      </w:pPr>
      <w:r>
        <w:rPr>
          <w:w w:val="105"/>
        </w:rPr>
        <w:t>Рассмотрение исторических версий и оценок, определение своего отношения к наиболеезначимымсобытиямиличностямпрошлого:</w:t>
      </w:r>
    </w:p>
    <w:p w:rsidR="0013731F" w:rsidRDefault="00145D84" w:rsidP="00BF4629">
      <w:pPr>
        <w:pStyle w:val="a4"/>
        <w:spacing w:before="3" w:line="360" w:lineRule="auto"/>
        <w:ind w:right="420"/>
      </w:pPr>
      <w:r>
        <w:rPr>
          <w:w w:val="105"/>
        </w:rPr>
        <w:t>излагать   оценки    событий    и    личностей    эпохи    Средневековья,    приводимыевучебнойинаучно-популярнойлитературе,объяснять,накакихфактахониоснованы;</w:t>
      </w:r>
    </w:p>
    <w:p w:rsidR="0013731F" w:rsidRDefault="00145D84" w:rsidP="00BF4629">
      <w:pPr>
        <w:pStyle w:val="a4"/>
        <w:spacing w:line="360" w:lineRule="auto"/>
        <w:ind w:right="432"/>
      </w:pPr>
      <w:r>
        <w:rPr>
          <w:w w:val="105"/>
        </w:rPr>
        <w:t>высказывать отношение к поступкам и качествам людей средневековой эпохи с учетомисторическогоконтекстаивосприятиясовременногочеловека.</w:t>
      </w:r>
    </w:p>
    <w:p w:rsidR="0013731F" w:rsidRDefault="00145D84" w:rsidP="00BF4629">
      <w:pPr>
        <w:pStyle w:val="a4"/>
        <w:spacing w:before="4" w:line="360" w:lineRule="auto"/>
        <w:ind w:left="977" w:firstLine="0"/>
      </w:pPr>
      <w:r>
        <w:t>Применениеисторическихзнаний:</w:t>
      </w:r>
    </w:p>
    <w:p w:rsidR="0013731F" w:rsidRDefault="00145D84" w:rsidP="00BF4629">
      <w:pPr>
        <w:pStyle w:val="a4"/>
        <w:spacing w:before="9" w:line="360" w:lineRule="auto"/>
        <w:ind w:right="434"/>
      </w:pPr>
      <w:r>
        <w:rPr>
          <w:w w:val="105"/>
        </w:rPr>
        <w:t xml:space="preserve">объяснятьзначениепамятниковисторииикультурыРусиидругихстранэпохиСредневековья, </w:t>
      </w:r>
      <w:r>
        <w:rPr>
          <w:w w:val="105"/>
        </w:rPr>
        <w:lastRenderedPageBreak/>
        <w:t>необходимостьсохраненияихвсовременноммире;</w:t>
      </w:r>
    </w:p>
    <w:p w:rsidR="0013731F" w:rsidRDefault="00145D84" w:rsidP="00BF4629">
      <w:pPr>
        <w:pStyle w:val="a4"/>
        <w:spacing w:before="4" w:line="360" w:lineRule="auto"/>
        <w:ind w:right="408"/>
      </w:pPr>
      <w:r>
        <w:rPr>
          <w:w w:val="105"/>
        </w:rPr>
        <w:t>выполнять    учебные     проекты     по     истории     Средних     веков    (в     том     численарегиональномматериале).</w:t>
      </w:r>
    </w:p>
    <w:p w:rsidR="0013731F" w:rsidRDefault="00145D84" w:rsidP="00BF4629">
      <w:pPr>
        <w:pStyle w:val="a4"/>
        <w:spacing w:before="3" w:line="360" w:lineRule="auto"/>
        <w:ind w:left="977" w:right="4391" w:firstLine="0"/>
      </w:pPr>
      <w:r w:rsidRPr="0089733B">
        <w:rPr>
          <w:i/>
          <w:w w:val="105"/>
        </w:rPr>
        <w:t>Предметныерезультатыизученияисториив7классе.</w:t>
      </w:r>
      <w:r>
        <w:rPr>
          <w:w w:val="105"/>
        </w:rPr>
        <w:t>Знаниехронологии, работасхронологией:</w:t>
      </w:r>
    </w:p>
    <w:p w:rsidR="0013731F" w:rsidRDefault="00145D84" w:rsidP="00BF4629">
      <w:pPr>
        <w:pStyle w:val="a4"/>
        <w:tabs>
          <w:tab w:val="left" w:pos="2301"/>
          <w:tab w:val="left" w:pos="3315"/>
          <w:tab w:val="left" w:pos="5214"/>
          <w:tab w:val="left" w:pos="5754"/>
          <w:tab w:val="left" w:pos="7150"/>
          <w:tab w:val="left" w:pos="8395"/>
          <w:tab w:val="left" w:pos="9546"/>
        </w:tabs>
        <w:spacing w:line="360" w:lineRule="auto"/>
        <w:ind w:right="417"/>
        <w:jc w:val="left"/>
      </w:pPr>
      <w:r>
        <w:rPr>
          <w:w w:val="105"/>
        </w:rPr>
        <w:t>называть</w:t>
      </w:r>
      <w:r>
        <w:rPr>
          <w:w w:val="105"/>
        </w:rPr>
        <w:tab/>
        <w:t>этапы</w:t>
      </w:r>
      <w:r>
        <w:rPr>
          <w:w w:val="105"/>
        </w:rPr>
        <w:tab/>
        <w:t>отечественной</w:t>
      </w:r>
      <w:r>
        <w:rPr>
          <w:w w:val="105"/>
        </w:rPr>
        <w:tab/>
        <w:t>и</w:t>
      </w:r>
      <w:r>
        <w:rPr>
          <w:w w:val="105"/>
        </w:rPr>
        <w:tab/>
        <w:t>всеобщей</w:t>
      </w:r>
      <w:r>
        <w:rPr>
          <w:w w:val="105"/>
        </w:rPr>
        <w:tab/>
        <w:t>истории</w:t>
      </w:r>
      <w:r>
        <w:rPr>
          <w:w w:val="105"/>
        </w:rPr>
        <w:tab/>
        <w:t>Нового</w:t>
      </w:r>
      <w:r>
        <w:rPr>
          <w:w w:val="105"/>
        </w:rPr>
        <w:tab/>
      </w:r>
      <w:r>
        <w:rPr>
          <w:spacing w:val="-1"/>
          <w:w w:val="105"/>
        </w:rPr>
        <w:t>времени,</w:t>
      </w:r>
      <w:r>
        <w:rPr>
          <w:w w:val="105"/>
        </w:rPr>
        <w:t>иххронологическиерамки;</w:t>
      </w:r>
    </w:p>
    <w:p w:rsidR="0013731F" w:rsidRDefault="00145D84" w:rsidP="00BF4629">
      <w:pPr>
        <w:pStyle w:val="a4"/>
        <w:spacing w:before="4" w:line="360" w:lineRule="auto"/>
        <w:ind w:left="977" w:firstLine="0"/>
        <w:jc w:val="left"/>
      </w:pPr>
      <w:r>
        <w:rPr>
          <w:w w:val="105"/>
        </w:rPr>
        <w:t>локализовать вовремениключевыесобытияотечественнойивсеобщейисторииXVI‒XVII</w:t>
      </w:r>
    </w:p>
    <w:p w:rsidR="0013731F" w:rsidRDefault="00145D84" w:rsidP="00BF4629">
      <w:pPr>
        <w:pStyle w:val="a4"/>
        <w:spacing w:before="9" w:line="360" w:lineRule="auto"/>
        <w:ind w:firstLine="0"/>
        <w:jc w:val="left"/>
      </w:pPr>
      <w:r>
        <w:t>вв.,определятьихпринадлежностькчастивека(половина,треть,четверть);</w:t>
      </w:r>
    </w:p>
    <w:p w:rsidR="0013731F" w:rsidRDefault="00145D84" w:rsidP="00BF4629">
      <w:pPr>
        <w:pStyle w:val="a4"/>
        <w:spacing w:before="9" w:line="360" w:lineRule="auto"/>
        <w:ind w:left="977" w:right="412" w:hanging="1"/>
        <w:jc w:val="left"/>
      </w:pPr>
      <w:r>
        <w:rPr>
          <w:w w:val="105"/>
        </w:rPr>
        <w:t>устанавливатьсинхронностьсобытийотечественнойивсеобщейисторииXVI‒XVIIвв.Знаниеисторическихфактов,работасфактами:</w:t>
      </w:r>
    </w:p>
    <w:p w:rsidR="0013731F" w:rsidRDefault="00145D84" w:rsidP="00BF4629">
      <w:pPr>
        <w:pStyle w:val="a4"/>
        <w:spacing w:line="360" w:lineRule="auto"/>
        <w:ind w:right="426"/>
      </w:pPr>
      <w:r>
        <w:rPr>
          <w:w w:val="105"/>
        </w:rPr>
        <w:t>указывать (называть) место, обстоятельства, участников, результаты важнейших событийотечественнойивсеобщейисторииXVI‒XVIIвв.;</w:t>
      </w:r>
    </w:p>
    <w:p w:rsidR="0013731F" w:rsidRDefault="00145D84" w:rsidP="00BF4629">
      <w:pPr>
        <w:pStyle w:val="a4"/>
        <w:spacing w:line="360" w:lineRule="auto"/>
        <w:ind w:right="421"/>
      </w:pPr>
      <w:r>
        <w:rPr>
          <w:w w:val="105"/>
        </w:rPr>
        <w:t>группировать, систематизировать факты по заданному признаку (группировка событий поихпринадлежностикисторическимпроцессам,составлениетаблиц, схем).</w:t>
      </w:r>
    </w:p>
    <w:p w:rsidR="0013731F" w:rsidRDefault="00145D84" w:rsidP="00BF4629">
      <w:pPr>
        <w:pStyle w:val="a4"/>
        <w:spacing w:before="1" w:line="360" w:lineRule="auto"/>
        <w:ind w:left="977" w:firstLine="0"/>
      </w:pPr>
      <w:r>
        <w:rPr>
          <w:w w:val="105"/>
        </w:rPr>
        <w:t>Работасисторическойкартой:</w:t>
      </w:r>
    </w:p>
    <w:p w:rsidR="0013731F" w:rsidRDefault="00145D84" w:rsidP="00BF4629">
      <w:pPr>
        <w:pStyle w:val="a4"/>
        <w:spacing w:before="17" w:line="360" w:lineRule="auto"/>
        <w:ind w:right="423"/>
      </w:pPr>
      <w:r>
        <w:rPr>
          <w:w w:val="105"/>
        </w:rPr>
        <w:t>использовать историческую карту как источник информации о границах России и другихгосударств, важнейших исторических событиях и процессах отечественной и всеобщей историиXVI‒XVIIвв.;</w:t>
      </w:r>
    </w:p>
    <w:p w:rsidR="0013731F" w:rsidRDefault="00145D84" w:rsidP="00BF4629">
      <w:pPr>
        <w:pStyle w:val="a4"/>
        <w:spacing w:before="11" w:line="360" w:lineRule="auto"/>
        <w:jc w:val="left"/>
      </w:pPr>
      <w:r>
        <w:rPr>
          <w:w w:val="105"/>
        </w:rPr>
        <w:t>устанавливатьнаосновекартысвязимеждугеографическимположениемстраныиособенностямиееэкономического, социальногоиполитическогоразвития.</w:t>
      </w:r>
    </w:p>
    <w:p w:rsidR="0013731F" w:rsidRDefault="00145D84" w:rsidP="00BF4629">
      <w:pPr>
        <w:pStyle w:val="a4"/>
        <w:spacing w:line="360" w:lineRule="auto"/>
        <w:ind w:left="977" w:firstLine="0"/>
        <w:jc w:val="left"/>
      </w:pPr>
      <w:r>
        <w:rPr>
          <w:w w:val="105"/>
        </w:rPr>
        <w:t>Работасисторическимиисточниками:</w:t>
      </w:r>
    </w:p>
    <w:p w:rsidR="0013731F" w:rsidRDefault="00145D84" w:rsidP="00BF4629">
      <w:pPr>
        <w:pStyle w:val="a4"/>
        <w:tabs>
          <w:tab w:val="left" w:pos="2271"/>
          <w:tab w:val="left" w:pos="3084"/>
          <w:tab w:val="left" w:pos="4636"/>
          <w:tab w:val="left" w:pos="6334"/>
          <w:tab w:val="left" w:pos="7808"/>
          <w:tab w:val="left" w:pos="9635"/>
        </w:tabs>
        <w:spacing w:before="16" w:line="360" w:lineRule="auto"/>
        <w:ind w:right="429"/>
        <w:jc w:val="left"/>
      </w:pPr>
      <w:r>
        <w:rPr>
          <w:w w:val="105"/>
        </w:rPr>
        <w:t>различать</w:t>
      </w:r>
      <w:r>
        <w:rPr>
          <w:w w:val="105"/>
        </w:rPr>
        <w:tab/>
        <w:t>виды</w:t>
      </w:r>
      <w:r>
        <w:rPr>
          <w:w w:val="105"/>
        </w:rPr>
        <w:tab/>
        <w:t>письменных</w:t>
      </w:r>
      <w:r>
        <w:rPr>
          <w:w w:val="105"/>
        </w:rPr>
        <w:tab/>
        <w:t>исторических</w:t>
      </w:r>
      <w:r>
        <w:rPr>
          <w:w w:val="105"/>
        </w:rPr>
        <w:tab/>
        <w:t>источников</w:t>
      </w:r>
      <w:r>
        <w:rPr>
          <w:w w:val="105"/>
        </w:rPr>
        <w:tab/>
        <w:t>(официальные,</w:t>
      </w:r>
      <w:r>
        <w:rPr>
          <w:w w:val="105"/>
        </w:rPr>
        <w:tab/>
      </w:r>
      <w:r>
        <w:rPr>
          <w:spacing w:val="-2"/>
          <w:w w:val="105"/>
        </w:rPr>
        <w:t>личные,</w:t>
      </w:r>
      <w:r>
        <w:rPr>
          <w:w w:val="105"/>
        </w:rPr>
        <w:t>литературныеидругие);</w:t>
      </w:r>
    </w:p>
    <w:p w:rsidR="0013731F" w:rsidRDefault="00145D84" w:rsidP="00BF4629">
      <w:pPr>
        <w:pStyle w:val="a4"/>
        <w:tabs>
          <w:tab w:val="left" w:pos="3063"/>
          <w:tab w:val="left" w:pos="5027"/>
          <w:tab w:val="left" w:pos="5567"/>
          <w:tab w:val="left" w:pos="6445"/>
          <w:tab w:val="left" w:pos="7762"/>
          <w:tab w:val="left" w:pos="9301"/>
        </w:tabs>
        <w:spacing w:before="3" w:line="360" w:lineRule="auto"/>
        <w:ind w:right="419"/>
        <w:jc w:val="left"/>
      </w:pPr>
      <w:r>
        <w:rPr>
          <w:w w:val="105"/>
        </w:rPr>
        <w:t>характеризовать</w:t>
      </w:r>
      <w:r>
        <w:rPr>
          <w:w w:val="105"/>
        </w:rPr>
        <w:tab/>
        <w:t>обстоятельства</w:t>
      </w:r>
      <w:r>
        <w:rPr>
          <w:w w:val="105"/>
        </w:rPr>
        <w:tab/>
        <w:t>и</w:t>
      </w:r>
      <w:r>
        <w:rPr>
          <w:w w:val="105"/>
        </w:rPr>
        <w:tab/>
        <w:t>цель</w:t>
      </w:r>
      <w:r>
        <w:rPr>
          <w:w w:val="105"/>
        </w:rPr>
        <w:tab/>
        <w:t>создания</w:t>
      </w:r>
      <w:r>
        <w:rPr>
          <w:w w:val="105"/>
        </w:rPr>
        <w:tab/>
        <w:t>источника,</w:t>
      </w:r>
      <w:r>
        <w:rPr>
          <w:w w:val="105"/>
        </w:rPr>
        <w:tab/>
      </w:r>
      <w:r>
        <w:rPr>
          <w:spacing w:val="-1"/>
          <w:w w:val="105"/>
        </w:rPr>
        <w:t>раскрывать</w:t>
      </w:r>
      <w:r>
        <w:rPr>
          <w:w w:val="105"/>
        </w:rPr>
        <w:t>егоинформационнуюценность;</w:t>
      </w:r>
    </w:p>
    <w:p w:rsidR="0013731F" w:rsidRDefault="00145D84" w:rsidP="00BF4629">
      <w:pPr>
        <w:pStyle w:val="a4"/>
        <w:tabs>
          <w:tab w:val="left" w:pos="2336"/>
          <w:tab w:val="left" w:pos="3242"/>
          <w:tab w:val="left" w:pos="4838"/>
          <w:tab w:val="left" w:pos="5255"/>
          <w:tab w:val="left" w:pos="6205"/>
          <w:tab w:val="left" w:pos="7830"/>
          <w:tab w:val="left" w:pos="9261"/>
        </w:tabs>
        <w:spacing w:before="1" w:line="360" w:lineRule="auto"/>
        <w:ind w:right="420"/>
        <w:jc w:val="left"/>
      </w:pPr>
      <w:r>
        <w:rPr>
          <w:w w:val="105"/>
        </w:rPr>
        <w:t>проводить</w:t>
      </w:r>
      <w:r>
        <w:rPr>
          <w:w w:val="105"/>
        </w:rPr>
        <w:tab/>
        <w:t>поиск</w:t>
      </w:r>
      <w:r>
        <w:rPr>
          <w:w w:val="105"/>
        </w:rPr>
        <w:tab/>
        <w:t>информации</w:t>
      </w:r>
      <w:r>
        <w:rPr>
          <w:w w:val="105"/>
        </w:rPr>
        <w:tab/>
        <w:t>в</w:t>
      </w:r>
      <w:r>
        <w:rPr>
          <w:w w:val="105"/>
        </w:rPr>
        <w:tab/>
        <w:t>тексте</w:t>
      </w:r>
      <w:r>
        <w:rPr>
          <w:w w:val="105"/>
        </w:rPr>
        <w:tab/>
        <w:t>письменного</w:t>
      </w:r>
      <w:r>
        <w:rPr>
          <w:w w:val="105"/>
        </w:rPr>
        <w:tab/>
        <w:t>источника,</w:t>
      </w:r>
      <w:r>
        <w:rPr>
          <w:w w:val="105"/>
        </w:rPr>
        <w:tab/>
      </w:r>
      <w:r>
        <w:rPr>
          <w:spacing w:val="-1"/>
          <w:w w:val="105"/>
        </w:rPr>
        <w:t>визуальных</w:t>
      </w:r>
      <w:r>
        <w:rPr>
          <w:w w:val="105"/>
        </w:rPr>
        <w:t>ивещественныхпамятниках эпохи;</w:t>
      </w:r>
    </w:p>
    <w:p w:rsidR="0013731F" w:rsidRDefault="00145D84" w:rsidP="00BF4629">
      <w:pPr>
        <w:pStyle w:val="a4"/>
        <w:spacing w:before="10" w:line="360" w:lineRule="auto"/>
        <w:ind w:left="976" w:firstLine="0"/>
        <w:jc w:val="left"/>
      </w:pPr>
      <w:r>
        <w:t>сопоставлятьисистематизироватьинформациюизнесколькиходнотипных источников.</w:t>
      </w:r>
      <w:r>
        <w:rPr>
          <w:w w:val="105"/>
        </w:rPr>
        <w:t>Историческоеописание(реконструкция):</w:t>
      </w:r>
    </w:p>
    <w:p w:rsidR="0013731F" w:rsidRDefault="00145D84" w:rsidP="00BF4629">
      <w:pPr>
        <w:pStyle w:val="a4"/>
        <w:tabs>
          <w:tab w:val="left" w:pos="2689"/>
          <w:tab w:val="left" w:pos="3171"/>
          <w:tab w:val="left" w:pos="4581"/>
          <w:tab w:val="left" w:pos="5920"/>
          <w:tab w:val="left" w:pos="7775"/>
          <w:tab w:val="left" w:pos="8279"/>
          <w:tab w:val="left" w:pos="9624"/>
        </w:tabs>
        <w:spacing w:line="360" w:lineRule="auto"/>
        <w:ind w:left="976" w:firstLine="0"/>
        <w:jc w:val="left"/>
      </w:pPr>
      <w:r>
        <w:rPr>
          <w:w w:val="105"/>
        </w:rPr>
        <w:t>рассказывать</w:t>
      </w:r>
      <w:r>
        <w:rPr>
          <w:w w:val="105"/>
        </w:rPr>
        <w:tab/>
        <w:t>о</w:t>
      </w:r>
      <w:r>
        <w:rPr>
          <w:w w:val="105"/>
        </w:rPr>
        <w:tab/>
        <w:t>ключевых</w:t>
      </w:r>
      <w:r>
        <w:rPr>
          <w:w w:val="105"/>
        </w:rPr>
        <w:tab/>
        <w:t>событиях</w:t>
      </w:r>
      <w:r>
        <w:rPr>
          <w:w w:val="105"/>
        </w:rPr>
        <w:tab/>
        <w:t>отечественной</w:t>
      </w:r>
      <w:r>
        <w:rPr>
          <w:w w:val="105"/>
        </w:rPr>
        <w:tab/>
        <w:t>и</w:t>
      </w:r>
      <w:r>
        <w:rPr>
          <w:w w:val="105"/>
        </w:rPr>
        <w:tab/>
        <w:t>всеобщей</w:t>
      </w:r>
      <w:r>
        <w:rPr>
          <w:w w:val="105"/>
        </w:rPr>
        <w:tab/>
        <w:t>истории</w:t>
      </w:r>
    </w:p>
    <w:p w:rsidR="0013731F" w:rsidRDefault="00145D84" w:rsidP="00BF4629">
      <w:pPr>
        <w:pStyle w:val="a4"/>
        <w:spacing w:before="16" w:line="360" w:lineRule="auto"/>
        <w:ind w:firstLine="0"/>
        <w:jc w:val="left"/>
      </w:pPr>
      <w:r>
        <w:rPr>
          <w:w w:val="105"/>
        </w:rPr>
        <w:t>XVI‒XVIIвв.,ихучастниках;</w:t>
      </w:r>
    </w:p>
    <w:p w:rsidR="0013731F" w:rsidRDefault="00145D84" w:rsidP="00BF4629">
      <w:pPr>
        <w:pStyle w:val="a4"/>
        <w:tabs>
          <w:tab w:val="left" w:pos="2509"/>
          <w:tab w:val="left" w:pos="3805"/>
          <w:tab w:val="left" w:pos="5841"/>
          <w:tab w:val="left" w:pos="7338"/>
          <w:tab w:val="left" w:pos="8970"/>
        </w:tabs>
        <w:spacing w:before="9" w:line="360" w:lineRule="auto"/>
        <w:ind w:right="426"/>
        <w:jc w:val="left"/>
      </w:pPr>
      <w:r>
        <w:rPr>
          <w:w w:val="105"/>
        </w:rPr>
        <w:t>составлять</w:t>
      </w:r>
      <w:r>
        <w:rPr>
          <w:w w:val="105"/>
        </w:rPr>
        <w:tab/>
        <w:t>краткую</w:t>
      </w:r>
      <w:r>
        <w:rPr>
          <w:w w:val="105"/>
        </w:rPr>
        <w:tab/>
        <w:t>характеристику</w:t>
      </w:r>
      <w:r>
        <w:rPr>
          <w:w w:val="105"/>
        </w:rPr>
        <w:tab/>
        <w:t>известных</w:t>
      </w:r>
      <w:r>
        <w:rPr>
          <w:w w:val="105"/>
        </w:rPr>
        <w:tab/>
        <w:t>персоналий</w:t>
      </w:r>
      <w:r>
        <w:rPr>
          <w:w w:val="105"/>
        </w:rPr>
        <w:tab/>
      </w:r>
      <w:r>
        <w:t>отечественной</w:t>
      </w:r>
      <w:r>
        <w:rPr>
          <w:w w:val="105"/>
        </w:rPr>
        <w:t>ивсеобщейисторииXVI‒XVIIвв.(ключевыефактыбиографии,личныекачества,деятельность);</w:t>
      </w:r>
    </w:p>
    <w:p w:rsidR="0013731F" w:rsidRDefault="00145D84" w:rsidP="00BF4629">
      <w:pPr>
        <w:pStyle w:val="a4"/>
        <w:spacing w:before="5" w:line="360" w:lineRule="auto"/>
        <w:jc w:val="left"/>
      </w:pPr>
      <w:r>
        <w:rPr>
          <w:w w:val="105"/>
        </w:rPr>
        <w:t>рассказыватьобобразежизниразличныхгруппнаселениявРоссииидругихстранахвраннееНовоевремя;</w:t>
      </w:r>
    </w:p>
    <w:p w:rsidR="0013731F" w:rsidRDefault="00145D84" w:rsidP="00BF4629">
      <w:pPr>
        <w:pStyle w:val="a4"/>
        <w:spacing w:before="2" w:line="360" w:lineRule="auto"/>
        <w:ind w:left="976" w:firstLine="0"/>
        <w:jc w:val="left"/>
      </w:pPr>
      <w:r>
        <w:rPr>
          <w:w w:val="105"/>
        </w:rPr>
        <w:t>представлятьописаниепамятниковматериальнойихудожественнойкультурыизучаемой</w:t>
      </w:r>
    </w:p>
    <w:p w:rsidR="0013731F" w:rsidRDefault="00145D84" w:rsidP="00BF4629">
      <w:pPr>
        <w:pStyle w:val="a4"/>
        <w:spacing w:before="17" w:line="360" w:lineRule="auto"/>
        <w:ind w:firstLine="0"/>
        <w:jc w:val="left"/>
      </w:pPr>
      <w:r>
        <w:rPr>
          <w:w w:val="105"/>
        </w:rPr>
        <w:t>эпохи.</w:t>
      </w:r>
    </w:p>
    <w:p w:rsidR="0013731F" w:rsidRDefault="00145D84" w:rsidP="00BF4629">
      <w:pPr>
        <w:pStyle w:val="a4"/>
        <w:spacing w:before="10" w:line="360" w:lineRule="auto"/>
        <w:ind w:left="976" w:firstLine="0"/>
        <w:jc w:val="left"/>
      </w:pPr>
      <w:r>
        <w:lastRenderedPageBreak/>
        <w:t>Анализ,объяснениеисторическихсобытий,явлений:</w:t>
      </w:r>
    </w:p>
    <w:p w:rsidR="0013731F" w:rsidRDefault="00145D84" w:rsidP="00BF4629">
      <w:pPr>
        <w:pStyle w:val="a4"/>
        <w:tabs>
          <w:tab w:val="left" w:pos="2949"/>
          <w:tab w:val="left" w:pos="5229"/>
          <w:tab w:val="left" w:pos="6655"/>
          <w:tab w:val="left" w:pos="9180"/>
        </w:tabs>
        <w:spacing w:before="9" w:line="360" w:lineRule="auto"/>
        <w:ind w:left="976" w:firstLine="0"/>
        <w:jc w:val="left"/>
      </w:pPr>
      <w:r>
        <w:rPr>
          <w:w w:val="105"/>
        </w:rPr>
        <w:t>раскрывать</w:t>
      </w:r>
      <w:r>
        <w:rPr>
          <w:w w:val="105"/>
        </w:rPr>
        <w:tab/>
        <w:t>существенные</w:t>
      </w:r>
      <w:r>
        <w:rPr>
          <w:w w:val="105"/>
        </w:rPr>
        <w:tab/>
        <w:t>черты</w:t>
      </w:r>
      <w:r>
        <w:rPr>
          <w:w w:val="105"/>
        </w:rPr>
        <w:tab/>
        <w:t>экономического,</w:t>
      </w:r>
      <w:r>
        <w:rPr>
          <w:w w:val="105"/>
        </w:rPr>
        <w:tab/>
        <w:t>социального</w:t>
      </w:r>
    </w:p>
    <w:p w:rsidR="0013731F" w:rsidRDefault="00145D84" w:rsidP="00BF4629">
      <w:pPr>
        <w:pStyle w:val="a4"/>
        <w:spacing w:before="16" w:line="360" w:lineRule="auto"/>
        <w:ind w:right="411" w:firstLine="0"/>
      </w:pPr>
      <w:r>
        <w:rPr>
          <w:w w:val="105"/>
        </w:rPr>
        <w:t>иполитическогоразвитияРоссииидругихстранвXVI‒XVIIвв.,европейскойреформации,новых</w:t>
      </w:r>
      <w:r>
        <w:rPr>
          <w:w w:val="105"/>
          <w:position w:val="1"/>
        </w:rPr>
        <w:t>веяний</w:t>
      </w:r>
      <w:r>
        <w:rPr>
          <w:w w:val="105"/>
        </w:rPr>
        <w:t>вдуховнойжизниобщества,культуре,революций</w:t>
      </w:r>
      <w:r>
        <w:rPr>
          <w:w w:val="105"/>
          <w:position w:val="1"/>
        </w:rPr>
        <w:t>XVI‒XVIIвв.вевропейскихстранах;</w:t>
      </w:r>
    </w:p>
    <w:p w:rsidR="0013731F" w:rsidRDefault="00145D84" w:rsidP="00BF4629">
      <w:pPr>
        <w:pStyle w:val="a4"/>
        <w:spacing w:line="360" w:lineRule="auto"/>
        <w:ind w:right="427"/>
      </w:pPr>
      <w:r>
        <w:rPr>
          <w:w w:val="105"/>
        </w:rP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13731F" w:rsidRDefault="00145D84" w:rsidP="00BF4629">
      <w:pPr>
        <w:pStyle w:val="a4"/>
        <w:spacing w:line="360" w:lineRule="auto"/>
        <w:ind w:right="416"/>
      </w:pPr>
      <w:r>
        <w:rPr>
          <w:w w:val="105"/>
        </w:rPr>
        <w:t>объяснять       причины       и        следствия       важнейших        событий        отечественнойивсеобщейисторииXVI‒XVIIвв.(выявлятьвисторическомтекстеиизлагатьсужденияопричинах и следствиях событий, систематизировать объяснение причин и следствий событий,представленноевнескольких текстах);</w:t>
      </w:r>
    </w:p>
    <w:p w:rsidR="0013731F" w:rsidRDefault="00145D84" w:rsidP="00BF4629">
      <w:pPr>
        <w:pStyle w:val="a4"/>
        <w:spacing w:before="8" w:line="360" w:lineRule="auto"/>
        <w:ind w:right="421"/>
      </w:pPr>
      <w:r>
        <w:rPr>
          <w:w w:val="105"/>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ситуаций,выделятьчертысходстваиразличия).</w:t>
      </w:r>
    </w:p>
    <w:p w:rsidR="0013731F" w:rsidRDefault="00145D84" w:rsidP="00BF4629">
      <w:pPr>
        <w:pStyle w:val="a4"/>
        <w:spacing w:before="3" w:line="360" w:lineRule="auto"/>
        <w:ind w:right="422"/>
      </w:pPr>
      <w:r>
        <w:rPr>
          <w:w w:val="105"/>
        </w:rPr>
        <w:t>Рассмотрение исторических версий и оценок, определение своего отношения к наиболеезначимымсобытиямиличностямпрошлого:</w:t>
      </w:r>
    </w:p>
    <w:p w:rsidR="0013731F" w:rsidRDefault="00145D84" w:rsidP="00BF4629">
      <w:pPr>
        <w:pStyle w:val="a4"/>
        <w:spacing w:before="3" w:line="360" w:lineRule="auto"/>
        <w:ind w:right="421"/>
      </w:pPr>
      <w:r>
        <w:rPr>
          <w:w w:val="105"/>
        </w:rPr>
        <w:t>излагать       альтернативные       оценки       событий       и       личностей       отечественнойи всеобщей историиXVI‒XVII вв., представленные в учебной литературе; объяснять, на чемосновываютсяотдельныемнения;</w:t>
      </w:r>
    </w:p>
    <w:p w:rsidR="0013731F" w:rsidRDefault="00145D84" w:rsidP="00BF4629">
      <w:pPr>
        <w:pStyle w:val="a4"/>
        <w:spacing w:line="360" w:lineRule="auto"/>
        <w:ind w:right="405"/>
      </w:pPr>
      <w:r>
        <w:rPr>
          <w:w w:val="105"/>
        </w:rPr>
        <w:t>выражать     отношение    к    деятельности     исторических     личностей     XVI‒XVII     вв.сучётомобстоятельствизучаемойэпохиивсовременнойшкалеценностей.</w:t>
      </w:r>
    </w:p>
    <w:p w:rsidR="0013731F" w:rsidRDefault="00145D84" w:rsidP="00BF4629">
      <w:pPr>
        <w:pStyle w:val="a4"/>
        <w:spacing w:line="360" w:lineRule="auto"/>
        <w:ind w:left="976" w:firstLine="0"/>
      </w:pPr>
      <w:r>
        <w:t>Применениеисторическихзнаний:</w:t>
      </w:r>
    </w:p>
    <w:p w:rsidR="0013731F" w:rsidRDefault="00145D84" w:rsidP="00BF4629">
      <w:pPr>
        <w:pStyle w:val="a4"/>
        <w:spacing w:before="4" w:line="360" w:lineRule="auto"/>
        <w:ind w:right="415"/>
      </w:pPr>
      <w:r>
        <w:rPr>
          <w:w w:val="105"/>
        </w:rPr>
        <w:t>раскрывать на примере перехода от средневекового общества к обществу Нового времени,как        меняются         со         сменой         исторических         эпох         представления         людейомире,системыобщественных ценностей;</w:t>
      </w:r>
    </w:p>
    <w:p w:rsidR="0013731F" w:rsidRDefault="00145D84" w:rsidP="00BF4629">
      <w:pPr>
        <w:pStyle w:val="a4"/>
        <w:spacing w:line="360" w:lineRule="auto"/>
        <w:ind w:left="976" w:firstLine="0"/>
      </w:pPr>
      <w:r>
        <w:rPr>
          <w:w w:val="105"/>
        </w:rPr>
        <w:t>объяснять  значение  памятников  истории   и   культуры  России   и   других   стран</w:t>
      </w:r>
    </w:p>
    <w:p w:rsidR="0013731F" w:rsidRDefault="00145D84" w:rsidP="00BF4629">
      <w:pPr>
        <w:pStyle w:val="a4"/>
        <w:spacing w:before="16" w:line="360" w:lineRule="auto"/>
        <w:ind w:firstLine="0"/>
      </w:pPr>
      <w:r>
        <w:rPr>
          <w:w w:val="105"/>
        </w:rPr>
        <w:t>XVI‒XVIIвв.длявремени,когдаонипоявились,идлясовременногообщества;</w:t>
      </w:r>
    </w:p>
    <w:p w:rsidR="0013731F" w:rsidRDefault="00145D84" w:rsidP="00BF4629">
      <w:pPr>
        <w:pStyle w:val="a4"/>
        <w:spacing w:before="10" w:line="360" w:lineRule="auto"/>
        <w:ind w:left="976" w:firstLine="0"/>
      </w:pPr>
      <w:r>
        <w:rPr>
          <w:w w:val="105"/>
        </w:rPr>
        <w:t>выполнять    учебные     проекты     по     отечественной     и     всеобщей     истории</w:t>
      </w:r>
    </w:p>
    <w:p w:rsidR="0013731F" w:rsidRDefault="00145D84" w:rsidP="00BF4629">
      <w:pPr>
        <w:pStyle w:val="a4"/>
        <w:spacing w:before="9" w:line="360" w:lineRule="auto"/>
        <w:ind w:firstLine="0"/>
      </w:pPr>
      <w:r>
        <w:rPr>
          <w:w w:val="105"/>
        </w:rPr>
        <w:t>XVI‒XVIIвв.(втомчисленарегиональномматериале).</w:t>
      </w:r>
    </w:p>
    <w:p w:rsidR="0013731F" w:rsidRDefault="00145D84" w:rsidP="00BF4629">
      <w:pPr>
        <w:pStyle w:val="a4"/>
        <w:spacing w:before="16" w:line="360" w:lineRule="auto"/>
        <w:ind w:left="976" w:right="3739" w:firstLine="0"/>
        <w:jc w:val="left"/>
      </w:pPr>
      <w:r>
        <w:rPr>
          <w:w w:val="105"/>
        </w:rPr>
        <w:t>Предметныерезультатыизученияисториив8классе.Знаниехронологии, работасхронологией:</w:t>
      </w:r>
    </w:p>
    <w:p w:rsidR="0013731F" w:rsidRDefault="00145D84" w:rsidP="00BF4629">
      <w:pPr>
        <w:pStyle w:val="a4"/>
        <w:tabs>
          <w:tab w:val="left" w:pos="2264"/>
          <w:tab w:val="left" w:pos="3120"/>
          <w:tab w:val="left" w:pos="4674"/>
          <w:tab w:val="left" w:pos="5911"/>
          <w:tab w:val="left" w:pos="7773"/>
          <w:tab w:val="left" w:pos="8269"/>
          <w:tab w:val="left" w:pos="9614"/>
        </w:tabs>
        <w:spacing w:before="3" w:line="360" w:lineRule="auto"/>
        <w:ind w:left="976" w:firstLine="0"/>
        <w:jc w:val="left"/>
      </w:pPr>
      <w:r>
        <w:rPr>
          <w:w w:val="105"/>
        </w:rPr>
        <w:t>называть</w:t>
      </w:r>
      <w:r>
        <w:rPr>
          <w:w w:val="105"/>
        </w:rPr>
        <w:tab/>
        <w:t>даты</w:t>
      </w:r>
      <w:r>
        <w:rPr>
          <w:w w:val="105"/>
        </w:rPr>
        <w:tab/>
        <w:t>важнейших</w:t>
      </w:r>
      <w:r>
        <w:rPr>
          <w:w w:val="105"/>
        </w:rPr>
        <w:tab/>
        <w:t>событий</w:t>
      </w:r>
      <w:r>
        <w:rPr>
          <w:w w:val="105"/>
        </w:rPr>
        <w:tab/>
        <w:t>отечественной</w:t>
      </w:r>
      <w:r>
        <w:rPr>
          <w:w w:val="105"/>
        </w:rPr>
        <w:tab/>
        <w:t>и</w:t>
      </w:r>
      <w:r>
        <w:rPr>
          <w:w w:val="105"/>
        </w:rPr>
        <w:tab/>
        <w:t>всеобщей</w:t>
      </w:r>
      <w:r>
        <w:rPr>
          <w:w w:val="105"/>
        </w:rPr>
        <w:tab/>
        <w:t>истории</w:t>
      </w:r>
    </w:p>
    <w:p w:rsidR="0013731F" w:rsidRDefault="00145D84" w:rsidP="00BF4629">
      <w:pPr>
        <w:pStyle w:val="a4"/>
        <w:spacing w:before="17" w:line="360" w:lineRule="auto"/>
        <w:ind w:firstLine="0"/>
        <w:jc w:val="left"/>
      </w:pPr>
      <w:r>
        <w:t>XVIIIв.;определятьихпринадлежностькисторическомупериоду,этапу;</w:t>
      </w:r>
    </w:p>
    <w:p w:rsidR="0013731F" w:rsidRDefault="00145D84" w:rsidP="00BF4629">
      <w:pPr>
        <w:pStyle w:val="a4"/>
        <w:spacing w:before="9" w:line="360" w:lineRule="auto"/>
        <w:ind w:left="976" w:right="998" w:firstLine="0"/>
        <w:jc w:val="left"/>
      </w:pPr>
      <w:r>
        <w:rPr>
          <w:w w:val="105"/>
        </w:rPr>
        <w:t>устанавливатьсинхронностьсобытийотечественнойивсеобщейисторииXVIIIв.Знаниеисторическихфактов,работасфактами:</w:t>
      </w:r>
    </w:p>
    <w:p w:rsidR="0013731F" w:rsidRDefault="00145D84" w:rsidP="00BF4629">
      <w:pPr>
        <w:pStyle w:val="a4"/>
        <w:spacing w:before="9" w:line="360" w:lineRule="auto"/>
        <w:ind w:right="400"/>
      </w:pPr>
      <w:r>
        <w:rPr>
          <w:w w:val="105"/>
        </w:rPr>
        <w:t>указывать (называть) место, обстоятельства, участников, результаты важнейших событийотечественнойивсеобщейисторииXVIIIв.;</w:t>
      </w:r>
    </w:p>
    <w:p w:rsidR="0013731F" w:rsidRDefault="00145D84" w:rsidP="00BF4629">
      <w:pPr>
        <w:pStyle w:val="a4"/>
        <w:tabs>
          <w:tab w:val="left" w:pos="3070"/>
          <w:tab w:val="left" w:pos="5638"/>
          <w:tab w:val="left" w:pos="6919"/>
          <w:tab w:val="left" w:pos="7805"/>
          <w:tab w:val="left" w:pos="9510"/>
        </w:tabs>
        <w:spacing w:line="360" w:lineRule="auto"/>
        <w:ind w:right="423"/>
      </w:pPr>
      <w:r>
        <w:rPr>
          <w:w w:val="105"/>
        </w:rPr>
        <w:t>группировать,</w:t>
      </w:r>
      <w:r>
        <w:rPr>
          <w:w w:val="105"/>
        </w:rPr>
        <w:tab/>
        <w:t>систематизировать</w:t>
      </w:r>
      <w:r>
        <w:rPr>
          <w:w w:val="105"/>
        </w:rPr>
        <w:tab/>
        <w:t>факты</w:t>
      </w:r>
      <w:r>
        <w:rPr>
          <w:w w:val="105"/>
        </w:rPr>
        <w:tab/>
        <w:t>по</w:t>
      </w:r>
      <w:r>
        <w:rPr>
          <w:w w:val="105"/>
        </w:rPr>
        <w:tab/>
        <w:t>заданному</w:t>
      </w:r>
      <w:r>
        <w:rPr>
          <w:w w:val="105"/>
        </w:rPr>
        <w:tab/>
        <w:t>признаку(по принадлежности к историческим процессам и другим), составлять систематические таблицы,схемы.</w:t>
      </w:r>
    </w:p>
    <w:p w:rsidR="0013731F" w:rsidRDefault="00145D84" w:rsidP="00BF4629">
      <w:pPr>
        <w:pStyle w:val="a4"/>
        <w:spacing w:line="360" w:lineRule="auto"/>
        <w:ind w:left="976" w:firstLine="0"/>
        <w:jc w:val="left"/>
      </w:pPr>
      <w:r>
        <w:rPr>
          <w:w w:val="105"/>
        </w:rPr>
        <w:lastRenderedPageBreak/>
        <w:t>Работасисторическойкартой:</w:t>
      </w:r>
    </w:p>
    <w:p w:rsidR="0013731F" w:rsidRDefault="00145D84" w:rsidP="00BF4629">
      <w:pPr>
        <w:pStyle w:val="a4"/>
        <w:spacing w:before="16" w:line="360" w:lineRule="auto"/>
        <w:ind w:left="976" w:firstLine="0"/>
        <w:jc w:val="left"/>
      </w:pPr>
      <w:r>
        <w:rPr>
          <w:w w:val="105"/>
        </w:rPr>
        <w:t>выявлятьипоказыватьна картеизменения,  произошедшиев результатезначительныхсоциально-экономическихиполитическихсобытийипроцессовотечественнойивсеобщейисторииXVIIIв.</w:t>
      </w:r>
    </w:p>
    <w:p w:rsidR="0013731F" w:rsidRDefault="00145D84" w:rsidP="00BF4629">
      <w:pPr>
        <w:pStyle w:val="a4"/>
        <w:spacing w:before="10" w:line="360" w:lineRule="auto"/>
        <w:ind w:left="976" w:firstLine="0"/>
      </w:pPr>
      <w:r>
        <w:rPr>
          <w:w w:val="105"/>
        </w:rPr>
        <w:t>Работасисторическимиисточниками:</w:t>
      </w:r>
    </w:p>
    <w:p w:rsidR="0013731F" w:rsidRDefault="00145D84" w:rsidP="00BF4629">
      <w:pPr>
        <w:pStyle w:val="a4"/>
        <w:spacing w:before="10" w:line="360" w:lineRule="auto"/>
        <w:ind w:right="406"/>
      </w:pPr>
      <w:r>
        <w:rPr>
          <w:w w:val="105"/>
        </w:rPr>
        <w:t>различатьисточникиофициальногоиличногопроисхождения,публицистическиепроизведения (называтьихосновныевиды,информационныеособенности);</w:t>
      </w:r>
    </w:p>
    <w:p w:rsidR="0013731F" w:rsidRDefault="00145D84" w:rsidP="00BF4629">
      <w:pPr>
        <w:pStyle w:val="a4"/>
        <w:tabs>
          <w:tab w:val="left" w:pos="2884"/>
          <w:tab w:val="left" w:pos="4920"/>
          <w:tab w:val="left" w:pos="7295"/>
          <w:tab w:val="left" w:pos="9302"/>
        </w:tabs>
        <w:spacing w:before="9" w:line="360" w:lineRule="auto"/>
        <w:ind w:right="425"/>
      </w:pPr>
      <w:r>
        <w:rPr>
          <w:w w:val="105"/>
        </w:rPr>
        <w:t>объяснять</w:t>
      </w:r>
      <w:r>
        <w:rPr>
          <w:w w:val="105"/>
        </w:rPr>
        <w:tab/>
        <w:t>назначение</w:t>
      </w:r>
      <w:r>
        <w:rPr>
          <w:w w:val="105"/>
        </w:rPr>
        <w:tab/>
        <w:t>исторического</w:t>
      </w:r>
      <w:r>
        <w:rPr>
          <w:w w:val="105"/>
        </w:rPr>
        <w:tab/>
        <w:t>источника,</w:t>
      </w:r>
      <w:r>
        <w:rPr>
          <w:w w:val="105"/>
        </w:rPr>
        <w:tab/>
      </w:r>
      <w:r>
        <w:rPr>
          <w:spacing w:val="-2"/>
          <w:w w:val="105"/>
        </w:rPr>
        <w:t>раскрывать</w:t>
      </w:r>
      <w:r>
        <w:rPr>
          <w:w w:val="105"/>
        </w:rPr>
        <w:t>егоинформационнуюценность;</w:t>
      </w:r>
    </w:p>
    <w:p w:rsidR="0013731F" w:rsidRDefault="00145D84" w:rsidP="00BF4629">
      <w:pPr>
        <w:pStyle w:val="a4"/>
        <w:spacing w:before="3" w:line="360" w:lineRule="auto"/>
        <w:ind w:right="416"/>
      </w:pPr>
      <w:r>
        <w:rPr>
          <w:w w:val="105"/>
        </w:rPr>
        <w:t>извлекать, сопоставлять и систематизировать информацию о событиях отечественной ивсеобщей историиXVIII в. из взаимодополняющих письменных, визуальных и вещественныхисточников.</w:t>
      </w:r>
    </w:p>
    <w:p w:rsidR="0013731F" w:rsidRDefault="00145D84" w:rsidP="00BF4629">
      <w:pPr>
        <w:pStyle w:val="a4"/>
        <w:spacing w:line="360" w:lineRule="auto"/>
        <w:ind w:left="976" w:firstLine="0"/>
      </w:pPr>
      <w:r>
        <w:t>Историческоеописание(реконструкция):</w:t>
      </w:r>
    </w:p>
    <w:p w:rsidR="0013731F" w:rsidRDefault="00145D84" w:rsidP="00BF4629">
      <w:pPr>
        <w:pStyle w:val="a4"/>
        <w:spacing w:before="17" w:line="360" w:lineRule="auto"/>
        <w:ind w:left="976" w:firstLine="0"/>
      </w:pPr>
      <w:r>
        <w:rPr>
          <w:w w:val="105"/>
        </w:rPr>
        <w:t>рассказывать    о    ключевых    событиях    отечественной    и    всеобщей    истории</w:t>
      </w:r>
    </w:p>
    <w:p w:rsidR="0013731F" w:rsidRDefault="00145D84" w:rsidP="00BF4629">
      <w:pPr>
        <w:pStyle w:val="a4"/>
        <w:spacing w:before="9" w:line="360" w:lineRule="auto"/>
        <w:ind w:left="328" w:firstLine="0"/>
      </w:pPr>
      <w:r>
        <w:rPr>
          <w:w w:val="105"/>
        </w:rPr>
        <w:t>XVIIIв.,ихучастниках;</w:t>
      </w:r>
    </w:p>
    <w:p w:rsidR="0013731F" w:rsidRDefault="00145D84" w:rsidP="00BF4629">
      <w:pPr>
        <w:pStyle w:val="a4"/>
        <w:tabs>
          <w:tab w:val="left" w:pos="1882"/>
          <w:tab w:val="left" w:pos="3368"/>
          <w:tab w:val="left" w:pos="4579"/>
          <w:tab w:val="left" w:pos="5392"/>
          <w:tab w:val="left" w:pos="6263"/>
          <w:tab w:val="left" w:pos="7595"/>
          <w:tab w:val="left" w:pos="9522"/>
        </w:tabs>
        <w:spacing w:before="9" w:line="360" w:lineRule="auto"/>
        <w:ind w:right="417"/>
      </w:pPr>
      <w:r>
        <w:rPr>
          <w:w w:val="105"/>
        </w:rPr>
        <w:t>составлять характеристику (исторический портрет) известных деятелей отечественной ивсеобщей</w:t>
      </w:r>
      <w:r>
        <w:rPr>
          <w:w w:val="105"/>
        </w:rPr>
        <w:tab/>
        <w:t>истории</w:t>
      </w:r>
      <w:r>
        <w:rPr>
          <w:w w:val="105"/>
        </w:rPr>
        <w:tab/>
        <w:t>XVIII</w:t>
      </w:r>
      <w:r>
        <w:rPr>
          <w:w w:val="105"/>
        </w:rPr>
        <w:tab/>
        <w:t>в.</w:t>
      </w:r>
      <w:r>
        <w:rPr>
          <w:w w:val="105"/>
        </w:rPr>
        <w:tab/>
        <w:t>на</w:t>
      </w:r>
      <w:r>
        <w:rPr>
          <w:w w:val="105"/>
        </w:rPr>
        <w:tab/>
        <w:t>основе</w:t>
      </w:r>
      <w:r>
        <w:rPr>
          <w:w w:val="105"/>
        </w:rPr>
        <w:tab/>
        <w:t>информации</w:t>
      </w:r>
      <w:r>
        <w:rPr>
          <w:w w:val="105"/>
        </w:rPr>
        <w:tab/>
      </w:r>
      <w:r>
        <w:rPr>
          <w:spacing w:val="-2"/>
          <w:w w:val="105"/>
        </w:rPr>
        <w:t>учебника</w:t>
      </w:r>
      <w:r>
        <w:rPr>
          <w:w w:val="105"/>
        </w:rPr>
        <w:t>идополнительныхматериалов;</w:t>
      </w:r>
    </w:p>
    <w:p w:rsidR="0013731F" w:rsidRDefault="00145D84" w:rsidP="00BF4629">
      <w:pPr>
        <w:pStyle w:val="a4"/>
        <w:spacing w:line="360" w:lineRule="auto"/>
        <w:ind w:right="426"/>
      </w:pPr>
      <w:r>
        <w:rPr>
          <w:w w:val="105"/>
        </w:rPr>
        <w:t>составлять     описание     образа     жизни     различных     групп     населения     в     Россииидругих странахвXVIIIв.;</w:t>
      </w:r>
    </w:p>
    <w:p w:rsidR="0013731F" w:rsidRDefault="00145D84" w:rsidP="00BF4629">
      <w:pPr>
        <w:pStyle w:val="a4"/>
        <w:spacing w:line="360" w:lineRule="auto"/>
        <w:ind w:right="425"/>
      </w:pPr>
      <w:r>
        <w:rPr>
          <w:w w:val="105"/>
        </w:rPr>
        <w:t>представлять описание памятников материальной и художественной культуры изучаемойэпохи(ввидесообщения,аннотации).</w:t>
      </w:r>
    </w:p>
    <w:p w:rsidR="0013731F" w:rsidRDefault="00145D84" w:rsidP="00BF4629">
      <w:pPr>
        <w:pStyle w:val="a4"/>
        <w:spacing w:line="360" w:lineRule="auto"/>
        <w:ind w:left="976" w:firstLine="0"/>
      </w:pPr>
      <w:r>
        <w:t>Анализ,объяснениеисторическихсобытий,явлений:</w:t>
      </w:r>
    </w:p>
    <w:p w:rsidR="0013731F" w:rsidRDefault="00145D84" w:rsidP="00BF4629">
      <w:pPr>
        <w:pStyle w:val="a4"/>
        <w:tabs>
          <w:tab w:val="left" w:pos="2949"/>
          <w:tab w:val="left" w:pos="5229"/>
          <w:tab w:val="left" w:pos="6655"/>
          <w:tab w:val="left" w:pos="9180"/>
        </w:tabs>
        <w:spacing w:before="3" w:line="360" w:lineRule="auto"/>
        <w:ind w:right="410"/>
      </w:pPr>
      <w:r>
        <w:rPr>
          <w:w w:val="105"/>
        </w:rPr>
        <w:t>раскрывать</w:t>
      </w:r>
      <w:r>
        <w:rPr>
          <w:w w:val="105"/>
        </w:rPr>
        <w:tab/>
        <w:t>существенные</w:t>
      </w:r>
      <w:r>
        <w:rPr>
          <w:w w:val="105"/>
        </w:rPr>
        <w:tab/>
        <w:t>черты</w:t>
      </w:r>
      <w:r>
        <w:rPr>
          <w:w w:val="105"/>
        </w:rPr>
        <w:tab/>
        <w:t>экономического,</w:t>
      </w:r>
      <w:r>
        <w:rPr>
          <w:w w:val="105"/>
        </w:rPr>
        <w:tab/>
      </w:r>
      <w:r>
        <w:t>социального</w:t>
      </w:r>
      <w:r>
        <w:rPr>
          <w:w w:val="105"/>
        </w:rPr>
        <w:t>и политического развития России и других стран в XVIII в., изменений, происшедших в XVIII в. вразных сферах жизни российского общества, промышленного переворота в европейских странах,</w:t>
      </w:r>
      <w:r>
        <w:rPr>
          <w:w w:val="105"/>
          <w:position w:val="1"/>
        </w:rPr>
        <w:t>абсолютизмакакформыправления,идеологииПросвещения,революцийXVIIIв.,</w:t>
      </w:r>
      <w:r>
        <w:rPr>
          <w:w w:val="105"/>
        </w:rPr>
        <w:t>внешней</w:t>
      </w:r>
      <w:r>
        <w:t>политикиРоссийскойимпериивсистемемеждународныхотношенийрассматриваемогопериода;</w:t>
      </w:r>
    </w:p>
    <w:p w:rsidR="0013731F" w:rsidRDefault="00145D84" w:rsidP="00BF4629">
      <w:pPr>
        <w:pStyle w:val="a4"/>
        <w:spacing w:line="360" w:lineRule="auto"/>
        <w:ind w:right="427"/>
      </w:pPr>
      <w:r>
        <w:rPr>
          <w:w w:val="105"/>
        </w:rP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13731F" w:rsidRDefault="00145D84" w:rsidP="00BF4629">
      <w:pPr>
        <w:pStyle w:val="a4"/>
        <w:spacing w:line="360" w:lineRule="auto"/>
        <w:ind w:right="421"/>
      </w:pPr>
      <w:r>
        <w:rPr>
          <w:w w:val="105"/>
        </w:rPr>
        <w:t>объяснять     причины      и      следствия      важнейших      событий      отечественнойи    всеобщей    истории    XVIII    в.    (выявлять    в    историческом    тексте    сужденияо     причинах       и       следствиях       событий,       систематизировать       объяснение       причиниследствийсобытий,представленноевнесколькихтекстах);</w:t>
      </w:r>
    </w:p>
    <w:p w:rsidR="0013731F" w:rsidRDefault="00145D84" w:rsidP="00BF4629">
      <w:pPr>
        <w:pStyle w:val="a4"/>
        <w:spacing w:line="360" w:lineRule="auto"/>
        <w:ind w:right="417"/>
      </w:pPr>
      <w:r>
        <w:rPr>
          <w:w w:val="105"/>
        </w:rPr>
        <w:t>проводить      сопоставление     однотипных      событий     и     процессов      отечественнойивсеобщейисторииXVIIIв.(раскрыватьповторяющиесячертыисторическихситуаций,выделятьчертысходстваиразличия).</w:t>
      </w:r>
    </w:p>
    <w:p w:rsidR="0013731F" w:rsidRDefault="00145D84" w:rsidP="00BF4629">
      <w:pPr>
        <w:pStyle w:val="a4"/>
        <w:spacing w:line="360" w:lineRule="auto"/>
        <w:ind w:right="422"/>
      </w:pPr>
      <w:r>
        <w:rPr>
          <w:w w:val="105"/>
        </w:rPr>
        <w:t>Рассмотрение исторических версий и оценок, определение своего отношения к наиболеезначимымсобытиямиличностямпрошлого:</w:t>
      </w:r>
    </w:p>
    <w:p w:rsidR="0013731F" w:rsidRDefault="00145D84" w:rsidP="00BF4629">
      <w:pPr>
        <w:pStyle w:val="a4"/>
        <w:spacing w:before="3" w:line="360" w:lineRule="auto"/>
        <w:ind w:right="421"/>
      </w:pPr>
      <w:r>
        <w:rPr>
          <w:w w:val="105"/>
        </w:rPr>
        <w:lastRenderedPageBreak/>
        <w:t>анализировать высказывания историков по спорным вопросам отечественной и всеобщейисторииXVIIIв.(выявлятьобсуждаемуюпроблему,мнение автора,приводимыеаргументы,оцениватьстепеньихубедительности);</w:t>
      </w:r>
    </w:p>
    <w:p w:rsidR="0013731F" w:rsidRDefault="00145D84" w:rsidP="00BF4629">
      <w:pPr>
        <w:pStyle w:val="a4"/>
        <w:spacing w:before="3" w:line="360" w:lineRule="auto"/>
        <w:ind w:right="415"/>
      </w:pPr>
      <w:r>
        <w:rPr>
          <w:w w:val="105"/>
        </w:rPr>
        <w:t>различать в описаниях событий и личностей XVIII в. ценностные категории, значимые дляданнойэпохи(втом числедляразныхсоциальныхслоев),выражатьсвоеотношениекним.</w:t>
      </w:r>
    </w:p>
    <w:p w:rsidR="0013731F" w:rsidRDefault="00145D84" w:rsidP="00BF4629">
      <w:pPr>
        <w:pStyle w:val="a4"/>
        <w:spacing w:before="3" w:line="360" w:lineRule="auto"/>
        <w:ind w:left="977" w:firstLine="0"/>
      </w:pPr>
      <w:r>
        <w:t>Применениеисторическихзнаний:</w:t>
      </w:r>
    </w:p>
    <w:p w:rsidR="0013731F" w:rsidRDefault="00145D84" w:rsidP="00BF4629">
      <w:pPr>
        <w:pStyle w:val="a4"/>
        <w:spacing w:before="17" w:line="360" w:lineRule="auto"/>
        <w:ind w:left="977" w:firstLine="0"/>
      </w:pPr>
      <w:r>
        <w:rPr>
          <w:w w:val="105"/>
        </w:rPr>
        <w:t>раскрывать    (объяснять),    как    сочетались    в    памятниках    культуры     России</w:t>
      </w:r>
    </w:p>
    <w:p w:rsidR="0013731F" w:rsidRDefault="00145D84" w:rsidP="00BF4629">
      <w:pPr>
        <w:pStyle w:val="a4"/>
        <w:spacing w:before="9" w:line="360" w:lineRule="auto"/>
        <w:ind w:firstLine="0"/>
      </w:pPr>
      <w:r>
        <w:t>XVIIIв.европейскиевлиянияинациональныетрадиции,показыватьнапримерах;</w:t>
      </w:r>
    </w:p>
    <w:p w:rsidR="0013731F" w:rsidRDefault="00145D84" w:rsidP="00BF4629">
      <w:pPr>
        <w:pStyle w:val="a4"/>
        <w:spacing w:before="9" w:line="360" w:lineRule="auto"/>
        <w:ind w:left="976" w:firstLine="0"/>
      </w:pPr>
      <w:r>
        <w:rPr>
          <w:w w:val="105"/>
        </w:rPr>
        <w:t>выполнять    учебные     проекты     по     отечественной     и     всеобщей     истории</w:t>
      </w:r>
    </w:p>
    <w:p w:rsidR="0013731F" w:rsidRDefault="00145D84" w:rsidP="00BF4629">
      <w:pPr>
        <w:pStyle w:val="a4"/>
        <w:spacing w:before="16" w:line="360" w:lineRule="auto"/>
        <w:ind w:firstLine="0"/>
      </w:pPr>
      <w:r>
        <w:rPr>
          <w:w w:val="105"/>
        </w:rPr>
        <w:t>XVIIIв.(втомчисленарегиональномматериале).</w:t>
      </w:r>
    </w:p>
    <w:p w:rsidR="0013731F" w:rsidRDefault="00145D84" w:rsidP="00BF4629">
      <w:pPr>
        <w:pStyle w:val="a4"/>
        <w:spacing w:before="10" w:line="360" w:lineRule="auto"/>
        <w:ind w:left="976" w:right="4391" w:firstLine="0"/>
      </w:pPr>
      <w:r w:rsidRPr="0089733B">
        <w:rPr>
          <w:i/>
          <w:w w:val="105"/>
        </w:rPr>
        <w:t>Предметныерезультатыизученияисториив9классе.</w:t>
      </w:r>
      <w:r>
        <w:rPr>
          <w:w w:val="105"/>
        </w:rPr>
        <w:t>Знаниехронологии,работасхронологией:</w:t>
      </w:r>
    </w:p>
    <w:p w:rsidR="0013731F" w:rsidRDefault="00145D84" w:rsidP="00BF4629">
      <w:pPr>
        <w:pStyle w:val="a4"/>
        <w:spacing w:before="9" w:line="360" w:lineRule="auto"/>
        <w:ind w:right="418"/>
      </w:pPr>
      <w:r>
        <w:rPr>
          <w:w w:val="105"/>
        </w:rPr>
        <w:t>называть даты (хронологические границы) важнейших событий и процессов отечественнойи      всеобщей      истории       XIX      ‒      начала      XX      в.;      выделять      этапы      (периоды)вразвитииключевыхсобытийипроцессов;</w:t>
      </w:r>
    </w:p>
    <w:p w:rsidR="0013731F" w:rsidRDefault="00145D84" w:rsidP="00BF4629">
      <w:pPr>
        <w:pStyle w:val="a4"/>
        <w:spacing w:before="4" w:line="360" w:lineRule="auto"/>
        <w:ind w:left="976" w:firstLine="0"/>
      </w:pPr>
      <w:r>
        <w:rPr>
          <w:w w:val="105"/>
        </w:rPr>
        <w:t>выявлять синхронность  (асинхронность)  исторических  процессов  отечественной  и</w:t>
      </w:r>
    </w:p>
    <w:p w:rsidR="0013731F" w:rsidRDefault="00145D84" w:rsidP="00BF4629">
      <w:pPr>
        <w:pStyle w:val="a4"/>
        <w:spacing w:before="1" w:line="360" w:lineRule="auto"/>
        <w:ind w:firstLine="0"/>
      </w:pPr>
      <w:r>
        <w:rPr>
          <w:spacing w:val="-1"/>
          <w:w w:val="105"/>
        </w:rPr>
        <w:t>всеобщей</w:t>
      </w:r>
      <w:r>
        <w:rPr>
          <w:w w:val="105"/>
        </w:rPr>
        <w:t>историиXIX‒началаXXв.;</w:t>
      </w:r>
    </w:p>
    <w:p w:rsidR="0013731F" w:rsidRDefault="00145D84" w:rsidP="00BF4629">
      <w:pPr>
        <w:pStyle w:val="a4"/>
        <w:spacing w:before="10" w:line="360" w:lineRule="auto"/>
        <w:ind w:left="976" w:firstLine="0"/>
      </w:pPr>
      <w:r>
        <w:rPr>
          <w:w w:val="105"/>
        </w:rPr>
        <w:t>определятьпоследовательностьсобытийотечественнойивсеобщейисторииXIX‒начала</w:t>
      </w:r>
    </w:p>
    <w:p w:rsidR="0013731F" w:rsidRDefault="00145D84" w:rsidP="00BF4629">
      <w:pPr>
        <w:pStyle w:val="a4"/>
        <w:spacing w:before="16" w:line="360" w:lineRule="auto"/>
        <w:ind w:firstLine="0"/>
      </w:pPr>
      <w:r>
        <w:t>XXв.наосновеанализапричинно-следственныхсвязей.</w:t>
      </w:r>
    </w:p>
    <w:p w:rsidR="0013731F" w:rsidRDefault="00145D84" w:rsidP="00BF4629">
      <w:pPr>
        <w:pStyle w:val="a4"/>
        <w:spacing w:before="10" w:line="360" w:lineRule="auto"/>
        <w:ind w:left="976" w:firstLine="0"/>
      </w:pPr>
      <w:r>
        <w:rPr>
          <w:w w:val="105"/>
        </w:rPr>
        <w:t>Знаниеисторическихфактов,работасфактами:</w:t>
      </w:r>
    </w:p>
    <w:p w:rsidR="0013731F" w:rsidRDefault="00145D84" w:rsidP="00BF4629">
      <w:pPr>
        <w:pStyle w:val="a4"/>
        <w:spacing w:before="9" w:line="360" w:lineRule="auto"/>
        <w:ind w:right="425"/>
      </w:pPr>
      <w:r>
        <w:rPr>
          <w:w w:val="105"/>
        </w:rPr>
        <w:t>характеризоватьместо,обстоятельства,участников,результатыважнейшихсобытийотечественнойивсеобщейисторииXIX‒ началаXXв.;</w:t>
      </w:r>
    </w:p>
    <w:p w:rsidR="0013731F" w:rsidRDefault="00145D84" w:rsidP="00BF4629">
      <w:pPr>
        <w:pStyle w:val="a4"/>
        <w:spacing w:line="360" w:lineRule="auto"/>
        <w:ind w:right="415"/>
      </w:pPr>
      <w:r>
        <w:rPr>
          <w:w w:val="105"/>
        </w:rPr>
        <w:t>группировать,систематизироватьфактыпосамостоятельноопределяемомупризнаку(хронологии, принадлежности к историческим процессам, типологическим основаниям и другим),составлятьсистематическиетаблицы.</w:t>
      </w:r>
    </w:p>
    <w:p w:rsidR="0013731F" w:rsidRDefault="00145D84" w:rsidP="00BF4629">
      <w:pPr>
        <w:pStyle w:val="a4"/>
        <w:spacing w:line="360" w:lineRule="auto"/>
        <w:ind w:left="976" w:firstLine="0"/>
      </w:pPr>
      <w:r>
        <w:rPr>
          <w:spacing w:val="-1"/>
          <w:w w:val="105"/>
        </w:rPr>
        <w:t>Работас</w:t>
      </w:r>
      <w:r>
        <w:rPr>
          <w:w w:val="105"/>
        </w:rPr>
        <w:t>историческойкартой:</w:t>
      </w:r>
    </w:p>
    <w:p w:rsidR="0013731F" w:rsidRDefault="00145D84" w:rsidP="00BF4629">
      <w:pPr>
        <w:pStyle w:val="a4"/>
        <w:spacing w:before="3" w:line="360" w:lineRule="auto"/>
        <w:ind w:right="413"/>
      </w:pPr>
      <w:r>
        <w:rPr>
          <w:w w:val="105"/>
        </w:rPr>
        <w:t>выявлятьипоказывать накарте изменения,произошедшие врезультате значительныхсоциально-экономическихиполитическихсобытийипроцессовотечественнойивсеобщейисторииXIX‒ началаXXв.;</w:t>
      </w:r>
    </w:p>
    <w:p w:rsidR="0013731F" w:rsidRDefault="00145D84" w:rsidP="00BF4629">
      <w:pPr>
        <w:pStyle w:val="a4"/>
        <w:spacing w:line="360" w:lineRule="auto"/>
        <w:ind w:right="422"/>
      </w:pPr>
      <w:r>
        <w:rPr>
          <w:w w:val="105"/>
        </w:rPr>
        <w:t>определять на основе карты влияние географического фактора на развитие различных сфержизнистраны(группыстран).</w:t>
      </w:r>
    </w:p>
    <w:p w:rsidR="0013731F" w:rsidRDefault="00145D84" w:rsidP="00BF4629">
      <w:pPr>
        <w:pStyle w:val="a4"/>
        <w:spacing w:line="360" w:lineRule="auto"/>
        <w:ind w:left="976" w:firstLine="0"/>
      </w:pPr>
      <w:r>
        <w:rPr>
          <w:w w:val="105"/>
        </w:rPr>
        <w:t>Работасисторическимиисточниками:</w:t>
      </w:r>
    </w:p>
    <w:p w:rsidR="0013731F" w:rsidRDefault="00145D84" w:rsidP="00BF4629">
      <w:pPr>
        <w:pStyle w:val="a4"/>
        <w:spacing w:before="4" w:line="360" w:lineRule="auto"/>
        <w:ind w:right="414"/>
      </w:pPr>
      <w:r>
        <w:rPr>
          <w:w w:val="105"/>
        </w:rPr>
        <w:t>представлять в дополнение к известным ранее видам письменных источников особенноститаких материалов, как произведения общественной мысли, газетная публицистика, программыполитическихпартий,статистическиеданные;</w:t>
      </w:r>
    </w:p>
    <w:p w:rsidR="0013731F" w:rsidRDefault="00145D84" w:rsidP="00BF4629">
      <w:pPr>
        <w:pStyle w:val="a4"/>
        <w:spacing w:line="360" w:lineRule="auto"/>
        <w:ind w:left="976" w:firstLine="0"/>
      </w:pPr>
      <w:r>
        <w:t>определятьтипивидисточника(письменного,визуального);</w:t>
      </w:r>
    </w:p>
    <w:p w:rsidR="0013731F" w:rsidRDefault="00145D84" w:rsidP="00BF4629">
      <w:pPr>
        <w:pStyle w:val="a4"/>
        <w:spacing w:before="16" w:line="360" w:lineRule="auto"/>
        <w:ind w:right="413"/>
      </w:pPr>
      <w:r>
        <w:rPr>
          <w:w w:val="105"/>
        </w:rPr>
        <w:t>выявлятьпринадлежностьисточникаопределенномулицу,социальнойгруппе,общественномутечениюидругим;</w:t>
      </w:r>
    </w:p>
    <w:p w:rsidR="0013731F" w:rsidRDefault="00145D84" w:rsidP="00BF4629">
      <w:pPr>
        <w:pStyle w:val="a4"/>
        <w:spacing w:before="3" w:line="360" w:lineRule="auto"/>
        <w:ind w:right="415"/>
      </w:pPr>
      <w:r>
        <w:rPr>
          <w:w w:val="105"/>
        </w:rPr>
        <w:lastRenderedPageBreak/>
        <w:t>извлекать, сопоставлять и систематизировать информацию о событиях отечественной ивсеобщейисторииXIX‒началаXX в.изразныхписьменных, визуальныхивещественныхисточников;</w:t>
      </w:r>
    </w:p>
    <w:p w:rsidR="0013731F" w:rsidRDefault="00145D84" w:rsidP="00BF4629">
      <w:pPr>
        <w:pStyle w:val="a4"/>
        <w:spacing w:line="360" w:lineRule="auto"/>
        <w:ind w:left="976" w:right="903" w:firstLine="0"/>
      </w:pPr>
      <w:r>
        <w:t>различать в тексте письменных источников факты и интерпретации событий прошлого.</w:t>
      </w:r>
      <w:r>
        <w:rPr>
          <w:w w:val="105"/>
        </w:rPr>
        <w:t>Историческоеописание(реконструкция):</w:t>
      </w:r>
    </w:p>
    <w:p w:rsidR="0013731F" w:rsidRDefault="00145D84" w:rsidP="00BF4629">
      <w:pPr>
        <w:pStyle w:val="a4"/>
        <w:spacing w:line="360" w:lineRule="auto"/>
        <w:ind w:right="405"/>
      </w:pPr>
      <w:r>
        <w:rPr>
          <w:w w:val="105"/>
        </w:rPr>
        <w:t>представлять      развернутый     рассказ      о      ключевых       событиях       отечественнойивсеобщейисторииXIX‒началаXXв.сиспользованиемвизуальныхматериалов(устно,письменновформекороткого эссе,презентации);</w:t>
      </w:r>
    </w:p>
    <w:p w:rsidR="0013731F" w:rsidRDefault="00145D84" w:rsidP="00BF4629">
      <w:pPr>
        <w:pStyle w:val="a4"/>
        <w:tabs>
          <w:tab w:val="left" w:pos="2826"/>
          <w:tab w:val="left" w:pos="4892"/>
          <w:tab w:val="left" w:pos="7238"/>
          <w:tab w:val="left" w:pos="9404"/>
        </w:tabs>
        <w:spacing w:line="360" w:lineRule="auto"/>
        <w:ind w:left="976" w:firstLine="0"/>
      </w:pPr>
      <w:r>
        <w:rPr>
          <w:w w:val="105"/>
        </w:rPr>
        <w:t>составлять</w:t>
      </w:r>
      <w:r>
        <w:rPr>
          <w:w w:val="105"/>
        </w:rPr>
        <w:tab/>
        <w:t>развернутую</w:t>
      </w:r>
      <w:r>
        <w:rPr>
          <w:w w:val="105"/>
        </w:rPr>
        <w:tab/>
        <w:t>характеристику</w:t>
      </w:r>
      <w:r>
        <w:rPr>
          <w:w w:val="105"/>
        </w:rPr>
        <w:tab/>
        <w:t>исторических</w:t>
      </w:r>
      <w:r>
        <w:rPr>
          <w:w w:val="105"/>
        </w:rPr>
        <w:tab/>
        <w:t>личностей</w:t>
      </w:r>
    </w:p>
    <w:p w:rsidR="0013731F" w:rsidRDefault="00145D84" w:rsidP="00BF4629">
      <w:pPr>
        <w:pStyle w:val="a4"/>
        <w:spacing w:line="360" w:lineRule="auto"/>
        <w:ind w:left="976" w:right="413" w:hanging="707"/>
      </w:pPr>
      <w:r>
        <w:rPr>
          <w:w w:val="105"/>
        </w:rPr>
        <w:t>XIX ‒ начала XX в. с описанием и оценкой их деятельности (сообщение, презентация, эссе);составлять    описание    образа    жизни    различных    групп    населения    в    России</w:t>
      </w:r>
    </w:p>
    <w:p w:rsidR="0013731F" w:rsidRDefault="00145D84" w:rsidP="00BF4629">
      <w:pPr>
        <w:pStyle w:val="a4"/>
        <w:spacing w:line="360" w:lineRule="auto"/>
        <w:ind w:right="417" w:firstLine="0"/>
      </w:pPr>
      <w:r>
        <w:rPr>
          <w:w w:val="105"/>
        </w:rPr>
        <w:t>и    других   странах    в     XIX    ‒     начале     XX    в.,    показывая     изменения,    происшедшиевтечениерассматриваемого периода;</w:t>
      </w:r>
    </w:p>
    <w:p w:rsidR="0013731F" w:rsidRDefault="00145D84" w:rsidP="00BF4629">
      <w:pPr>
        <w:pStyle w:val="a4"/>
        <w:spacing w:before="3" w:line="360" w:lineRule="auto"/>
        <w:ind w:right="413"/>
      </w:pPr>
      <w:r>
        <w:rPr>
          <w:w w:val="105"/>
        </w:rPr>
        <w:t>представлять описание памятников материальной и художественной культуры изучаемойэпохи,        их        назначения,        использованных        при        их        создании        техническихихудожественныхприемовидругое.</w:t>
      </w:r>
    </w:p>
    <w:p w:rsidR="0013731F" w:rsidRDefault="00145D84" w:rsidP="00BF4629">
      <w:pPr>
        <w:pStyle w:val="a4"/>
        <w:spacing w:before="11" w:line="360" w:lineRule="auto"/>
        <w:ind w:left="976" w:firstLine="0"/>
      </w:pPr>
      <w:r>
        <w:t>Анализ,объяснениеисторическихсобытий,явлений:</w:t>
      </w:r>
    </w:p>
    <w:p w:rsidR="0013731F" w:rsidRDefault="00145D84" w:rsidP="00BF4629">
      <w:pPr>
        <w:pStyle w:val="a4"/>
        <w:tabs>
          <w:tab w:val="left" w:pos="2949"/>
          <w:tab w:val="left" w:pos="5229"/>
          <w:tab w:val="left" w:pos="6655"/>
          <w:tab w:val="left" w:pos="9180"/>
        </w:tabs>
        <w:spacing w:before="9" w:line="360" w:lineRule="auto"/>
        <w:ind w:right="412"/>
      </w:pPr>
      <w:r>
        <w:rPr>
          <w:w w:val="105"/>
        </w:rPr>
        <w:t>раскрывать</w:t>
      </w:r>
      <w:r>
        <w:rPr>
          <w:w w:val="105"/>
        </w:rPr>
        <w:tab/>
        <w:t>существенные</w:t>
      </w:r>
      <w:r>
        <w:rPr>
          <w:w w:val="105"/>
        </w:rPr>
        <w:tab/>
        <w:t>черты</w:t>
      </w:r>
      <w:r>
        <w:rPr>
          <w:w w:val="105"/>
        </w:rPr>
        <w:tab/>
        <w:t>экономического,</w:t>
      </w:r>
      <w:r>
        <w:rPr>
          <w:w w:val="105"/>
        </w:rPr>
        <w:tab/>
      </w:r>
      <w:r>
        <w:t>социального</w:t>
      </w:r>
      <w:r>
        <w:rPr>
          <w:w w:val="105"/>
        </w:rPr>
        <w:t>и  политического  развития  России  и  других  стран    в   XIX    ‒    начале    XX    в.,процессов     модернизации     в     мире     и      России,     масштабных     социальных     движенийиреволюцийврассматриваемыйпериод,международныхотношенийрассматриваемогопериодаиучастиявних России;</w:t>
      </w:r>
    </w:p>
    <w:p w:rsidR="0013731F" w:rsidRDefault="00145D84" w:rsidP="00BF4629">
      <w:pPr>
        <w:pStyle w:val="a4"/>
        <w:spacing w:before="8" w:line="360" w:lineRule="auto"/>
        <w:ind w:right="427"/>
      </w:pPr>
      <w:r>
        <w:rPr>
          <w:w w:val="105"/>
        </w:rPr>
        <w:t>объяснятьсмыслключевыхпонятий,относящихсякданнойэпохеотечественнойивсеобщейистории;соотноситьобщиепонятияифакты;</w:t>
      </w:r>
    </w:p>
    <w:p w:rsidR="0013731F" w:rsidRDefault="00145D84" w:rsidP="00BF4629">
      <w:pPr>
        <w:pStyle w:val="a4"/>
        <w:tabs>
          <w:tab w:val="left" w:pos="2472"/>
          <w:tab w:val="left" w:pos="4466"/>
          <w:tab w:val="left" w:pos="7466"/>
          <w:tab w:val="left" w:pos="9704"/>
        </w:tabs>
        <w:spacing w:before="2" w:line="360" w:lineRule="auto"/>
        <w:ind w:right="417"/>
      </w:pPr>
      <w:r>
        <w:rPr>
          <w:w w:val="105"/>
        </w:rPr>
        <w:t>объяснять     причины      и      следствия      важнейших      событий      отечественнойи всеобщей истории XIX ‒ начала XX в. (выявлять в историческом тексте суждения о причинах иследствиях</w:t>
      </w:r>
      <w:r>
        <w:rPr>
          <w:w w:val="105"/>
        </w:rPr>
        <w:tab/>
        <w:t>событий,</w:t>
      </w:r>
      <w:r>
        <w:rPr>
          <w:w w:val="105"/>
        </w:rPr>
        <w:tab/>
        <w:t>систематизировать</w:t>
      </w:r>
      <w:r>
        <w:rPr>
          <w:w w:val="105"/>
        </w:rPr>
        <w:tab/>
        <w:t>объяснение</w:t>
      </w:r>
      <w:r>
        <w:rPr>
          <w:w w:val="105"/>
        </w:rPr>
        <w:tab/>
        <w:t>причиниследствийсобытий,представленноевнесколькихтекстах,определятьиобъяснятьсвоеотношениексуществующим трактовкам причиниследствийисторическихсобытий;</w:t>
      </w:r>
    </w:p>
    <w:p w:rsidR="0013731F" w:rsidRDefault="00145D84" w:rsidP="00BF4629">
      <w:pPr>
        <w:pStyle w:val="a4"/>
        <w:spacing w:line="360" w:lineRule="auto"/>
        <w:ind w:right="411"/>
      </w:pPr>
      <w:r>
        <w:rPr>
          <w:w w:val="105"/>
        </w:rPr>
        <w:t>проводить   сопоставление    однотипных    событий    и    процессов    отечественнойивсеобщейисторииXIX‒началаXXв.(указыватьповторяющиесячертыисторических</w:t>
      </w:r>
    </w:p>
    <w:p w:rsidR="0013731F" w:rsidRDefault="00145D84" w:rsidP="00BF4629">
      <w:pPr>
        <w:pStyle w:val="a4"/>
        <w:spacing w:before="1" w:line="360" w:lineRule="auto"/>
        <w:ind w:right="427" w:firstLine="0"/>
      </w:pPr>
      <w:r>
        <w:rPr>
          <w:w w:val="105"/>
        </w:rPr>
        <w:t>ситуаций,выделятьчертысходстваиразличия,раскрывать,чемобъяснялосьсвоеобразиеситуацийвРоссии,другихстранах).</w:t>
      </w:r>
    </w:p>
    <w:p w:rsidR="0013731F" w:rsidRDefault="00145D84" w:rsidP="00BF4629">
      <w:pPr>
        <w:pStyle w:val="a4"/>
        <w:spacing w:before="10" w:line="360" w:lineRule="auto"/>
        <w:ind w:right="422"/>
      </w:pPr>
      <w:r>
        <w:rPr>
          <w:w w:val="105"/>
        </w:rPr>
        <w:t>Рассмотрение исторических версий и оценок, определение своего отношения к наиболеезначимымсобытиямиличностямпрошлого:</w:t>
      </w:r>
    </w:p>
    <w:p w:rsidR="0013731F" w:rsidRDefault="00145D84" w:rsidP="00BF4629">
      <w:pPr>
        <w:pStyle w:val="a4"/>
        <w:spacing w:line="360" w:lineRule="auto"/>
        <w:ind w:right="410"/>
      </w:pPr>
      <w:r>
        <w:rPr>
          <w:w w:val="105"/>
        </w:rPr>
        <w:t>сопоставлять       высказывания       историков,         содержащие         разные         мненияпо      спорным      вопросам      отечественной      и      всеобщей      истории      XIX      ‒началаXXв.,объяснять,чтомогло лежатьвихоснове;</w:t>
      </w:r>
    </w:p>
    <w:p w:rsidR="0013731F" w:rsidRDefault="00145D84" w:rsidP="00BF4629">
      <w:pPr>
        <w:pStyle w:val="a4"/>
        <w:spacing w:line="360" w:lineRule="auto"/>
        <w:ind w:right="415"/>
      </w:pPr>
      <w:r>
        <w:rPr>
          <w:w w:val="105"/>
        </w:rPr>
        <w:lastRenderedPageBreak/>
        <w:t>оцениватьстепеньубедительностипредложенныхточекзрения,формулироватьиаргументироватьсвоемнение;</w:t>
      </w:r>
    </w:p>
    <w:p w:rsidR="0013731F" w:rsidRDefault="00145D84" w:rsidP="00BF4629">
      <w:pPr>
        <w:pStyle w:val="a4"/>
        <w:spacing w:line="360" w:lineRule="auto"/>
        <w:ind w:right="423"/>
      </w:pPr>
      <w:r>
        <w:rPr>
          <w:w w:val="105"/>
        </w:rPr>
        <w:t>объяснять,какимиценностямируководствовалисьлюдиврассматриваемуюэпоху(напримерах        конкретных        ситуаций,        персоналий),        выражать         свое        отношениекним.</w:t>
      </w:r>
    </w:p>
    <w:p w:rsidR="0013731F" w:rsidRDefault="00145D84" w:rsidP="00BF4629">
      <w:pPr>
        <w:pStyle w:val="a4"/>
        <w:spacing w:line="360" w:lineRule="auto"/>
        <w:ind w:left="976" w:firstLine="0"/>
      </w:pPr>
      <w:r>
        <w:t>Применениеисторическихзнаний:</w:t>
      </w:r>
    </w:p>
    <w:p w:rsidR="0013731F" w:rsidRDefault="00145D84" w:rsidP="00BF4629">
      <w:pPr>
        <w:pStyle w:val="a4"/>
        <w:tabs>
          <w:tab w:val="left" w:pos="2912"/>
          <w:tab w:val="left" w:pos="4993"/>
          <w:tab w:val="left" w:pos="7577"/>
          <w:tab w:val="left" w:pos="9551"/>
        </w:tabs>
        <w:spacing w:before="9" w:line="360" w:lineRule="auto"/>
        <w:ind w:right="406"/>
      </w:pPr>
      <w:r>
        <w:rPr>
          <w:w w:val="105"/>
        </w:rPr>
        <w:t>распознаватьвокружающейсреде,втомчисле вродномгороде,регионе памятникиматериальной и художественной культуры XIX ‒ начала ХХ в., объяснять, в чём заключалось ихзначение</w:t>
      </w:r>
      <w:r>
        <w:rPr>
          <w:w w:val="105"/>
        </w:rPr>
        <w:tab/>
        <w:t>для</w:t>
      </w:r>
      <w:r>
        <w:rPr>
          <w:w w:val="105"/>
        </w:rPr>
        <w:tab/>
        <w:t>времени</w:t>
      </w:r>
      <w:r>
        <w:rPr>
          <w:w w:val="105"/>
        </w:rPr>
        <w:tab/>
        <w:t>их</w:t>
      </w:r>
      <w:r>
        <w:rPr>
          <w:w w:val="105"/>
        </w:rPr>
        <w:tab/>
      </w:r>
      <w:r>
        <w:t>создания</w:t>
      </w:r>
      <w:r>
        <w:rPr>
          <w:w w:val="105"/>
        </w:rPr>
        <w:t>идлясовременного общества;</w:t>
      </w:r>
    </w:p>
    <w:p w:rsidR="0013731F" w:rsidRDefault="00145D84" w:rsidP="00BF4629">
      <w:pPr>
        <w:pStyle w:val="a4"/>
        <w:spacing w:before="9" w:line="360" w:lineRule="auto"/>
        <w:ind w:left="976" w:firstLine="0"/>
      </w:pPr>
      <w:r>
        <w:rPr>
          <w:w w:val="105"/>
        </w:rPr>
        <w:t>выполнять    учебные     проекты     по     отечественной     и     всеобщей     истории</w:t>
      </w:r>
    </w:p>
    <w:p w:rsidR="0013731F" w:rsidRDefault="00145D84" w:rsidP="00BF4629">
      <w:pPr>
        <w:pStyle w:val="a4"/>
        <w:spacing w:before="9" w:line="360" w:lineRule="auto"/>
        <w:ind w:firstLine="0"/>
      </w:pPr>
      <w:r>
        <w:rPr>
          <w:w w:val="105"/>
        </w:rPr>
        <w:t>XIX‒начала ХХв.(в томчислена региональномматериале);</w:t>
      </w:r>
    </w:p>
    <w:p w:rsidR="0013731F" w:rsidRDefault="00145D84" w:rsidP="00BF4629">
      <w:pPr>
        <w:pStyle w:val="a4"/>
        <w:spacing w:before="9" w:line="360" w:lineRule="auto"/>
        <w:ind w:right="405"/>
      </w:pPr>
      <w:r>
        <w:rPr>
          <w:w w:val="105"/>
        </w:rPr>
        <w:t>объяснять, в чем состоит наследие истории XIX ‒ начала ХХ в. для России, других странмира, высказывать и аргументировать своё отношение к культурному наследию в общественныхобсуждениях.</w:t>
      </w:r>
    </w:p>
    <w:p w:rsidR="0013731F" w:rsidRPr="0089733B" w:rsidRDefault="00145D84" w:rsidP="00BF4629">
      <w:pPr>
        <w:pStyle w:val="a4"/>
        <w:spacing w:line="360" w:lineRule="auto"/>
        <w:ind w:left="976" w:right="3791" w:firstLine="0"/>
        <w:rPr>
          <w:i/>
        </w:rPr>
      </w:pPr>
      <w:r w:rsidRPr="0089733B">
        <w:rPr>
          <w:u w:val="single"/>
        </w:rPr>
        <w:t>Учебный модуль «Введение в новейшую историю России».</w:t>
      </w:r>
      <w:r w:rsidRPr="0089733B">
        <w:rPr>
          <w:i/>
          <w:w w:val="105"/>
        </w:rPr>
        <w:t>Пояснительнаязаписка.</w:t>
      </w:r>
    </w:p>
    <w:p w:rsidR="0013731F" w:rsidRDefault="00145D84" w:rsidP="00BF4629">
      <w:pPr>
        <w:pStyle w:val="a4"/>
        <w:spacing w:line="360" w:lineRule="auto"/>
        <w:ind w:right="417"/>
      </w:pPr>
      <w:r>
        <w:rPr>
          <w:w w:val="105"/>
        </w:rPr>
        <w:t>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представленныхв ФГОС ООО, с учётом федеральной программы воспитания, Концепции преподавания учебногокурса«ИсторияРоссии»вобразовательныхорганизациях,реализующихосновныеобщеобразовательные программы (утверждена Решением Коллегии Министерства просвещенияРоссийскойФедерации,протоколот23октября2020г.).</w:t>
      </w:r>
    </w:p>
    <w:p w:rsidR="0013731F" w:rsidRDefault="00145D84" w:rsidP="00BF4629">
      <w:pPr>
        <w:pStyle w:val="a4"/>
        <w:spacing w:line="360" w:lineRule="auto"/>
        <w:ind w:left="976" w:firstLine="0"/>
      </w:pPr>
      <w:r>
        <w:t>Общаяхарактеристикаучебногомодуля</w:t>
      </w:r>
      <w:r>
        <w:rPr>
          <w:position w:val="1"/>
        </w:rPr>
        <w:t>«ВведениевНовейшуюисториюРоссии».</w:t>
      </w:r>
    </w:p>
    <w:p w:rsidR="0013731F" w:rsidRDefault="00145D84" w:rsidP="00BF4629">
      <w:pPr>
        <w:pStyle w:val="a4"/>
        <w:tabs>
          <w:tab w:val="left" w:pos="2221"/>
          <w:tab w:val="left" w:pos="4697"/>
          <w:tab w:val="left" w:pos="7260"/>
          <w:tab w:val="left" w:pos="8793"/>
        </w:tabs>
        <w:spacing w:before="8" w:line="360" w:lineRule="auto"/>
        <w:ind w:right="405"/>
      </w:pPr>
      <w:r>
        <w:rPr>
          <w:w w:val="105"/>
        </w:rPr>
        <w:t>Место учебного модуля «Введение в Новейшую историю России» в системе основногообщего</w:t>
      </w:r>
      <w:r>
        <w:rPr>
          <w:w w:val="105"/>
        </w:rPr>
        <w:tab/>
        <w:t>образования</w:t>
      </w:r>
      <w:r>
        <w:rPr>
          <w:w w:val="105"/>
        </w:rPr>
        <w:tab/>
        <w:t>определяется</w:t>
      </w:r>
      <w:r>
        <w:rPr>
          <w:w w:val="105"/>
        </w:rPr>
        <w:tab/>
        <w:t>его</w:t>
      </w:r>
      <w:r>
        <w:rPr>
          <w:w w:val="105"/>
        </w:rPr>
        <w:tab/>
      </w:r>
      <w:r>
        <w:t>познавательным</w:t>
      </w:r>
      <w:r>
        <w:rPr>
          <w:w w:val="105"/>
        </w:rPr>
        <w:t>и мировоззренческим значением для становления личности выпускника уровня основного общегообразования. Содержание учебного модуля, его воспитательный потенциал призван реализоватьусловия для формирования у подрастающего поколения граждан целостной картины российскойистории, осмысления роли современной России в мире, важности вклада каждого народа в общуюисторию  Отечества,  позволитсоздать   основу  для   овладения  знаниями  об   основных  этапахисобытияхновейшейисторииРоссиинауровнесреднегообщегообразования.</w:t>
      </w:r>
    </w:p>
    <w:p w:rsidR="0013731F" w:rsidRDefault="00145D84" w:rsidP="00BF4629">
      <w:pPr>
        <w:pStyle w:val="a4"/>
        <w:spacing w:before="11" w:line="360" w:lineRule="auto"/>
        <w:ind w:right="407"/>
      </w:pPr>
      <w:r>
        <w:rPr>
          <w:w w:val="105"/>
        </w:rPr>
        <w:t>Учебныймодуль«ВведениевНовейшуюисториюРоссии»имееттакжеисторико-просвещенческую направленность, формируя у молодёжиспособность и готовность к защитеисторическойправдыисохранениюисторическойпамяти,противодействиюфальсификацииисторическихфактов.</w:t>
      </w:r>
    </w:p>
    <w:p w:rsidR="0013731F" w:rsidRDefault="00145D84" w:rsidP="00BF4629">
      <w:pPr>
        <w:pStyle w:val="a4"/>
        <w:spacing w:before="2" w:line="360" w:lineRule="auto"/>
        <w:ind w:right="423"/>
      </w:pPr>
      <w:r>
        <w:rPr>
          <w:w w:val="105"/>
        </w:rPr>
        <w:t xml:space="preserve">Программамодуляявляетсяосновойпланированияпроцессаосвоенияшкольникамипредметного     материала      до      1914      г.      и      установлению      его      </w:t>
      </w:r>
      <w:r>
        <w:rPr>
          <w:w w:val="105"/>
        </w:rPr>
        <w:lastRenderedPageBreak/>
        <w:t>взаимосвязейсважнейшимисобытиямиНовейшего периодаисторииРоссии.</w:t>
      </w:r>
    </w:p>
    <w:p w:rsidR="0013731F" w:rsidRDefault="00145D84" w:rsidP="00BF4629">
      <w:pPr>
        <w:pStyle w:val="a4"/>
        <w:spacing w:line="360" w:lineRule="auto"/>
        <w:ind w:left="976" w:firstLine="0"/>
      </w:pPr>
      <w:r>
        <w:t>Целиизученияучебногомодуля</w:t>
      </w:r>
      <w:r>
        <w:rPr>
          <w:position w:val="1"/>
        </w:rPr>
        <w:t>«ВведениевНовейшуюисториюРоссии»:</w:t>
      </w:r>
    </w:p>
    <w:p w:rsidR="0013731F" w:rsidRDefault="00145D84" w:rsidP="00BF4629">
      <w:pPr>
        <w:pStyle w:val="a4"/>
        <w:spacing w:before="9" w:line="360" w:lineRule="auto"/>
        <w:jc w:val="left"/>
      </w:pPr>
      <w:r>
        <w:rPr>
          <w:w w:val="105"/>
        </w:rPr>
        <w:t>формированиеумолодогопоколенияориентировдлягражданской,этнонациональной,социальной, культурнойсамоидентификациивокружающеммире;</w:t>
      </w:r>
    </w:p>
    <w:p w:rsidR="0013731F" w:rsidRDefault="00145D84" w:rsidP="00BF4629">
      <w:pPr>
        <w:pStyle w:val="a4"/>
        <w:tabs>
          <w:tab w:val="left" w:pos="2235"/>
          <w:tab w:val="left" w:pos="3543"/>
          <w:tab w:val="left" w:pos="4119"/>
          <w:tab w:val="left" w:pos="5456"/>
          <w:tab w:val="left" w:pos="6455"/>
          <w:tab w:val="left" w:pos="7692"/>
          <w:tab w:val="left" w:pos="9497"/>
        </w:tabs>
        <w:spacing w:before="3" w:line="360" w:lineRule="auto"/>
        <w:ind w:right="420"/>
        <w:jc w:val="left"/>
      </w:pPr>
      <w:r>
        <w:rPr>
          <w:w w:val="105"/>
        </w:rPr>
        <w:t>владение</w:t>
      </w:r>
      <w:r>
        <w:rPr>
          <w:w w:val="105"/>
        </w:rPr>
        <w:tab/>
        <w:t>знаниями</w:t>
      </w:r>
      <w:r>
        <w:rPr>
          <w:w w:val="105"/>
        </w:rPr>
        <w:tab/>
        <w:t>об</w:t>
      </w:r>
      <w:r>
        <w:rPr>
          <w:w w:val="105"/>
        </w:rPr>
        <w:tab/>
        <w:t>основных</w:t>
      </w:r>
      <w:r>
        <w:rPr>
          <w:w w:val="105"/>
        </w:rPr>
        <w:tab/>
        <w:t>этапах</w:t>
      </w:r>
      <w:r>
        <w:rPr>
          <w:w w:val="105"/>
        </w:rPr>
        <w:tab/>
        <w:t>развития</w:t>
      </w:r>
      <w:r>
        <w:rPr>
          <w:w w:val="105"/>
        </w:rPr>
        <w:tab/>
        <w:t>человеческого</w:t>
      </w:r>
      <w:r>
        <w:rPr>
          <w:w w:val="105"/>
        </w:rPr>
        <w:tab/>
      </w:r>
      <w:r>
        <w:rPr>
          <w:spacing w:val="-1"/>
          <w:w w:val="105"/>
        </w:rPr>
        <w:t>общества</w:t>
      </w:r>
      <w:r>
        <w:rPr>
          <w:w w:val="105"/>
        </w:rPr>
        <w:t>приособомвниманиикместуиролиРоссиивовсемирно-историческомпроцессе;</w:t>
      </w:r>
    </w:p>
    <w:p w:rsidR="0013731F" w:rsidRDefault="00145D84" w:rsidP="00BF4629">
      <w:pPr>
        <w:pStyle w:val="a4"/>
        <w:tabs>
          <w:tab w:val="left" w:pos="2537"/>
          <w:tab w:val="left" w:pos="3920"/>
          <w:tab w:val="left" w:pos="4431"/>
          <w:tab w:val="left" w:pos="5287"/>
          <w:tab w:val="left" w:pos="7034"/>
          <w:tab w:val="left" w:pos="9480"/>
        </w:tabs>
        <w:spacing w:line="360" w:lineRule="auto"/>
        <w:ind w:left="976" w:firstLine="0"/>
        <w:jc w:val="left"/>
      </w:pPr>
      <w:r>
        <w:rPr>
          <w:w w:val="105"/>
        </w:rPr>
        <w:t>воспитание</w:t>
      </w:r>
      <w:r>
        <w:rPr>
          <w:w w:val="105"/>
        </w:rPr>
        <w:tab/>
        <w:t>учащихся</w:t>
      </w:r>
      <w:r>
        <w:rPr>
          <w:w w:val="105"/>
        </w:rPr>
        <w:tab/>
        <w:t>в</w:t>
      </w:r>
      <w:r>
        <w:rPr>
          <w:w w:val="105"/>
        </w:rPr>
        <w:tab/>
        <w:t>духе</w:t>
      </w:r>
      <w:r>
        <w:rPr>
          <w:w w:val="105"/>
        </w:rPr>
        <w:tab/>
        <w:t>патриотизма,</w:t>
      </w:r>
      <w:r>
        <w:rPr>
          <w:w w:val="105"/>
        </w:rPr>
        <w:tab/>
        <w:t>гражданственности,</w:t>
      </w:r>
      <w:r>
        <w:rPr>
          <w:w w:val="105"/>
        </w:rPr>
        <w:tab/>
        <w:t>уваженияк       своему         Отечеству         ‒         многонациональному         Российскому         государству,в   соответствии    с    идеями    взаимопонимания,    согласия    и    мира    между    людьмиинародами,вдухедемократическихценностейсовременногообщества;</w:t>
      </w:r>
    </w:p>
    <w:p w:rsidR="0013731F" w:rsidRDefault="00145D84" w:rsidP="00BF4629">
      <w:pPr>
        <w:pStyle w:val="a4"/>
        <w:spacing w:line="360" w:lineRule="auto"/>
        <w:ind w:right="419"/>
      </w:pPr>
      <w:r>
        <w:rPr>
          <w:w w:val="105"/>
        </w:rPr>
        <w:t>развитие способностей учащихся анализировать содержащуюся в различных источникахинформациюособытияхиявленияхпрошлогоинастоящего,рассматриватьсобытиявсоответствии спринципомисторизма,вихдинамике,взаимосвязиивзаимообусловленности;</w:t>
      </w:r>
    </w:p>
    <w:p w:rsidR="0013731F" w:rsidRDefault="00145D84" w:rsidP="00BF4629">
      <w:pPr>
        <w:pStyle w:val="a4"/>
        <w:spacing w:line="360" w:lineRule="auto"/>
        <w:ind w:right="415"/>
      </w:pPr>
      <w:r>
        <w:rPr>
          <w:w w:val="105"/>
        </w:rPr>
        <w:t>формирование       у       школьников       умений       применять       исторические       знаниявучебнойивнешкольнойдеятельности,всовременномполикультурном,полиэтничномимногоконфессиональномобществе;</w:t>
      </w:r>
    </w:p>
    <w:p w:rsidR="0013731F" w:rsidRDefault="00145D84" w:rsidP="00BF4629">
      <w:pPr>
        <w:pStyle w:val="a4"/>
        <w:spacing w:line="360" w:lineRule="auto"/>
        <w:ind w:right="421"/>
      </w:pPr>
      <w:r>
        <w:rPr>
          <w:w w:val="105"/>
        </w:rPr>
        <w:t>формирование  личностной   позиции   обучающихся   по   отношению   не   толькокпрошлому,ноикнастоящему роднойстраны.</w:t>
      </w:r>
    </w:p>
    <w:p w:rsidR="0013731F" w:rsidRDefault="00145D84" w:rsidP="00BF4629">
      <w:pPr>
        <w:pStyle w:val="a4"/>
        <w:spacing w:line="360" w:lineRule="auto"/>
        <w:ind w:left="976" w:firstLine="0"/>
      </w:pPr>
      <w:r>
        <w:t>Местоирольучебногомодуля</w:t>
      </w:r>
      <w:r>
        <w:rPr>
          <w:position w:val="1"/>
        </w:rPr>
        <w:t>«ВведениевНовейшуюисториюРоссии».</w:t>
      </w:r>
    </w:p>
    <w:p w:rsidR="0013731F" w:rsidRDefault="00145D84" w:rsidP="00BF4629">
      <w:pPr>
        <w:pStyle w:val="a4"/>
        <w:tabs>
          <w:tab w:val="left" w:pos="2256"/>
          <w:tab w:val="left" w:pos="4774"/>
          <w:tab w:val="left" w:pos="6753"/>
          <w:tab w:val="left" w:pos="7905"/>
          <w:tab w:val="left" w:pos="9624"/>
        </w:tabs>
        <w:spacing w:before="3" w:line="360" w:lineRule="auto"/>
        <w:ind w:right="423"/>
      </w:pPr>
      <w:r>
        <w:rPr>
          <w:w w:val="105"/>
        </w:rPr>
        <w:t>Учебныймодуль«ВведениевНовейшуюисториюРоссии»призванобеспечиватьдостижение</w:t>
      </w:r>
      <w:r>
        <w:rPr>
          <w:w w:val="105"/>
        </w:rPr>
        <w:tab/>
        <w:t>образовательных</w:t>
      </w:r>
      <w:r>
        <w:rPr>
          <w:w w:val="105"/>
        </w:rPr>
        <w:tab/>
        <w:t>результатов</w:t>
      </w:r>
      <w:r>
        <w:rPr>
          <w:w w:val="105"/>
        </w:rPr>
        <w:tab/>
        <w:t>при</w:t>
      </w:r>
      <w:r>
        <w:rPr>
          <w:w w:val="105"/>
        </w:rPr>
        <w:tab/>
        <w:t>изучении</w:t>
      </w:r>
      <w:r>
        <w:rPr>
          <w:w w:val="105"/>
        </w:rPr>
        <w:tab/>
      </w:r>
      <w:r>
        <w:rPr>
          <w:spacing w:val="-1"/>
          <w:w w:val="105"/>
        </w:rPr>
        <w:t>истории</w:t>
      </w:r>
      <w:r>
        <w:rPr>
          <w:w w:val="105"/>
        </w:rPr>
        <w:t>науровнеосновногообщего образования.</w:t>
      </w:r>
    </w:p>
    <w:p w:rsidR="0013731F" w:rsidRDefault="00145D84" w:rsidP="00BF4629">
      <w:pPr>
        <w:pStyle w:val="a4"/>
        <w:tabs>
          <w:tab w:val="left" w:pos="2227"/>
          <w:tab w:val="left" w:pos="3610"/>
          <w:tab w:val="left" w:pos="5862"/>
          <w:tab w:val="left" w:pos="7632"/>
          <w:tab w:val="left" w:pos="9359"/>
        </w:tabs>
        <w:spacing w:line="360" w:lineRule="auto"/>
        <w:ind w:right="410"/>
      </w:pPr>
      <w:r>
        <w:rPr>
          <w:w w:val="105"/>
        </w:rPr>
        <w:t>ФГОС     ООО      определяет      содержание     и     направленность      учебного     модулянаразвитиеуменийобучающихся«устанавливать причинно-следственные, пространственные,временные</w:t>
      </w:r>
      <w:r>
        <w:rPr>
          <w:w w:val="105"/>
        </w:rPr>
        <w:tab/>
        <w:t>связи</w:t>
      </w:r>
      <w:r>
        <w:rPr>
          <w:w w:val="105"/>
        </w:rPr>
        <w:tab/>
        <w:t>исторических</w:t>
      </w:r>
      <w:r>
        <w:rPr>
          <w:w w:val="105"/>
        </w:rPr>
        <w:tab/>
        <w:t>событий,</w:t>
      </w:r>
      <w:r>
        <w:rPr>
          <w:w w:val="105"/>
        </w:rPr>
        <w:tab/>
        <w:t>явлений,</w:t>
      </w:r>
      <w:r>
        <w:rPr>
          <w:w w:val="105"/>
        </w:rPr>
        <w:tab/>
      </w:r>
      <w:r>
        <w:t>процессов,</w:t>
      </w:r>
      <w:r>
        <w:rPr>
          <w:w w:val="105"/>
        </w:rPr>
        <w:t>их взаимосвязь (при наличии) с важнейшими событиями ХХ ‒ начала XXI в.; характеризоватьитогииисторическоезначениесобытий».</w:t>
      </w:r>
    </w:p>
    <w:p w:rsidR="0013731F" w:rsidRDefault="00145D84" w:rsidP="00BF4629">
      <w:pPr>
        <w:pStyle w:val="a4"/>
        <w:tabs>
          <w:tab w:val="left" w:pos="1940"/>
          <w:tab w:val="left" w:pos="3302"/>
          <w:tab w:val="left" w:pos="4170"/>
          <w:tab w:val="left" w:pos="5541"/>
          <w:tab w:val="left" w:pos="5752"/>
          <w:tab w:val="left" w:pos="6832"/>
          <w:tab w:val="left" w:pos="7703"/>
          <w:tab w:val="left" w:pos="9054"/>
          <w:tab w:val="left" w:pos="9146"/>
          <w:tab w:val="left" w:pos="10306"/>
        </w:tabs>
        <w:spacing w:line="360" w:lineRule="auto"/>
        <w:ind w:right="405"/>
      </w:pPr>
      <w:r>
        <w:rPr>
          <w:w w:val="105"/>
        </w:rPr>
        <w:t>Такимобразом,согласносвоемуназначениюучебныймодульпризванпознакомитьобучающихся с ключевыми событиями новейшей истории России, предваряя систематическоеизучение</w:t>
      </w:r>
      <w:r>
        <w:rPr>
          <w:w w:val="105"/>
        </w:rPr>
        <w:tab/>
        <w:t>отечественной</w:t>
      </w:r>
      <w:r>
        <w:rPr>
          <w:w w:val="105"/>
        </w:rPr>
        <w:tab/>
        <w:t>истории</w:t>
      </w:r>
      <w:r>
        <w:rPr>
          <w:w w:val="105"/>
        </w:rPr>
        <w:tab/>
      </w:r>
      <w:r>
        <w:rPr>
          <w:w w:val="105"/>
        </w:rPr>
        <w:tab/>
        <w:t>ХХ</w:t>
      </w:r>
      <w:r>
        <w:rPr>
          <w:w w:val="105"/>
        </w:rPr>
        <w:tab/>
        <w:t>‒</w:t>
      </w:r>
      <w:r>
        <w:rPr>
          <w:w w:val="105"/>
        </w:rPr>
        <w:tab/>
        <w:t>начала</w:t>
      </w:r>
      <w:r>
        <w:rPr>
          <w:w w:val="105"/>
        </w:rPr>
        <w:tab/>
      </w:r>
      <w:r>
        <w:rPr>
          <w:w w:val="105"/>
        </w:rPr>
        <w:tab/>
        <w:t>XXI</w:t>
      </w:r>
      <w:r>
        <w:rPr>
          <w:w w:val="105"/>
        </w:rPr>
        <w:tab/>
      </w:r>
      <w:r>
        <w:rPr>
          <w:spacing w:val="-2"/>
          <w:w w:val="105"/>
        </w:rPr>
        <w:t>в.</w:t>
      </w:r>
      <w:r>
        <w:rPr>
          <w:w w:val="105"/>
        </w:rPr>
        <w:t>в 10-11 классах. Кроме того, при изучении региональной истории, при реализации федеральнойпрограммы воспитания и организации внеурочной деятельности педагоги получат возможностьопираться</w:t>
      </w:r>
      <w:r>
        <w:rPr>
          <w:w w:val="105"/>
        </w:rPr>
        <w:tab/>
      </w:r>
      <w:r>
        <w:rPr>
          <w:w w:val="105"/>
        </w:rPr>
        <w:tab/>
        <w:t>на</w:t>
      </w:r>
      <w:r>
        <w:rPr>
          <w:w w:val="105"/>
        </w:rPr>
        <w:tab/>
      </w:r>
      <w:r>
        <w:rPr>
          <w:w w:val="105"/>
        </w:rPr>
        <w:tab/>
        <w:t>представления</w:t>
      </w:r>
      <w:r>
        <w:rPr>
          <w:w w:val="105"/>
        </w:rPr>
        <w:tab/>
      </w:r>
      <w:r>
        <w:rPr>
          <w:w w:val="105"/>
        </w:rPr>
        <w:tab/>
      </w:r>
      <w:r>
        <w:t>обучающихсяо наиболее значимых событиях Новейшей истории России, об их предпосылках (истоках), главных</w:t>
      </w:r>
      <w:r>
        <w:rPr>
          <w:w w:val="105"/>
        </w:rPr>
        <w:t>итогахизначении.</w:t>
      </w:r>
    </w:p>
    <w:p w:rsidR="0013731F" w:rsidRDefault="00145D84" w:rsidP="00BF4629">
      <w:pPr>
        <w:pStyle w:val="a4"/>
        <w:spacing w:line="360" w:lineRule="auto"/>
        <w:ind w:right="421"/>
      </w:pPr>
      <w:r>
        <w:rPr>
          <w:w w:val="105"/>
        </w:rPr>
        <w:t>Модуль«ВведениевНовейшуюисториюРоссии»можетбытьреализованвдвухвариантах:</w:t>
      </w:r>
    </w:p>
    <w:p w:rsidR="0013731F" w:rsidRDefault="00145D84" w:rsidP="00BF4629">
      <w:pPr>
        <w:pStyle w:val="a4"/>
        <w:tabs>
          <w:tab w:val="left" w:pos="1091"/>
          <w:tab w:val="left" w:pos="1631"/>
          <w:tab w:val="left" w:pos="1897"/>
          <w:tab w:val="left" w:pos="2566"/>
          <w:tab w:val="left" w:pos="3666"/>
          <w:tab w:val="left" w:pos="4293"/>
          <w:tab w:val="left" w:pos="4448"/>
          <w:tab w:val="left" w:pos="4673"/>
          <w:tab w:val="left" w:pos="5406"/>
          <w:tab w:val="left" w:pos="6588"/>
          <w:tab w:val="left" w:pos="6636"/>
          <w:tab w:val="left" w:pos="6997"/>
          <w:tab w:val="left" w:pos="7837"/>
          <w:tab w:val="left" w:pos="8834"/>
          <w:tab w:val="left" w:pos="9045"/>
          <w:tab w:val="left" w:pos="9315"/>
        </w:tabs>
        <w:spacing w:before="3" w:line="360" w:lineRule="auto"/>
        <w:ind w:right="411"/>
        <w:jc w:val="right"/>
      </w:pPr>
      <w:r>
        <w:rPr>
          <w:w w:val="105"/>
        </w:rPr>
        <w:t>при</w:t>
      </w:r>
      <w:r>
        <w:rPr>
          <w:w w:val="105"/>
        </w:rPr>
        <w:tab/>
        <w:t>самостоятельном</w:t>
      </w:r>
      <w:r>
        <w:rPr>
          <w:w w:val="105"/>
        </w:rPr>
        <w:tab/>
        <w:t>планировании</w:t>
      </w:r>
      <w:r>
        <w:rPr>
          <w:w w:val="105"/>
        </w:rPr>
        <w:tab/>
        <w:t>учителем</w:t>
      </w:r>
      <w:r>
        <w:rPr>
          <w:w w:val="105"/>
        </w:rPr>
        <w:tab/>
      </w:r>
      <w:r>
        <w:rPr>
          <w:w w:val="105"/>
        </w:rPr>
        <w:tab/>
        <w:t>процесса</w:t>
      </w:r>
      <w:r>
        <w:rPr>
          <w:w w:val="105"/>
        </w:rPr>
        <w:tab/>
        <w:t>освоения</w:t>
      </w:r>
      <w:r>
        <w:rPr>
          <w:w w:val="105"/>
        </w:rPr>
        <w:tab/>
      </w:r>
      <w:r>
        <w:rPr>
          <w:w w:val="105"/>
        </w:rPr>
        <w:tab/>
      </w:r>
      <w:r>
        <w:t>школьниками</w:t>
      </w:r>
      <w:r>
        <w:rPr>
          <w:w w:val="105"/>
        </w:rPr>
        <w:t>предметногоматериаладо1914г.дляустановленияеговзаимосвязейсважнейши</w:t>
      </w:r>
      <w:r>
        <w:rPr>
          <w:w w:val="105"/>
        </w:rPr>
        <w:lastRenderedPageBreak/>
        <w:t>мисобытиямиНовейшегопериодаисторииРоссии(вкурсе«ИсторияРоссии»,включающемтемымодуля).Вэтом</w:t>
      </w:r>
      <w:r>
        <w:rPr>
          <w:w w:val="105"/>
        </w:rPr>
        <w:tab/>
      </w:r>
      <w:r>
        <w:rPr>
          <w:w w:val="105"/>
        </w:rPr>
        <w:tab/>
      </w:r>
      <w:r>
        <w:rPr>
          <w:w w:val="105"/>
        </w:rPr>
        <w:tab/>
      </w:r>
      <w:r>
        <w:rPr>
          <w:w w:val="105"/>
        </w:rPr>
        <w:tab/>
      </w:r>
      <w:r>
        <w:rPr>
          <w:w w:val="105"/>
        </w:rPr>
        <w:tab/>
      </w:r>
      <w:r>
        <w:rPr>
          <w:w w:val="105"/>
        </w:rPr>
        <w:tab/>
      </w:r>
      <w:r>
        <w:rPr>
          <w:w w:val="105"/>
        </w:rPr>
        <w:tab/>
        <w:t>случае</w:t>
      </w:r>
      <w:r>
        <w:rPr>
          <w:w w:val="105"/>
        </w:rPr>
        <w:tab/>
      </w:r>
      <w:r>
        <w:rPr>
          <w:w w:val="105"/>
        </w:rPr>
        <w:tab/>
      </w:r>
      <w:r>
        <w:rPr>
          <w:w w:val="105"/>
        </w:rPr>
        <w:tab/>
      </w:r>
      <w:r>
        <w:rPr>
          <w:w w:val="105"/>
        </w:rPr>
        <w:tab/>
      </w:r>
      <w:r>
        <w:rPr>
          <w:w w:val="105"/>
        </w:rPr>
        <w:tab/>
      </w:r>
      <w:r>
        <w:rPr>
          <w:w w:val="105"/>
        </w:rPr>
        <w:tab/>
      </w:r>
      <w:r>
        <w:t>предполагается,</w:t>
      </w:r>
      <w:r>
        <w:rPr>
          <w:w w:val="105"/>
        </w:rPr>
        <w:t>чтовтематическомпланированиитемы,содержащиесявПрограммемодуля«ВведениевНовейшуюисториюРоссии»,даютсявлогическойисмысловойвзаимосвязистемами,содержащимисявпрограмме по истории.Притакомвариантереализациимодуляколичество</w:t>
      </w:r>
      <w:r>
        <w:t>часов на изучение курсаИсторияРоссии в 9классе рекомендуетсяувеличить на 14учебныхчасов;</w:t>
      </w:r>
      <w:r>
        <w:rPr>
          <w:w w:val="105"/>
        </w:rPr>
        <w:t>в  виде целостного последовательного  учебного курса,  изучаемого за  счёт  части  учебногоплана,</w:t>
      </w:r>
      <w:r>
        <w:rPr>
          <w:w w:val="105"/>
        </w:rPr>
        <w:tab/>
      </w:r>
      <w:r>
        <w:rPr>
          <w:w w:val="105"/>
        </w:rPr>
        <w:tab/>
      </w:r>
      <w:r>
        <w:rPr>
          <w:w w:val="105"/>
        </w:rPr>
        <w:tab/>
        <w:t>формируемой</w:t>
      </w:r>
      <w:r>
        <w:rPr>
          <w:w w:val="105"/>
        </w:rPr>
        <w:tab/>
      </w:r>
      <w:r>
        <w:rPr>
          <w:w w:val="105"/>
        </w:rPr>
        <w:tab/>
        <w:t>участниками</w:t>
      </w:r>
      <w:r>
        <w:rPr>
          <w:w w:val="105"/>
        </w:rPr>
        <w:tab/>
        <w:t>образовательных</w:t>
      </w:r>
      <w:r>
        <w:rPr>
          <w:w w:val="105"/>
        </w:rPr>
        <w:tab/>
      </w:r>
      <w:r>
        <w:rPr>
          <w:w w:val="105"/>
        </w:rPr>
        <w:tab/>
      </w:r>
      <w:r>
        <w:rPr>
          <w:w w:val="105"/>
        </w:rPr>
        <w:tab/>
        <w:t>отношенийиз</w:t>
      </w:r>
      <w:r>
        <w:rPr>
          <w:w w:val="105"/>
        </w:rPr>
        <w:tab/>
        <w:t>перечня,</w:t>
      </w:r>
      <w:r>
        <w:rPr>
          <w:w w:val="105"/>
        </w:rPr>
        <w:tab/>
        <w:t>предлагаемого</w:t>
      </w:r>
      <w:r>
        <w:rPr>
          <w:w w:val="105"/>
        </w:rPr>
        <w:tab/>
      </w:r>
      <w:r>
        <w:rPr>
          <w:w w:val="105"/>
        </w:rPr>
        <w:tab/>
      </w:r>
      <w:r>
        <w:rPr>
          <w:w w:val="105"/>
        </w:rPr>
        <w:tab/>
        <w:t>образовательной</w:t>
      </w:r>
      <w:r>
        <w:rPr>
          <w:w w:val="105"/>
        </w:rPr>
        <w:tab/>
      </w:r>
      <w:r>
        <w:rPr>
          <w:w w:val="105"/>
        </w:rPr>
        <w:tab/>
      </w:r>
      <w:r>
        <w:rPr>
          <w:w w:val="105"/>
        </w:rPr>
        <w:tab/>
        <w:t>организацией,</w:t>
      </w:r>
      <w:r>
        <w:rPr>
          <w:w w:val="105"/>
        </w:rPr>
        <w:tab/>
      </w:r>
      <w:r>
        <w:rPr>
          <w:w w:val="105"/>
        </w:rPr>
        <w:tab/>
        <w:t>включающей,вчастности,учебныемодулиповыборуобучающихся,родителей(законныхпредставителей)несовершеннолетнихобучающихся,втомчислепредусматривающиеудовлетворениеразличных</w:t>
      </w:r>
    </w:p>
    <w:p w:rsidR="0013731F" w:rsidRDefault="00145D84" w:rsidP="00BF4629">
      <w:pPr>
        <w:pStyle w:val="a4"/>
        <w:spacing w:before="16" w:line="360" w:lineRule="auto"/>
        <w:ind w:firstLine="0"/>
      </w:pPr>
      <w:r>
        <w:rPr>
          <w:w w:val="105"/>
          <w:position w:val="1"/>
        </w:rPr>
        <w:t>интересовобучающихся(рекомендуемыйобъём –</w:t>
      </w:r>
      <w:r>
        <w:rPr>
          <w:w w:val="105"/>
        </w:rPr>
        <w:t>14учебныхчасов).</w:t>
      </w:r>
    </w:p>
    <w:p w:rsidR="0013731F" w:rsidRDefault="00145D84" w:rsidP="00BF4629">
      <w:pPr>
        <w:pStyle w:val="a4"/>
        <w:spacing w:before="9" w:line="360" w:lineRule="auto"/>
        <w:ind w:left="9422" w:right="388" w:firstLine="0"/>
        <w:jc w:val="center"/>
      </w:pPr>
      <w:r>
        <w:rPr>
          <w:w w:val="105"/>
        </w:rPr>
        <w:t>Таблица2</w:t>
      </w:r>
    </w:p>
    <w:p w:rsidR="0013731F" w:rsidRDefault="00145D84" w:rsidP="00BF4629">
      <w:pPr>
        <w:pStyle w:val="a4"/>
        <w:spacing w:before="16" w:after="8" w:line="360" w:lineRule="auto"/>
        <w:ind w:left="698" w:right="839" w:firstLine="0"/>
        <w:jc w:val="center"/>
      </w:pPr>
      <w:r>
        <w:rPr>
          <w:w w:val="105"/>
        </w:rPr>
        <w:t>Реализациямодулявкурсе«ИсторияРоссии»9класса</w:t>
      </w:r>
    </w:p>
    <w:tbl>
      <w:tblPr>
        <w:tblStyle w:val="TableNormal"/>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3833"/>
        <w:gridCol w:w="1700"/>
        <w:gridCol w:w="2413"/>
        <w:gridCol w:w="1700"/>
      </w:tblGrid>
      <w:tr w:rsidR="0013731F">
        <w:trPr>
          <w:trHeight w:val="1106"/>
        </w:trPr>
        <w:tc>
          <w:tcPr>
            <w:tcW w:w="3833" w:type="dxa"/>
          </w:tcPr>
          <w:p w:rsidR="0013731F" w:rsidRDefault="0013731F" w:rsidP="00BF4629">
            <w:pPr>
              <w:pStyle w:val="TableParagraph"/>
              <w:spacing w:before="5" w:line="360" w:lineRule="auto"/>
              <w:rPr>
                <w:sz w:val="24"/>
              </w:rPr>
            </w:pPr>
          </w:p>
          <w:p w:rsidR="0013731F" w:rsidRDefault="00145D84" w:rsidP="00BF4629">
            <w:pPr>
              <w:pStyle w:val="TableParagraph"/>
              <w:spacing w:line="360" w:lineRule="auto"/>
              <w:ind w:left="473" w:right="464"/>
              <w:jc w:val="center"/>
              <w:rPr>
                <w:sz w:val="23"/>
              </w:rPr>
            </w:pPr>
            <w:r>
              <w:rPr>
                <w:w w:val="105"/>
                <w:sz w:val="23"/>
              </w:rPr>
              <w:t>Программакурса</w:t>
            </w:r>
          </w:p>
          <w:p w:rsidR="0013731F" w:rsidRDefault="00145D84" w:rsidP="00BF4629">
            <w:pPr>
              <w:pStyle w:val="TableParagraph"/>
              <w:spacing w:before="9" w:line="360" w:lineRule="auto"/>
              <w:ind w:left="473" w:right="475"/>
              <w:jc w:val="center"/>
              <w:rPr>
                <w:sz w:val="23"/>
              </w:rPr>
            </w:pPr>
            <w:r>
              <w:rPr>
                <w:w w:val="105"/>
                <w:sz w:val="23"/>
              </w:rPr>
              <w:t>«ИсторияРоссии»(9класс)</w:t>
            </w:r>
          </w:p>
        </w:tc>
        <w:tc>
          <w:tcPr>
            <w:tcW w:w="1700" w:type="dxa"/>
          </w:tcPr>
          <w:p w:rsidR="0013731F" w:rsidRDefault="00145D84" w:rsidP="00BF4629">
            <w:pPr>
              <w:pStyle w:val="TableParagraph"/>
              <w:spacing w:before="144" w:line="360" w:lineRule="auto"/>
              <w:ind w:left="276" w:right="257" w:hanging="6"/>
              <w:jc w:val="center"/>
              <w:rPr>
                <w:sz w:val="23"/>
              </w:rPr>
            </w:pPr>
            <w:r>
              <w:rPr>
                <w:sz w:val="23"/>
              </w:rPr>
              <w:t>Примерноеколичество</w:t>
            </w:r>
            <w:r>
              <w:rPr>
                <w:w w:val="105"/>
                <w:sz w:val="23"/>
              </w:rPr>
              <w:t>часов</w:t>
            </w:r>
          </w:p>
        </w:tc>
        <w:tc>
          <w:tcPr>
            <w:tcW w:w="2413" w:type="dxa"/>
          </w:tcPr>
          <w:p w:rsidR="0013731F" w:rsidRDefault="00145D84" w:rsidP="00BF4629">
            <w:pPr>
              <w:pStyle w:val="TableParagraph"/>
              <w:spacing w:line="360" w:lineRule="auto"/>
              <w:ind w:left="158" w:right="140"/>
              <w:jc w:val="center"/>
              <w:rPr>
                <w:sz w:val="23"/>
              </w:rPr>
            </w:pPr>
            <w:r>
              <w:rPr>
                <w:sz w:val="23"/>
              </w:rPr>
              <w:t>Программаучебного</w:t>
            </w:r>
            <w:r>
              <w:rPr>
                <w:w w:val="105"/>
                <w:sz w:val="23"/>
              </w:rPr>
              <w:t>модуля«Введение</w:t>
            </w:r>
          </w:p>
          <w:p w:rsidR="0013731F" w:rsidRDefault="00145D84" w:rsidP="00BF4629">
            <w:pPr>
              <w:pStyle w:val="TableParagraph"/>
              <w:spacing w:line="360" w:lineRule="auto"/>
              <w:ind w:left="139" w:right="140"/>
              <w:jc w:val="center"/>
              <w:rPr>
                <w:sz w:val="23"/>
              </w:rPr>
            </w:pPr>
            <w:r>
              <w:rPr>
                <w:w w:val="105"/>
                <w:sz w:val="23"/>
              </w:rPr>
              <w:t>вНовейшую</w:t>
            </w:r>
          </w:p>
          <w:p w:rsidR="0013731F" w:rsidRDefault="00145D84" w:rsidP="00BF4629">
            <w:pPr>
              <w:pStyle w:val="TableParagraph"/>
              <w:spacing w:before="9" w:line="360" w:lineRule="auto"/>
              <w:ind w:left="148" w:right="140"/>
              <w:jc w:val="center"/>
              <w:rPr>
                <w:sz w:val="23"/>
              </w:rPr>
            </w:pPr>
            <w:r>
              <w:rPr>
                <w:w w:val="105"/>
                <w:sz w:val="23"/>
              </w:rPr>
              <w:t>историюРоссии»</w:t>
            </w:r>
          </w:p>
        </w:tc>
        <w:tc>
          <w:tcPr>
            <w:tcW w:w="1700" w:type="dxa"/>
          </w:tcPr>
          <w:p w:rsidR="0013731F" w:rsidRDefault="00145D84" w:rsidP="00BF4629">
            <w:pPr>
              <w:pStyle w:val="TableParagraph"/>
              <w:spacing w:before="144" w:line="360" w:lineRule="auto"/>
              <w:ind w:left="276" w:right="256" w:hanging="7"/>
              <w:jc w:val="center"/>
              <w:rPr>
                <w:sz w:val="23"/>
              </w:rPr>
            </w:pPr>
            <w:r>
              <w:rPr>
                <w:sz w:val="23"/>
              </w:rPr>
              <w:t>Примерноеколичество</w:t>
            </w:r>
            <w:r>
              <w:rPr>
                <w:w w:val="105"/>
                <w:sz w:val="23"/>
              </w:rPr>
              <w:t>часов</w:t>
            </w:r>
          </w:p>
        </w:tc>
      </w:tr>
      <w:tr w:rsidR="0013731F">
        <w:trPr>
          <w:trHeight w:val="278"/>
        </w:trPr>
        <w:tc>
          <w:tcPr>
            <w:tcW w:w="3833" w:type="dxa"/>
          </w:tcPr>
          <w:p w:rsidR="0013731F" w:rsidRDefault="00145D84" w:rsidP="00BF4629">
            <w:pPr>
              <w:pStyle w:val="TableParagraph"/>
              <w:spacing w:line="360" w:lineRule="auto"/>
              <w:ind w:left="117"/>
              <w:rPr>
                <w:sz w:val="23"/>
              </w:rPr>
            </w:pPr>
            <w:r>
              <w:rPr>
                <w:w w:val="105"/>
                <w:sz w:val="23"/>
              </w:rPr>
              <w:t>Введение</w:t>
            </w:r>
          </w:p>
        </w:tc>
        <w:tc>
          <w:tcPr>
            <w:tcW w:w="1700" w:type="dxa"/>
          </w:tcPr>
          <w:p w:rsidR="0013731F" w:rsidRDefault="00145D84" w:rsidP="00BF4629">
            <w:pPr>
              <w:pStyle w:val="TableParagraph"/>
              <w:spacing w:line="360" w:lineRule="auto"/>
              <w:ind w:left="117"/>
              <w:rPr>
                <w:sz w:val="23"/>
              </w:rPr>
            </w:pPr>
            <w:r>
              <w:rPr>
                <w:w w:val="103"/>
                <w:sz w:val="23"/>
              </w:rPr>
              <w:t>1</w:t>
            </w:r>
          </w:p>
        </w:tc>
        <w:tc>
          <w:tcPr>
            <w:tcW w:w="2413" w:type="dxa"/>
          </w:tcPr>
          <w:p w:rsidR="0013731F" w:rsidRDefault="00145D84" w:rsidP="00BF4629">
            <w:pPr>
              <w:pStyle w:val="TableParagraph"/>
              <w:spacing w:line="360" w:lineRule="auto"/>
              <w:ind w:left="117"/>
              <w:rPr>
                <w:sz w:val="23"/>
              </w:rPr>
            </w:pPr>
            <w:r>
              <w:rPr>
                <w:w w:val="105"/>
                <w:sz w:val="23"/>
              </w:rPr>
              <w:t>Введение</w:t>
            </w:r>
          </w:p>
        </w:tc>
        <w:tc>
          <w:tcPr>
            <w:tcW w:w="1700" w:type="dxa"/>
          </w:tcPr>
          <w:p w:rsidR="0013731F" w:rsidRDefault="00145D84" w:rsidP="00BF4629">
            <w:pPr>
              <w:pStyle w:val="TableParagraph"/>
              <w:spacing w:line="360" w:lineRule="auto"/>
              <w:ind w:left="19"/>
              <w:jc w:val="center"/>
              <w:rPr>
                <w:sz w:val="23"/>
              </w:rPr>
            </w:pPr>
            <w:r>
              <w:rPr>
                <w:w w:val="103"/>
                <w:sz w:val="23"/>
              </w:rPr>
              <w:t>1</w:t>
            </w:r>
          </w:p>
        </w:tc>
      </w:tr>
      <w:tr w:rsidR="0013731F">
        <w:trPr>
          <w:trHeight w:val="1164"/>
        </w:trPr>
        <w:tc>
          <w:tcPr>
            <w:tcW w:w="3833" w:type="dxa"/>
          </w:tcPr>
          <w:p w:rsidR="0013731F" w:rsidRDefault="00145D84" w:rsidP="00BF4629">
            <w:pPr>
              <w:pStyle w:val="TableParagraph"/>
              <w:spacing w:line="360" w:lineRule="auto"/>
              <w:ind w:left="117"/>
              <w:rPr>
                <w:sz w:val="23"/>
              </w:rPr>
            </w:pPr>
            <w:r>
              <w:rPr>
                <w:sz w:val="23"/>
              </w:rPr>
              <w:t>Перваяроссийскаяреволюция</w:t>
            </w:r>
          </w:p>
          <w:p w:rsidR="0013731F" w:rsidRDefault="00145D84" w:rsidP="00BF4629">
            <w:pPr>
              <w:pStyle w:val="TableParagraph"/>
              <w:spacing w:before="16" w:line="360" w:lineRule="auto"/>
              <w:ind w:left="117"/>
              <w:rPr>
                <w:sz w:val="23"/>
              </w:rPr>
            </w:pPr>
            <w:r>
              <w:rPr>
                <w:w w:val="105"/>
                <w:sz w:val="23"/>
              </w:rPr>
              <w:t>1905-1907гг.</w:t>
            </w:r>
          </w:p>
        </w:tc>
        <w:tc>
          <w:tcPr>
            <w:tcW w:w="1700" w:type="dxa"/>
          </w:tcPr>
          <w:p w:rsidR="0013731F" w:rsidRDefault="00145D84" w:rsidP="00BF4629">
            <w:pPr>
              <w:pStyle w:val="TableParagraph"/>
              <w:spacing w:line="360" w:lineRule="auto"/>
              <w:ind w:left="117"/>
              <w:rPr>
                <w:sz w:val="23"/>
              </w:rPr>
            </w:pPr>
            <w:r>
              <w:rPr>
                <w:w w:val="103"/>
                <w:sz w:val="23"/>
              </w:rPr>
              <w:t>1</w:t>
            </w:r>
          </w:p>
        </w:tc>
        <w:tc>
          <w:tcPr>
            <w:tcW w:w="2413" w:type="dxa"/>
          </w:tcPr>
          <w:p w:rsidR="0013731F" w:rsidRDefault="00145D84" w:rsidP="00BF4629">
            <w:pPr>
              <w:pStyle w:val="TableParagraph"/>
              <w:spacing w:line="360" w:lineRule="auto"/>
              <w:ind w:left="117" w:right="759"/>
              <w:rPr>
                <w:sz w:val="23"/>
              </w:rPr>
            </w:pPr>
            <w:r>
              <w:rPr>
                <w:w w:val="105"/>
                <w:sz w:val="23"/>
              </w:rPr>
              <w:t>Российскаяреволюция</w:t>
            </w:r>
            <w:r>
              <w:rPr>
                <w:spacing w:val="-1"/>
                <w:w w:val="105"/>
                <w:sz w:val="23"/>
              </w:rPr>
              <w:t>1917—1922</w:t>
            </w:r>
            <w:r>
              <w:rPr>
                <w:w w:val="105"/>
                <w:sz w:val="23"/>
              </w:rPr>
              <w:t>гг.</w:t>
            </w:r>
          </w:p>
        </w:tc>
        <w:tc>
          <w:tcPr>
            <w:tcW w:w="1700" w:type="dxa"/>
          </w:tcPr>
          <w:p w:rsidR="0013731F" w:rsidRDefault="00145D84" w:rsidP="00BF4629">
            <w:pPr>
              <w:pStyle w:val="TableParagraph"/>
              <w:spacing w:line="360" w:lineRule="auto"/>
              <w:ind w:right="774"/>
              <w:jc w:val="right"/>
              <w:rPr>
                <w:sz w:val="23"/>
              </w:rPr>
            </w:pPr>
            <w:r>
              <w:rPr>
                <w:w w:val="103"/>
                <w:sz w:val="23"/>
              </w:rPr>
              <w:t>3</w:t>
            </w:r>
          </w:p>
        </w:tc>
      </w:tr>
      <w:tr w:rsidR="0013731F">
        <w:trPr>
          <w:trHeight w:val="1380"/>
        </w:trPr>
        <w:tc>
          <w:tcPr>
            <w:tcW w:w="3833" w:type="dxa"/>
          </w:tcPr>
          <w:p w:rsidR="0013731F" w:rsidRDefault="00145D84" w:rsidP="00BF4629">
            <w:pPr>
              <w:pStyle w:val="TableParagraph"/>
              <w:spacing w:line="360" w:lineRule="auto"/>
              <w:ind w:left="117"/>
              <w:rPr>
                <w:sz w:val="23"/>
              </w:rPr>
            </w:pPr>
            <w:r>
              <w:rPr>
                <w:sz w:val="23"/>
              </w:rPr>
              <w:t>Отечественнаявойна</w:t>
            </w:r>
          </w:p>
          <w:p w:rsidR="0013731F" w:rsidRDefault="00145D84" w:rsidP="00BF4629">
            <w:pPr>
              <w:pStyle w:val="TableParagraph"/>
              <w:spacing w:before="16" w:line="360" w:lineRule="auto"/>
              <w:ind w:left="117" w:right="495"/>
              <w:rPr>
                <w:sz w:val="23"/>
              </w:rPr>
            </w:pPr>
            <w:r>
              <w:rPr>
                <w:w w:val="105"/>
                <w:sz w:val="23"/>
              </w:rPr>
              <w:t>1812 г. ‒ важнейшее событиероссийскойимировойисторииXIXв.Крымскаявойна.</w:t>
            </w:r>
          </w:p>
          <w:p w:rsidR="0013731F" w:rsidRDefault="00145D84" w:rsidP="00BF4629">
            <w:pPr>
              <w:pStyle w:val="TableParagraph"/>
              <w:spacing w:before="3" w:line="360" w:lineRule="auto"/>
              <w:ind w:left="117"/>
              <w:rPr>
                <w:sz w:val="23"/>
              </w:rPr>
            </w:pPr>
            <w:r>
              <w:rPr>
                <w:w w:val="105"/>
                <w:sz w:val="23"/>
              </w:rPr>
              <w:t>ГероическаяоборонаСевастополя</w:t>
            </w:r>
          </w:p>
        </w:tc>
        <w:tc>
          <w:tcPr>
            <w:tcW w:w="1700" w:type="dxa"/>
          </w:tcPr>
          <w:p w:rsidR="0013731F" w:rsidRDefault="00145D84" w:rsidP="00BF4629">
            <w:pPr>
              <w:pStyle w:val="TableParagraph"/>
              <w:spacing w:line="360" w:lineRule="auto"/>
              <w:ind w:left="117"/>
              <w:rPr>
                <w:sz w:val="23"/>
              </w:rPr>
            </w:pPr>
            <w:r>
              <w:rPr>
                <w:w w:val="103"/>
                <w:sz w:val="23"/>
              </w:rPr>
              <w:t>2</w:t>
            </w:r>
          </w:p>
        </w:tc>
        <w:tc>
          <w:tcPr>
            <w:tcW w:w="2413" w:type="dxa"/>
          </w:tcPr>
          <w:p w:rsidR="0013731F" w:rsidRDefault="00145D84" w:rsidP="00BF4629">
            <w:pPr>
              <w:pStyle w:val="TableParagraph"/>
              <w:spacing w:line="360" w:lineRule="auto"/>
              <w:ind w:left="117" w:right="121"/>
              <w:rPr>
                <w:sz w:val="23"/>
              </w:rPr>
            </w:pPr>
            <w:r>
              <w:rPr>
                <w:w w:val="105"/>
                <w:sz w:val="23"/>
              </w:rPr>
              <w:t>Великая</w:t>
            </w:r>
            <w:r>
              <w:rPr>
                <w:sz w:val="23"/>
              </w:rPr>
              <w:t>Отечественнаявойна</w:t>
            </w:r>
            <w:r>
              <w:rPr>
                <w:w w:val="105"/>
                <w:sz w:val="23"/>
              </w:rPr>
              <w:t>1941-1945гг.</w:t>
            </w:r>
          </w:p>
        </w:tc>
        <w:tc>
          <w:tcPr>
            <w:tcW w:w="1700" w:type="dxa"/>
          </w:tcPr>
          <w:p w:rsidR="0013731F" w:rsidRDefault="00145D84" w:rsidP="00BF4629">
            <w:pPr>
              <w:pStyle w:val="TableParagraph"/>
              <w:spacing w:line="360" w:lineRule="auto"/>
              <w:ind w:right="774"/>
              <w:jc w:val="right"/>
              <w:rPr>
                <w:sz w:val="23"/>
              </w:rPr>
            </w:pPr>
            <w:r>
              <w:rPr>
                <w:w w:val="103"/>
                <w:sz w:val="23"/>
              </w:rPr>
              <w:t>4</w:t>
            </w:r>
          </w:p>
        </w:tc>
      </w:tr>
      <w:tr w:rsidR="0013731F">
        <w:trPr>
          <w:trHeight w:val="1935"/>
        </w:trPr>
        <w:tc>
          <w:tcPr>
            <w:tcW w:w="3833" w:type="dxa"/>
          </w:tcPr>
          <w:p w:rsidR="0013731F" w:rsidRDefault="00145D84" w:rsidP="00BF4629">
            <w:pPr>
              <w:pStyle w:val="TableParagraph"/>
              <w:spacing w:line="360" w:lineRule="auto"/>
              <w:ind w:left="117" w:right="495"/>
              <w:rPr>
                <w:sz w:val="23"/>
              </w:rPr>
            </w:pPr>
            <w:r>
              <w:rPr>
                <w:w w:val="105"/>
                <w:sz w:val="23"/>
              </w:rPr>
              <w:t>Социальная и правоваямодернизация страны при</w:t>
            </w:r>
            <w:r>
              <w:rPr>
                <w:sz w:val="23"/>
              </w:rPr>
              <w:t>АлександреII.Этнокультурныйобликимперии.Формирование</w:t>
            </w:r>
            <w:r>
              <w:rPr>
                <w:w w:val="105"/>
                <w:sz w:val="23"/>
              </w:rPr>
              <w:t>гражданского общества иосновныенаправления</w:t>
            </w:r>
          </w:p>
          <w:p w:rsidR="0013731F" w:rsidRDefault="00145D84" w:rsidP="00BF4629">
            <w:pPr>
              <w:pStyle w:val="TableParagraph"/>
              <w:spacing w:line="360" w:lineRule="auto"/>
              <w:ind w:left="117"/>
              <w:rPr>
                <w:sz w:val="23"/>
              </w:rPr>
            </w:pPr>
            <w:r>
              <w:rPr>
                <w:sz w:val="23"/>
              </w:rPr>
              <w:t>общественныхдвижений</w:t>
            </w:r>
          </w:p>
        </w:tc>
        <w:tc>
          <w:tcPr>
            <w:tcW w:w="1700" w:type="dxa"/>
          </w:tcPr>
          <w:p w:rsidR="0013731F" w:rsidRDefault="00145D84" w:rsidP="00BF4629">
            <w:pPr>
              <w:pStyle w:val="TableParagraph"/>
              <w:spacing w:line="360" w:lineRule="auto"/>
              <w:ind w:left="117"/>
              <w:rPr>
                <w:sz w:val="23"/>
              </w:rPr>
            </w:pPr>
            <w:r>
              <w:rPr>
                <w:w w:val="105"/>
                <w:sz w:val="23"/>
              </w:rPr>
              <w:t>19</w:t>
            </w:r>
          </w:p>
        </w:tc>
        <w:tc>
          <w:tcPr>
            <w:tcW w:w="2413" w:type="dxa"/>
          </w:tcPr>
          <w:p w:rsidR="0013731F" w:rsidRDefault="00145D84" w:rsidP="00BF4629">
            <w:pPr>
              <w:pStyle w:val="TableParagraph"/>
              <w:spacing w:line="360" w:lineRule="auto"/>
              <w:ind w:left="117"/>
              <w:rPr>
                <w:sz w:val="23"/>
              </w:rPr>
            </w:pPr>
            <w:r>
              <w:rPr>
                <w:w w:val="105"/>
                <w:sz w:val="23"/>
              </w:rPr>
              <w:t>Распад СССР.</w:t>
            </w:r>
            <w:r>
              <w:rPr>
                <w:sz w:val="23"/>
              </w:rPr>
              <w:t>Становлениеновой</w:t>
            </w:r>
            <w:r>
              <w:rPr>
                <w:w w:val="105"/>
                <w:sz w:val="23"/>
              </w:rPr>
              <w:t>России</w:t>
            </w:r>
          </w:p>
          <w:p w:rsidR="0013731F" w:rsidRDefault="00145D84" w:rsidP="00BF4629">
            <w:pPr>
              <w:pStyle w:val="TableParagraph"/>
              <w:spacing w:line="360" w:lineRule="auto"/>
              <w:ind w:left="117"/>
              <w:rPr>
                <w:sz w:val="23"/>
              </w:rPr>
            </w:pPr>
            <w:r>
              <w:rPr>
                <w:w w:val="105"/>
                <w:sz w:val="23"/>
              </w:rPr>
              <w:t>(1992-1999гг.)</w:t>
            </w:r>
          </w:p>
        </w:tc>
        <w:tc>
          <w:tcPr>
            <w:tcW w:w="1700" w:type="dxa"/>
          </w:tcPr>
          <w:p w:rsidR="0013731F" w:rsidRDefault="00145D84" w:rsidP="00BF4629">
            <w:pPr>
              <w:pStyle w:val="TableParagraph"/>
              <w:spacing w:line="360" w:lineRule="auto"/>
              <w:ind w:right="774"/>
              <w:jc w:val="right"/>
              <w:rPr>
                <w:sz w:val="23"/>
              </w:rPr>
            </w:pPr>
            <w:r>
              <w:rPr>
                <w:w w:val="103"/>
                <w:sz w:val="23"/>
              </w:rPr>
              <w:t>2</w:t>
            </w:r>
          </w:p>
        </w:tc>
      </w:tr>
      <w:tr w:rsidR="0013731F">
        <w:trPr>
          <w:trHeight w:val="948"/>
        </w:trPr>
        <w:tc>
          <w:tcPr>
            <w:tcW w:w="3833" w:type="dxa"/>
          </w:tcPr>
          <w:p w:rsidR="0013731F" w:rsidRDefault="00145D84" w:rsidP="00BF4629">
            <w:pPr>
              <w:pStyle w:val="TableParagraph"/>
              <w:spacing w:line="360" w:lineRule="auto"/>
              <w:ind w:left="117"/>
              <w:rPr>
                <w:sz w:val="23"/>
              </w:rPr>
            </w:pPr>
            <w:r>
              <w:rPr>
                <w:w w:val="105"/>
                <w:sz w:val="23"/>
              </w:rPr>
              <w:t>Напорогеновоговека</w:t>
            </w:r>
          </w:p>
        </w:tc>
        <w:tc>
          <w:tcPr>
            <w:tcW w:w="1700" w:type="dxa"/>
          </w:tcPr>
          <w:p w:rsidR="0013731F" w:rsidRDefault="0013731F" w:rsidP="00BF4629">
            <w:pPr>
              <w:pStyle w:val="TableParagraph"/>
              <w:spacing w:line="360" w:lineRule="auto"/>
            </w:pPr>
          </w:p>
        </w:tc>
        <w:tc>
          <w:tcPr>
            <w:tcW w:w="2413" w:type="dxa"/>
          </w:tcPr>
          <w:p w:rsidR="0013731F" w:rsidRDefault="00145D84" w:rsidP="00BF4629">
            <w:pPr>
              <w:pStyle w:val="TableParagraph"/>
              <w:spacing w:line="360" w:lineRule="auto"/>
              <w:ind w:left="117" w:right="127"/>
              <w:rPr>
                <w:sz w:val="23"/>
              </w:rPr>
            </w:pPr>
            <w:r>
              <w:rPr>
                <w:sz w:val="23"/>
              </w:rPr>
              <w:t>Возрождениестраны</w:t>
            </w:r>
            <w:r>
              <w:rPr>
                <w:w w:val="105"/>
                <w:sz w:val="23"/>
              </w:rPr>
              <w:t>с2000-хгг.</w:t>
            </w:r>
          </w:p>
          <w:p w:rsidR="0013731F" w:rsidRDefault="00145D84" w:rsidP="00BF4629">
            <w:pPr>
              <w:pStyle w:val="TableParagraph"/>
              <w:spacing w:before="9" w:line="360" w:lineRule="auto"/>
              <w:ind w:left="117"/>
              <w:rPr>
                <w:sz w:val="23"/>
              </w:rPr>
            </w:pPr>
            <w:r>
              <w:rPr>
                <w:sz w:val="23"/>
              </w:rPr>
              <w:t>с2000-хгг.</w:t>
            </w:r>
          </w:p>
        </w:tc>
        <w:tc>
          <w:tcPr>
            <w:tcW w:w="1700" w:type="dxa"/>
          </w:tcPr>
          <w:p w:rsidR="0013731F" w:rsidRDefault="0013731F" w:rsidP="00BF4629">
            <w:pPr>
              <w:pStyle w:val="TableParagraph"/>
              <w:spacing w:line="360" w:lineRule="auto"/>
            </w:pPr>
          </w:p>
        </w:tc>
      </w:tr>
      <w:tr w:rsidR="0013731F">
        <w:trPr>
          <w:trHeight w:val="2403"/>
        </w:trPr>
        <w:tc>
          <w:tcPr>
            <w:tcW w:w="3833" w:type="dxa"/>
          </w:tcPr>
          <w:p w:rsidR="0013731F" w:rsidRDefault="00145D84" w:rsidP="00BF4629">
            <w:pPr>
              <w:pStyle w:val="TableParagraph"/>
              <w:spacing w:before="7" w:line="360" w:lineRule="auto"/>
              <w:ind w:left="117"/>
              <w:rPr>
                <w:sz w:val="23"/>
              </w:rPr>
            </w:pPr>
            <w:r>
              <w:rPr>
                <w:sz w:val="23"/>
              </w:rPr>
              <w:lastRenderedPageBreak/>
              <w:t>Крымскаявойна.Героическая</w:t>
            </w:r>
            <w:r>
              <w:rPr>
                <w:w w:val="105"/>
                <w:sz w:val="23"/>
              </w:rPr>
              <w:t>оборонаСевастополя.</w:t>
            </w:r>
          </w:p>
          <w:p w:rsidR="0013731F" w:rsidRDefault="00145D84" w:rsidP="00BF4629">
            <w:pPr>
              <w:pStyle w:val="TableParagraph"/>
              <w:spacing w:before="2" w:line="360" w:lineRule="auto"/>
              <w:ind w:left="117"/>
              <w:rPr>
                <w:sz w:val="23"/>
              </w:rPr>
            </w:pPr>
            <w:r>
              <w:rPr>
                <w:w w:val="105"/>
                <w:sz w:val="23"/>
              </w:rPr>
              <w:t>Общество и власть послереволюции. Уроки революции:политическая стабилизация и</w:t>
            </w:r>
            <w:r>
              <w:rPr>
                <w:sz w:val="23"/>
              </w:rPr>
              <w:t>социальныепреобразования.П.А.</w:t>
            </w:r>
            <w:r>
              <w:rPr>
                <w:w w:val="105"/>
                <w:sz w:val="23"/>
              </w:rPr>
              <w:t>Столыпин: программа системныхреформ,масштабирезультаты</w:t>
            </w:r>
          </w:p>
        </w:tc>
        <w:tc>
          <w:tcPr>
            <w:tcW w:w="1700" w:type="dxa"/>
          </w:tcPr>
          <w:p w:rsidR="0013731F" w:rsidRDefault="00145D84" w:rsidP="00BF4629">
            <w:pPr>
              <w:pStyle w:val="TableParagraph"/>
              <w:spacing w:before="7" w:line="360" w:lineRule="auto"/>
              <w:ind w:left="117"/>
              <w:rPr>
                <w:sz w:val="23"/>
              </w:rPr>
            </w:pPr>
            <w:r>
              <w:rPr>
                <w:w w:val="103"/>
                <w:sz w:val="23"/>
              </w:rPr>
              <w:t>3</w:t>
            </w:r>
          </w:p>
        </w:tc>
        <w:tc>
          <w:tcPr>
            <w:tcW w:w="2413" w:type="dxa"/>
          </w:tcPr>
          <w:p w:rsidR="0013731F" w:rsidRDefault="00145D84" w:rsidP="00BF4629">
            <w:pPr>
              <w:pStyle w:val="TableParagraph"/>
              <w:spacing w:before="7" w:line="360" w:lineRule="auto"/>
              <w:ind w:left="117" w:right="532"/>
              <w:rPr>
                <w:sz w:val="23"/>
              </w:rPr>
            </w:pPr>
            <w:r>
              <w:rPr>
                <w:w w:val="105"/>
                <w:sz w:val="23"/>
              </w:rPr>
              <w:t>Воссоединение</w:t>
            </w:r>
            <w:r>
              <w:rPr>
                <w:spacing w:val="-1"/>
                <w:w w:val="105"/>
                <w:sz w:val="23"/>
              </w:rPr>
              <w:t>КрымасРоссией</w:t>
            </w:r>
          </w:p>
        </w:tc>
        <w:tc>
          <w:tcPr>
            <w:tcW w:w="1700" w:type="dxa"/>
          </w:tcPr>
          <w:p w:rsidR="0013731F" w:rsidRDefault="00145D84" w:rsidP="00BF4629">
            <w:pPr>
              <w:pStyle w:val="TableParagraph"/>
              <w:spacing w:before="7" w:line="360" w:lineRule="auto"/>
              <w:ind w:right="774"/>
              <w:jc w:val="right"/>
              <w:rPr>
                <w:sz w:val="23"/>
              </w:rPr>
            </w:pPr>
            <w:r>
              <w:rPr>
                <w:w w:val="103"/>
                <w:sz w:val="23"/>
              </w:rPr>
              <w:t>3</w:t>
            </w:r>
          </w:p>
        </w:tc>
      </w:tr>
      <w:tr w:rsidR="0013731F">
        <w:trPr>
          <w:trHeight w:val="847"/>
        </w:trPr>
        <w:tc>
          <w:tcPr>
            <w:tcW w:w="3833" w:type="dxa"/>
          </w:tcPr>
          <w:p w:rsidR="0013731F" w:rsidRDefault="00145D84" w:rsidP="00BF4629">
            <w:pPr>
              <w:pStyle w:val="TableParagraph"/>
              <w:spacing w:line="360" w:lineRule="auto"/>
              <w:ind w:left="117"/>
              <w:rPr>
                <w:sz w:val="23"/>
              </w:rPr>
            </w:pPr>
            <w:r>
              <w:rPr>
                <w:w w:val="105"/>
                <w:sz w:val="23"/>
              </w:rPr>
              <w:t>Обобщение</w:t>
            </w:r>
          </w:p>
        </w:tc>
        <w:tc>
          <w:tcPr>
            <w:tcW w:w="1700" w:type="dxa"/>
          </w:tcPr>
          <w:p w:rsidR="0013731F" w:rsidRDefault="00145D84" w:rsidP="00BF4629">
            <w:pPr>
              <w:pStyle w:val="TableParagraph"/>
              <w:spacing w:line="360" w:lineRule="auto"/>
              <w:ind w:left="117"/>
              <w:rPr>
                <w:sz w:val="23"/>
              </w:rPr>
            </w:pPr>
            <w:r>
              <w:rPr>
                <w:w w:val="103"/>
                <w:sz w:val="23"/>
              </w:rPr>
              <w:t>1</w:t>
            </w:r>
          </w:p>
        </w:tc>
        <w:tc>
          <w:tcPr>
            <w:tcW w:w="2413" w:type="dxa"/>
          </w:tcPr>
          <w:p w:rsidR="0013731F" w:rsidRDefault="00145D84" w:rsidP="00BF4629">
            <w:pPr>
              <w:pStyle w:val="TableParagraph"/>
              <w:spacing w:line="360" w:lineRule="auto"/>
              <w:ind w:left="117" w:right="759"/>
              <w:rPr>
                <w:sz w:val="23"/>
              </w:rPr>
            </w:pPr>
            <w:r>
              <w:rPr>
                <w:w w:val="105"/>
                <w:sz w:val="23"/>
              </w:rPr>
              <w:t>Итоговое</w:t>
            </w:r>
            <w:r>
              <w:rPr>
                <w:sz w:val="23"/>
              </w:rPr>
              <w:t>повторение</w:t>
            </w:r>
          </w:p>
        </w:tc>
        <w:tc>
          <w:tcPr>
            <w:tcW w:w="1700" w:type="dxa"/>
          </w:tcPr>
          <w:p w:rsidR="0013731F" w:rsidRDefault="00145D84" w:rsidP="00BF4629">
            <w:pPr>
              <w:pStyle w:val="TableParagraph"/>
              <w:spacing w:line="360" w:lineRule="auto"/>
              <w:ind w:left="118"/>
              <w:rPr>
                <w:sz w:val="23"/>
              </w:rPr>
            </w:pPr>
            <w:r>
              <w:rPr>
                <w:w w:val="103"/>
                <w:sz w:val="23"/>
              </w:rPr>
              <w:t>1</w:t>
            </w:r>
          </w:p>
        </w:tc>
      </w:tr>
    </w:tbl>
    <w:p w:rsidR="0013731F" w:rsidRDefault="0013731F" w:rsidP="00BF4629">
      <w:pPr>
        <w:pStyle w:val="a4"/>
        <w:spacing w:before="1" w:line="360" w:lineRule="auto"/>
        <w:ind w:left="0" w:firstLine="0"/>
        <w:jc w:val="left"/>
        <w:rPr>
          <w:sz w:val="16"/>
        </w:rPr>
      </w:pPr>
    </w:p>
    <w:p w:rsidR="0013731F" w:rsidRDefault="00145D84" w:rsidP="00BF4629">
      <w:pPr>
        <w:pStyle w:val="a4"/>
        <w:spacing w:before="94" w:line="360" w:lineRule="auto"/>
        <w:ind w:left="976" w:firstLine="0"/>
        <w:jc w:val="left"/>
      </w:pPr>
      <w:r>
        <w:t>Содержаниеучебногомодуля</w:t>
      </w:r>
      <w:r>
        <w:rPr>
          <w:position w:val="1"/>
        </w:rPr>
        <w:t>«ВведениевНовейшуюисториюРоссии».</w:t>
      </w:r>
    </w:p>
    <w:p w:rsidR="0013731F" w:rsidRDefault="0013731F" w:rsidP="00BF4629">
      <w:pPr>
        <w:pStyle w:val="a4"/>
        <w:spacing w:before="3" w:line="360" w:lineRule="auto"/>
        <w:ind w:left="0" w:firstLine="0"/>
        <w:jc w:val="left"/>
        <w:rPr>
          <w:sz w:val="25"/>
        </w:rPr>
      </w:pPr>
    </w:p>
    <w:p w:rsidR="0013731F" w:rsidRDefault="00145D84" w:rsidP="00BF4629">
      <w:pPr>
        <w:pStyle w:val="a4"/>
        <w:spacing w:line="360" w:lineRule="auto"/>
        <w:ind w:left="4593" w:hanging="2608"/>
        <w:jc w:val="left"/>
      </w:pPr>
      <w:r>
        <w:rPr>
          <w:spacing w:val="-1"/>
          <w:w w:val="105"/>
        </w:rPr>
        <w:t>Структура</w:t>
      </w:r>
      <w:r>
        <w:rPr>
          <w:w w:val="105"/>
        </w:rPr>
        <w:t>ипоследовательностьизучениямодулякакцелостногоучебногокурса</w:t>
      </w:r>
    </w:p>
    <w:p w:rsidR="0013731F" w:rsidRDefault="0013731F" w:rsidP="00BF4629">
      <w:pPr>
        <w:pStyle w:val="a4"/>
        <w:spacing w:before="9" w:line="360" w:lineRule="auto"/>
        <w:ind w:left="0" w:firstLine="0"/>
        <w:jc w:val="left"/>
        <w:rPr>
          <w:sz w:val="32"/>
        </w:rPr>
      </w:pPr>
    </w:p>
    <w:p w:rsidR="0013731F" w:rsidRDefault="00145D84" w:rsidP="00BF4629">
      <w:pPr>
        <w:pStyle w:val="a4"/>
        <w:spacing w:before="1" w:line="360" w:lineRule="auto"/>
        <w:ind w:left="638" w:firstLine="0"/>
        <w:jc w:val="left"/>
      </w:pPr>
      <w:r>
        <w:rPr>
          <w:w w:val="105"/>
        </w:rPr>
        <w:t>Таблица3</w:t>
      </w:r>
    </w:p>
    <w:tbl>
      <w:tblPr>
        <w:tblStyle w:val="TableNormal"/>
        <w:tblW w:w="0" w:type="auto"/>
        <w:tblInd w:w="33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6607"/>
        <w:gridCol w:w="2125"/>
      </w:tblGrid>
      <w:tr w:rsidR="0013731F">
        <w:trPr>
          <w:trHeight w:val="551"/>
        </w:trPr>
        <w:tc>
          <w:tcPr>
            <w:tcW w:w="713" w:type="dxa"/>
          </w:tcPr>
          <w:p w:rsidR="0013731F" w:rsidRDefault="00145D84" w:rsidP="00BF4629">
            <w:pPr>
              <w:pStyle w:val="TableParagraph"/>
              <w:spacing w:before="144" w:line="360" w:lineRule="auto"/>
              <w:ind w:left="59"/>
              <w:rPr>
                <w:sz w:val="23"/>
              </w:rPr>
            </w:pPr>
            <w:r>
              <w:rPr>
                <w:w w:val="103"/>
                <w:sz w:val="23"/>
              </w:rPr>
              <w:t>№</w:t>
            </w:r>
          </w:p>
        </w:tc>
        <w:tc>
          <w:tcPr>
            <w:tcW w:w="6607" w:type="dxa"/>
          </w:tcPr>
          <w:p w:rsidR="0013731F" w:rsidRDefault="00145D84" w:rsidP="00BF4629">
            <w:pPr>
              <w:pStyle w:val="TableParagraph"/>
              <w:spacing w:before="144" w:line="360" w:lineRule="auto"/>
              <w:ind w:left="59"/>
              <w:rPr>
                <w:sz w:val="23"/>
              </w:rPr>
            </w:pPr>
            <w:r>
              <w:rPr>
                <w:w w:val="105"/>
                <w:sz w:val="23"/>
              </w:rPr>
              <w:t>Темыкурса</w:t>
            </w:r>
          </w:p>
        </w:tc>
        <w:tc>
          <w:tcPr>
            <w:tcW w:w="2125" w:type="dxa"/>
          </w:tcPr>
          <w:p w:rsidR="0013731F" w:rsidRDefault="00145D84" w:rsidP="00BF4629">
            <w:pPr>
              <w:pStyle w:val="TableParagraph"/>
              <w:spacing w:line="360" w:lineRule="auto"/>
              <w:ind w:left="174" w:firstLine="316"/>
              <w:rPr>
                <w:sz w:val="23"/>
              </w:rPr>
            </w:pPr>
            <w:r>
              <w:rPr>
                <w:w w:val="105"/>
                <w:sz w:val="23"/>
              </w:rPr>
              <w:t>Примерное</w:t>
            </w:r>
            <w:r>
              <w:rPr>
                <w:sz w:val="23"/>
              </w:rPr>
              <w:t>количествочасов</w:t>
            </w:r>
          </w:p>
        </w:tc>
      </w:tr>
      <w:tr w:rsidR="0013731F">
        <w:trPr>
          <w:trHeight w:val="278"/>
        </w:trPr>
        <w:tc>
          <w:tcPr>
            <w:tcW w:w="713" w:type="dxa"/>
          </w:tcPr>
          <w:p w:rsidR="0013731F" w:rsidRDefault="00145D84" w:rsidP="00BF4629">
            <w:pPr>
              <w:pStyle w:val="TableParagraph"/>
              <w:spacing w:before="7" w:line="360" w:lineRule="auto"/>
              <w:ind w:left="59"/>
              <w:rPr>
                <w:sz w:val="23"/>
              </w:rPr>
            </w:pPr>
            <w:r>
              <w:rPr>
                <w:w w:val="103"/>
                <w:sz w:val="23"/>
              </w:rPr>
              <w:t>1</w:t>
            </w:r>
          </w:p>
        </w:tc>
        <w:tc>
          <w:tcPr>
            <w:tcW w:w="6607" w:type="dxa"/>
          </w:tcPr>
          <w:p w:rsidR="0013731F" w:rsidRDefault="00145D84" w:rsidP="00BF4629">
            <w:pPr>
              <w:pStyle w:val="TableParagraph"/>
              <w:spacing w:before="7" w:line="360" w:lineRule="auto"/>
              <w:ind w:left="59"/>
              <w:rPr>
                <w:sz w:val="23"/>
              </w:rPr>
            </w:pPr>
            <w:r>
              <w:rPr>
                <w:w w:val="105"/>
                <w:sz w:val="23"/>
              </w:rPr>
              <w:t>Введение</w:t>
            </w:r>
          </w:p>
        </w:tc>
        <w:tc>
          <w:tcPr>
            <w:tcW w:w="2125" w:type="dxa"/>
          </w:tcPr>
          <w:p w:rsidR="0013731F" w:rsidRDefault="00145D84" w:rsidP="00BF4629">
            <w:pPr>
              <w:pStyle w:val="TableParagraph"/>
              <w:spacing w:before="7" w:line="360" w:lineRule="auto"/>
              <w:ind w:left="9"/>
              <w:jc w:val="center"/>
              <w:rPr>
                <w:sz w:val="23"/>
              </w:rPr>
            </w:pPr>
            <w:r>
              <w:rPr>
                <w:w w:val="103"/>
                <w:sz w:val="23"/>
              </w:rPr>
              <w:t>1</w:t>
            </w:r>
          </w:p>
        </w:tc>
      </w:tr>
      <w:tr w:rsidR="0013731F">
        <w:trPr>
          <w:trHeight w:val="278"/>
        </w:trPr>
        <w:tc>
          <w:tcPr>
            <w:tcW w:w="713" w:type="dxa"/>
          </w:tcPr>
          <w:p w:rsidR="0013731F" w:rsidRDefault="00145D84" w:rsidP="00BF4629">
            <w:pPr>
              <w:pStyle w:val="TableParagraph"/>
              <w:spacing w:before="7" w:line="360" w:lineRule="auto"/>
              <w:ind w:left="59"/>
              <w:rPr>
                <w:sz w:val="23"/>
              </w:rPr>
            </w:pPr>
            <w:r>
              <w:rPr>
                <w:w w:val="103"/>
                <w:sz w:val="23"/>
              </w:rPr>
              <w:t>2</w:t>
            </w:r>
          </w:p>
        </w:tc>
        <w:tc>
          <w:tcPr>
            <w:tcW w:w="6607" w:type="dxa"/>
          </w:tcPr>
          <w:p w:rsidR="0013731F" w:rsidRDefault="00145D84" w:rsidP="00BF4629">
            <w:pPr>
              <w:pStyle w:val="TableParagraph"/>
              <w:spacing w:before="7" w:line="360" w:lineRule="auto"/>
              <w:ind w:left="59"/>
              <w:rPr>
                <w:sz w:val="23"/>
              </w:rPr>
            </w:pPr>
            <w:r>
              <w:rPr>
                <w:w w:val="105"/>
                <w:sz w:val="23"/>
              </w:rPr>
              <w:t>Российскаяреволюция1917—1922гг.</w:t>
            </w:r>
          </w:p>
        </w:tc>
        <w:tc>
          <w:tcPr>
            <w:tcW w:w="2125" w:type="dxa"/>
          </w:tcPr>
          <w:p w:rsidR="0013731F" w:rsidRDefault="00145D84" w:rsidP="00BF4629">
            <w:pPr>
              <w:pStyle w:val="TableParagraph"/>
              <w:spacing w:before="7" w:line="360" w:lineRule="auto"/>
              <w:ind w:left="9"/>
              <w:jc w:val="center"/>
              <w:rPr>
                <w:sz w:val="23"/>
              </w:rPr>
            </w:pPr>
            <w:r>
              <w:rPr>
                <w:w w:val="103"/>
                <w:sz w:val="23"/>
              </w:rPr>
              <w:t>3</w:t>
            </w:r>
          </w:p>
        </w:tc>
      </w:tr>
      <w:tr w:rsidR="0013731F">
        <w:trPr>
          <w:trHeight w:val="278"/>
        </w:trPr>
        <w:tc>
          <w:tcPr>
            <w:tcW w:w="713" w:type="dxa"/>
          </w:tcPr>
          <w:p w:rsidR="0013731F" w:rsidRDefault="00145D84" w:rsidP="00BF4629">
            <w:pPr>
              <w:pStyle w:val="TableParagraph"/>
              <w:spacing w:line="360" w:lineRule="auto"/>
              <w:ind w:left="59"/>
              <w:rPr>
                <w:sz w:val="23"/>
              </w:rPr>
            </w:pPr>
            <w:r>
              <w:rPr>
                <w:w w:val="103"/>
                <w:sz w:val="23"/>
              </w:rPr>
              <w:t>2</w:t>
            </w:r>
          </w:p>
        </w:tc>
        <w:tc>
          <w:tcPr>
            <w:tcW w:w="6607" w:type="dxa"/>
          </w:tcPr>
          <w:p w:rsidR="0013731F" w:rsidRDefault="00145D84" w:rsidP="00BF4629">
            <w:pPr>
              <w:pStyle w:val="TableParagraph"/>
              <w:spacing w:line="360" w:lineRule="auto"/>
              <w:ind w:left="59"/>
              <w:rPr>
                <w:sz w:val="23"/>
              </w:rPr>
            </w:pPr>
            <w:r>
              <w:rPr>
                <w:w w:val="105"/>
                <w:sz w:val="23"/>
              </w:rPr>
              <w:t>ВеликаяОтечественнаявойна1941-1945гг.</w:t>
            </w:r>
          </w:p>
        </w:tc>
        <w:tc>
          <w:tcPr>
            <w:tcW w:w="2125" w:type="dxa"/>
          </w:tcPr>
          <w:p w:rsidR="0013731F" w:rsidRDefault="00145D84" w:rsidP="00BF4629">
            <w:pPr>
              <w:pStyle w:val="TableParagraph"/>
              <w:spacing w:line="360" w:lineRule="auto"/>
              <w:ind w:left="9"/>
              <w:jc w:val="center"/>
              <w:rPr>
                <w:sz w:val="23"/>
              </w:rPr>
            </w:pPr>
            <w:r>
              <w:rPr>
                <w:w w:val="103"/>
                <w:sz w:val="23"/>
              </w:rPr>
              <w:t>4</w:t>
            </w:r>
          </w:p>
        </w:tc>
      </w:tr>
      <w:tr w:rsidR="0013731F">
        <w:trPr>
          <w:trHeight w:val="285"/>
        </w:trPr>
        <w:tc>
          <w:tcPr>
            <w:tcW w:w="713" w:type="dxa"/>
          </w:tcPr>
          <w:p w:rsidR="0013731F" w:rsidRDefault="00145D84" w:rsidP="00BF4629">
            <w:pPr>
              <w:pStyle w:val="TableParagraph"/>
              <w:spacing w:line="360" w:lineRule="auto"/>
              <w:ind w:left="59"/>
              <w:rPr>
                <w:sz w:val="23"/>
              </w:rPr>
            </w:pPr>
            <w:r>
              <w:rPr>
                <w:w w:val="103"/>
                <w:sz w:val="23"/>
              </w:rPr>
              <w:t>3</w:t>
            </w:r>
          </w:p>
        </w:tc>
        <w:tc>
          <w:tcPr>
            <w:tcW w:w="6607" w:type="dxa"/>
          </w:tcPr>
          <w:p w:rsidR="0013731F" w:rsidRDefault="00145D84" w:rsidP="00BF4629">
            <w:pPr>
              <w:pStyle w:val="TableParagraph"/>
              <w:spacing w:before="4" w:line="360" w:lineRule="auto"/>
              <w:ind w:left="59"/>
              <w:rPr>
                <w:sz w:val="23"/>
              </w:rPr>
            </w:pPr>
            <w:r>
              <w:rPr>
                <w:sz w:val="23"/>
              </w:rPr>
              <w:t>РаспадСССР.СтановлениеновойРоссии(</w:t>
            </w:r>
            <w:r>
              <w:rPr>
                <w:position w:val="1"/>
                <w:sz w:val="23"/>
              </w:rPr>
              <w:t>1992-1999гг.)</w:t>
            </w:r>
          </w:p>
        </w:tc>
        <w:tc>
          <w:tcPr>
            <w:tcW w:w="2125" w:type="dxa"/>
          </w:tcPr>
          <w:p w:rsidR="0013731F" w:rsidRDefault="00145D84" w:rsidP="00BF4629">
            <w:pPr>
              <w:pStyle w:val="TableParagraph"/>
              <w:spacing w:line="360" w:lineRule="auto"/>
              <w:ind w:left="9"/>
              <w:jc w:val="center"/>
              <w:rPr>
                <w:sz w:val="23"/>
              </w:rPr>
            </w:pPr>
            <w:r>
              <w:rPr>
                <w:w w:val="103"/>
                <w:sz w:val="23"/>
              </w:rPr>
              <w:t>2</w:t>
            </w:r>
          </w:p>
        </w:tc>
      </w:tr>
      <w:tr w:rsidR="0013731F">
        <w:trPr>
          <w:trHeight w:val="552"/>
        </w:trPr>
        <w:tc>
          <w:tcPr>
            <w:tcW w:w="713" w:type="dxa"/>
          </w:tcPr>
          <w:p w:rsidR="0013731F" w:rsidRDefault="00145D84" w:rsidP="00BF4629">
            <w:pPr>
              <w:pStyle w:val="TableParagraph"/>
              <w:spacing w:line="360" w:lineRule="auto"/>
              <w:ind w:left="59"/>
              <w:rPr>
                <w:sz w:val="23"/>
              </w:rPr>
            </w:pPr>
            <w:r>
              <w:rPr>
                <w:w w:val="103"/>
                <w:sz w:val="23"/>
              </w:rPr>
              <w:t>4</w:t>
            </w:r>
          </w:p>
        </w:tc>
        <w:tc>
          <w:tcPr>
            <w:tcW w:w="6607" w:type="dxa"/>
          </w:tcPr>
          <w:p w:rsidR="0013731F" w:rsidRDefault="00145D84" w:rsidP="00BF4629">
            <w:pPr>
              <w:pStyle w:val="TableParagraph"/>
              <w:spacing w:line="360" w:lineRule="auto"/>
              <w:ind w:left="59"/>
              <w:rPr>
                <w:sz w:val="23"/>
              </w:rPr>
            </w:pPr>
            <w:r>
              <w:rPr>
                <w:sz w:val="23"/>
              </w:rPr>
              <w:t>Возрождениестраныс2000-хгг.Воссоединение</w:t>
            </w:r>
          </w:p>
          <w:p w:rsidR="0013731F" w:rsidRDefault="00145D84" w:rsidP="00BF4629">
            <w:pPr>
              <w:pStyle w:val="TableParagraph"/>
              <w:spacing w:before="9" w:line="360" w:lineRule="auto"/>
              <w:ind w:left="59"/>
              <w:rPr>
                <w:sz w:val="23"/>
              </w:rPr>
            </w:pPr>
            <w:r>
              <w:rPr>
                <w:w w:val="105"/>
                <w:sz w:val="23"/>
              </w:rPr>
              <w:t>КрымасРоссией</w:t>
            </w:r>
          </w:p>
        </w:tc>
        <w:tc>
          <w:tcPr>
            <w:tcW w:w="2125" w:type="dxa"/>
          </w:tcPr>
          <w:p w:rsidR="0013731F" w:rsidRDefault="00145D84" w:rsidP="00BF4629">
            <w:pPr>
              <w:pStyle w:val="TableParagraph"/>
              <w:spacing w:line="360" w:lineRule="auto"/>
              <w:ind w:left="9"/>
              <w:jc w:val="center"/>
              <w:rPr>
                <w:sz w:val="23"/>
              </w:rPr>
            </w:pPr>
            <w:r>
              <w:rPr>
                <w:w w:val="103"/>
                <w:sz w:val="23"/>
              </w:rPr>
              <w:t>3</w:t>
            </w:r>
          </w:p>
        </w:tc>
      </w:tr>
      <w:tr w:rsidR="0013731F">
        <w:trPr>
          <w:trHeight w:val="278"/>
        </w:trPr>
        <w:tc>
          <w:tcPr>
            <w:tcW w:w="713" w:type="dxa"/>
          </w:tcPr>
          <w:p w:rsidR="0013731F" w:rsidRDefault="00145D84" w:rsidP="00BF4629">
            <w:pPr>
              <w:pStyle w:val="TableParagraph"/>
              <w:spacing w:line="360" w:lineRule="auto"/>
              <w:ind w:left="59"/>
              <w:rPr>
                <w:sz w:val="23"/>
              </w:rPr>
            </w:pPr>
            <w:r>
              <w:rPr>
                <w:w w:val="103"/>
                <w:sz w:val="23"/>
              </w:rPr>
              <w:t>5</w:t>
            </w:r>
          </w:p>
        </w:tc>
        <w:tc>
          <w:tcPr>
            <w:tcW w:w="6607" w:type="dxa"/>
          </w:tcPr>
          <w:p w:rsidR="0013731F" w:rsidRDefault="00145D84" w:rsidP="00BF4629">
            <w:pPr>
              <w:pStyle w:val="TableParagraph"/>
              <w:spacing w:line="360" w:lineRule="auto"/>
              <w:ind w:left="59"/>
              <w:rPr>
                <w:sz w:val="23"/>
              </w:rPr>
            </w:pPr>
            <w:r>
              <w:rPr>
                <w:sz w:val="23"/>
              </w:rPr>
              <w:t>Итоговоеповторение</w:t>
            </w:r>
          </w:p>
        </w:tc>
        <w:tc>
          <w:tcPr>
            <w:tcW w:w="2125" w:type="dxa"/>
          </w:tcPr>
          <w:p w:rsidR="0013731F" w:rsidRDefault="00145D84" w:rsidP="00BF4629">
            <w:pPr>
              <w:pStyle w:val="TableParagraph"/>
              <w:spacing w:line="360" w:lineRule="auto"/>
              <w:ind w:left="9"/>
              <w:jc w:val="center"/>
              <w:rPr>
                <w:sz w:val="23"/>
              </w:rPr>
            </w:pPr>
            <w:r>
              <w:rPr>
                <w:w w:val="103"/>
                <w:sz w:val="23"/>
              </w:rPr>
              <w:t>1</w:t>
            </w:r>
          </w:p>
        </w:tc>
      </w:tr>
    </w:tbl>
    <w:p w:rsidR="0013731F" w:rsidRDefault="0013731F" w:rsidP="00BF4629">
      <w:pPr>
        <w:pStyle w:val="a4"/>
        <w:spacing w:before="5" w:line="360" w:lineRule="auto"/>
        <w:ind w:left="0" w:firstLine="0"/>
        <w:jc w:val="left"/>
        <w:rPr>
          <w:sz w:val="15"/>
        </w:rPr>
      </w:pPr>
    </w:p>
    <w:p w:rsidR="0013731F" w:rsidRDefault="00145D84" w:rsidP="00BF4629">
      <w:pPr>
        <w:pStyle w:val="a4"/>
        <w:spacing w:before="97" w:line="360" w:lineRule="auto"/>
        <w:ind w:left="976" w:firstLine="0"/>
        <w:jc w:val="left"/>
      </w:pPr>
      <w:r>
        <w:rPr>
          <w:w w:val="105"/>
        </w:rPr>
        <w:t>Введение.</w:t>
      </w:r>
    </w:p>
    <w:p w:rsidR="0013731F" w:rsidRDefault="00145D84" w:rsidP="00BF4629">
      <w:pPr>
        <w:pStyle w:val="a4"/>
        <w:tabs>
          <w:tab w:val="left" w:pos="1385"/>
          <w:tab w:val="left" w:pos="2170"/>
          <w:tab w:val="left" w:pos="3041"/>
          <w:tab w:val="left" w:pos="4732"/>
          <w:tab w:val="left" w:pos="6107"/>
          <w:tab w:val="left" w:pos="7949"/>
          <w:tab w:val="left" w:pos="9482"/>
        </w:tabs>
        <w:spacing w:before="17" w:line="360" w:lineRule="auto"/>
        <w:ind w:right="403"/>
      </w:pPr>
      <w:r>
        <w:rPr>
          <w:w w:val="105"/>
        </w:rPr>
        <w:t>Преемственность всех этапов отечественной истории. Период Новейшей истории страны (с1914</w:t>
      </w:r>
      <w:r>
        <w:rPr>
          <w:w w:val="105"/>
        </w:rPr>
        <w:tab/>
        <w:t>г.</w:t>
      </w:r>
      <w:r>
        <w:rPr>
          <w:w w:val="105"/>
        </w:rPr>
        <w:tab/>
        <w:t>по</w:t>
      </w:r>
      <w:r>
        <w:rPr>
          <w:w w:val="105"/>
        </w:rPr>
        <w:tab/>
        <w:t>настоящее</w:t>
      </w:r>
      <w:r>
        <w:rPr>
          <w:w w:val="105"/>
        </w:rPr>
        <w:tab/>
        <w:t>время).</w:t>
      </w:r>
      <w:r>
        <w:rPr>
          <w:w w:val="105"/>
        </w:rPr>
        <w:tab/>
        <w:t>Важнейшие</w:t>
      </w:r>
      <w:r>
        <w:rPr>
          <w:w w:val="105"/>
        </w:rPr>
        <w:tab/>
        <w:t>события,</w:t>
      </w:r>
      <w:r>
        <w:rPr>
          <w:w w:val="105"/>
        </w:rPr>
        <w:tab/>
      </w:r>
      <w:r>
        <w:t>процессы</w:t>
      </w:r>
      <w:r>
        <w:rPr>
          <w:w w:val="105"/>
        </w:rPr>
        <w:t>ХХ‒ началаXXIв.</w:t>
      </w:r>
    </w:p>
    <w:p w:rsidR="0013731F" w:rsidRDefault="00145D84" w:rsidP="00BF4629">
      <w:pPr>
        <w:pStyle w:val="a4"/>
        <w:spacing w:before="11" w:line="360" w:lineRule="auto"/>
        <w:ind w:left="976" w:firstLine="0"/>
        <w:jc w:val="left"/>
      </w:pPr>
      <w:r>
        <w:t>149.9.2.2.Российскаяреволюция1917—1922гг.</w:t>
      </w:r>
    </w:p>
    <w:p w:rsidR="0013731F" w:rsidRDefault="00145D84" w:rsidP="00BF4629">
      <w:pPr>
        <w:pStyle w:val="a4"/>
        <w:spacing w:before="14" w:line="360" w:lineRule="auto"/>
        <w:ind w:left="976" w:firstLine="0"/>
        <w:jc w:val="left"/>
      </w:pPr>
      <w:r>
        <w:t>РоссийскаяимпериянаканунеФевральскойреволюции</w:t>
      </w:r>
      <w:r>
        <w:rPr>
          <w:position w:val="1"/>
        </w:rPr>
        <w:t>1917г.:общенациональныйкризис.</w:t>
      </w:r>
    </w:p>
    <w:p w:rsidR="0013731F" w:rsidRDefault="00145D84" w:rsidP="00BF4629">
      <w:pPr>
        <w:pStyle w:val="a4"/>
        <w:spacing w:before="1" w:line="360" w:lineRule="auto"/>
        <w:ind w:left="976" w:firstLine="0"/>
      </w:pPr>
      <w:r>
        <w:t>ФевральскоевосстаниевПетрограде.ОтречениеНиколаяII.</w:t>
      </w:r>
    </w:p>
    <w:p w:rsidR="0013731F" w:rsidRDefault="00145D84" w:rsidP="00BF4629">
      <w:pPr>
        <w:pStyle w:val="a4"/>
        <w:spacing w:before="10" w:line="360" w:lineRule="auto"/>
        <w:ind w:right="424"/>
      </w:pPr>
      <w:r>
        <w:rPr>
          <w:w w:val="105"/>
        </w:rPr>
        <w:t>Падение монархии. Временное правительство и Советы, их руководители. Демократизацияжизнистраны.Тяготывойныиобострениевнутриполитическогокризиса.Угрозатерриториальногораспадастраны.</w:t>
      </w:r>
    </w:p>
    <w:p w:rsidR="0013731F" w:rsidRDefault="00145D84" w:rsidP="00BF4629">
      <w:pPr>
        <w:pStyle w:val="a4"/>
        <w:spacing w:line="360" w:lineRule="auto"/>
        <w:ind w:right="409"/>
      </w:pPr>
      <w:r>
        <w:rPr>
          <w:w w:val="105"/>
        </w:rPr>
        <w:lastRenderedPageBreak/>
        <w:t>Целиилозунгибольшевиков.В.И.Ленинкакполитическийдеятель.Вооружённоевосстание в Петрограде 25 октября (7 ноября) 1917 г. Свержение Временного правительства ивзятие власти большевиками. Советское правительство (Совет народных комиссаров) и первые</w:t>
      </w:r>
      <w:r>
        <w:rPr>
          <w:w w:val="105"/>
          <w:position w:val="1"/>
        </w:rPr>
        <w:t>преобразованиябольшевиков.Образование</w:t>
      </w:r>
      <w:r>
        <w:rPr>
          <w:w w:val="105"/>
        </w:rPr>
        <w:t>РККА.Советскаянациональнаяполитика.ОбразованиеРСФСРкакдобровольногосоюзанародовРоссии.</w:t>
      </w:r>
    </w:p>
    <w:p w:rsidR="0013731F" w:rsidRDefault="00145D84" w:rsidP="00BF4629">
      <w:pPr>
        <w:pStyle w:val="a4"/>
        <w:spacing w:line="360" w:lineRule="auto"/>
        <w:ind w:right="430"/>
      </w:pPr>
      <w:r>
        <w:rPr>
          <w:w w:val="105"/>
        </w:rPr>
        <w:t>Гражданская война как национальная трагедия. Военная интервенция. Политика белыхправительствА.В.Колчака,А.И.ДеникинаиП.Н.Врангеля.</w:t>
      </w:r>
    </w:p>
    <w:p w:rsidR="0013731F" w:rsidRDefault="00145D84" w:rsidP="00BF4629">
      <w:pPr>
        <w:pStyle w:val="a4"/>
        <w:spacing w:line="360" w:lineRule="auto"/>
        <w:ind w:right="423"/>
      </w:pPr>
      <w:r>
        <w:rPr>
          <w:w w:val="105"/>
        </w:rPr>
        <w:t>Переход страны к мирной жизни. Образование СССР. Революционные события в Россииглазамисоотечественниковимира.Русскоезарубежье.</w:t>
      </w:r>
    </w:p>
    <w:p w:rsidR="0013731F" w:rsidRDefault="00145D84" w:rsidP="00BF4629">
      <w:pPr>
        <w:pStyle w:val="a4"/>
        <w:spacing w:line="360" w:lineRule="auto"/>
        <w:ind w:right="414"/>
      </w:pPr>
      <w:r>
        <w:rPr>
          <w:w w:val="105"/>
        </w:rPr>
        <w:t>Влияние революционных событий наобщемировые процессыXX в., историю народовРоссии.</w:t>
      </w:r>
    </w:p>
    <w:p w:rsidR="0013731F" w:rsidRDefault="00145D84" w:rsidP="00BF4629">
      <w:pPr>
        <w:pStyle w:val="a4"/>
        <w:spacing w:line="360" w:lineRule="auto"/>
        <w:ind w:left="976" w:firstLine="0"/>
      </w:pPr>
      <w:r>
        <w:rPr>
          <w:w w:val="105"/>
        </w:rPr>
        <w:t>ВеликаяОтечественнаявойна1941-1945гг.</w:t>
      </w:r>
    </w:p>
    <w:p w:rsidR="0013731F" w:rsidRDefault="00145D84" w:rsidP="00BF4629">
      <w:pPr>
        <w:pStyle w:val="a4"/>
        <w:tabs>
          <w:tab w:val="left" w:pos="1574"/>
          <w:tab w:val="left" w:pos="3560"/>
          <w:tab w:val="left" w:pos="5855"/>
          <w:tab w:val="left" w:pos="7165"/>
          <w:tab w:val="left" w:pos="8360"/>
          <w:tab w:val="left" w:pos="9901"/>
        </w:tabs>
        <w:spacing w:before="9" w:line="360" w:lineRule="auto"/>
        <w:ind w:right="413"/>
      </w:pPr>
      <w:r>
        <w:rPr>
          <w:w w:val="105"/>
        </w:rPr>
        <w:t>План «Барбаросса» и цели гитлеровской Германии в войне с СССР. Нападение на СССР 22июня1941г.ПричиныотступленияКрасной Армиивпервыемесяцывойны.«Всёдляфронта!Вседля</w:t>
      </w:r>
      <w:r>
        <w:rPr>
          <w:w w:val="105"/>
        </w:rPr>
        <w:tab/>
        <w:t>победы!»:</w:t>
      </w:r>
      <w:r>
        <w:rPr>
          <w:w w:val="105"/>
        </w:rPr>
        <w:tab/>
        <w:t>мобилизация</w:t>
      </w:r>
      <w:r>
        <w:rPr>
          <w:w w:val="105"/>
        </w:rPr>
        <w:tab/>
        <w:t>сил</w:t>
      </w:r>
      <w:r>
        <w:rPr>
          <w:w w:val="105"/>
        </w:rPr>
        <w:tab/>
        <w:t>на</w:t>
      </w:r>
      <w:r>
        <w:rPr>
          <w:w w:val="105"/>
        </w:rPr>
        <w:tab/>
        <w:t>отпор</w:t>
      </w:r>
      <w:r>
        <w:rPr>
          <w:w w:val="105"/>
        </w:rPr>
        <w:tab/>
        <w:t>врагуиперестройкаэкономикинавоенныйлад.</w:t>
      </w:r>
    </w:p>
    <w:p w:rsidR="0013731F" w:rsidRDefault="00145D84" w:rsidP="00BF4629">
      <w:pPr>
        <w:pStyle w:val="a4"/>
        <w:spacing w:before="2" w:line="360" w:lineRule="auto"/>
        <w:ind w:right="426"/>
      </w:pPr>
      <w:r>
        <w:rPr>
          <w:w w:val="105"/>
        </w:rPr>
        <w:t>Битва за Москву. Парад 7 ноября 1941 г. на Красной площади. Срыв германских плановмолниеноснойвойны.</w:t>
      </w:r>
    </w:p>
    <w:p w:rsidR="0013731F" w:rsidRDefault="00145D84" w:rsidP="00BF4629">
      <w:pPr>
        <w:pStyle w:val="a4"/>
        <w:spacing w:before="10" w:line="360" w:lineRule="auto"/>
        <w:ind w:left="976" w:firstLine="0"/>
      </w:pPr>
      <w:r>
        <w:t>БлокадаЛенинграда.Дорогажизни.ЗначениегероическогосопротивленияЛенинграда.</w:t>
      </w:r>
    </w:p>
    <w:p w:rsidR="0013731F" w:rsidRDefault="00145D84" w:rsidP="00BF4629">
      <w:pPr>
        <w:pStyle w:val="a4"/>
        <w:spacing w:before="10" w:line="360" w:lineRule="auto"/>
        <w:ind w:right="418"/>
      </w:pPr>
      <w:r>
        <w:rPr>
          <w:w w:val="105"/>
        </w:rPr>
        <w:t>Гитлеровский      план       «Ост».      Преступления      нацистов      и       их      пособниковнатерриторииСССР.Разграблениеиуничтожениекультурныхценностей.Холокост.Гитлеровскиелагеряуничтожения(лагерясмерти).</w:t>
      </w:r>
    </w:p>
    <w:p w:rsidR="0013731F" w:rsidRDefault="00145D84" w:rsidP="00BF4629">
      <w:pPr>
        <w:pStyle w:val="a4"/>
        <w:spacing w:line="360" w:lineRule="auto"/>
        <w:ind w:right="429"/>
      </w:pPr>
      <w:r>
        <w:rPr>
          <w:w w:val="105"/>
        </w:rPr>
        <w:t>Коренной перелом в ходе Великой Отечественной войны. Сталинградская битва. Битва наКурскойдуге.</w:t>
      </w:r>
    </w:p>
    <w:p w:rsidR="0013731F" w:rsidRDefault="00145D84" w:rsidP="00BF4629">
      <w:pPr>
        <w:pStyle w:val="a4"/>
        <w:spacing w:line="360" w:lineRule="auto"/>
        <w:ind w:right="408"/>
      </w:pPr>
      <w:r>
        <w:rPr>
          <w:w w:val="105"/>
        </w:rPr>
        <w:t>ПрорывиснятиеблокадыЛенинграда.БитвазаДнепр.Массовыйгероизмсоветскихлюдей,представителейвсехнародовСССР,нафронтеив тылу.Организацияборьбыв тылуврага:партизанское движение и подпольщики. Юные герои фронта и тыла. Патриотическое служениепредставителей религиозных конфессий. Вклад деятелей культуры, учёных и конструкторов вобщенароднуюборьбу сврагом.</w:t>
      </w:r>
    </w:p>
    <w:p w:rsidR="0013731F" w:rsidRDefault="00145D84" w:rsidP="00BF4629">
      <w:pPr>
        <w:pStyle w:val="a4"/>
        <w:spacing w:line="360" w:lineRule="auto"/>
        <w:ind w:right="423"/>
      </w:pPr>
      <w:r>
        <w:rPr>
          <w:w w:val="105"/>
        </w:rPr>
        <w:t>Освобождение оккупированной территории СССР. Белорусская наступательная операция(операция«Багратион»)КраснойАрмии.</w:t>
      </w:r>
    </w:p>
    <w:p w:rsidR="0013731F" w:rsidRDefault="00145D84" w:rsidP="00BF4629">
      <w:pPr>
        <w:pStyle w:val="a4"/>
        <w:tabs>
          <w:tab w:val="left" w:pos="2824"/>
          <w:tab w:val="left" w:pos="4321"/>
          <w:tab w:val="left" w:pos="5962"/>
          <w:tab w:val="left" w:pos="7429"/>
          <w:tab w:val="left" w:pos="8308"/>
          <w:tab w:val="left" w:pos="9870"/>
        </w:tabs>
        <w:spacing w:line="360" w:lineRule="auto"/>
        <w:ind w:right="417"/>
      </w:pPr>
      <w:r>
        <w:t>СССР и союзники. Ленд-лиз. Высадка союзников в Нормандии и открытие Второго фронта.</w:t>
      </w:r>
      <w:r>
        <w:rPr>
          <w:w w:val="105"/>
        </w:rPr>
        <w:t>Освободительная</w:t>
      </w:r>
      <w:r>
        <w:rPr>
          <w:w w:val="105"/>
        </w:rPr>
        <w:tab/>
        <w:t>миссия</w:t>
      </w:r>
      <w:r>
        <w:rPr>
          <w:w w:val="105"/>
        </w:rPr>
        <w:tab/>
        <w:t>Красной</w:t>
      </w:r>
      <w:r>
        <w:rPr>
          <w:w w:val="105"/>
        </w:rPr>
        <w:tab/>
        <w:t>Армии</w:t>
      </w:r>
      <w:r>
        <w:rPr>
          <w:w w:val="105"/>
        </w:rPr>
        <w:tab/>
        <w:t>в</w:t>
      </w:r>
      <w:r>
        <w:rPr>
          <w:w w:val="105"/>
        </w:rPr>
        <w:tab/>
        <w:t>Европе.</w:t>
      </w:r>
      <w:r>
        <w:rPr>
          <w:w w:val="105"/>
        </w:rPr>
        <w:tab/>
      </w:r>
      <w:r>
        <w:t>Битва</w:t>
      </w:r>
      <w:r>
        <w:rPr>
          <w:w w:val="105"/>
        </w:rPr>
        <w:t>заБерлин.БезоговорочнаякапитуляцияГерманиииокончаниеВеликойОтечественнойвойны.</w:t>
      </w:r>
    </w:p>
    <w:p w:rsidR="0013731F" w:rsidRDefault="00145D84" w:rsidP="00BF4629">
      <w:pPr>
        <w:pStyle w:val="a4"/>
        <w:spacing w:line="360" w:lineRule="auto"/>
        <w:ind w:left="976" w:firstLine="0"/>
      </w:pPr>
      <w:r>
        <w:rPr>
          <w:w w:val="105"/>
        </w:rPr>
        <w:t>РазгроммилитаристскойЯпонии.3сентября‒окончаниеВтороймировойвойны.</w:t>
      </w:r>
    </w:p>
    <w:p w:rsidR="0013731F" w:rsidRDefault="00145D84" w:rsidP="00BF4629">
      <w:pPr>
        <w:pStyle w:val="a4"/>
        <w:spacing w:before="3" w:line="360" w:lineRule="auto"/>
        <w:ind w:right="420"/>
      </w:pPr>
      <w:r>
        <w:rPr>
          <w:w w:val="105"/>
        </w:rPr>
        <w:t xml:space="preserve">Источники Победы советского народа. Выдающиеся полководцы Великой Отечественнойвойны. Решающая роль СССР в победе антигитлеровской коалиции. Людские и </w:t>
      </w:r>
      <w:r>
        <w:rPr>
          <w:w w:val="105"/>
        </w:rPr>
        <w:lastRenderedPageBreak/>
        <w:t>материальныепотериСССР.Всемирно-историческоезначениеПобедыСССРвВеликойОтечественнойвойне.</w:t>
      </w:r>
    </w:p>
    <w:p w:rsidR="0013731F" w:rsidRDefault="00145D84" w:rsidP="00BF4629">
      <w:pPr>
        <w:pStyle w:val="a4"/>
        <w:spacing w:line="360" w:lineRule="auto"/>
        <w:ind w:right="415"/>
      </w:pPr>
      <w:r>
        <w:rPr>
          <w:w w:val="105"/>
        </w:rPr>
        <w:t>ОкончаниеВтороймировойвойны.Осуждениеглавныхвоенныхпреступниковихпособников(Нюрнбергский,ТокийскийиХабаровскийпроцессы).</w:t>
      </w:r>
    </w:p>
    <w:p w:rsidR="0013731F" w:rsidRDefault="00145D84" w:rsidP="00BF4629">
      <w:pPr>
        <w:pStyle w:val="a4"/>
        <w:spacing w:line="360" w:lineRule="auto"/>
        <w:ind w:right="427"/>
      </w:pPr>
      <w:r>
        <w:rPr>
          <w:spacing w:val="-1"/>
          <w:w w:val="105"/>
        </w:rPr>
        <w:t>Попытки</w:t>
      </w:r>
      <w:r>
        <w:rPr>
          <w:w w:val="105"/>
        </w:rPr>
        <w:t>искаженияисторииВтороймировойвойныиролисоветскогонародавпобеденадгитлеровскойГерманиейиеёсоюзниками.КонституцияРФозащитеисторическойправды.</w:t>
      </w:r>
    </w:p>
    <w:p w:rsidR="0013731F" w:rsidRDefault="00145D84" w:rsidP="00BF4629">
      <w:pPr>
        <w:pStyle w:val="a4"/>
        <w:spacing w:line="360" w:lineRule="auto"/>
        <w:ind w:right="414"/>
      </w:pPr>
      <w:r>
        <w:rPr>
          <w:w w:val="105"/>
        </w:rPr>
        <w:t>Города-герои.ДнивоинскойславыипамятныедатывРоссии.УказыПрезидентаРоссийскойФедерацииобутверждении почётных званий «Городавоинскойславы», «Городатрудовой доблести», а также других мерах, направленных на увековечивание памяти о ВеликойПобеде.</w:t>
      </w:r>
    </w:p>
    <w:p w:rsidR="0013731F" w:rsidRDefault="00145D84" w:rsidP="00A80121">
      <w:pPr>
        <w:pStyle w:val="a4"/>
        <w:spacing w:before="1" w:line="360" w:lineRule="auto"/>
        <w:ind w:right="410"/>
      </w:pPr>
      <w:r>
        <w:t>9 мая 1945 г. ‒ ДеньПобедысоветского народав ВеликойОтечественной войне 1941 –1945</w:t>
      </w:r>
      <w:r>
        <w:rPr>
          <w:w w:val="105"/>
        </w:rPr>
        <w:t>гг.       Парад       на        Красной        площади       и       праздничные       шествия       в       честьДняПобеды.Акции«Георгиевскаяленточка»и«Бескозырка»,марш«Бессмертныйполк»в</w:t>
      </w:r>
      <w:r>
        <w:t>Россииизарубежом.ОтветственностьзаискажениеисторииВтороймировойвойны.</w:t>
      </w:r>
    </w:p>
    <w:p w:rsidR="0013731F" w:rsidRDefault="00145D84" w:rsidP="00BF4629">
      <w:pPr>
        <w:pStyle w:val="a4"/>
        <w:spacing w:before="14" w:line="360" w:lineRule="auto"/>
        <w:ind w:left="976" w:firstLine="0"/>
      </w:pPr>
      <w:r>
        <w:rPr>
          <w:w w:val="105"/>
        </w:rPr>
        <w:t>РаспадСССР.</w:t>
      </w:r>
      <w:r>
        <w:rPr>
          <w:w w:val="105"/>
          <w:position w:val="1"/>
        </w:rPr>
        <w:t>СтановлениеновойРоссии(1992-1999гг.).</w:t>
      </w:r>
    </w:p>
    <w:p w:rsidR="0013731F" w:rsidRDefault="00145D84" w:rsidP="00BF4629">
      <w:pPr>
        <w:pStyle w:val="a4"/>
        <w:spacing w:before="9" w:line="360" w:lineRule="auto"/>
        <w:ind w:left="976" w:firstLine="0"/>
      </w:pPr>
      <w:r>
        <w:rPr>
          <w:w w:val="105"/>
        </w:rPr>
        <w:t>НарастаниекризисныхявленийвСССР.М.С.Горбачёв.Межнациональныеконфликты.</w:t>
      </w:r>
    </w:p>
    <w:p w:rsidR="0013731F" w:rsidRDefault="00145D84" w:rsidP="00BF4629">
      <w:pPr>
        <w:pStyle w:val="a4"/>
        <w:spacing w:before="10" w:line="360" w:lineRule="auto"/>
        <w:ind w:left="976" w:right="417" w:hanging="707"/>
      </w:pPr>
      <w:r>
        <w:rPr>
          <w:w w:val="105"/>
        </w:rPr>
        <w:t>«Парад суверенитетов». Принятие Декларации о государственном суверенитете РСФСР.РеферендумосохраненииСССРивведениипостаПрезидента</w:t>
      </w:r>
      <w:r>
        <w:rPr>
          <w:w w:val="105"/>
          <w:position w:val="1"/>
        </w:rPr>
        <w:t>РСФСР.ИзбраниеБ.Н.</w:t>
      </w:r>
    </w:p>
    <w:p w:rsidR="0013731F" w:rsidRDefault="00145D84" w:rsidP="00BF4629">
      <w:pPr>
        <w:pStyle w:val="a4"/>
        <w:spacing w:line="360" w:lineRule="auto"/>
        <w:ind w:firstLine="0"/>
      </w:pPr>
      <w:r>
        <w:rPr>
          <w:w w:val="105"/>
        </w:rPr>
        <w:t>ЕльцинаПрезидентомРСФСР.</w:t>
      </w:r>
    </w:p>
    <w:p w:rsidR="0013731F" w:rsidRDefault="00145D84" w:rsidP="00BF4629">
      <w:pPr>
        <w:pStyle w:val="a4"/>
        <w:tabs>
          <w:tab w:val="left" w:pos="3164"/>
          <w:tab w:val="left" w:pos="5425"/>
          <w:tab w:val="left" w:pos="7311"/>
          <w:tab w:val="left" w:pos="9859"/>
        </w:tabs>
        <w:spacing w:before="9" w:line="360" w:lineRule="auto"/>
        <w:ind w:right="412"/>
      </w:pPr>
      <w:r>
        <w:rPr>
          <w:w w:val="105"/>
        </w:rPr>
        <w:t>Объявлениегосударственнойнезависимостисоюзнымиреспубликами.ЮридическоеоформлениераспадаСССРисозданиеСодружестваНезависимыхГосударств(Беловежскоесоглашение).</w:t>
      </w:r>
      <w:r>
        <w:rPr>
          <w:w w:val="105"/>
        </w:rPr>
        <w:tab/>
        <w:t>Россия</w:t>
      </w:r>
      <w:r>
        <w:rPr>
          <w:w w:val="105"/>
        </w:rPr>
        <w:tab/>
        <w:t>как</w:t>
      </w:r>
      <w:r>
        <w:rPr>
          <w:w w:val="105"/>
        </w:rPr>
        <w:tab/>
        <w:t>преемник</w:t>
      </w:r>
      <w:r>
        <w:rPr>
          <w:w w:val="105"/>
        </w:rPr>
        <w:tab/>
      </w:r>
      <w:r>
        <w:rPr>
          <w:spacing w:val="-2"/>
          <w:w w:val="105"/>
        </w:rPr>
        <w:t>СССР</w:t>
      </w:r>
      <w:r>
        <w:rPr>
          <w:w w:val="105"/>
        </w:rPr>
        <w:t>намеждународнойарене.</w:t>
      </w:r>
    </w:p>
    <w:p w:rsidR="0013731F" w:rsidRDefault="00145D84" w:rsidP="00BF4629">
      <w:pPr>
        <w:pStyle w:val="a4"/>
        <w:spacing w:before="2" w:line="360" w:lineRule="auto"/>
        <w:ind w:left="976" w:firstLine="0"/>
      </w:pPr>
      <w:r>
        <w:rPr>
          <w:w w:val="105"/>
        </w:rPr>
        <w:t>РаспадСССРиегопоследствиядляРоссииимира.</w:t>
      </w:r>
    </w:p>
    <w:p w:rsidR="0013731F" w:rsidRDefault="00145D84" w:rsidP="00BF4629">
      <w:pPr>
        <w:pStyle w:val="a4"/>
        <w:tabs>
          <w:tab w:val="left" w:pos="4689"/>
          <w:tab w:val="left" w:pos="7373"/>
        </w:tabs>
        <w:spacing w:before="9" w:line="360" w:lineRule="auto"/>
        <w:ind w:left="976" w:firstLine="0"/>
      </w:pPr>
      <w:r>
        <w:rPr>
          <w:w w:val="105"/>
        </w:rPr>
        <w:t>Становление        Российской</w:t>
      </w:r>
      <w:r>
        <w:rPr>
          <w:w w:val="105"/>
        </w:rPr>
        <w:tab/>
        <w:t>Федерации        как</w:t>
      </w:r>
      <w:r>
        <w:rPr>
          <w:w w:val="105"/>
        </w:rPr>
        <w:tab/>
        <w:t>суверенного       государства</w:t>
      </w:r>
    </w:p>
    <w:p w:rsidR="0013731F" w:rsidRDefault="00145D84" w:rsidP="00BF4629">
      <w:pPr>
        <w:pStyle w:val="a4"/>
        <w:spacing w:before="17" w:line="360" w:lineRule="auto"/>
        <w:ind w:firstLine="0"/>
      </w:pPr>
      <w:r>
        <w:t>(1991-1993гг.).РеферендумпопроектуКонституции.</w:t>
      </w:r>
    </w:p>
    <w:p w:rsidR="0013731F" w:rsidRDefault="00145D84" w:rsidP="00BF4629">
      <w:pPr>
        <w:pStyle w:val="a4"/>
        <w:spacing w:before="9" w:line="360" w:lineRule="auto"/>
        <w:ind w:left="976" w:firstLine="0"/>
      </w:pPr>
      <w:r>
        <w:t>России.ПринятиеКонституцииРоссийскойФедерации1993г.иеёзначение.</w:t>
      </w:r>
    </w:p>
    <w:p w:rsidR="0013731F" w:rsidRDefault="00145D84" w:rsidP="00BF4629">
      <w:pPr>
        <w:pStyle w:val="a4"/>
        <w:spacing w:before="9" w:line="360" w:lineRule="auto"/>
        <w:ind w:right="405"/>
      </w:pPr>
      <w:r>
        <w:rPr>
          <w:w w:val="105"/>
        </w:rPr>
        <w:t>Сложные     1990-е     гг.     Трудности     и     просчёты     экономических     преобразованийвстране. Совершенствование новойроссийскойгосударственности.Угрозагосударственномуединству.</w:t>
      </w:r>
    </w:p>
    <w:p w:rsidR="0013731F" w:rsidRDefault="00145D84" w:rsidP="00BF4629">
      <w:pPr>
        <w:pStyle w:val="a4"/>
        <w:spacing w:line="360" w:lineRule="auto"/>
        <w:ind w:right="432"/>
      </w:pPr>
      <w:r>
        <w:rPr>
          <w:w w:val="105"/>
        </w:rPr>
        <w:t>Россия на постсоветском пространстве. СНГ и Союзное государство. Значение сохраненияРоссиейстатусаядернойдержавы.</w:t>
      </w:r>
    </w:p>
    <w:p w:rsidR="0013731F" w:rsidRDefault="00145D84" w:rsidP="00BF4629">
      <w:pPr>
        <w:pStyle w:val="a4"/>
        <w:spacing w:line="360" w:lineRule="auto"/>
        <w:ind w:left="976" w:right="6046" w:firstLine="0"/>
      </w:pPr>
      <w:r>
        <w:t>Добровольная отставка Б.Н. Ельцина.</w:t>
      </w:r>
      <w:r>
        <w:rPr>
          <w:w w:val="105"/>
        </w:rPr>
        <w:t>Возрождениестраны с2000-хгг.</w:t>
      </w:r>
    </w:p>
    <w:p w:rsidR="0013731F" w:rsidRDefault="00145D84" w:rsidP="00BF4629">
      <w:pPr>
        <w:pStyle w:val="a4"/>
        <w:spacing w:line="360" w:lineRule="auto"/>
        <w:ind w:right="415"/>
      </w:pPr>
      <w:r>
        <w:rPr>
          <w:w w:val="105"/>
        </w:rPr>
        <w:t>Российская      Федерация      в       начале       XXI      века:      на      пути      восстановленияи укрепления страны. Вступление в должность Президента Российской Федерации В.В. Путина.Восстановлениеединогоправовогопространствастраны.Экономическаяинтеграциянапостс</w:t>
      </w:r>
      <w:r>
        <w:rPr>
          <w:w w:val="105"/>
        </w:rPr>
        <w:lastRenderedPageBreak/>
        <w:t>оветском пространстве. Борьба с терроризмом. Укрепление Вооружённых Сил РоссийскойФедерации.Приоритетныенациональныепроекты.</w:t>
      </w:r>
    </w:p>
    <w:p w:rsidR="0013731F" w:rsidRDefault="00145D84" w:rsidP="00BF4629">
      <w:pPr>
        <w:pStyle w:val="a4"/>
        <w:spacing w:line="360" w:lineRule="auto"/>
        <w:ind w:right="420"/>
      </w:pPr>
      <w:r>
        <w:rPr>
          <w:w w:val="105"/>
        </w:rPr>
        <w:t>ВосстановлениелидирующихпозицийРоссиивмеждународныхотношениях.ОтношениясСШАиЕвросоюзом.</w:t>
      </w:r>
    </w:p>
    <w:p w:rsidR="0013731F" w:rsidRDefault="00145D84" w:rsidP="00BF4629">
      <w:pPr>
        <w:pStyle w:val="a4"/>
        <w:spacing w:line="360" w:lineRule="auto"/>
        <w:ind w:left="976" w:firstLine="0"/>
      </w:pPr>
      <w:r>
        <w:t>ВоссоединениеКрымасРоссией.</w:t>
      </w:r>
    </w:p>
    <w:p w:rsidR="0013731F" w:rsidRDefault="00145D84" w:rsidP="00BF4629">
      <w:pPr>
        <w:pStyle w:val="a4"/>
        <w:tabs>
          <w:tab w:val="left" w:pos="3992"/>
          <w:tab w:val="left" w:pos="6981"/>
          <w:tab w:val="left" w:pos="9495"/>
        </w:tabs>
        <w:spacing w:before="9" w:line="360" w:lineRule="auto"/>
        <w:ind w:right="416"/>
      </w:pPr>
      <w:r>
        <w:rPr>
          <w:w w:val="105"/>
        </w:rPr>
        <w:t>Крым в составе Российского государства в XX. Крым в 1991-2014 гг. Государственный</w:t>
      </w:r>
      <w:r>
        <w:t>переворот в Киеве в феврале 2014 г. Декларация о независимости Автономной Республики Крым и</w:t>
      </w:r>
      <w:r>
        <w:rPr>
          <w:w w:val="105"/>
        </w:rPr>
        <w:t>города Севастополя (11 марта 2014 г.). Подписание Договора между Российской Федерацией иРеспубликой</w:t>
      </w:r>
      <w:r>
        <w:rPr>
          <w:w w:val="105"/>
        </w:rPr>
        <w:tab/>
        <w:t>Крым</w:t>
      </w:r>
      <w:r>
        <w:rPr>
          <w:w w:val="105"/>
        </w:rPr>
        <w:tab/>
        <w:t>о</w:t>
      </w:r>
      <w:r>
        <w:rPr>
          <w:w w:val="105"/>
        </w:rPr>
        <w:tab/>
      </w:r>
      <w:r>
        <w:rPr>
          <w:spacing w:val="-2"/>
          <w:w w:val="105"/>
        </w:rPr>
        <w:t>принятии</w:t>
      </w:r>
      <w:r>
        <w:rPr>
          <w:w w:val="105"/>
        </w:rPr>
        <w:t>вРоссийскуюФедерациюРеспубликиКрымиобразованиивсоставеРФновыхсубъектов.Федеральный     конституционный       закон       от      21      марта       2014      г.      о      принятиив Российскую Федерацию Республики Крым иобразовании в составе Российской Федерацииновыхсубъектов‒РеспубликиКрымигородафедеральногозначенияСевастополя.</w:t>
      </w:r>
    </w:p>
    <w:p w:rsidR="0013731F" w:rsidRDefault="00145D84" w:rsidP="00BF4629">
      <w:pPr>
        <w:pStyle w:val="a4"/>
        <w:spacing w:line="360" w:lineRule="auto"/>
        <w:ind w:left="976" w:firstLine="0"/>
      </w:pPr>
      <w:r>
        <w:t>ВоссоединениеКрымасРоссией,егозначениеимеждународныепоследствия.</w:t>
      </w:r>
    </w:p>
    <w:p w:rsidR="0013731F" w:rsidRDefault="00145D84" w:rsidP="00BF4629">
      <w:pPr>
        <w:pStyle w:val="a4"/>
        <w:spacing w:before="9" w:line="360" w:lineRule="auto"/>
        <w:ind w:right="400"/>
      </w:pPr>
      <w:r>
        <w:rPr>
          <w:w w:val="105"/>
        </w:rPr>
        <w:t>РоссийскаяФедерациянасовременномэтапе.«Человеческийкапитал»,«Комфортнаясредадля жизни», «Экономический рост» — основные направления национальных проектов 2019-2024гг. Разработка семейной политики. Пропаганда спорта и здорового образа жизни. Россия в борьбескороновируснойпандемией.Реализациякрупныхэкономическихпроектов(строительствоКрымскогомоста,трубопроводов«СилаСибири»,«Северныйпоток»идругие).ПоддержкаодарённыхдетейвРоссии(образовательныйцентр«Сириус»идругие).</w:t>
      </w:r>
    </w:p>
    <w:p w:rsidR="0013731F" w:rsidRDefault="00145D84" w:rsidP="00BF4629">
      <w:pPr>
        <w:pStyle w:val="a4"/>
        <w:spacing w:line="360" w:lineRule="auto"/>
        <w:ind w:right="422"/>
      </w:pPr>
      <w:r>
        <w:rPr>
          <w:w w:val="105"/>
        </w:rPr>
        <w:t>Общероссийское     голосование     по     поправкам       к      Конституции      России(2020 г.).</w:t>
      </w:r>
    </w:p>
    <w:p w:rsidR="0013731F" w:rsidRDefault="00145D84" w:rsidP="00BF4629">
      <w:pPr>
        <w:pStyle w:val="a4"/>
        <w:spacing w:line="360" w:lineRule="auto"/>
        <w:ind w:left="976" w:firstLine="0"/>
      </w:pPr>
      <w:r>
        <w:rPr>
          <w:w w:val="105"/>
        </w:rPr>
        <w:t>ПризнаниеРоссиейДНРи ЛНР(2022г.).</w:t>
      </w:r>
    </w:p>
    <w:p w:rsidR="0013731F" w:rsidRDefault="00145D84" w:rsidP="00BF4629">
      <w:pPr>
        <w:pStyle w:val="a4"/>
        <w:spacing w:line="360" w:lineRule="auto"/>
        <w:ind w:right="405"/>
      </w:pPr>
      <w:r>
        <w:rPr>
          <w:w w:val="105"/>
        </w:rPr>
        <w:t>ЗначениеисторическихтрадицийикультурногонаследиядлясовременнойРоссии.Воссоздание Российского исторического общества (РИО) и Российского военно-историческогообщества (РВИО). Исторические парки «Россия ‒ Моя история». Военно-патриотический парккультуры и отдыха Вооружённых Сил Российской Федерации «Патриот». Мемориальный паркПобедынаПоклоннойгореиРжевскиймемориалСоветскомуСолдату.Всероссийскийпроект</w:t>
      </w:r>
    </w:p>
    <w:p w:rsidR="0013731F" w:rsidRDefault="00145D84" w:rsidP="00BF4629">
      <w:pPr>
        <w:pStyle w:val="a4"/>
        <w:spacing w:line="360" w:lineRule="auto"/>
        <w:ind w:firstLine="0"/>
      </w:pPr>
      <w:r>
        <w:t>«Безсрокадавности».НовыеинформационныересурсыоВеликойПобеде.</w:t>
      </w:r>
    </w:p>
    <w:p w:rsidR="0013731F" w:rsidRDefault="00145D84" w:rsidP="00BF4629">
      <w:pPr>
        <w:pStyle w:val="a4"/>
        <w:spacing w:before="1" w:line="360" w:lineRule="auto"/>
        <w:ind w:left="976" w:firstLine="0"/>
        <w:jc w:val="left"/>
      </w:pPr>
      <w:r>
        <w:t>Итоговоеповторение.</w:t>
      </w:r>
    </w:p>
    <w:p w:rsidR="0013731F" w:rsidRDefault="00145D84" w:rsidP="00BF4629">
      <w:pPr>
        <w:pStyle w:val="a4"/>
        <w:spacing w:before="10" w:line="360" w:lineRule="auto"/>
        <w:ind w:left="976" w:right="2711" w:firstLine="0"/>
        <w:jc w:val="left"/>
      </w:pPr>
      <w:r>
        <w:rPr>
          <w:w w:val="105"/>
        </w:rPr>
        <w:t>История родного края в годы революций и Гражданской войны.Нашиземляки‒героиВеликойОтечественнойвойны(</w:t>
      </w:r>
      <w:r>
        <w:rPr>
          <w:w w:val="105"/>
          <w:position w:val="1"/>
        </w:rPr>
        <w:t>1941-1945гг.).</w:t>
      </w:r>
      <w:r>
        <w:rPr>
          <w:w w:val="105"/>
        </w:rPr>
        <w:t>Наш регионвконцеXX‒ началеXXIвв.</w:t>
      </w:r>
    </w:p>
    <w:p w:rsidR="0013731F" w:rsidRDefault="00145D84" w:rsidP="00BF4629">
      <w:pPr>
        <w:pStyle w:val="a4"/>
        <w:spacing w:before="7" w:line="360" w:lineRule="auto"/>
        <w:ind w:left="976" w:firstLine="0"/>
        <w:jc w:val="left"/>
      </w:pPr>
      <w:r>
        <w:t>Трудовыедостиженияродногокрая.</w:t>
      </w:r>
    </w:p>
    <w:p w:rsidR="0013731F" w:rsidRDefault="00145D84" w:rsidP="00BF4629">
      <w:pPr>
        <w:pStyle w:val="a4"/>
        <w:tabs>
          <w:tab w:val="left" w:pos="3041"/>
          <w:tab w:val="left" w:pos="4833"/>
          <w:tab w:val="left" w:pos="6409"/>
          <w:tab w:val="left" w:pos="7985"/>
          <w:tab w:val="left" w:pos="9384"/>
        </w:tabs>
        <w:spacing w:before="14" w:line="360" w:lineRule="auto"/>
        <w:ind w:right="404"/>
      </w:pPr>
      <w:r>
        <w:rPr>
          <w:w w:val="105"/>
        </w:rPr>
        <w:t>Планируемые</w:t>
      </w:r>
      <w:r>
        <w:rPr>
          <w:w w:val="105"/>
        </w:rPr>
        <w:tab/>
        <w:t>результаты</w:t>
      </w:r>
      <w:r>
        <w:rPr>
          <w:w w:val="105"/>
        </w:rPr>
        <w:tab/>
        <w:t>освоения</w:t>
      </w:r>
      <w:r>
        <w:rPr>
          <w:w w:val="105"/>
        </w:rPr>
        <w:tab/>
        <w:t>учебного</w:t>
      </w:r>
      <w:r>
        <w:rPr>
          <w:w w:val="105"/>
        </w:rPr>
        <w:tab/>
        <w:t>модуля</w:t>
      </w:r>
      <w:r>
        <w:rPr>
          <w:w w:val="105"/>
        </w:rPr>
        <w:tab/>
      </w:r>
      <w:r>
        <w:rPr>
          <w:spacing w:val="-1"/>
          <w:w w:val="105"/>
          <w:position w:val="1"/>
        </w:rPr>
        <w:t>«Введение</w:t>
      </w:r>
      <w:r>
        <w:rPr>
          <w:w w:val="105"/>
        </w:rPr>
        <w:t>вНовейшуюисториюРоссии».</w:t>
      </w:r>
    </w:p>
    <w:p w:rsidR="0013731F" w:rsidRDefault="00145D84" w:rsidP="00BF4629">
      <w:pPr>
        <w:pStyle w:val="a4"/>
        <w:spacing w:before="3" w:line="360" w:lineRule="auto"/>
        <w:ind w:right="418"/>
      </w:pPr>
      <w:r>
        <w:rPr>
          <w:w w:val="105"/>
        </w:rPr>
        <w:t>Личностные      и      метапредметные        результаты        являются        приоритетнымиприосвоениисодержанияучебногомодуля«ВведениевНовейшуюисториюРоссии».</w:t>
      </w:r>
    </w:p>
    <w:p w:rsidR="0013731F" w:rsidRDefault="00145D84" w:rsidP="00BF4629">
      <w:pPr>
        <w:pStyle w:val="a4"/>
        <w:tabs>
          <w:tab w:val="left" w:pos="2394"/>
          <w:tab w:val="left" w:pos="5085"/>
          <w:tab w:val="left" w:pos="7460"/>
          <w:tab w:val="left" w:pos="9511"/>
        </w:tabs>
        <w:spacing w:before="9" w:line="360" w:lineRule="auto"/>
        <w:ind w:right="417"/>
      </w:pPr>
      <w:r>
        <w:rPr>
          <w:w w:val="105"/>
        </w:rPr>
        <w:lastRenderedPageBreak/>
        <w:t>Содержаниеучебногомодуля«ВведениевНовейшуюисториюРоссии»способствуетпроцессу</w:t>
      </w:r>
      <w:r>
        <w:rPr>
          <w:w w:val="105"/>
        </w:rPr>
        <w:tab/>
        <w:t>формирования</w:t>
      </w:r>
      <w:r>
        <w:rPr>
          <w:w w:val="105"/>
        </w:rPr>
        <w:tab/>
        <w:t>внутренней</w:t>
      </w:r>
      <w:r>
        <w:rPr>
          <w:w w:val="105"/>
        </w:rPr>
        <w:tab/>
        <w:t>позиции</w:t>
      </w:r>
      <w:r>
        <w:rPr>
          <w:w w:val="105"/>
        </w:rPr>
        <w:tab/>
      </w:r>
      <w:r>
        <w:t>личности</w:t>
      </w:r>
      <w:r>
        <w:rPr>
          <w:w w:val="105"/>
        </w:rPr>
        <w:t>как         особого         ценностного         отношения         к         себе,         окружающим         людямижизнивцелом,готовностивыпускникаосновнойшколыдействоватьнаосновесистемыпозитивныхценностных ориентаций.</w:t>
      </w:r>
    </w:p>
    <w:p w:rsidR="0013731F" w:rsidRDefault="00145D84" w:rsidP="00BF4629">
      <w:pPr>
        <w:pStyle w:val="a4"/>
        <w:tabs>
          <w:tab w:val="left" w:pos="9058"/>
        </w:tabs>
        <w:spacing w:before="1" w:line="360" w:lineRule="auto"/>
        <w:ind w:right="409"/>
      </w:pPr>
      <w:r>
        <w:rPr>
          <w:w w:val="105"/>
        </w:rPr>
        <w:t>Содержание учебного модуля «Введение в Новейшую историю России» ориентировано наследующие важнейшие убеждения и качества школьника, которые должны проявляться как в егоучебной</w:t>
      </w:r>
      <w:r>
        <w:rPr>
          <w:w w:val="105"/>
        </w:rPr>
        <w:tab/>
      </w:r>
      <w:r>
        <w:t>деятельности,</w:t>
      </w:r>
    </w:p>
    <w:p w:rsidR="0013731F" w:rsidRDefault="00145D84" w:rsidP="00BF4629">
      <w:pPr>
        <w:pStyle w:val="a4"/>
        <w:spacing w:line="360" w:lineRule="auto"/>
        <w:ind w:right="402" w:firstLine="0"/>
      </w:pPr>
      <w:r>
        <w:rPr>
          <w:w w:val="105"/>
        </w:rPr>
        <w:t>так и при реализации направлений воспитательной деятельности образовательной организации всферах:</w:t>
      </w:r>
    </w:p>
    <w:p w:rsidR="0013731F" w:rsidRDefault="00145D84" w:rsidP="00FF53F0">
      <w:pPr>
        <w:pStyle w:val="a6"/>
        <w:numPr>
          <w:ilvl w:val="0"/>
          <w:numId w:val="37"/>
        </w:numPr>
        <w:tabs>
          <w:tab w:val="left" w:pos="1237"/>
        </w:tabs>
        <w:spacing w:line="360" w:lineRule="auto"/>
        <w:ind w:right="411" w:firstLine="706"/>
        <w:jc w:val="both"/>
        <w:rPr>
          <w:sz w:val="23"/>
        </w:rPr>
      </w:pPr>
      <w:r>
        <w:rPr>
          <w:w w:val="105"/>
          <w:sz w:val="23"/>
        </w:rPr>
        <w:t>гражданскоговоспитания: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дискриминации;пониманиеролиразличныхсоциальныхинститутоввжизничеловека;представлениеобосновныхправах,свободахиобязанностяхгражданина,социальныхнормахиправилахмежличностныхотношенийвполикультурном</w:t>
      </w:r>
    </w:p>
    <w:p w:rsidR="0013731F" w:rsidRDefault="00145D84" w:rsidP="00BF4629">
      <w:pPr>
        <w:pStyle w:val="a4"/>
        <w:tabs>
          <w:tab w:val="left" w:pos="2120"/>
          <w:tab w:val="left" w:pos="2969"/>
          <w:tab w:val="left" w:pos="5215"/>
          <w:tab w:val="left" w:pos="7129"/>
          <w:tab w:val="left" w:pos="9287"/>
        </w:tabs>
        <w:spacing w:line="360" w:lineRule="auto"/>
        <w:ind w:right="415" w:firstLine="0"/>
      </w:pPr>
      <w:r>
        <w:rPr>
          <w:w w:val="105"/>
        </w:rPr>
        <w:t>имногоконфессиональномобществе,представлениеоспособахпротиводействиякоррупции;готовность</w:t>
      </w:r>
      <w:r>
        <w:rPr>
          <w:w w:val="105"/>
        </w:rPr>
        <w:tab/>
        <w:t>к</w:t>
      </w:r>
      <w:r>
        <w:rPr>
          <w:w w:val="105"/>
        </w:rPr>
        <w:tab/>
        <w:t>разнообразной</w:t>
      </w:r>
      <w:r>
        <w:rPr>
          <w:w w:val="105"/>
        </w:rPr>
        <w:tab/>
        <w:t>совместной</w:t>
      </w:r>
      <w:r>
        <w:rPr>
          <w:w w:val="105"/>
        </w:rPr>
        <w:tab/>
        <w:t>деятельности,</w:t>
      </w:r>
      <w:r>
        <w:rPr>
          <w:w w:val="105"/>
        </w:rPr>
        <w:tab/>
      </w:r>
      <w:r>
        <w:rPr>
          <w:spacing w:val="-1"/>
          <w:w w:val="105"/>
        </w:rPr>
        <w:t>стремление</w:t>
      </w:r>
      <w:r>
        <w:rPr>
          <w:w w:val="105"/>
        </w:rPr>
        <w:t>к взаимопониманию и взаимопомощи, активное участие в школьном самоуправлении; готовностькучастиювгуманитарнойдеятельности;</w:t>
      </w:r>
    </w:p>
    <w:p w:rsidR="0013731F" w:rsidRDefault="00145D84" w:rsidP="00FF53F0">
      <w:pPr>
        <w:pStyle w:val="a6"/>
        <w:numPr>
          <w:ilvl w:val="0"/>
          <w:numId w:val="37"/>
        </w:numPr>
        <w:tabs>
          <w:tab w:val="left" w:pos="1237"/>
          <w:tab w:val="left" w:pos="3726"/>
          <w:tab w:val="left" w:pos="6182"/>
          <w:tab w:val="left" w:pos="9897"/>
        </w:tabs>
        <w:spacing w:before="3" w:line="360" w:lineRule="auto"/>
        <w:ind w:right="410" w:firstLine="706"/>
        <w:jc w:val="both"/>
        <w:rPr>
          <w:sz w:val="23"/>
        </w:rPr>
      </w:pPr>
      <w:r>
        <w:rPr>
          <w:w w:val="105"/>
          <w:sz w:val="23"/>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 родногоязыка,истории,культурыРоссийскойФедерации,своегокрая,народовРоссии,ценностноеотношение</w:t>
      </w:r>
      <w:r>
        <w:rPr>
          <w:w w:val="105"/>
          <w:sz w:val="23"/>
        </w:rPr>
        <w:tab/>
        <w:t>к</w:t>
      </w:r>
      <w:r>
        <w:rPr>
          <w:w w:val="105"/>
          <w:sz w:val="23"/>
        </w:rPr>
        <w:tab/>
        <w:t>достижениям</w:t>
      </w:r>
      <w:r>
        <w:rPr>
          <w:w w:val="105"/>
          <w:sz w:val="23"/>
        </w:rPr>
        <w:tab/>
      </w:r>
      <w:r>
        <w:rPr>
          <w:spacing w:val="-1"/>
          <w:w w:val="105"/>
          <w:sz w:val="23"/>
        </w:rPr>
        <w:t>своей</w:t>
      </w:r>
      <w:r>
        <w:rPr>
          <w:w w:val="105"/>
          <w:sz w:val="23"/>
        </w:rPr>
        <w:t>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праздникам,историческому и природному наследию, памятникам и символамвоинскойславы, традициямразныхнародов,проживающих вроднойстране;</w:t>
      </w:r>
    </w:p>
    <w:p w:rsidR="0013731F" w:rsidRDefault="00145D84" w:rsidP="00FF53F0">
      <w:pPr>
        <w:pStyle w:val="a6"/>
        <w:numPr>
          <w:ilvl w:val="0"/>
          <w:numId w:val="37"/>
        </w:numPr>
        <w:tabs>
          <w:tab w:val="left" w:pos="1237"/>
        </w:tabs>
        <w:spacing w:before="4" w:line="360" w:lineRule="auto"/>
        <w:ind w:right="405" w:firstLine="706"/>
        <w:jc w:val="both"/>
        <w:rPr>
          <w:sz w:val="23"/>
        </w:rPr>
      </w:pPr>
      <w:r>
        <w:rPr>
          <w:w w:val="105"/>
          <w:sz w:val="23"/>
        </w:rPr>
        <w:t xml:space="preserve">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асоциальныхпоступков, свобода и ответственность личности в </w:t>
      </w:r>
      <w:r>
        <w:rPr>
          <w:w w:val="105"/>
          <w:position w:val="1"/>
          <w:sz w:val="23"/>
        </w:rPr>
        <w:t>условиях индивидуального и общественного</w:t>
      </w:r>
      <w:r>
        <w:rPr>
          <w:w w:val="105"/>
          <w:sz w:val="23"/>
        </w:rPr>
        <w:t>пространства.</w:t>
      </w:r>
    </w:p>
    <w:p w:rsidR="0013731F" w:rsidRDefault="00145D84" w:rsidP="00BF4629">
      <w:pPr>
        <w:pStyle w:val="a4"/>
        <w:tabs>
          <w:tab w:val="left" w:pos="2695"/>
          <w:tab w:val="left" w:pos="2746"/>
          <w:tab w:val="left" w:pos="3818"/>
          <w:tab w:val="left" w:pos="4284"/>
          <w:tab w:val="left" w:pos="5825"/>
          <w:tab w:val="left" w:pos="7200"/>
          <w:tab w:val="left" w:pos="7329"/>
          <w:tab w:val="left" w:pos="9244"/>
          <w:tab w:val="left" w:pos="9676"/>
        </w:tabs>
        <w:spacing w:before="8" w:line="360" w:lineRule="auto"/>
        <w:ind w:right="403"/>
      </w:pPr>
      <w:r>
        <w:rPr>
          <w:w w:val="105"/>
        </w:rPr>
        <w:t>Содержаниеучебногомодуля«ВведениевНовейшуюисториюРоссии»</w:t>
      </w:r>
      <w:r>
        <w:rPr>
          <w:w w:val="105"/>
          <w:position w:val="1"/>
        </w:rPr>
        <w:t>также</w:t>
      </w:r>
      <w:r>
        <w:rPr>
          <w:w w:val="105"/>
        </w:rPr>
        <w:t>ориентировано</w:t>
      </w:r>
      <w:r>
        <w:rPr>
          <w:w w:val="105"/>
        </w:rPr>
        <w:tab/>
        <w:t>на</w:t>
      </w:r>
      <w:r>
        <w:rPr>
          <w:w w:val="105"/>
        </w:rPr>
        <w:tab/>
        <w:t>понимание</w:t>
      </w:r>
      <w:r>
        <w:rPr>
          <w:w w:val="105"/>
        </w:rPr>
        <w:tab/>
        <w:t>роли</w:t>
      </w:r>
      <w:r>
        <w:rPr>
          <w:w w:val="105"/>
        </w:rPr>
        <w:tab/>
        <w:t>этнических</w:t>
      </w:r>
      <w:r>
        <w:rPr>
          <w:w w:val="105"/>
        </w:rPr>
        <w:tab/>
        <w:t xml:space="preserve">культурныхтрадиций ‒ в области эстетического воспитания,на формирование ценностного отношения кздоровью, жизни и осознание необходимости их </w:t>
      </w:r>
      <w:r>
        <w:rPr>
          <w:w w:val="105"/>
        </w:rPr>
        <w:lastRenderedPageBreak/>
        <w:t>сохранения, следования правилам безопасногоповедения</w:t>
      </w:r>
      <w:r>
        <w:rPr>
          <w:w w:val="105"/>
        </w:rPr>
        <w:tab/>
      </w:r>
      <w:r>
        <w:rPr>
          <w:w w:val="105"/>
        </w:rPr>
        <w:tab/>
        <w:t>в</w:t>
      </w:r>
      <w:r>
        <w:rPr>
          <w:w w:val="105"/>
        </w:rPr>
        <w:tab/>
      </w:r>
      <w:r>
        <w:rPr>
          <w:w w:val="105"/>
        </w:rPr>
        <w:tab/>
        <w:t>интернет-среде,</w:t>
      </w:r>
      <w:r>
        <w:rPr>
          <w:w w:val="105"/>
        </w:rPr>
        <w:tab/>
      </w:r>
      <w:r>
        <w:rPr>
          <w:w w:val="105"/>
        </w:rPr>
        <w:tab/>
        <w:t>активное</w:t>
      </w:r>
      <w:r>
        <w:rPr>
          <w:w w:val="105"/>
        </w:rPr>
        <w:tab/>
      </w:r>
      <w:r>
        <w:rPr>
          <w:w w:val="105"/>
        </w:rPr>
        <w:tab/>
      </w:r>
      <w:r>
        <w:t>участие</w:t>
      </w:r>
      <w:r>
        <w:rPr>
          <w:w w:val="105"/>
        </w:rPr>
        <w:t>в     решении     практических     задач      социальной     направленности,     уважение     к      трудуирезультатамтрудовойдеятельности,готовностькучастиювпрактическойдеятельностиэкологическойнаправленности.</w:t>
      </w:r>
    </w:p>
    <w:p w:rsidR="0013731F" w:rsidRDefault="00145D84" w:rsidP="00BF4629">
      <w:pPr>
        <w:pStyle w:val="a4"/>
        <w:spacing w:before="11" w:line="360" w:lineRule="auto"/>
        <w:ind w:left="976" w:firstLine="0"/>
      </w:pPr>
      <w:r>
        <w:rPr>
          <w:w w:val="105"/>
        </w:rPr>
        <w:t>Приосвоениисодержанияучебного модуля«ВведениевНовейшуюисторию России»</w:t>
      </w:r>
    </w:p>
    <w:p w:rsidR="0013731F" w:rsidRDefault="00145D84" w:rsidP="00BF4629">
      <w:pPr>
        <w:pStyle w:val="a4"/>
        <w:spacing w:before="1" w:line="360" w:lineRule="auto"/>
        <w:ind w:right="417" w:firstLine="0"/>
      </w:pPr>
      <w:r>
        <w:rPr>
          <w:w w:val="105"/>
        </w:rPr>
        <w:t>обучающиеся продолжат осмысление ценности научного познания, освоение системы научныхпредставлений об основных закономерностях развития общества, расширение социального опытадля достижения индивидуального и коллективного благополучия, в том числе в ходе овладенияязыковойичитательскойкультурой,основныминавыкамиисследовательскойдеятельности.Важным также является подготовить выпускника основной школы к изменяющимся условиямсоциальнойсреды, стрессоустойчивость,открытостьопытуизнаниямдругих.</w:t>
      </w:r>
    </w:p>
    <w:p w:rsidR="0013731F" w:rsidRDefault="00145D84" w:rsidP="00BF4629">
      <w:pPr>
        <w:pStyle w:val="a4"/>
        <w:spacing w:line="360" w:lineRule="auto"/>
        <w:ind w:right="408"/>
      </w:pPr>
      <w:r>
        <w:rPr>
          <w:w w:val="105"/>
        </w:rPr>
        <w:t>Врезультатеизученияучебногомодуля«ВведениевНовейшуюисториюРоссии»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13731F" w:rsidRDefault="00145D84" w:rsidP="00BF4629">
      <w:pPr>
        <w:pStyle w:val="a4"/>
        <w:spacing w:line="360" w:lineRule="auto"/>
        <w:ind w:right="424"/>
      </w:pPr>
      <w:r>
        <w:rPr>
          <w:w w:val="105"/>
        </w:rPr>
        <w:t>У обучающегося будут сформированы следующие базовые логические действия как частьпознавательныхуниверсальныхучебных действий:</w:t>
      </w:r>
    </w:p>
    <w:p w:rsidR="0013731F" w:rsidRDefault="00145D84" w:rsidP="00BF4629">
      <w:pPr>
        <w:pStyle w:val="a4"/>
        <w:spacing w:line="360" w:lineRule="auto"/>
        <w:ind w:right="412"/>
      </w:pPr>
      <w:r>
        <w:t xml:space="preserve">выявлятьихарактеризоватьсущественные признаки,итогиизначени е </w:t>
      </w:r>
      <w:r>
        <w:rPr>
          <w:position w:val="1"/>
        </w:rPr>
        <w:t>ключевыхсобытий</w:t>
      </w:r>
      <w:r>
        <w:rPr>
          <w:w w:val="105"/>
        </w:rPr>
        <w:t>ипроцессовНовейшейисторииРоссии;</w:t>
      </w:r>
    </w:p>
    <w:p w:rsidR="0013731F" w:rsidRDefault="00145D84" w:rsidP="00BF4629">
      <w:pPr>
        <w:pStyle w:val="a4"/>
        <w:spacing w:line="360" w:lineRule="auto"/>
        <w:ind w:right="420"/>
      </w:pPr>
      <w:r>
        <w:rPr>
          <w:w w:val="105"/>
        </w:rPr>
        <w:t>выявлять     причинно-следственные,     пространственные     и     временные     связи(при    наличии)     изученных     ранее     исторических     событий,     явлений,     процессовсисториейРоссииXX‒ началаXXIв.;</w:t>
      </w:r>
    </w:p>
    <w:p w:rsidR="0013731F" w:rsidRDefault="00145D84" w:rsidP="00BF4629">
      <w:pPr>
        <w:pStyle w:val="a4"/>
        <w:spacing w:line="360" w:lineRule="auto"/>
        <w:ind w:right="421"/>
      </w:pPr>
      <w:r>
        <w:rPr>
          <w:w w:val="105"/>
        </w:rPr>
        <w:t>выявлятьзакономерностиипротиворечияврассматриваемыхфактахсучётомпредложенной        задачи,       классифицировать,       самостоятельно       выбирать        основанияикритериидляклассификации;</w:t>
      </w:r>
    </w:p>
    <w:p w:rsidR="0013731F" w:rsidRDefault="00145D84" w:rsidP="00BF4629">
      <w:pPr>
        <w:pStyle w:val="a4"/>
        <w:spacing w:line="360" w:lineRule="auto"/>
        <w:ind w:left="976" w:right="420" w:firstLine="0"/>
      </w:pPr>
      <w:r>
        <w:t>выявлять дефициты информации, данных, необходимых для решения поставленной задачи;</w:t>
      </w:r>
      <w:r>
        <w:rPr>
          <w:w w:val="105"/>
        </w:rPr>
        <w:t>делатьвыводы,создаватьобобщенияовзаимосвязяхсиспользованиемдедуктивных,</w:t>
      </w:r>
    </w:p>
    <w:p w:rsidR="0013731F" w:rsidRDefault="00145D84" w:rsidP="00BF4629">
      <w:pPr>
        <w:pStyle w:val="a4"/>
        <w:spacing w:line="360" w:lineRule="auto"/>
        <w:ind w:left="976" w:right="2512" w:hanging="707"/>
      </w:pPr>
      <w:r>
        <w:t>индуктивных умозаключений и по аналогии, строить логические рассуждения;</w:t>
      </w:r>
      <w:r>
        <w:rPr>
          <w:w w:val="105"/>
        </w:rPr>
        <w:t>самостоятельновыбирать способрешенияучебнойзадачи.</w:t>
      </w:r>
    </w:p>
    <w:p w:rsidR="0013731F" w:rsidRDefault="00145D84" w:rsidP="00BF4629">
      <w:pPr>
        <w:pStyle w:val="a4"/>
        <w:spacing w:line="360" w:lineRule="auto"/>
        <w:jc w:val="left"/>
      </w:pPr>
      <w:r>
        <w:rPr>
          <w:w w:val="105"/>
        </w:rPr>
        <w:t>Уобучающегосябудутсформированыследующиебазовыеисследовательскиедействиякакчастьпознавательныхуниверсальных учебныхдействий:</w:t>
      </w:r>
    </w:p>
    <w:p w:rsidR="0013731F" w:rsidRDefault="00145D84" w:rsidP="00BF4629">
      <w:pPr>
        <w:pStyle w:val="a4"/>
        <w:spacing w:line="360" w:lineRule="auto"/>
        <w:ind w:left="976" w:firstLine="0"/>
        <w:jc w:val="left"/>
      </w:pPr>
      <w:r>
        <w:t>использоватьвопросыкакисследовательскийинструментпознания;</w:t>
      </w:r>
    </w:p>
    <w:p w:rsidR="0013731F" w:rsidRDefault="00145D84" w:rsidP="00BF4629">
      <w:pPr>
        <w:pStyle w:val="a4"/>
        <w:tabs>
          <w:tab w:val="left" w:pos="3179"/>
          <w:tab w:val="left" w:pos="4740"/>
          <w:tab w:val="left" w:pos="6834"/>
          <w:tab w:val="left" w:pos="8166"/>
          <w:tab w:val="left" w:pos="9461"/>
        </w:tabs>
        <w:spacing w:before="1" w:line="360" w:lineRule="auto"/>
        <w:ind w:right="425"/>
        <w:jc w:val="left"/>
      </w:pPr>
      <w:r>
        <w:rPr>
          <w:w w:val="105"/>
        </w:rPr>
        <w:t>формулировать</w:t>
      </w:r>
      <w:r>
        <w:rPr>
          <w:w w:val="105"/>
        </w:rPr>
        <w:tab/>
        <w:t>вопросы,</w:t>
      </w:r>
      <w:r>
        <w:rPr>
          <w:w w:val="105"/>
        </w:rPr>
        <w:tab/>
        <w:t>фиксирующие</w:t>
      </w:r>
      <w:r>
        <w:rPr>
          <w:w w:val="105"/>
        </w:rPr>
        <w:tab/>
        <w:t>разрыв</w:t>
      </w:r>
      <w:r>
        <w:rPr>
          <w:w w:val="105"/>
        </w:rPr>
        <w:tab/>
        <w:t>между</w:t>
      </w:r>
      <w:r>
        <w:rPr>
          <w:w w:val="105"/>
        </w:rPr>
        <w:tab/>
      </w:r>
      <w:r>
        <w:rPr>
          <w:spacing w:val="-2"/>
          <w:w w:val="105"/>
        </w:rPr>
        <w:t>реальным</w:t>
      </w:r>
      <w:r>
        <w:t>ижелательнымсостояниемситуации,объекта,самостоятельноустанавливатьискомоеиданное;</w:t>
      </w:r>
    </w:p>
    <w:p w:rsidR="0013731F" w:rsidRDefault="00145D84" w:rsidP="00BF4629">
      <w:pPr>
        <w:pStyle w:val="a4"/>
        <w:spacing w:line="360" w:lineRule="auto"/>
        <w:jc w:val="left"/>
      </w:pPr>
      <w:r>
        <w:rPr>
          <w:w w:val="105"/>
        </w:rPr>
        <w:t>формулироватьгипотезуобистинностисобственныхсужденийисужденийдругих,аргументироватьсвоюпозицию,мнение;</w:t>
      </w:r>
    </w:p>
    <w:p w:rsidR="0013731F" w:rsidRDefault="00145D84" w:rsidP="00BF4629">
      <w:pPr>
        <w:pStyle w:val="a4"/>
        <w:tabs>
          <w:tab w:val="left" w:pos="2271"/>
          <w:tab w:val="left" w:pos="2767"/>
          <w:tab w:val="left" w:pos="4616"/>
          <w:tab w:val="left" w:pos="6378"/>
          <w:tab w:val="left" w:pos="7219"/>
          <w:tab w:val="left" w:pos="8579"/>
          <w:tab w:val="left" w:pos="10211"/>
        </w:tabs>
        <w:spacing w:before="4" w:line="360" w:lineRule="auto"/>
        <w:ind w:right="420"/>
        <w:jc w:val="left"/>
      </w:pPr>
      <w:r>
        <w:rPr>
          <w:w w:val="105"/>
        </w:rPr>
        <w:lastRenderedPageBreak/>
        <w:t>проводить</w:t>
      </w:r>
      <w:r>
        <w:rPr>
          <w:w w:val="105"/>
        </w:rPr>
        <w:tab/>
        <w:t>по</w:t>
      </w:r>
      <w:r>
        <w:rPr>
          <w:w w:val="105"/>
        </w:rPr>
        <w:tab/>
        <w:t>самостоятельно</w:t>
      </w:r>
      <w:r>
        <w:rPr>
          <w:w w:val="105"/>
        </w:rPr>
        <w:tab/>
        <w:t>составленному</w:t>
      </w:r>
      <w:r>
        <w:rPr>
          <w:w w:val="105"/>
        </w:rPr>
        <w:tab/>
        <w:t>плану</w:t>
      </w:r>
      <w:r>
        <w:rPr>
          <w:w w:val="105"/>
        </w:rPr>
        <w:tab/>
        <w:t>небольшое</w:t>
      </w:r>
      <w:r>
        <w:rPr>
          <w:w w:val="105"/>
        </w:rPr>
        <w:tab/>
        <w:t>исследование</w:t>
      </w:r>
      <w:r>
        <w:rPr>
          <w:w w:val="105"/>
        </w:rPr>
        <w:tab/>
        <w:t>поустановлениюпричинно-следственныхсвязейсобытийипроцессов;</w:t>
      </w:r>
    </w:p>
    <w:p w:rsidR="0013731F" w:rsidRDefault="00145D84" w:rsidP="00BF4629">
      <w:pPr>
        <w:pStyle w:val="a4"/>
        <w:spacing w:before="2" w:line="360" w:lineRule="auto"/>
        <w:ind w:left="976" w:firstLine="0"/>
        <w:jc w:val="left"/>
      </w:pPr>
      <w:r>
        <w:rPr>
          <w:w w:val="105"/>
        </w:rPr>
        <w:t>оцениватьнаприменимостьидостоверностьинформацию;</w:t>
      </w:r>
    </w:p>
    <w:p w:rsidR="0013731F" w:rsidRDefault="00145D84" w:rsidP="00BF4629">
      <w:pPr>
        <w:pStyle w:val="a4"/>
        <w:spacing w:before="14" w:line="360" w:lineRule="auto"/>
        <w:ind w:right="411"/>
      </w:pPr>
      <w:r>
        <w:rPr>
          <w:w w:val="105"/>
          <w:position w:val="1"/>
        </w:rPr>
        <w:t>самостоятельноформулироватьобобщения</w:t>
      </w:r>
      <w:r>
        <w:rPr>
          <w:w w:val="105"/>
        </w:rPr>
        <w:t>ивыводыпорезультатампроведенногонебольшого исследования, владеть инструментами оценки достоверности полученных выводов иобобщений;</w:t>
      </w:r>
    </w:p>
    <w:p w:rsidR="0013731F" w:rsidRDefault="00145D84" w:rsidP="00BF4629">
      <w:pPr>
        <w:pStyle w:val="a4"/>
        <w:tabs>
          <w:tab w:val="left" w:pos="2364"/>
          <w:tab w:val="left" w:pos="3516"/>
          <w:tab w:val="left" w:pos="5164"/>
          <w:tab w:val="left" w:pos="7035"/>
          <w:tab w:val="left" w:pos="8862"/>
        </w:tabs>
        <w:spacing w:line="360" w:lineRule="auto"/>
        <w:ind w:right="426"/>
      </w:pPr>
      <w:r>
        <w:rPr>
          <w:w w:val="105"/>
        </w:rPr>
        <w:t>прогнозировать возможное дальнейшее развитие процессов, событий и их последствия, ваналогичных</w:t>
      </w:r>
      <w:r>
        <w:rPr>
          <w:w w:val="105"/>
        </w:rPr>
        <w:tab/>
        <w:t>или</w:t>
      </w:r>
      <w:r>
        <w:rPr>
          <w:w w:val="105"/>
        </w:rPr>
        <w:tab/>
        <w:t>сходных</w:t>
      </w:r>
      <w:r>
        <w:rPr>
          <w:w w:val="105"/>
        </w:rPr>
        <w:tab/>
        <w:t>ситуациях,</w:t>
      </w:r>
      <w:r>
        <w:rPr>
          <w:w w:val="105"/>
        </w:rPr>
        <w:tab/>
        <w:t>выдвигать</w:t>
      </w:r>
      <w:r>
        <w:rPr>
          <w:w w:val="105"/>
        </w:rPr>
        <w:tab/>
      </w:r>
      <w:r>
        <w:t>предположения</w:t>
      </w:r>
      <w:r>
        <w:rPr>
          <w:w w:val="105"/>
        </w:rPr>
        <w:t>обих развитиивновых условияхиконтекстах.</w:t>
      </w:r>
    </w:p>
    <w:p w:rsidR="0013731F" w:rsidRDefault="00145D84" w:rsidP="00BF4629">
      <w:pPr>
        <w:pStyle w:val="a4"/>
        <w:spacing w:line="360" w:lineRule="auto"/>
        <w:ind w:right="418"/>
      </w:pPr>
      <w:r>
        <w:rPr>
          <w:w w:val="105"/>
        </w:rPr>
        <w:t>У     обучающегося      будут      сформированы      следующие      умения      работатьсинформациейкакчасть познавательныхуниверсальныхучебныхдействий:</w:t>
      </w:r>
    </w:p>
    <w:p w:rsidR="0013731F" w:rsidRDefault="00145D84" w:rsidP="00BF4629">
      <w:pPr>
        <w:pStyle w:val="a4"/>
        <w:spacing w:line="360" w:lineRule="auto"/>
        <w:ind w:right="423"/>
      </w:pPr>
      <w:r>
        <w:rPr>
          <w:w w:val="105"/>
        </w:rPr>
        <w:t>применять различные методы, инструменты и запросы при поиске и отборе информацииили      данных       из       источников        с        учётом       предложенной        учебной        задачиизаданныхкритериев;</w:t>
      </w:r>
    </w:p>
    <w:p w:rsidR="0013731F" w:rsidRDefault="00145D84" w:rsidP="00BF4629">
      <w:pPr>
        <w:pStyle w:val="a4"/>
        <w:spacing w:before="3" w:line="360" w:lineRule="auto"/>
        <w:ind w:right="411"/>
      </w:pPr>
      <w:r>
        <w:rPr>
          <w:w w:val="105"/>
        </w:rPr>
        <w:t>выбирать, анализировать, систематизировать и интерпретировать информацию различныхвидов и форм представления (справочная, научно-популярная литература, интернет-ресурсы идругие);</w:t>
      </w:r>
    </w:p>
    <w:p w:rsidR="0013731F" w:rsidRDefault="00145D84" w:rsidP="00BF4629">
      <w:pPr>
        <w:pStyle w:val="a4"/>
        <w:spacing w:before="4" w:line="360" w:lineRule="auto"/>
        <w:ind w:right="424"/>
      </w:pPr>
      <w:r>
        <w:rPr>
          <w:w w:val="105"/>
        </w:rPr>
        <w:t>находить    сходные    аргументы    (подтверждающие    или    опровергающие    однуитужеидею,версию)вразличныхинформационныхисточниках;</w:t>
      </w:r>
    </w:p>
    <w:p w:rsidR="0013731F" w:rsidRDefault="00145D84" w:rsidP="00BF4629">
      <w:pPr>
        <w:pStyle w:val="a4"/>
        <w:spacing w:before="2" w:line="360" w:lineRule="auto"/>
        <w:ind w:right="424"/>
      </w:pPr>
      <w:r>
        <w:rPr>
          <w:w w:val="105"/>
        </w:rPr>
        <w:t>самостоятельновыбиратьоптимальнуюформупредставленияинформацииииллюстрироватьрешаемыезадачинесложнымисхемами,диаграммами,инойграфикойиихкомбинациями;</w:t>
      </w:r>
    </w:p>
    <w:p w:rsidR="0013731F" w:rsidRDefault="00145D84" w:rsidP="00BF4629">
      <w:pPr>
        <w:pStyle w:val="a4"/>
        <w:spacing w:before="1" w:line="360" w:lineRule="auto"/>
        <w:ind w:right="414"/>
      </w:pPr>
      <w:r>
        <w:rPr>
          <w:w w:val="105"/>
        </w:rPr>
        <w:t>оценивать надёжность информации по критериям, предложенным или сформулированнымсамостоятельно;</w:t>
      </w:r>
    </w:p>
    <w:p w:rsidR="0013731F" w:rsidRDefault="00145D84" w:rsidP="00BF4629">
      <w:pPr>
        <w:pStyle w:val="a4"/>
        <w:spacing w:before="10" w:line="360" w:lineRule="auto"/>
        <w:ind w:left="976" w:firstLine="0"/>
      </w:pPr>
      <w:r>
        <w:rPr>
          <w:spacing w:val="-1"/>
          <w:w w:val="105"/>
        </w:rPr>
        <w:t>эффективно</w:t>
      </w:r>
      <w:r>
        <w:rPr>
          <w:w w:val="105"/>
        </w:rPr>
        <w:t>запоминатьисистематизироватьинформацию.</w:t>
      </w:r>
    </w:p>
    <w:p w:rsidR="0013731F" w:rsidRDefault="00145D84" w:rsidP="00BF4629">
      <w:pPr>
        <w:pStyle w:val="a4"/>
        <w:spacing w:before="10" w:line="360" w:lineRule="auto"/>
        <w:ind w:right="430"/>
      </w:pPr>
      <w:r>
        <w:rPr>
          <w:w w:val="105"/>
        </w:rPr>
        <w:t>Уобучающегосябудутсформированыследующиеуменияобщениякакчастькоммуникативныхуниверсальных учебныхдействий:</w:t>
      </w:r>
    </w:p>
    <w:p w:rsidR="0013731F" w:rsidRDefault="00145D84" w:rsidP="00BF4629">
      <w:pPr>
        <w:pStyle w:val="a4"/>
        <w:spacing w:before="9" w:line="360" w:lineRule="auto"/>
        <w:ind w:right="416"/>
      </w:pPr>
      <w:r>
        <w:rPr>
          <w:w w:val="105"/>
        </w:rPr>
        <w:t>воспринимать  и   формулировать   суждения,   выражать   эмоции   в   соответствиис  целями   и   условиями   общения;   выражать   себя   (свою   точку   зрения)   в   устныхиписьменных текстах;</w:t>
      </w:r>
    </w:p>
    <w:p w:rsidR="0013731F" w:rsidRDefault="00145D84" w:rsidP="00BF4629">
      <w:pPr>
        <w:pStyle w:val="a4"/>
        <w:spacing w:before="4" w:line="360" w:lineRule="auto"/>
        <w:ind w:right="430"/>
      </w:pPr>
      <w:r>
        <w:rPr>
          <w:w w:val="105"/>
        </w:rPr>
        <w:t>распознаватьневербальныесредстваобщения,пониматьзначениесоциальныхзнаков,знатьираспознаватьпредпосылкиконфликтныхситуацийисмягчатьконфликты;</w:t>
      </w:r>
    </w:p>
    <w:p w:rsidR="0013731F" w:rsidRDefault="00145D84" w:rsidP="00BF4629">
      <w:pPr>
        <w:pStyle w:val="a4"/>
        <w:tabs>
          <w:tab w:val="left" w:pos="2559"/>
          <w:tab w:val="left" w:pos="4257"/>
          <w:tab w:val="left" w:pos="5638"/>
          <w:tab w:val="left" w:pos="7294"/>
          <w:tab w:val="left" w:pos="9330"/>
        </w:tabs>
        <w:spacing w:before="2" w:line="360" w:lineRule="auto"/>
        <w:ind w:right="422"/>
      </w:pPr>
      <w:r>
        <w:rPr>
          <w:w w:val="105"/>
        </w:rPr>
        <w:t>понимать</w:t>
      </w:r>
      <w:r>
        <w:rPr>
          <w:w w:val="105"/>
        </w:rPr>
        <w:tab/>
        <w:t>намерения</w:t>
      </w:r>
      <w:r>
        <w:rPr>
          <w:w w:val="105"/>
        </w:rPr>
        <w:tab/>
        <w:t>других,</w:t>
      </w:r>
      <w:r>
        <w:rPr>
          <w:w w:val="105"/>
        </w:rPr>
        <w:tab/>
        <w:t>проявлять</w:t>
      </w:r>
      <w:r>
        <w:rPr>
          <w:w w:val="105"/>
        </w:rPr>
        <w:tab/>
        <w:t>уважительное</w:t>
      </w:r>
      <w:r>
        <w:rPr>
          <w:w w:val="105"/>
        </w:rPr>
        <w:tab/>
      </w:r>
      <w:r>
        <w:t>отношение</w:t>
      </w:r>
      <w:r>
        <w:rPr>
          <w:w w:val="105"/>
        </w:rPr>
        <w:t>ксобеседникуивкорректнойформеформулироватьсвоивозражения;</w:t>
      </w:r>
    </w:p>
    <w:p w:rsidR="0013731F" w:rsidRDefault="00145D84" w:rsidP="00BF4629">
      <w:pPr>
        <w:pStyle w:val="a4"/>
        <w:tabs>
          <w:tab w:val="left" w:pos="998"/>
          <w:tab w:val="left" w:pos="2624"/>
          <w:tab w:val="left" w:pos="2875"/>
          <w:tab w:val="left" w:pos="4213"/>
          <w:tab w:val="left" w:pos="4246"/>
          <w:tab w:val="left" w:pos="5991"/>
          <w:tab w:val="left" w:pos="6534"/>
          <w:tab w:val="left" w:pos="7480"/>
          <w:tab w:val="left" w:pos="7837"/>
          <w:tab w:val="left" w:pos="9544"/>
          <w:tab w:val="left" w:pos="9788"/>
        </w:tabs>
        <w:spacing w:line="360" w:lineRule="auto"/>
        <w:ind w:right="416"/>
      </w:pPr>
      <w:r>
        <w:rPr>
          <w:w w:val="105"/>
        </w:rPr>
        <w:t>умение формулировать вопросы (в диалоге, дискуссии) по существу обсуждаемой темы ивысказывать</w:t>
      </w:r>
      <w:r>
        <w:rPr>
          <w:w w:val="105"/>
        </w:rPr>
        <w:tab/>
        <w:t>идеи,</w:t>
      </w:r>
      <w:r>
        <w:rPr>
          <w:w w:val="105"/>
        </w:rPr>
        <w:tab/>
      </w:r>
      <w:r>
        <w:rPr>
          <w:w w:val="105"/>
        </w:rPr>
        <w:tab/>
        <w:t>нацеленные</w:t>
      </w:r>
      <w:r>
        <w:rPr>
          <w:w w:val="105"/>
        </w:rPr>
        <w:tab/>
      </w:r>
      <w:r>
        <w:rPr>
          <w:w w:val="105"/>
        </w:rPr>
        <w:tab/>
        <w:t>на</w:t>
      </w:r>
      <w:r>
        <w:rPr>
          <w:w w:val="105"/>
        </w:rPr>
        <w:tab/>
      </w:r>
      <w:r>
        <w:rPr>
          <w:w w:val="105"/>
        </w:rPr>
        <w:tab/>
        <w:t>решение</w:t>
      </w:r>
      <w:r>
        <w:rPr>
          <w:w w:val="105"/>
        </w:rPr>
        <w:tab/>
      </w:r>
      <w:r>
        <w:rPr>
          <w:w w:val="105"/>
        </w:rPr>
        <w:tab/>
      </w:r>
      <w:r>
        <w:rPr>
          <w:spacing w:val="-1"/>
          <w:w w:val="105"/>
        </w:rPr>
        <w:t>задачи</w:t>
      </w:r>
      <w:r>
        <w:rPr>
          <w:w w:val="105"/>
        </w:rPr>
        <w:t>и       поддержание       благожелательности      общения;        сопоставлять        свои        сужденияс</w:t>
      </w:r>
      <w:r>
        <w:rPr>
          <w:w w:val="105"/>
        </w:rPr>
        <w:tab/>
        <w:t>суждениями</w:t>
      </w:r>
      <w:r>
        <w:rPr>
          <w:w w:val="105"/>
        </w:rPr>
        <w:tab/>
      </w:r>
      <w:r>
        <w:rPr>
          <w:w w:val="105"/>
        </w:rPr>
        <w:tab/>
        <w:t>других</w:t>
      </w:r>
      <w:r>
        <w:rPr>
          <w:w w:val="105"/>
        </w:rPr>
        <w:tab/>
        <w:t>участников</w:t>
      </w:r>
      <w:r>
        <w:rPr>
          <w:w w:val="105"/>
        </w:rPr>
        <w:tab/>
        <w:t>диалога,</w:t>
      </w:r>
      <w:r>
        <w:rPr>
          <w:w w:val="105"/>
        </w:rPr>
        <w:tab/>
        <w:t>обнаруживать</w:t>
      </w:r>
      <w:r>
        <w:rPr>
          <w:w w:val="105"/>
        </w:rPr>
        <w:tab/>
      </w:r>
      <w:r>
        <w:t>различие</w:t>
      </w:r>
      <w:r>
        <w:rPr>
          <w:w w:val="105"/>
        </w:rPr>
        <w:t>исходствопозиций;</w:t>
      </w:r>
    </w:p>
    <w:p w:rsidR="0013731F" w:rsidRDefault="00145D84" w:rsidP="00BF4629">
      <w:pPr>
        <w:pStyle w:val="a4"/>
        <w:tabs>
          <w:tab w:val="left" w:pos="1983"/>
          <w:tab w:val="left" w:pos="2666"/>
          <w:tab w:val="left" w:pos="3480"/>
          <w:tab w:val="left" w:pos="5148"/>
          <w:tab w:val="left" w:pos="5567"/>
          <w:tab w:val="left" w:pos="6417"/>
          <w:tab w:val="left" w:pos="7126"/>
          <w:tab w:val="left" w:pos="7893"/>
          <w:tab w:val="left" w:pos="9195"/>
          <w:tab w:val="left" w:pos="9277"/>
        </w:tabs>
        <w:spacing w:before="2" w:line="360" w:lineRule="auto"/>
        <w:ind w:right="405"/>
      </w:pPr>
      <w:r>
        <w:rPr>
          <w:w w:val="105"/>
        </w:rPr>
        <w:t xml:space="preserve">публично представлять результаты выполненного исследования, проекта; </w:t>
      </w:r>
      <w:r>
        <w:rPr>
          <w:w w:val="105"/>
        </w:rPr>
        <w:lastRenderedPageBreak/>
        <w:t>самостоятельновыбирать</w:t>
      </w:r>
      <w:r>
        <w:rPr>
          <w:w w:val="105"/>
        </w:rPr>
        <w:tab/>
        <w:t>формат</w:t>
      </w:r>
      <w:r>
        <w:rPr>
          <w:w w:val="105"/>
        </w:rPr>
        <w:tab/>
        <w:t>выступления</w:t>
      </w:r>
      <w:r>
        <w:rPr>
          <w:w w:val="105"/>
        </w:rPr>
        <w:tab/>
      </w:r>
      <w:r>
        <w:rPr>
          <w:w w:val="105"/>
        </w:rPr>
        <w:tab/>
        <w:t>с</w:t>
      </w:r>
      <w:r>
        <w:rPr>
          <w:w w:val="105"/>
        </w:rPr>
        <w:tab/>
        <w:t>учётом</w:t>
      </w:r>
      <w:r>
        <w:rPr>
          <w:w w:val="105"/>
        </w:rPr>
        <w:tab/>
        <w:t>задач</w:t>
      </w:r>
      <w:r>
        <w:rPr>
          <w:w w:val="105"/>
        </w:rPr>
        <w:tab/>
      </w:r>
      <w:r>
        <w:rPr>
          <w:spacing w:val="-1"/>
          <w:w w:val="105"/>
        </w:rPr>
        <w:t>презентации</w:t>
      </w:r>
      <w:r>
        <w:rPr>
          <w:w w:val="105"/>
        </w:rPr>
        <w:t>и особенностей аудитории и в соответствии с ним составлять устные и письменные тексты сиспользованием</w:t>
      </w:r>
      <w:r>
        <w:rPr>
          <w:w w:val="105"/>
        </w:rPr>
        <w:tab/>
      </w:r>
      <w:r>
        <w:rPr>
          <w:w w:val="105"/>
        </w:rPr>
        <w:tab/>
        <w:t>иллюстративных</w:t>
      </w:r>
      <w:r>
        <w:rPr>
          <w:w w:val="105"/>
        </w:rPr>
        <w:tab/>
        <w:t>материалов,</w:t>
      </w:r>
      <w:r>
        <w:rPr>
          <w:w w:val="105"/>
        </w:rPr>
        <w:tab/>
      </w:r>
      <w:r>
        <w:rPr>
          <w:w w:val="105"/>
        </w:rPr>
        <w:tab/>
        <w:t>исторических</w:t>
      </w:r>
      <w:r>
        <w:rPr>
          <w:w w:val="105"/>
        </w:rPr>
        <w:tab/>
      </w:r>
      <w:r>
        <w:rPr>
          <w:w w:val="105"/>
        </w:rPr>
        <w:tab/>
        <w:t>источниковидругие.</w:t>
      </w:r>
    </w:p>
    <w:p w:rsidR="0013731F" w:rsidRDefault="00145D84" w:rsidP="00BF4629">
      <w:pPr>
        <w:pStyle w:val="a4"/>
        <w:spacing w:line="360" w:lineRule="auto"/>
        <w:ind w:right="405"/>
      </w:pPr>
      <w:r>
        <w:rPr>
          <w:w w:val="105"/>
        </w:rPr>
        <w:t>Уобучающегосябудутсформированыследующиеумениявчастирегулятивныхуниверсальныхучебных действий:</w:t>
      </w:r>
    </w:p>
    <w:p w:rsidR="0013731F" w:rsidRDefault="00145D84" w:rsidP="00BF4629">
      <w:pPr>
        <w:pStyle w:val="a4"/>
        <w:tabs>
          <w:tab w:val="left" w:pos="2235"/>
          <w:tab w:val="left" w:pos="4078"/>
          <w:tab w:val="left" w:pos="5064"/>
          <w:tab w:val="left" w:pos="6979"/>
          <w:tab w:val="left" w:pos="8756"/>
        </w:tabs>
        <w:spacing w:line="360" w:lineRule="auto"/>
        <w:ind w:right="417"/>
      </w:pPr>
      <w:r>
        <w:rPr>
          <w:w w:val="105"/>
        </w:rPr>
        <w:t>выявлять проблемы для решения в жизненных и учебных ситуациях; ориентироваться вразличных</w:t>
      </w:r>
      <w:r>
        <w:rPr>
          <w:w w:val="105"/>
        </w:rPr>
        <w:tab/>
        <w:t>подходах</w:t>
      </w:r>
      <w:r>
        <w:rPr>
          <w:w w:val="105"/>
        </w:rPr>
        <w:tab/>
        <w:t>к</w:t>
      </w:r>
      <w:r>
        <w:rPr>
          <w:w w:val="105"/>
        </w:rPr>
        <w:tab/>
        <w:t>принятию</w:t>
      </w:r>
      <w:r>
        <w:rPr>
          <w:w w:val="105"/>
        </w:rPr>
        <w:tab/>
        <w:t>решений</w:t>
      </w:r>
      <w:r>
        <w:rPr>
          <w:w w:val="105"/>
        </w:rPr>
        <w:tab/>
      </w:r>
      <w:r>
        <w:t>(индивидуально,</w:t>
      </w:r>
      <w:r>
        <w:rPr>
          <w:w w:val="105"/>
        </w:rPr>
        <w:t>вгруппе,групповой);</w:t>
      </w:r>
    </w:p>
    <w:p w:rsidR="0013731F" w:rsidRDefault="00145D84" w:rsidP="00BF4629">
      <w:pPr>
        <w:pStyle w:val="a4"/>
        <w:tabs>
          <w:tab w:val="left" w:pos="1962"/>
          <w:tab w:val="left" w:pos="3610"/>
          <w:tab w:val="left" w:pos="5099"/>
          <w:tab w:val="left" w:pos="6006"/>
          <w:tab w:val="left" w:pos="7539"/>
          <w:tab w:val="left" w:pos="9554"/>
        </w:tabs>
        <w:spacing w:line="360" w:lineRule="auto"/>
        <w:ind w:right="421"/>
      </w:pPr>
      <w:r>
        <w:rPr>
          <w:w w:val="105"/>
        </w:rPr>
        <w:t>самостоятельносоставлять алгоритм решения задачи (илиего часть), выбирать способрешения</w:t>
      </w:r>
      <w:r>
        <w:rPr>
          <w:w w:val="105"/>
        </w:rPr>
        <w:tab/>
        <w:t>учебной</w:t>
      </w:r>
      <w:r>
        <w:rPr>
          <w:w w:val="105"/>
        </w:rPr>
        <w:tab/>
        <w:t>задачи</w:t>
      </w:r>
      <w:r>
        <w:rPr>
          <w:w w:val="105"/>
        </w:rPr>
        <w:tab/>
        <w:t>с</w:t>
      </w:r>
      <w:r>
        <w:rPr>
          <w:w w:val="105"/>
        </w:rPr>
        <w:tab/>
        <w:t>учётом</w:t>
      </w:r>
      <w:r>
        <w:rPr>
          <w:w w:val="105"/>
        </w:rPr>
        <w:tab/>
        <w:t>имеющихся</w:t>
      </w:r>
      <w:r>
        <w:rPr>
          <w:w w:val="105"/>
        </w:rPr>
        <w:tab/>
      </w:r>
      <w:r>
        <w:rPr>
          <w:spacing w:val="-2"/>
          <w:w w:val="105"/>
        </w:rPr>
        <w:t>ресурсов</w:t>
      </w:r>
      <w:r>
        <w:rPr>
          <w:w w:val="105"/>
        </w:rPr>
        <w:t>исобственныхвозможностей,аргументироватьпредлагаемыевариантырешений;</w:t>
      </w:r>
    </w:p>
    <w:p w:rsidR="0013731F" w:rsidRDefault="00145D84" w:rsidP="00BF4629">
      <w:pPr>
        <w:pStyle w:val="a4"/>
        <w:spacing w:line="360" w:lineRule="auto"/>
        <w:ind w:right="408"/>
      </w:pPr>
      <w:r>
        <w:rPr>
          <w:w w:val="105"/>
        </w:rPr>
        <w:t>составлять  план  действий    (план    реализации    намеченного    алгоритма    решенияилиегочасти),корректироватьпредложенныйалгоритм(илиегочасть)сучётомполученияновыхзнанийобизучаемомобъекте; делатьвыборибратьответственность зарешение;</w:t>
      </w:r>
    </w:p>
    <w:p w:rsidR="0013731F" w:rsidRDefault="00145D84" w:rsidP="00BF4629">
      <w:pPr>
        <w:pStyle w:val="a4"/>
        <w:spacing w:line="360" w:lineRule="auto"/>
        <w:ind w:right="417"/>
      </w:pPr>
      <w:r>
        <w:rPr>
          <w:w w:val="105"/>
        </w:rPr>
        <w:t>проявлять       способность       к       самоконтролю,       самомотивации       и       рефлексии,кадекватнойоценкеиизменениюситуации;</w:t>
      </w:r>
    </w:p>
    <w:p w:rsidR="0013731F" w:rsidRDefault="00145D84" w:rsidP="00BF4629">
      <w:pPr>
        <w:pStyle w:val="a4"/>
        <w:spacing w:line="360" w:lineRule="auto"/>
        <w:ind w:right="417"/>
      </w:pPr>
      <w:r>
        <w:rPr>
          <w:w w:val="105"/>
        </w:rPr>
        <w:t>объяснять причины достижения (недостижения) результатов деятельности, давать оценкуприобретённому опыту, находить позитивное в произошедшей ситуации, вносить коррективы вдеятельность на основе новых обстоятельств, изменившихся ситуаций, установленных ошибок,возникшихтрудностей;</w:t>
      </w:r>
    </w:p>
    <w:p w:rsidR="0013731F" w:rsidRDefault="00145D84" w:rsidP="00BF4629">
      <w:pPr>
        <w:pStyle w:val="a4"/>
        <w:spacing w:line="360" w:lineRule="auto"/>
        <w:ind w:left="976" w:firstLine="0"/>
      </w:pPr>
      <w:r>
        <w:rPr>
          <w:w w:val="105"/>
        </w:rPr>
        <w:t>оцениватьсоответствиерезультатацелииусловиям;</w:t>
      </w:r>
    </w:p>
    <w:p w:rsidR="0013731F" w:rsidRDefault="00145D84" w:rsidP="00BF4629">
      <w:pPr>
        <w:pStyle w:val="a4"/>
        <w:spacing w:before="1" w:line="360" w:lineRule="auto"/>
        <w:ind w:left="976" w:right="408" w:firstLine="0"/>
      </w:pPr>
      <w:r>
        <w:rPr>
          <w:w w:val="105"/>
        </w:rPr>
        <w:t>выявлять на примерах исторических ситуаций роль эмоций в отношениях между людьми;ставитьсебянаместодругогочеловека,пониматьмотивыдействийдругого</w:t>
      </w:r>
    </w:p>
    <w:p w:rsidR="0013731F" w:rsidRDefault="00145D84" w:rsidP="00BF4629">
      <w:pPr>
        <w:pStyle w:val="a4"/>
        <w:spacing w:line="360" w:lineRule="auto"/>
        <w:ind w:firstLine="0"/>
      </w:pPr>
      <w:r>
        <w:rPr>
          <w:w w:val="105"/>
        </w:rPr>
        <w:t>(висторическихситуацияхиокружающейдействительности);</w:t>
      </w:r>
    </w:p>
    <w:p w:rsidR="0013731F" w:rsidRDefault="00145D84" w:rsidP="00BF4629">
      <w:pPr>
        <w:pStyle w:val="a4"/>
        <w:spacing w:before="10" w:line="360" w:lineRule="auto"/>
        <w:ind w:right="422"/>
      </w:pPr>
      <w:r>
        <w:rPr>
          <w:w w:val="105"/>
        </w:rPr>
        <w:t>регулироватьспособвыражениясвоихэмоцийсучетомпозицийимненийдругихучастниковобщения.</w:t>
      </w:r>
    </w:p>
    <w:p w:rsidR="0013731F" w:rsidRDefault="00145D84" w:rsidP="00BF4629">
      <w:pPr>
        <w:pStyle w:val="a4"/>
        <w:spacing w:line="360" w:lineRule="auto"/>
        <w:ind w:left="976" w:right="427" w:firstLine="0"/>
      </w:pPr>
      <w:r>
        <w:rPr>
          <w:w w:val="105"/>
        </w:rPr>
        <w:t>У обучающегося будут сформированы следующие умения совместной деятельности:пониматьииспользоватьпреимуществакоманднойииндивидуальнойработыприрешении</w:t>
      </w:r>
    </w:p>
    <w:p w:rsidR="0013731F" w:rsidRDefault="00145D84" w:rsidP="00BF4629">
      <w:pPr>
        <w:pStyle w:val="a4"/>
        <w:spacing w:before="3" w:line="360" w:lineRule="auto"/>
        <w:ind w:right="432" w:firstLine="0"/>
      </w:pPr>
      <w:r>
        <w:rPr>
          <w:w w:val="105"/>
        </w:rPr>
        <w:t>конкретнойпроблемы,обосновыватьнеобходимостьприменениягрупповыхформвзаимодействияприрешениипоставленнойзадачи;</w:t>
      </w:r>
    </w:p>
    <w:p w:rsidR="0013731F" w:rsidRDefault="00145D84" w:rsidP="00BF4629">
      <w:pPr>
        <w:pStyle w:val="a4"/>
        <w:spacing w:before="3" w:line="360" w:lineRule="auto"/>
        <w:ind w:right="408"/>
      </w:pPr>
      <w:r>
        <w:rPr>
          <w:w w:val="105"/>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13731F" w:rsidRDefault="00145D84" w:rsidP="00BF4629">
      <w:pPr>
        <w:pStyle w:val="a4"/>
        <w:spacing w:line="360" w:lineRule="auto"/>
        <w:ind w:left="976" w:firstLine="0"/>
      </w:pPr>
      <w:r>
        <w:rPr>
          <w:w w:val="105"/>
        </w:rPr>
        <w:t>планировать организацию  совместной  работы,  определять  свою  роль  (с  учётом</w:t>
      </w:r>
    </w:p>
    <w:p w:rsidR="0013731F" w:rsidRDefault="00145D84" w:rsidP="00BF4629">
      <w:pPr>
        <w:pStyle w:val="a4"/>
        <w:spacing w:before="1" w:line="360" w:lineRule="auto"/>
        <w:ind w:right="409" w:firstLine="0"/>
      </w:pPr>
      <w:r>
        <w:rPr>
          <w:w w:val="105"/>
        </w:rPr>
        <w:t>предпочтенийивозможностейвсехучастниковвзаимодействия),распределятьзадачимеждучленамикоманды,участвоватьвгрупповыхформахработы);</w:t>
      </w:r>
    </w:p>
    <w:p w:rsidR="0013731F" w:rsidRDefault="00145D84" w:rsidP="00BF4629">
      <w:pPr>
        <w:pStyle w:val="a4"/>
        <w:spacing w:before="10" w:line="360" w:lineRule="auto"/>
        <w:ind w:right="428"/>
      </w:pPr>
      <w:r>
        <w:rPr>
          <w:w w:val="105"/>
        </w:rPr>
        <w:lastRenderedPageBreak/>
        <w:t>выполнять свою часть работы, достигать качественного результата по своему направлениюикоординироватьсвоидействия сдействиямидругихчленовкоманды;</w:t>
      </w:r>
    </w:p>
    <w:p w:rsidR="0013731F" w:rsidRDefault="00145D84" w:rsidP="00BF4629">
      <w:pPr>
        <w:pStyle w:val="a4"/>
        <w:spacing w:line="360" w:lineRule="auto"/>
        <w:ind w:right="417"/>
      </w:pPr>
      <w:r>
        <w:rPr>
          <w:w w:val="105"/>
        </w:rPr>
        <w:t>оцениватькачествосвоеговкладавобщийпродуктпокритериям,самостоятельносформулированнымучастникамивзаимодействия;</w:t>
      </w:r>
    </w:p>
    <w:p w:rsidR="0013731F" w:rsidRDefault="00145D84" w:rsidP="00BF4629">
      <w:pPr>
        <w:pStyle w:val="a4"/>
        <w:spacing w:line="360" w:lineRule="auto"/>
        <w:ind w:right="421"/>
      </w:pPr>
      <w:r>
        <w:rPr>
          <w:w w:val="105"/>
        </w:rPr>
        <w:t>сравниватьрезультаты сисходнойзадачейивкладомкаждогочленакомандывдостижениерезультатов, разделять сферу ответственности и проявлять готовность к предоставлению отчётапередгруппой.</w:t>
      </w:r>
    </w:p>
    <w:p w:rsidR="0013731F" w:rsidRDefault="00145D84" w:rsidP="00BF4629">
      <w:pPr>
        <w:pStyle w:val="a4"/>
        <w:tabs>
          <w:tab w:val="left" w:pos="2616"/>
          <w:tab w:val="left" w:pos="4882"/>
          <w:tab w:val="left" w:pos="5847"/>
          <w:tab w:val="left" w:pos="7631"/>
          <w:tab w:val="left" w:pos="9495"/>
        </w:tabs>
        <w:spacing w:line="360" w:lineRule="auto"/>
        <w:ind w:right="420"/>
      </w:pPr>
      <w:r>
        <w:rPr>
          <w:w w:val="105"/>
        </w:rPr>
        <w:t>В составе предметных результатов по освоению Программы модуля следует выделить:представления</w:t>
      </w:r>
      <w:r>
        <w:rPr>
          <w:w w:val="105"/>
        </w:rPr>
        <w:tab/>
        <w:t>обучающихся</w:t>
      </w:r>
      <w:r>
        <w:rPr>
          <w:w w:val="105"/>
        </w:rPr>
        <w:tab/>
        <w:t>о</w:t>
      </w:r>
      <w:r>
        <w:rPr>
          <w:w w:val="105"/>
        </w:rPr>
        <w:tab/>
        <w:t>наиболее</w:t>
      </w:r>
      <w:r>
        <w:rPr>
          <w:w w:val="105"/>
        </w:rPr>
        <w:tab/>
        <w:t>значимых</w:t>
      </w:r>
      <w:r>
        <w:rPr>
          <w:w w:val="105"/>
        </w:rPr>
        <w:tab/>
      </w:r>
      <w:r>
        <w:rPr>
          <w:spacing w:val="-2"/>
          <w:w w:val="105"/>
        </w:rPr>
        <w:t>событиях</w:t>
      </w:r>
      <w:r>
        <w:rPr>
          <w:w w:val="105"/>
        </w:rPr>
        <w:t>и  процессах  истории  России    XX    —    начала    XXI    в.,    основные   виды    деятельностипо  получению   и   осмыслению   нового   знания,   его   интерпретации   и   применениювразличных учебныхижизненныхситуациях.</w:t>
      </w:r>
    </w:p>
    <w:p w:rsidR="0013731F" w:rsidRDefault="0013731F" w:rsidP="00BF4629">
      <w:pPr>
        <w:pStyle w:val="a4"/>
        <w:spacing w:before="4" w:line="360" w:lineRule="auto"/>
        <w:ind w:left="0" w:firstLine="0"/>
        <w:jc w:val="left"/>
        <w:rPr>
          <w:sz w:val="24"/>
        </w:rPr>
      </w:pPr>
    </w:p>
    <w:p w:rsidR="0013731F" w:rsidRDefault="00145D84" w:rsidP="00FF53F0">
      <w:pPr>
        <w:pStyle w:val="20"/>
        <w:numPr>
          <w:ilvl w:val="2"/>
          <w:numId w:val="75"/>
        </w:numPr>
        <w:tabs>
          <w:tab w:val="left" w:pos="1554"/>
        </w:tabs>
        <w:spacing w:line="360" w:lineRule="auto"/>
        <w:jc w:val="center"/>
      </w:pPr>
      <w:r>
        <w:t>Федеральнаярабочаяпрограммапоучебномупредмету«</w:t>
      </w:r>
      <w:r>
        <w:rPr>
          <w:position w:val="1"/>
        </w:rPr>
        <w:t>Обществознание</w:t>
      </w:r>
      <w:r>
        <w:t>»</w:t>
      </w:r>
    </w:p>
    <w:p w:rsidR="0013731F" w:rsidRDefault="00145D84" w:rsidP="00BF4629">
      <w:pPr>
        <w:pStyle w:val="a4"/>
        <w:spacing w:line="360" w:lineRule="auto"/>
        <w:ind w:right="414"/>
      </w:pPr>
      <w:r>
        <w:rPr>
          <w:w w:val="105"/>
        </w:rPr>
        <w:t>Федеральная рабочая программа по учебному предмету «</w:t>
      </w:r>
      <w:r>
        <w:rPr>
          <w:w w:val="105"/>
          <w:position w:val="1"/>
        </w:rPr>
        <w:t>Обществознание</w:t>
      </w:r>
      <w:r>
        <w:rPr>
          <w:w w:val="105"/>
        </w:rPr>
        <w:t>» (предметнаяобласть«Общественно-научныепредметы»)(далеесоответственно–программапообществознанию,обществознание)включаетпояснительнуюзаписку,содержаниеобучения,планируемыерезультатыосвоенияпрограммыпообществознанию.</w:t>
      </w:r>
    </w:p>
    <w:p w:rsidR="0013731F" w:rsidRPr="00BF4629" w:rsidRDefault="00145D84" w:rsidP="00BF4629">
      <w:pPr>
        <w:pStyle w:val="a4"/>
        <w:spacing w:before="1" w:line="360" w:lineRule="auto"/>
        <w:ind w:left="976" w:firstLine="0"/>
        <w:rPr>
          <w:u w:val="single"/>
        </w:rPr>
      </w:pPr>
      <w:r w:rsidRPr="00BF4629">
        <w:rPr>
          <w:u w:val="single"/>
        </w:rPr>
        <w:t>Пояснительнаязаписка.</w:t>
      </w:r>
    </w:p>
    <w:p w:rsidR="0013731F" w:rsidRDefault="00145D84" w:rsidP="00BF4629">
      <w:pPr>
        <w:pStyle w:val="a4"/>
        <w:spacing w:before="17" w:line="360" w:lineRule="auto"/>
        <w:ind w:right="422"/>
      </w:pPr>
      <w:r>
        <w:rPr>
          <w:w w:val="105"/>
        </w:rPr>
        <w:t>Программа      по       обществознанию       составлена       на       основе       положенийи требований к результатам освоения основной образовательной программы, представленных вФГОС ООО, в соответствии с Концепцией преподавания учебного предмета «Обществознание», атакже с учётом федеральной программы воспитания и подлежит непосредственному применениюприреализацииобязательнойчастиООПООО.</w:t>
      </w:r>
    </w:p>
    <w:p w:rsidR="0013731F" w:rsidRDefault="00145D84" w:rsidP="00BF4629">
      <w:pPr>
        <w:pStyle w:val="a4"/>
        <w:tabs>
          <w:tab w:val="left" w:pos="3164"/>
          <w:tab w:val="left" w:pos="6123"/>
          <w:tab w:val="left" w:pos="8837"/>
        </w:tabs>
        <w:spacing w:line="360" w:lineRule="auto"/>
        <w:ind w:right="413"/>
      </w:pPr>
      <w:r>
        <w:rPr>
          <w:w w:val="105"/>
        </w:rPr>
        <w:t>Обществознаниеиграетведущуюрольввыполненииобразовательнойорганизациейфункцииинтеграциимолодёживсовременноеобщество:учебныйпредметпозволяетпоследовательнораскрыватьучащимсяподростковоговозрастаособенностисовременногообщества,</w:t>
      </w:r>
      <w:r>
        <w:rPr>
          <w:w w:val="105"/>
        </w:rPr>
        <w:tab/>
        <w:t>различные</w:t>
      </w:r>
      <w:r>
        <w:rPr>
          <w:w w:val="105"/>
        </w:rPr>
        <w:tab/>
        <w:t>аспекты</w:t>
      </w:r>
      <w:r>
        <w:rPr>
          <w:w w:val="105"/>
        </w:rPr>
        <w:tab/>
      </w:r>
      <w:r>
        <w:t>взаимодействия</w:t>
      </w:r>
      <w:r>
        <w:rPr>
          <w:w w:val="105"/>
        </w:rPr>
        <w:t>всовременныхусловияхлюдейдругсдругом,сосновнымиинститутамигосударстваигражданскогообщества, регулирующиеэтивзаимодействия социальныенормы.</w:t>
      </w:r>
    </w:p>
    <w:p w:rsidR="0013731F" w:rsidRDefault="00145D84" w:rsidP="00BF4629">
      <w:pPr>
        <w:pStyle w:val="a4"/>
        <w:tabs>
          <w:tab w:val="left" w:pos="2214"/>
          <w:tab w:val="left" w:pos="4741"/>
          <w:tab w:val="left" w:pos="6492"/>
          <w:tab w:val="left" w:pos="9472"/>
        </w:tabs>
        <w:spacing w:line="360" w:lineRule="auto"/>
        <w:ind w:right="419"/>
      </w:pPr>
      <w:r>
        <w:rPr>
          <w:w w:val="105"/>
        </w:rPr>
        <w:t>Изучение обществознания, включающего знания о российском обществе и направленияхего</w:t>
      </w:r>
      <w:r>
        <w:rPr>
          <w:w w:val="105"/>
        </w:rPr>
        <w:tab/>
        <w:t>развития</w:t>
      </w:r>
      <w:r>
        <w:rPr>
          <w:w w:val="105"/>
        </w:rPr>
        <w:tab/>
        <w:t>в</w:t>
      </w:r>
      <w:r>
        <w:rPr>
          <w:w w:val="105"/>
        </w:rPr>
        <w:tab/>
        <w:t>современных</w:t>
      </w:r>
      <w:r>
        <w:rPr>
          <w:w w:val="105"/>
        </w:rPr>
        <w:tab/>
      </w:r>
      <w:r>
        <w:rPr>
          <w:spacing w:val="-2"/>
          <w:w w:val="105"/>
        </w:rPr>
        <w:t>условиях,</w:t>
      </w:r>
      <w:r>
        <w:rPr>
          <w:w w:val="105"/>
        </w:rPr>
        <w:t>об основах конституционного строя нашей страны, правах и обязанностях человека и гражданина,способствуетвоспитаниюроссийскойгражданскойидентичности,готовностикслужениюОтечеству,приверженностинациональнымценностям.</w:t>
      </w:r>
    </w:p>
    <w:p w:rsidR="0013731F" w:rsidRDefault="00145D84" w:rsidP="00BF4629">
      <w:pPr>
        <w:pStyle w:val="a4"/>
        <w:spacing w:line="360" w:lineRule="auto"/>
        <w:ind w:right="407"/>
      </w:pPr>
      <w:r>
        <w:rPr>
          <w:w w:val="105"/>
        </w:rPr>
        <w:t>Привлечениеприизученииобществознанияразличныхисточниковсоциальнойинформациипомогаетобучающимсяосвоитьязыксовременнойкультурной,социально-</w:t>
      </w:r>
      <w:r>
        <w:rPr>
          <w:w w:val="105"/>
        </w:rPr>
        <w:lastRenderedPageBreak/>
        <w:t>экономическойиполитическойкоммуникации,вноситсвойвкладвформированиеметапредметныхуменийизвлекатьнеобходимыесведения,осмысливать,преобразовыватьиприменятьих.</w:t>
      </w:r>
    </w:p>
    <w:p w:rsidR="0013731F" w:rsidRDefault="00145D84" w:rsidP="00BF4629">
      <w:pPr>
        <w:pStyle w:val="a4"/>
        <w:spacing w:line="360" w:lineRule="auto"/>
        <w:ind w:right="413"/>
      </w:pPr>
      <w:r>
        <w:rPr>
          <w:w w:val="105"/>
        </w:rPr>
        <w:t>Изучениеобществознаниясодействуетвхождениюобучающихсявмиркультурыиобщественныхценностейивтожевремяоткрытиюиутверждениюсобственного«Я»,формированию способности к рефлексии, оценке своих возможностей и осознанию своего места вобществе.</w:t>
      </w:r>
    </w:p>
    <w:p w:rsidR="0013731F" w:rsidRDefault="00145D84" w:rsidP="00BF4629">
      <w:pPr>
        <w:pStyle w:val="a4"/>
        <w:spacing w:line="360" w:lineRule="auto"/>
        <w:ind w:right="410"/>
      </w:pPr>
      <w:r>
        <w:rPr>
          <w:w w:val="105"/>
        </w:rPr>
        <w:t>Целямиобществоведческогообразованиянауровнеосновногообщегообразованияявляются:</w:t>
      </w:r>
    </w:p>
    <w:p w:rsidR="0013731F" w:rsidRDefault="00145D84" w:rsidP="00BF4629">
      <w:pPr>
        <w:pStyle w:val="a4"/>
        <w:spacing w:line="360" w:lineRule="auto"/>
        <w:ind w:right="428"/>
      </w:pPr>
      <w:r>
        <w:rPr>
          <w:w w:val="105"/>
        </w:rPr>
        <w:t>воспитание общероссийской идентичности, патриотизма, гражданственности, социальнойответственности,правовогосамосознания,приверженностибазовымценностямнашегонарода;</w:t>
      </w:r>
    </w:p>
    <w:p w:rsidR="0013731F" w:rsidRDefault="00145D84" w:rsidP="00BF4629">
      <w:pPr>
        <w:pStyle w:val="a4"/>
        <w:spacing w:before="2" w:line="360" w:lineRule="auto"/>
        <w:ind w:right="417"/>
      </w:pPr>
      <w:r>
        <w:rPr>
          <w:w w:val="105"/>
        </w:rPr>
        <w:t>развитиеуобучающихсяпониманияприоритетностиобщенациональныхинтересов,приверженности правовым принципам, закреплённым в Конституции Российской Федерации изаконодательствеРоссийскойФедерации;</w:t>
      </w:r>
    </w:p>
    <w:p w:rsidR="0013731F" w:rsidRDefault="00145D84" w:rsidP="00BF4629">
      <w:pPr>
        <w:pStyle w:val="a4"/>
        <w:tabs>
          <w:tab w:val="left" w:pos="1278"/>
          <w:tab w:val="left" w:pos="2768"/>
          <w:tab w:val="left" w:pos="3099"/>
          <w:tab w:val="left" w:pos="4617"/>
          <w:tab w:val="left" w:pos="5013"/>
          <w:tab w:val="left" w:pos="5748"/>
          <w:tab w:val="left" w:pos="7172"/>
          <w:tab w:val="left" w:pos="8238"/>
          <w:tab w:val="left" w:pos="9179"/>
          <w:tab w:val="left" w:pos="9915"/>
        </w:tabs>
        <w:spacing w:before="1" w:line="360" w:lineRule="auto"/>
        <w:ind w:right="412"/>
      </w:pPr>
      <w:r>
        <w:rPr>
          <w:w w:val="105"/>
        </w:rPr>
        <w:t>развитие</w:t>
      </w:r>
      <w:r>
        <w:rPr>
          <w:w w:val="105"/>
        </w:rPr>
        <w:tab/>
        <w:t>личности</w:t>
      </w:r>
      <w:r>
        <w:rPr>
          <w:w w:val="105"/>
        </w:rPr>
        <w:tab/>
        <w:t>на</w:t>
      </w:r>
      <w:r>
        <w:rPr>
          <w:w w:val="105"/>
        </w:rPr>
        <w:tab/>
      </w:r>
      <w:r>
        <w:rPr>
          <w:w w:val="105"/>
        </w:rPr>
        <w:tab/>
        <w:t>исключительно</w:t>
      </w:r>
      <w:r>
        <w:rPr>
          <w:w w:val="105"/>
        </w:rPr>
        <w:tab/>
        <w:t>важном</w:t>
      </w:r>
      <w:r>
        <w:rPr>
          <w:w w:val="105"/>
        </w:rPr>
        <w:tab/>
      </w:r>
      <w:r>
        <w:rPr>
          <w:w w:val="105"/>
        </w:rPr>
        <w:tab/>
        <w:t>этапееё социализации ‒ в подростковом возрасте, становление её духовно-нравственной, политическойи</w:t>
      </w:r>
      <w:r>
        <w:rPr>
          <w:w w:val="105"/>
        </w:rPr>
        <w:tab/>
        <w:t>правовой</w:t>
      </w:r>
      <w:r>
        <w:rPr>
          <w:w w:val="105"/>
        </w:rPr>
        <w:tab/>
      </w:r>
      <w:r>
        <w:rPr>
          <w:w w:val="105"/>
        </w:rPr>
        <w:tab/>
        <w:t>культуры,</w:t>
      </w:r>
      <w:r>
        <w:rPr>
          <w:w w:val="105"/>
        </w:rPr>
        <w:tab/>
      </w:r>
      <w:r>
        <w:rPr>
          <w:w w:val="105"/>
        </w:rPr>
        <w:tab/>
        <w:t>социального</w:t>
      </w:r>
      <w:r>
        <w:rPr>
          <w:w w:val="105"/>
        </w:rPr>
        <w:tab/>
        <w:t>поведения,</w:t>
      </w:r>
      <w:r>
        <w:rPr>
          <w:w w:val="105"/>
        </w:rPr>
        <w:tab/>
      </w:r>
      <w:r>
        <w:t>основанного</w:t>
      </w:r>
      <w:r>
        <w:rPr>
          <w:w w:val="105"/>
        </w:rPr>
        <w:t>на  уважении   закона   и   правопорядка,   развитие   интереса   к   изучению   социальныхигуманитарныхдисциплин;способностикличномусамоопределению,самореализации,самоконтролю;мотивацииквысокопроизводительной,наукоёмкойтрудовойдеятельности;</w:t>
      </w:r>
    </w:p>
    <w:p w:rsidR="0013731F" w:rsidRDefault="00145D84" w:rsidP="00BF4629">
      <w:pPr>
        <w:pStyle w:val="a4"/>
        <w:spacing w:line="360" w:lineRule="auto"/>
        <w:ind w:right="421"/>
      </w:pPr>
      <w:r>
        <w:rPr>
          <w:w w:val="105"/>
        </w:rPr>
        <w:t>формирование у обучающихся целостной картиныобщества, адекватнойсовременномууровню знаний и доступной по содержанию для школьников подросткового возраста; освоениеучащимисязнанийобосновныхсферахчеловеческойдеятельности,социальныхинститутах,</w:t>
      </w:r>
      <w:r>
        <w:t>нормах, регулирующихобщественные отношения, необходимые для взаимодействияс социальной</w:t>
      </w:r>
      <w:r>
        <w:rPr>
          <w:w w:val="105"/>
        </w:rPr>
        <w:t>средой</w:t>
      </w:r>
    </w:p>
    <w:p w:rsidR="0013731F" w:rsidRDefault="00145D84" w:rsidP="00BF4629">
      <w:pPr>
        <w:pStyle w:val="a4"/>
        <w:spacing w:line="360" w:lineRule="auto"/>
        <w:ind w:firstLine="0"/>
      </w:pPr>
      <w:r>
        <w:rPr>
          <w:w w:val="105"/>
        </w:rPr>
        <w:t>ивыполнениятипичныхсоциальныхролейчеловекаигражданина;</w:t>
      </w:r>
    </w:p>
    <w:p w:rsidR="0013731F" w:rsidRDefault="00145D84" w:rsidP="00BF4629">
      <w:pPr>
        <w:pStyle w:val="a4"/>
        <w:tabs>
          <w:tab w:val="left" w:pos="3537"/>
          <w:tab w:val="left" w:pos="6286"/>
          <w:tab w:val="left" w:pos="9064"/>
        </w:tabs>
        <w:spacing w:before="8" w:line="360" w:lineRule="auto"/>
        <w:ind w:right="416"/>
      </w:pPr>
      <w:r>
        <w:rPr>
          <w:w w:val="105"/>
        </w:rPr>
        <w:t>владение       умениями       функционально         грамотного         человека         (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коммуникативной,</w:t>
      </w:r>
      <w:r>
        <w:rPr>
          <w:w w:val="105"/>
        </w:rPr>
        <w:tab/>
        <w:t>практической</w:t>
      </w:r>
      <w:r>
        <w:rPr>
          <w:w w:val="105"/>
        </w:rPr>
        <w:tab/>
        <w:t>деятельности,</w:t>
      </w:r>
      <w:r>
        <w:rPr>
          <w:w w:val="105"/>
        </w:rPr>
        <w:tab/>
      </w:r>
      <w:r>
        <w:t>необходимых</w:t>
      </w:r>
      <w:r>
        <w:rPr>
          <w:w w:val="105"/>
        </w:rPr>
        <w:t>дляучастиявжизнигражданскогообществаигосударства);</w:t>
      </w:r>
    </w:p>
    <w:p w:rsidR="0013731F" w:rsidRDefault="00145D84" w:rsidP="00BF4629">
      <w:pPr>
        <w:pStyle w:val="a4"/>
        <w:tabs>
          <w:tab w:val="left" w:pos="4569"/>
          <w:tab w:val="left" w:pos="9270"/>
        </w:tabs>
        <w:spacing w:before="8" w:line="360" w:lineRule="auto"/>
        <w:ind w:right="404"/>
      </w:pPr>
      <w:r>
        <w:rPr>
          <w:w w:val="105"/>
        </w:rPr>
        <w:t>созданиеусловийдляосвоенияобучающимисяспособовуспешноговзаимодействиясразличными</w:t>
      </w:r>
      <w:r>
        <w:rPr>
          <w:w w:val="105"/>
        </w:rPr>
        <w:tab/>
        <w:t>политическими,</w:t>
      </w:r>
      <w:r>
        <w:rPr>
          <w:w w:val="105"/>
        </w:rPr>
        <w:tab/>
      </w:r>
      <w:r>
        <w:t>правовыми,</w:t>
      </w:r>
      <w:r>
        <w:rPr>
          <w:w w:val="105"/>
        </w:rPr>
        <w:t>финансово-экономическими и другими социальными институтами для реализации личностногопотенциалавсовременномдинамичноразвивающемсяроссийскомобществе;</w:t>
      </w:r>
    </w:p>
    <w:p w:rsidR="0013731F" w:rsidRDefault="00145D84" w:rsidP="00BF4629">
      <w:pPr>
        <w:pStyle w:val="a4"/>
        <w:tabs>
          <w:tab w:val="left" w:pos="1285"/>
          <w:tab w:val="left" w:pos="3207"/>
          <w:tab w:val="left" w:pos="4452"/>
          <w:tab w:val="left" w:pos="6048"/>
          <w:tab w:val="left" w:pos="6841"/>
          <w:tab w:val="left" w:pos="8438"/>
          <w:tab w:val="left" w:pos="9805"/>
        </w:tabs>
        <w:spacing w:before="1" w:line="360" w:lineRule="auto"/>
        <w:ind w:right="414"/>
      </w:pPr>
      <w:r>
        <w:rPr>
          <w:w w:val="105"/>
        </w:rPr>
        <w:t xml:space="preserve">формирование        опыта        применения        полученных        знаний        и        уменийдля        выстраивания       отношений        между        людьми        различных       </w:t>
      </w:r>
      <w:r>
        <w:rPr>
          <w:w w:val="105"/>
        </w:rPr>
        <w:lastRenderedPageBreak/>
        <w:t>национальностейи      вероисповеданий      в      общегражданской      и        в        семейно-бытовой        сферах;для</w:t>
      </w:r>
      <w:r>
        <w:rPr>
          <w:w w:val="105"/>
        </w:rPr>
        <w:tab/>
        <w:t>соотнесения</w:t>
      </w:r>
      <w:r>
        <w:rPr>
          <w:w w:val="105"/>
        </w:rPr>
        <w:tab/>
        <w:t>своих</w:t>
      </w:r>
      <w:r>
        <w:rPr>
          <w:w w:val="105"/>
        </w:rPr>
        <w:tab/>
        <w:t>действий</w:t>
      </w:r>
      <w:r>
        <w:rPr>
          <w:w w:val="105"/>
        </w:rPr>
        <w:tab/>
        <w:t>и</w:t>
      </w:r>
      <w:r>
        <w:rPr>
          <w:w w:val="105"/>
        </w:rPr>
        <w:tab/>
        <w:t>действий</w:t>
      </w:r>
      <w:r>
        <w:rPr>
          <w:w w:val="105"/>
        </w:rPr>
        <w:tab/>
        <w:t>других</w:t>
      </w:r>
      <w:r>
        <w:rPr>
          <w:w w:val="105"/>
        </w:rPr>
        <w:tab/>
        <w:t>людейснравственнымиценностямиинормамиповедения,установленнымизаконом;содействияправовымиспособамиисредствамизащитеправопорядкавобществе.</w:t>
      </w:r>
    </w:p>
    <w:p w:rsidR="0013731F" w:rsidRDefault="00145D84" w:rsidP="00BF4629">
      <w:pPr>
        <w:pStyle w:val="a4"/>
        <w:spacing w:line="360" w:lineRule="auto"/>
        <w:ind w:right="416"/>
      </w:pPr>
      <w:r>
        <w:rPr>
          <w:w w:val="105"/>
        </w:rPr>
        <w:t>Всоответствиисучебнымпланомосновногообщегообразованияобществознаниеизучаетсяс6по9класс, общееколичестворекомендованныхучебныхчасовсоставляет136часов,по1 часувнеделюпри34 учебныхнеделях.</w:t>
      </w:r>
    </w:p>
    <w:p w:rsidR="0013731F" w:rsidRDefault="00145D84" w:rsidP="00BF4629">
      <w:pPr>
        <w:pStyle w:val="a4"/>
        <w:spacing w:line="360" w:lineRule="auto"/>
        <w:ind w:left="976" w:right="6032" w:firstLine="0"/>
        <w:jc w:val="left"/>
      </w:pPr>
      <w:r w:rsidRPr="00BF4629">
        <w:rPr>
          <w:w w:val="105"/>
          <w:u w:val="single"/>
        </w:rPr>
        <w:t>Содержание обучения в 6 классе.</w:t>
      </w:r>
      <w:r>
        <w:rPr>
          <w:w w:val="105"/>
        </w:rPr>
        <w:t>Человекиегосоциальноеокружение.</w:t>
      </w:r>
    </w:p>
    <w:p w:rsidR="0013731F" w:rsidRDefault="00145D84" w:rsidP="00BF4629">
      <w:pPr>
        <w:pStyle w:val="a4"/>
        <w:spacing w:line="360" w:lineRule="auto"/>
        <w:ind w:left="976" w:firstLine="0"/>
        <w:jc w:val="left"/>
      </w:pPr>
      <w:r>
        <w:rPr>
          <w:w w:val="105"/>
        </w:rPr>
        <w:t>Биологическоеисоциальноевчеловеке. Чертысходстваиразличия человекаиживотного.</w:t>
      </w:r>
    </w:p>
    <w:p w:rsidR="0013731F" w:rsidRDefault="00145D84" w:rsidP="00BF4629">
      <w:pPr>
        <w:pStyle w:val="a4"/>
        <w:spacing w:line="360" w:lineRule="auto"/>
        <w:ind w:firstLine="0"/>
        <w:jc w:val="left"/>
      </w:pPr>
      <w:r>
        <w:t>Потребностичеловека(биологические,социальные,духовные).Способностичеловека.</w:t>
      </w:r>
    </w:p>
    <w:p w:rsidR="0013731F" w:rsidRDefault="00145D84" w:rsidP="00BF4629">
      <w:pPr>
        <w:pStyle w:val="a4"/>
        <w:tabs>
          <w:tab w:val="left" w:pos="2270"/>
          <w:tab w:val="left" w:pos="4535"/>
          <w:tab w:val="left" w:pos="5851"/>
          <w:tab w:val="left" w:pos="7375"/>
          <w:tab w:val="left" w:pos="8584"/>
          <w:tab w:val="left" w:pos="9547"/>
        </w:tabs>
        <w:spacing w:before="9" w:line="360" w:lineRule="auto"/>
        <w:ind w:right="425"/>
        <w:jc w:val="right"/>
      </w:pPr>
      <w:r>
        <w:rPr>
          <w:w w:val="105"/>
        </w:rPr>
        <w:t>Индивид,</w:t>
      </w:r>
      <w:r>
        <w:rPr>
          <w:w w:val="105"/>
        </w:rPr>
        <w:tab/>
        <w:t>индивидуальность,</w:t>
      </w:r>
      <w:r>
        <w:rPr>
          <w:w w:val="105"/>
        </w:rPr>
        <w:tab/>
        <w:t>личность.</w:t>
      </w:r>
      <w:r>
        <w:rPr>
          <w:w w:val="105"/>
        </w:rPr>
        <w:tab/>
        <w:t>Возрастные</w:t>
      </w:r>
      <w:r>
        <w:rPr>
          <w:w w:val="105"/>
        </w:rPr>
        <w:tab/>
        <w:t>периоды</w:t>
      </w:r>
      <w:r>
        <w:rPr>
          <w:w w:val="105"/>
        </w:rPr>
        <w:tab/>
        <w:t>жизни</w:t>
      </w:r>
      <w:r>
        <w:rPr>
          <w:w w:val="105"/>
        </w:rPr>
        <w:tab/>
      </w:r>
      <w:r>
        <w:rPr>
          <w:spacing w:val="-1"/>
          <w:w w:val="105"/>
        </w:rPr>
        <w:t>человека</w:t>
      </w:r>
      <w:r>
        <w:t>иформированиеличности.Отношениямеждупоколениями.Особенностиподростковоговозраста.</w:t>
      </w:r>
    </w:p>
    <w:p w:rsidR="0013731F" w:rsidRDefault="00145D84" w:rsidP="00BF4629">
      <w:pPr>
        <w:pStyle w:val="a4"/>
        <w:tabs>
          <w:tab w:val="left" w:pos="1897"/>
          <w:tab w:val="left" w:pos="2329"/>
          <w:tab w:val="left" w:pos="4285"/>
          <w:tab w:val="left" w:pos="6227"/>
          <w:tab w:val="left" w:pos="7522"/>
          <w:tab w:val="left" w:pos="8104"/>
          <w:tab w:val="left" w:pos="9169"/>
        </w:tabs>
        <w:spacing w:line="360" w:lineRule="auto"/>
        <w:ind w:right="425"/>
        <w:jc w:val="left"/>
      </w:pPr>
      <w:r>
        <w:rPr>
          <w:w w:val="105"/>
        </w:rPr>
        <w:t>Люди</w:t>
      </w:r>
      <w:r>
        <w:rPr>
          <w:w w:val="105"/>
        </w:rPr>
        <w:tab/>
        <w:t>с</w:t>
      </w:r>
      <w:r>
        <w:rPr>
          <w:w w:val="105"/>
        </w:rPr>
        <w:tab/>
        <w:t>ограниченными</w:t>
      </w:r>
      <w:r>
        <w:rPr>
          <w:w w:val="105"/>
        </w:rPr>
        <w:tab/>
        <w:t>возможностями</w:t>
      </w:r>
      <w:r>
        <w:rPr>
          <w:w w:val="105"/>
        </w:rPr>
        <w:tab/>
        <w:t>здоровья,</w:t>
      </w:r>
      <w:r>
        <w:rPr>
          <w:w w:val="105"/>
        </w:rPr>
        <w:tab/>
        <w:t>их</w:t>
      </w:r>
      <w:r>
        <w:rPr>
          <w:w w:val="105"/>
        </w:rPr>
        <w:tab/>
        <w:t>особые</w:t>
      </w:r>
      <w:r>
        <w:rPr>
          <w:w w:val="105"/>
        </w:rPr>
        <w:tab/>
      </w:r>
      <w:r>
        <w:rPr>
          <w:spacing w:val="-1"/>
          <w:w w:val="105"/>
        </w:rPr>
        <w:t>потребности</w:t>
      </w:r>
      <w:r>
        <w:rPr>
          <w:w w:val="105"/>
        </w:rPr>
        <w:t>исоциальнаяпозиция.</w:t>
      </w:r>
    </w:p>
    <w:p w:rsidR="0013731F" w:rsidRDefault="00145D84" w:rsidP="00BF4629">
      <w:pPr>
        <w:pStyle w:val="a4"/>
        <w:spacing w:before="4" w:line="360" w:lineRule="auto"/>
        <w:jc w:val="left"/>
      </w:pPr>
      <w:r>
        <w:rPr>
          <w:w w:val="105"/>
        </w:rPr>
        <w:t>Целиимотивыдеятельности.Видыдеятельности(игра,труд,учение).Познаниечеловекоммираисамогосебякаквиддеятельности.</w:t>
      </w:r>
    </w:p>
    <w:p w:rsidR="0013731F" w:rsidRDefault="00145D84" w:rsidP="00BF4629">
      <w:pPr>
        <w:pStyle w:val="a4"/>
        <w:spacing w:line="360" w:lineRule="auto"/>
        <w:ind w:left="976" w:firstLine="0"/>
        <w:jc w:val="left"/>
      </w:pPr>
      <w:r>
        <w:t>Правочеловеканаобразование.Школьноеобразование.Праваиобязанностиучащегося.</w:t>
      </w:r>
    </w:p>
    <w:p w:rsidR="0013731F" w:rsidRDefault="00145D84" w:rsidP="00BF4629">
      <w:pPr>
        <w:pStyle w:val="a4"/>
        <w:spacing w:before="16" w:line="360" w:lineRule="auto"/>
        <w:jc w:val="left"/>
      </w:pPr>
      <w:r>
        <w:rPr>
          <w:w w:val="105"/>
        </w:rPr>
        <w:t>Общение.Целиисредстваобщения.Особенностиобщенияподростков.Общениевсовременныхусловиях.</w:t>
      </w:r>
    </w:p>
    <w:p w:rsidR="0013731F" w:rsidRDefault="00145D84" w:rsidP="00BF4629">
      <w:pPr>
        <w:pStyle w:val="a4"/>
        <w:tabs>
          <w:tab w:val="left" w:pos="2493"/>
          <w:tab w:val="left" w:pos="2954"/>
          <w:tab w:val="left" w:pos="3953"/>
          <w:tab w:val="left" w:pos="5175"/>
          <w:tab w:val="left" w:pos="6650"/>
          <w:tab w:val="left" w:pos="7678"/>
          <w:tab w:val="left" w:pos="8146"/>
          <w:tab w:val="left" w:pos="9391"/>
        </w:tabs>
        <w:spacing w:before="3" w:line="360" w:lineRule="auto"/>
        <w:ind w:right="405"/>
        <w:jc w:val="left"/>
      </w:pPr>
      <w:r>
        <w:rPr>
          <w:w w:val="105"/>
        </w:rPr>
        <w:t>Отношения</w:t>
      </w:r>
      <w:r>
        <w:rPr>
          <w:w w:val="105"/>
        </w:rPr>
        <w:tab/>
        <w:t>в</w:t>
      </w:r>
      <w:r>
        <w:rPr>
          <w:w w:val="105"/>
        </w:rPr>
        <w:tab/>
        <w:t>малых</w:t>
      </w:r>
      <w:r>
        <w:rPr>
          <w:w w:val="105"/>
        </w:rPr>
        <w:tab/>
        <w:t>группах.</w:t>
      </w:r>
      <w:r>
        <w:rPr>
          <w:w w:val="105"/>
        </w:rPr>
        <w:tab/>
        <w:t>Групповые</w:t>
      </w:r>
      <w:r>
        <w:rPr>
          <w:w w:val="105"/>
        </w:rPr>
        <w:tab/>
        <w:t>нормы</w:t>
      </w:r>
      <w:r>
        <w:rPr>
          <w:w w:val="105"/>
        </w:rPr>
        <w:tab/>
        <w:t>и</w:t>
      </w:r>
      <w:r>
        <w:rPr>
          <w:w w:val="105"/>
        </w:rPr>
        <w:tab/>
        <w:t>правила.</w:t>
      </w:r>
      <w:r>
        <w:rPr>
          <w:w w:val="105"/>
        </w:rPr>
        <w:tab/>
      </w:r>
      <w:r>
        <w:rPr>
          <w:spacing w:val="-1"/>
          <w:w w:val="105"/>
        </w:rPr>
        <w:t>Лидерство</w:t>
      </w:r>
      <w:r>
        <w:rPr>
          <w:w w:val="105"/>
        </w:rPr>
        <w:t>вгруппе.Межличностныеотношения(деловые,личные).</w:t>
      </w:r>
    </w:p>
    <w:p w:rsidR="0013731F" w:rsidRDefault="00145D84" w:rsidP="00BF4629">
      <w:pPr>
        <w:pStyle w:val="a4"/>
        <w:spacing w:line="360" w:lineRule="auto"/>
        <w:ind w:left="976" w:firstLine="0"/>
        <w:jc w:val="left"/>
      </w:pPr>
      <w:r>
        <w:rPr>
          <w:w w:val="105"/>
        </w:rPr>
        <w:t>Отношенияв семье. Роль семьи в жизни человека и общества. Семейные традиции.</w:t>
      </w:r>
    </w:p>
    <w:p w:rsidR="0013731F" w:rsidRDefault="00145D84" w:rsidP="00BF4629">
      <w:pPr>
        <w:pStyle w:val="a4"/>
        <w:spacing w:before="9" w:line="360" w:lineRule="auto"/>
        <w:ind w:firstLine="0"/>
        <w:jc w:val="left"/>
      </w:pPr>
      <w:r>
        <w:t>Семейныйдосуг.Свободноевремяподростка.</w:t>
      </w:r>
    </w:p>
    <w:p w:rsidR="0013731F" w:rsidRDefault="00145D84" w:rsidP="00BF4629">
      <w:pPr>
        <w:pStyle w:val="a4"/>
        <w:spacing w:before="17" w:line="360" w:lineRule="auto"/>
        <w:ind w:left="976" w:right="412" w:firstLine="0"/>
        <w:jc w:val="left"/>
      </w:pPr>
      <w:r>
        <w:t>Отношениясдрузьямиисверстниками.Конфликтывмежличностныхотношениях.</w:t>
      </w:r>
      <w:r>
        <w:rPr>
          <w:w w:val="105"/>
        </w:rPr>
        <w:t>Общество,вкотороммыживём.</w:t>
      </w:r>
    </w:p>
    <w:p w:rsidR="0013731F" w:rsidRDefault="00145D84" w:rsidP="00BF4629">
      <w:pPr>
        <w:pStyle w:val="a4"/>
        <w:spacing w:before="2" w:line="360" w:lineRule="auto"/>
        <w:ind w:left="976" w:firstLine="0"/>
        <w:jc w:val="left"/>
      </w:pPr>
      <w:r>
        <w:rPr>
          <w:w w:val="105"/>
        </w:rPr>
        <w:t>Чтотакое общество. Связь общества и природы. Устройство общественной жизни.</w:t>
      </w:r>
    </w:p>
    <w:p w:rsidR="0013731F" w:rsidRDefault="00145D84" w:rsidP="00BF4629">
      <w:pPr>
        <w:pStyle w:val="a4"/>
        <w:spacing w:before="17" w:line="360" w:lineRule="auto"/>
        <w:ind w:firstLine="0"/>
        <w:jc w:val="left"/>
      </w:pPr>
      <w:r>
        <w:rPr>
          <w:spacing w:val="-1"/>
          <w:w w:val="105"/>
        </w:rPr>
        <w:t>Основные</w:t>
      </w:r>
      <w:r>
        <w:rPr>
          <w:w w:val="105"/>
        </w:rPr>
        <w:t>сферыжизниобществаиихвзаимодействие.</w:t>
      </w:r>
    </w:p>
    <w:p w:rsidR="0013731F" w:rsidRDefault="00145D84" w:rsidP="00BF4629">
      <w:pPr>
        <w:pStyle w:val="a4"/>
        <w:spacing w:before="9" w:line="360" w:lineRule="auto"/>
        <w:ind w:left="976" w:firstLine="0"/>
        <w:jc w:val="left"/>
      </w:pPr>
      <w:r>
        <w:t>Социальныеобщностиигруппы.Положениечеловекавобществе.</w:t>
      </w:r>
    </w:p>
    <w:p w:rsidR="0013731F" w:rsidRDefault="00145D84" w:rsidP="00A80121">
      <w:pPr>
        <w:pStyle w:val="a4"/>
        <w:spacing w:before="9" w:line="360" w:lineRule="auto"/>
        <w:ind w:left="976" w:firstLine="0"/>
        <w:jc w:val="left"/>
      </w:pPr>
      <w:r>
        <w:rPr>
          <w:w w:val="105"/>
        </w:rPr>
        <w:t>Чтотакоеэкономика.Взаимосвязьжизниобществаиегоэкономическогоразвития.Видыэкономическойдеятельности.Ресурсыивозможностиэкономикинашейстраны.</w:t>
      </w:r>
    </w:p>
    <w:p w:rsidR="0013731F" w:rsidRDefault="00145D84" w:rsidP="00BF4629">
      <w:pPr>
        <w:pStyle w:val="a4"/>
        <w:tabs>
          <w:tab w:val="left" w:pos="3646"/>
          <w:tab w:val="left" w:pos="7037"/>
          <w:tab w:val="left" w:pos="9802"/>
        </w:tabs>
        <w:spacing w:before="10" w:line="360" w:lineRule="auto"/>
        <w:ind w:right="417"/>
      </w:pPr>
      <w:r>
        <w:rPr>
          <w:w w:val="105"/>
        </w:rPr>
        <w:t>Политическая жизнь общества. Россия ‒ многонациональное государство. Государственнаявласть в нашей стране. Государственный Герб, Государственный Флаг, Государственный ГимнРоссийской</w:t>
      </w:r>
      <w:r>
        <w:rPr>
          <w:w w:val="105"/>
        </w:rPr>
        <w:tab/>
        <w:t>Федерации.</w:t>
      </w:r>
      <w:r>
        <w:rPr>
          <w:w w:val="105"/>
        </w:rPr>
        <w:tab/>
        <w:t>Наша</w:t>
      </w:r>
      <w:r>
        <w:rPr>
          <w:w w:val="105"/>
        </w:rPr>
        <w:tab/>
      </w:r>
      <w:r>
        <w:rPr>
          <w:spacing w:val="-3"/>
          <w:w w:val="105"/>
        </w:rPr>
        <w:t>страна</w:t>
      </w:r>
      <w:r>
        <w:rPr>
          <w:w w:val="105"/>
        </w:rPr>
        <w:t>вначале XXIвека.МестонашейРодины средисовременныхгосударств.</w:t>
      </w:r>
    </w:p>
    <w:p w:rsidR="0013731F" w:rsidRDefault="00145D84" w:rsidP="00BF4629">
      <w:pPr>
        <w:pStyle w:val="a4"/>
        <w:spacing w:before="9" w:line="360" w:lineRule="auto"/>
        <w:ind w:left="976" w:firstLine="0"/>
      </w:pPr>
      <w:r>
        <w:lastRenderedPageBreak/>
        <w:t>Культурнаяжизнь.Духовныеценности,традиционныеценностироссийскогонарода.</w:t>
      </w:r>
    </w:p>
    <w:p w:rsidR="0013731F" w:rsidRDefault="00145D84" w:rsidP="00BF4629">
      <w:pPr>
        <w:pStyle w:val="a4"/>
        <w:spacing w:before="9" w:line="360" w:lineRule="auto"/>
        <w:ind w:right="415"/>
      </w:pPr>
      <w:r>
        <w:rPr>
          <w:w w:val="105"/>
        </w:rPr>
        <w:t>Развитиеобщества.Усилениевзаимосвязейстранинародоввусловияхсовременногообщества.</w:t>
      </w:r>
    </w:p>
    <w:p w:rsidR="0013731F" w:rsidRDefault="00145D84" w:rsidP="00BF4629">
      <w:pPr>
        <w:pStyle w:val="a4"/>
        <w:spacing w:before="5" w:line="360" w:lineRule="auto"/>
        <w:ind w:right="433"/>
      </w:pPr>
      <w:r>
        <w:rPr>
          <w:w w:val="105"/>
        </w:rPr>
        <w:t>Глобальныепроблемысовременностиивозможностиихрешенияусилиямимеждународногосообществаимеждународных организаций.</w:t>
      </w:r>
    </w:p>
    <w:p w:rsidR="0013731F" w:rsidRDefault="00145D84" w:rsidP="00BF4629">
      <w:pPr>
        <w:pStyle w:val="a4"/>
        <w:spacing w:before="2" w:line="360" w:lineRule="auto"/>
        <w:ind w:left="976" w:right="6441" w:firstLine="57"/>
      </w:pPr>
      <w:r w:rsidRPr="00BF4629">
        <w:rPr>
          <w:w w:val="105"/>
          <w:u w:val="single"/>
        </w:rPr>
        <w:t>Содержаниеобученияв7классе.</w:t>
      </w:r>
      <w:r>
        <w:rPr>
          <w:w w:val="105"/>
        </w:rPr>
        <w:t>Социальныеценностиинормы.</w:t>
      </w:r>
    </w:p>
    <w:p w:rsidR="0013731F" w:rsidRDefault="00145D84" w:rsidP="00BF4629">
      <w:pPr>
        <w:pStyle w:val="a4"/>
        <w:spacing w:line="360" w:lineRule="auto"/>
        <w:jc w:val="left"/>
      </w:pPr>
      <w:r>
        <w:rPr>
          <w:w w:val="105"/>
        </w:rPr>
        <w:t>Общественныеценности.Свободаиответственностьгражданина.Гражданственностьипатриотизм.Гуманизм.</w:t>
      </w:r>
    </w:p>
    <w:p w:rsidR="0013731F" w:rsidRDefault="00145D84" w:rsidP="00BF4629">
      <w:pPr>
        <w:pStyle w:val="a4"/>
        <w:spacing w:before="4" w:line="360" w:lineRule="auto"/>
        <w:ind w:left="976" w:firstLine="0"/>
        <w:jc w:val="left"/>
      </w:pPr>
      <w:r>
        <w:rPr>
          <w:w w:val="105"/>
        </w:rPr>
        <w:t>Социальныенормы какрегуляторы общественнойжизнииповедения человекавобществе.</w:t>
      </w:r>
    </w:p>
    <w:p w:rsidR="0013731F" w:rsidRDefault="00145D84" w:rsidP="00BF4629">
      <w:pPr>
        <w:pStyle w:val="a4"/>
        <w:spacing w:before="9" w:line="360" w:lineRule="auto"/>
        <w:ind w:firstLine="0"/>
        <w:jc w:val="left"/>
      </w:pPr>
      <w:r>
        <w:rPr>
          <w:w w:val="105"/>
        </w:rPr>
        <w:t>Видысоциальныхнорм.Традициииобычаи.</w:t>
      </w:r>
    </w:p>
    <w:p w:rsidR="0013731F" w:rsidRDefault="00145D84" w:rsidP="00BF4629">
      <w:pPr>
        <w:pStyle w:val="a4"/>
        <w:spacing w:before="9" w:line="360" w:lineRule="auto"/>
        <w:ind w:left="976" w:firstLine="0"/>
        <w:jc w:val="left"/>
      </w:pPr>
      <w:r>
        <w:rPr>
          <w:w w:val="105"/>
        </w:rPr>
        <w:t>Принципы и нормы морали. Добро и зло. Нравственные чувства человека. Совесть и стыд.Моральныйвыбор.Моральнаяоценкаповедениялюдейисобственногоповедения.</w:t>
      </w:r>
    </w:p>
    <w:p w:rsidR="0013731F" w:rsidRDefault="00145D84" w:rsidP="00BF4629">
      <w:pPr>
        <w:pStyle w:val="a4"/>
        <w:spacing w:line="360" w:lineRule="auto"/>
        <w:ind w:firstLine="0"/>
        <w:jc w:val="left"/>
      </w:pPr>
      <w:r>
        <w:t>Влияниеморальныхнормнаобществоичеловека.</w:t>
      </w:r>
    </w:p>
    <w:p w:rsidR="0013731F" w:rsidRDefault="00145D84" w:rsidP="00BF4629">
      <w:pPr>
        <w:pStyle w:val="a4"/>
        <w:spacing w:before="10" w:line="360" w:lineRule="auto"/>
        <w:ind w:left="976" w:right="3739" w:firstLine="0"/>
        <w:jc w:val="left"/>
      </w:pPr>
      <w:r>
        <w:rPr>
          <w:w w:val="105"/>
        </w:rPr>
        <w:t>Правоиегорольвжизниобщества.Правоимораль.Человек как участникправовыхотношений.</w:t>
      </w:r>
    </w:p>
    <w:p w:rsidR="0013731F" w:rsidRDefault="00145D84" w:rsidP="00BF4629">
      <w:pPr>
        <w:pStyle w:val="a4"/>
        <w:spacing w:line="360" w:lineRule="auto"/>
        <w:ind w:right="425"/>
      </w:pPr>
      <w:r>
        <w:rPr>
          <w:w w:val="105"/>
        </w:rPr>
        <w:t>Правоотношенияиихособенности.Правоваянорма.Участникиправоотношений.Правоспособностьидееспособность.Правоваяоценкапоступковидеятельностичеловека.Правомерноеповедение.Правоваякультураличности.</w:t>
      </w:r>
    </w:p>
    <w:p w:rsidR="0013731F" w:rsidRDefault="00145D84" w:rsidP="00BF4629">
      <w:pPr>
        <w:pStyle w:val="a4"/>
        <w:spacing w:line="360" w:lineRule="auto"/>
        <w:ind w:right="423"/>
      </w:pPr>
      <w:r>
        <w:rPr>
          <w:w w:val="105"/>
        </w:rPr>
        <w:t>Правонарушение и юридическая ответственность. Проступок и преступление. Опасностьправонарушенийдляличностииобщества.</w:t>
      </w:r>
    </w:p>
    <w:p w:rsidR="0013731F" w:rsidRDefault="00145D84" w:rsidP="00BF4629">
      <w:pPr>
        <w:pStyle w:val="a4"/>
        <w:tabs>
          <w:tab w:val="left" w:pos="2313"/>
          <w:tab w:val="left" w:pos="4311"/>
          <w:tab w:val="left" w:pos="6282"/>
          <w:tab w:val="left" w:pos="8260"/>
          <w:tab w:val="left" w:pos="9664"/>
        </w:tabs>
        <w:spacing w:line="360" w:lineRule="auto"/>
        <w:ind w:right="419"/>
      </w:pPr>
      <w:r>
        <w:rPr>
          <w:w w:val="105"/>
        </w:rPr>
        <w:t>Права  и   свободы   человека   и   гражданина   Российской   Федерации.   ГарантияизащитаправисвободчеловекаигражданинавРоссийскойФедерации.Конституционныеобязанности</w:t>
      </w:r>
      <w:r>
        <w:rPr>
          <w:w w:val="105"/>
        </w:rPr>
        <w:tab/>
        <w:t>гражданина</w:t>
      </w:r>
      <w:r>
        <w:rPr>
          <w:w w:val="105"/>
        </w:rPr>
        <w:tab/>
        <w:t>Российской</w:t>
      </w:r>
      <w:r>
        <w:rPr>
          <w:w w:val="105"/>
        </w:rPr>
        <w:tab/>
        <w:t>Федерации.</w:t>
      </w:r>
      <w:r>
        <w:rPr>
          <w:w w:val="105"/>
        </w:rPr>
        <w:tab/>
        <w:t>Права</w:t>
      </w:r>
      <w:r>
        <w:rPr>
          <w:w w:val="105"/>
        </w:rPr>
        <w:tab/>
      </w:r>
      <w:r>
        <w:rPr>
          <w:spacing w:val="-2"/>
          <w:w w:val="105"/>
        </w:rPr>
        <w:t>ребёнка</w:t>
      </w:r>
      <w:r>
        <w:rPr>
          <w:w w:val="105"/>
        </w:rPr>
        <w:t>ивозможностиих защиты.</w:t>
      </w:r>
    </w:p>
    <w:p w:rsidR="0013731F" w:rsidRDefault="00145D84" w:rsidP="00BF4629">
      <w:pPr>
        <w:pStyle w:val="a4"/>
        <w:spacing w:line="360" w:lineRule="auto"/>
        <w:ind w:left="976" w:firstLine="0"/>
      </w:pPr>
      <w:r>
        <w:rPr>
          <w:w w:val="105"/>
        </w:rPr>
        <w:t>Основыроссийскогоправа.</w:t>
      </w:r>
    </w:p>
    <w:p w:rsidR="0013731F" w:rsidRDefault="00145D84" w:rsidP="00BF4629">
      <w:pPr>
        <w:pStyle w:val="a4"/>
        <w:spacing w:before="10" w:line="360" w:lineRule="auto"/>
        <w:ind w:right="419"/>
      </w:pPr>
      <w:r>
        <w:rPr>
          <w:w w:val="105"/>
        </w:rPr>
        <w:t>Конституция       Российской         Федерации         ‒         основной         закон.         Законыиподзаконныеакты.Отраслиправа.</w:t>
      </w:r>
    </w:p>
    <w:p w:rsidR="0013731F" w:rsidRDefault="00145D84" w:rsidP="00BF4629">
      <w:pPr>
        <w:pStyle w:val="a4"/>
        <w:spacing w:line="360" w:lineRule="auto"/>
        <w:ind w:right="406"/>
      </w:pPr>
      <w:r>
        <w:rPr>
          <w:w w:val="105"/>
        </w:rPr>
        <w:t>Основы гражданского права. Физические и юридические лица в гражданском праве. Правособственности,защитаправсобственности.</w:t>
      </w:r>
    </w:p>
    <w:p w:rsidR="0013731F" w:rsidRDefault="00145D84" w:rsidP="00BF4629">
      <w:pPr>
        <w:pStyle w:val="a4"/>
        <w:spacing w:before="4" w:line="360" w:lineRule="auto"/>
        <w:ind w:right="407"/>
      </w:pPr>
      <w:r>
        <w:rPr>
          <w:w w:val="105"/>
        </w:rPr>
        <w:t>Основныевидыгражданско-правовыхдоговоров.Договоркупли-продажи.Правапотребителейивозможностиихзащиты.Несовершеннолетниекакучастникигражданско-правовыхотношений.</w:t>
      </w:r>
    </w:p>
    <w:p w:rsidR="0013731F" w:rsidRDefault="00145D84" w:rsidP="00BF4629">
      <w:pPr>
        <w:pStyle w:val="a4"/>
        <w:spacing w:before="11" w:line="360" w:lineRule="auto"/>
        <w:ind w:right="420"/>
      </w:pPr>
      <w:r>
        <w:rPr>
          <w:w w:val="105"/>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оставшихсябезпопеченияродителей.</w:t>
      </w:r>
    </w:p>
    <w:p w:rsidR="0013731F" w:rsidRDefault="00145D84" w:rsidP="00BF4629">
      <w:pPr>
        <w:pStyle w:val="a4"/>
        <w:spacing w:before="1" w:line="360" w:lineRule="auto"/>
        <w:ind w:right="413"/>
      </w:pPr>
      <w:r>
        <w:rPr>
          <w:w w:val="105"/>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времяивремяотдыха.Особенностиправовогостатусанесовершеннолетнихприосуществлениитрудов</w:t>
      </w:r>
      <w:r>
        <w:rPr>
          <w:w w:val="105"/>
        </w:rPr>
        <w:lastRenderedPageBreak/>
        <w:t>ойдеятельности.</w:t>
      </w:r>
    </w:p>
    <w:p w:rsidR="0013731F" w:rsidRDefault="00145D84" w:rsidP="00BF4629">
      <w:pPr>
        <w:pStyle w:val="a4"/>
        <w:tabs>
          <w:tab w:val="left" w:pos="1163"/>
          <w:tab w:val="left" w:pos="1293"/>
          <w:tab w:val="left" w:pos="2150"/>
          <w:tab w:val="left" w:pos="4084"/>
          <w:tab w:val="left" w:pos="4116"/>
          <w:tab w:val="left" w:pos="6502"/>
          <w:tab w:val="left" w:pos="6619"/>
          <w:tab w:val="left" w:pos="6710"/>
          <w:tab w:val="left" w:pos="9393"/>
        </w:tabs>
        <w:spacing w:before="2" w:line="360" w:lineRule="auto"/>
        <w:ind w:right="419"/>
      </w:pPr>
      <w:r>
        <w:rPr>
          <w:w w:val="105"/>
        </w:rPr>
        <w:t>Виды</w:t>
      </w:r>
      <w:r>
        <w:rPr>
          <w:w w:val="105"/>
        </w:rPr>
        <w:tab/>
        <w:t>юридической</w:t>
      </w:r>
      <w:r>
        <w:rPr>
          <w:w w:val="105"/>
        </w:rPr>
        <w:tab/>
      </w:r>
      <w:r>
        <w:rPr>
          <w:w w:val="105"/>
        </w:rPr>
        <w:tab/>
        <w:t>ответственности.</w:t>
      </w:r>
      <w:r>
        <w:rPr>
          <w:w w:val="105"/>
        </w:rPr>
        <w:tab/>
        <w:t>Гражданско-правовые       проступкии</w:t>
      </w:r>
      <w:r>
        <w:rPr>
          <w:w w:val="105"/>
        </w:rPr>
        <w:tab/>
        <w:t>гражданско-правовая</w:t>
      </w:r>
      <w:r>
        <w:rPr>
          <w:w w:val="105"/>
        </w:rPr>
        <w:tab/>
      </w:r>
      <w:r>
        <w:rPr>
          <w:w w:val="105"/>
        </w:rPr>
        <w:tab/>
        <w:t>ответственность.</w:t>
      </w:r>
      <w:r>
        <w:rPr>
          <w:w w:val="105"/>
        </w:rPr>
        <w:tab/>
      </w:r>
      <w:r>
        <w:rPr>
          <w:w w:val="105"/>
        </w:rPr>
        <w:tab/>
        <w:t>Административные</w:t>
      </w:r>
      <w:r>
        <w:rPr>
          <w:w w:val="105"/>
        </w:rPr>
        <w:tab/>
      </w:r>
      <w:r>
        <w:t>проступки</w:t>
      </w:r>
      <w:r>
        <w:rPr>
          <w:w w:val="105"/>
        </w:rPr>
        <w:t>и</w:t>
      </w:r>
      <w:r>
        <w:rPr>
          <w:w w:val="105"/>
        </w:rPr>
        <w:tab/>
      </w:r>
      <w:r>
        <w:rPr>
          <w:w w:val="105"/>
        </w:rPr>
        <w:tab/>
        <w:t>административная</w:t>
      </w:r>
      <w:r>
        <w:rPr>
          <w:w w:val="105"/>
        </w:rPr>
        <w:tab/>
        <w:t>ответственность.</w:t>
      </w:r>
      <w:r>
        <w:rPr>
          <w:w w:val="105"/>
        </w:rPr>
        <w:tab/>
      </w:r>
      <w:r>
        <w:rPr>
          <w:w w:val="105"/>
        </w:rPr>
        <w:tab/>
      </w:r>
      <w:r>
        <w:rPr>
          <w:w w:val="105"/>
        </w:rPr>
        <w:tab/>
        <w:t>Дисциплинарные</w:t>
      </w:r>
      <w:r>
        <w:rPr>
          <w:w w:val="105"/>
        </w:rPr>
        <w:tab/>
      </w:r>
      <w:r>
        <w:t>проступки</w:t>
      </w:r>
      <w:r>
        <w:rPr>
          <w:w w:val="105"/>
        </w:rPr>
        <w:t>идисциплинарнаяответственность. Преступленияиуголовнаяответственность.Особенностиюридическойответственностинесовершеннолетних.</w:t>
      </w:r>
    </w:p>
    <w:p w:rsidR="0013731F" w:rsidRDefault="00145D84" w:rsidP="00BF4629">
      <w:pPr>
        <w:pStyle w:val="a4"/>
        <w:spacing w:line="360" w:lineRule="auto"/>
        <w:ind w:right="429"/>
      </w:pPr>
      <w:r>
        <w:rPr>
          <w:w w:val="105"/>
        </w:rPr>
        <w:t>ПравоохранительныеорганывРоссийскойФедерации.СтруктураправоохранительныхоргановРоссийскойФедерации.Функцииправоохранительныхорганов.</w:t>
      </w:r>
    </w:p>
    <w:p w:rsidR="0013731F" w:rsidRDefault="00145D84" w:rsidP="00BF4629">
      <w:pPr>
        <w:pStyle w:val="a4"/>
        <w:spacing w:before="1" w:line="360" w:lineRule="auto"/>
        <w:ind w:left="976" w:right="5904" w:firstLine="0"/>
        <w:jc w:val="left"/>
      </w:pPr>
      <w:r w:rsidRPr="00BF4629">
        <w:rPr>
          <w:w w:val="105"/>
          <w:u w:val="single"/>
        </w:rPr>
        <w:t>Содержание обучения в 8 классе.</w:t>
      </w:r>
      <w:r>
        <w:rPr>
          <w:spacing w:val="-1"/>
          <w:w w:val="105"/>
        </w:rPr>
        <w:t>Человек</w:t>
      </w:r>
      <w:r>
        <w:rPr>
          <w:w w:val="105"/>
        </w:rPr>
        <w:t>вэкономическихотношениях.</w:t>
      </w:r>
    </w:p>
    <w:p w:rsidR="0013731F" w:rsidRDefault="00145D84" w:rsidP="00BF4629">
      <w:pPr>
        <w:pStyle w:val="a4"/>
        <w:spacing w:before="10" w:line="360" w:lineRule="auto"/>
        <w:ind w:left="976" w:firstLine="0"/>
        <w:jc w:val="left"/>
      </w:pPr>
      <w:r>
        <w:rPr>
          <w:w w:val="105"/>
        </w:rPr>
        <w:t>Экономическаяжизнь общества. Потребности и ресурсы, ограниченность ресурсов.</w:t>
      </w:r>
    </w:p>
    <w:p w:rsidR="0013731F" w:rsidRDefault="00145D84" w:rsidP="00BF4629">
      <w:pPr>
        <w:pStyle w:val="a4"/>
        <w:spacing w:before="10" w:line="360" w:lineRule="auto"/>
        <w:ind w:firstLine="0"/>
        <w:jc w:val="left"/>
      </w:pPr>
      <w:r>
        <w:t>Экономическийвыбор.</w:t>
      </w:r>
    </w:p>
    <w:p w:rsidR="0013731F" w:rsidRDefault="00145D84" w:rsidP="00BF4629">
      <w:pPr>
        <w:pStyle w:val="a4"/>
        <w:spacing w:before="9" w:line="360" w:lineRule="auto"/>
        <w:ind w:right="405"/>
      </w:pPr>
      <w:r>
        <w:rPr>
          <w:w w:val="105"/>
        </w:rPr>
        <w:t>Экономическаясистемаиеёфункции.Собственность.Производство‒источникэкономических благ. Факторы производства. Трудовая деятельность. Производительность труда.Разделениетруда.</w:t>
      </w:r>
    </w:p>
    <w:p w:rsidR="0013731F" w:rsidRDefault="00145D84" w:rsidP="00BF4629">
      <w:pPr>
        <w:pStyle w:val="a4"/>
        <w:spacing w:line="360" w:lineRule="auto"/>
        <w:ind w:left="976" w:firstLine="0"/>
      </w:pPr>
      <w:r>
        <w:t>Предпринимательство.Видыиформыпредпринимательскойдеятельности.</w:t>
      </w:r>
    </w:p>
    <w:p w:rsidR="0013731F" w:rsidRDefault="00145D84" w:rsidP="00BF4629">
      <w:pPr>
        <w:pStyle w:val="a4"/>
        <w:spacing w:before="16" w:line="360" w:lineRule="auto"/>
        <w:ind w:left="976" w:firstLine="0"/>
      </w:pPr>
      <w:r>
        <w:rPr>
          <w:w w:val="105"/>
        </w:rPr>
        <w:t>Обмен.Деньгииихфункции.Торговляиеёформы.Рыночнаяэкономика.Конкуренция.</w:t>
      </w:r>
    </w:p>
    <w:p w:rsidR="0013731F" w:rsidRDefault="00145D84" w:rsidP="00BF4629">
      <w:pPr>
        <w:pStyle w:val="a4"/>
        <w:spacing w:before="9" w:line="360" w:lineRule="auto"/>
        <w:ind w:firstLine="0"/>
      </w:pPr>
      <w:r>
        <w:rPr>
          <w:w w:val="105"/>
        </w:rPr>
        <w:t>Спросипредложение.</w:t>
      </w:r>
    </w:p>
    <w:p w:rsidR="0013731F" w:rsidRDefault="00145D84" w:rsidP="00BF4629">
      <w:pPr>
        <w:pStyle w:val="a4"/>
        <w:spacing w:before="9" w:line="360" w:lineRule="auto"/>
        <w:ind w:left="976" w:firstLine="0"/>
      </w:pPr>
      <w:r>
        <w:t>Рыночноеравновесие.Невидимаярукарынка.Многообразиерынков.</w:t>
      </w:r>
    </w:p>
    <w:p w:rsidR="0013731F" w:rsidRDefault="00145D84" w:rsidP="00BF4629">
      <w:pPr>
        <w:pStyle w:val="a4"/>
        <w:spacing w:before="17" w:line="360" w:lineRule="auto"/>
        <w:ind w:right="425"/>
      </w:pPr>
      <w:r>
        <w:rPr>
          <w:w w:val="105"/>
        </w:rPr>
        <w:t>Предприятие в экономике. Издержки, выручка и прибыль. Как повысить эффективностьпроизводства.</w:t>
      </w:r>
    </w:p>
    <w:p w:rsidR="0013731F" w:rsidRDefault="00145D84" w:rsidP="00BF4629">
      <w:pPr>
        <w:pStyle w:val="a4"/>
        <w:spacing w:before="3" w:line="360" w:lineRule="auto"/>
        <w:ind w:left="976" w:firstLine="0"/>
      </w:pPr>
      <w:r>
        <w:rPr>
          <w:w w:val="105"/>
        </w:rPr>
        <w:t>Заработнаяплатаистимулированиетруда.Занятостьибезработица.</w:t>
      </w:r>
    </w:p>
    <w:p w:rsidR="0013731F" w:rsidRDefault="00145D84" w:rsidP="00BF4629">
      <w:pPr>
        <w:pStyle w:val="a4"/>
        <w:spacing w:before="16" w:line="360" w:lineRule="auto"/>
        <w:ind w:right="423"/>
      </w:pPr>
      <w:r>
        <w:rPr>
          <w:w w:val="105"/>
        </w:rPr>
        <w:t>Финансовыйрынокипосредники(банки,страховыекомпании,кредитныесоюзы,участникифондовогорынка).Услугифинансовыхпосредников.</w:t>
      </w:r>
    </w:p>
    <w:p w:rsidR="0013731F" w:rsidRDefault="00145D84" w:rsidP="00BF4629">
      <w:pPr>
        <w:pStyle w:val="a4"/>
        <w:spacing w:line="360" w:lineRule="auto"/>
        <w:ind w:left="976" w:firstLine="0"/>
      </w:pPr>
      <w:r>
        <w:t>Основныетипыфинансовыхинструментов:акциииоблигации.</w:t>
      </w:r>
    </w:p>
    <w:p w:rsidR="0013731F" w:rsidRDefault="00145D84" w:rsidP="00BF4629">
      <w:pPr>
        <w:pStyle w:val="a4"/>
        <w:spacing w:before="16" w:line="360" w:lineRule="auto"/>
        <w:ind w:right="402"/>
      </w:pPr>
      <w:r>
        <w:rPr>
          <w:w w:val="105"/>
        </w:rPr>
        <w:t>Банковскиеуслуги,предоставляемыегражданам(депозит,кредит,платёжнаякарта,денежныепереводы,обменвалюты).Дистанционноебанковскоеобслуживание.Страховыеуслуги.Защитаправпотребителяфинансовыхуслуг.</w:t>
      </w:r>
    </w:p>
    <w:p w:rsidR="0013731F" w:rsidRDefault="00145D84" w:rsidP="00BF4629">
      <w:pPr>
        <w:pStyle w:val="a4"/>
        <w:tabs>
          <w:tab w:val="left" w:pos="1660"/>
          <w:tab w:val="left" w:pos="2466"/>
          <w:tab w:val="left" w:pos="3862"/>
          <w:tab w:val="left" w:pos="5813"/>
          <w:tab w:val="left" w:pos="7827"/>
          <w:tab w:val="left" w:pos="9626"/>
        </w:tabs>
        <w:spacing w:before="4" w:line="360" w:lineRule="auto"/>
        <w:ind w:right="420"/>
      </w:pPr>
      <w:r>
        <w:t>Экономическиефункциидомохозяйств.Потребление домашниххозяйств.Потребительские</w:t>
      </w:r>
      <w:r>
        <w:rPr>
          <w:w w:val="105"/>
        </w:rPr>
        <w:t>товары</w:t>
      </w:r>
      <w:r>
        <w:rPr>
          <w:w w:val="105"/>
        </w:rPr>
        <w:tab/>
        <w:t>и</w:t>
      </w:r>
      <w:r>
        <w:rPr>
          <w:w w:val="105"/>
        </w:rPr>
        <w:tab/>
        <w:t>товары</w:t>
      </w:r>
      <w:r>
        <w:rPr>
          <w:w w:val="105"/>
        </w:rPr>
        <w:tab/>
        <w:t>длительного</w:t>
      </w:r>
      <w:r>
        <w:rPr>
          <w:w w:val="105"/>
        </w:rPr>
        <w:tab/>
        <w:t>пользования.</w:t>
      </w:r>
      <w:r>
        <w:rPr>
          <w:w w:val="105"/>
        </w:rPr>
        <w:tab/>
        <w:t>Источники</w:t>
      </w:r>
      <w:r>
        <w:rPr>
          <w:w w:val="105"/>
        </w:rPr>
        <w:tab/>
      </w:r>
      <w:r>
        <w:rPr>
          <w:spacing w:val="-1"/>
          <w:w w:val="105"/>
        </w:rPr>
        <w:t>доходов</w:t>
      </w:r>
      <w:r>
        <w:rPr>
          <w:w w:val="105"/>
        </w:rPr>
        <w:t>ирасходовсемьи.Семейныйбюджет.Личныйфинансовыйплан.Способыиформысбережений.</w:t>
      </w:r>
    </w:p>
    <w:p w:rsidR="0013731F" w:rsidRDefault="00145D84" w:rsidP="00BF4629">
      <w:pPr>
        <w:pStyle w:val="a4"/>
        <w:spacing w:before="11" w:line="360" w:lineRule="auto"/>
        <w:ind w:right="414"/>
      </w:pPr>
      <w:r>
        <w:rPr>
          <w:w w:val="105"/>
        </w:rPr>
        <w:t>Экономическиецелиифункциигосударства.Налоги.Доходыирасходыгосударства.Государственныйбюджет.Государственнаябюджетнаяиденежно-кредитнаяполитикаРоссийскойФедерации.Государственная политикапоразвитиюконкуренции.</w:t>
      </w:r>
    </w:p>
    <w:p w:rsidR="0013731F" w:rsidRDefault="00145D84" w:rsidP="00BF4629">
      <w:pPr>
        <w:pStyle w:val="a4"/>
        <w:spacing w:before="11" w:line="360" w:lineRule="auto"/>
        <w:ind w:left="977" w:firstLine="0"/>
      </w:pPr>
      <w:r>
        <w:rPr>
          <w:w w:val="105"/>
        </w:rPr>
        <w:t>Человеквмирекультуры.</w:t>
      </w:r>
    </w:p>
    <w:p w:rsidR="0013731F" w:rsidRDefault="00145D84" w:rsidP="00BF4629">
      <w:pPr>
        <w:pStyle w:val="a4"/>
        <w:spacing w:before="9" w:line="360" w:lineRule="auto"/>
        <w:ind w:right="423"/>
      </w:pPr>
      <w:r>
        <w:rPr>
          <w:w w:val="105"/>
        </w:rPr>
        <w:t xml:space="preserve">Культура,     её       многообразие       и       формы.       Влияние       духовной       </w:t>
      </w:r>
      <w:r>
        <w:rPr>
          <w:w w:val="105"/>
        </w:rPr>
        <w:lastRenderedPageBreak/>
        <w:t>культурынаформированиеличности.Современнаямолодёжнаякультура.</w:t>
      </w:r>
    </w:p>
    <w:p w:rsidR="0013731F" w:rsidRDefault="00145D84" w:rsidP="00BF4629">
      <w:pPr>
        <w:pStyle w:val="a4"/>
        <w:spacing w:before="10" w:line="360" w:lineRule="auto"/>
        <w:ind w:left="977" w:firstLine="0"/>
      </w:pPr>
      <w:r>
        <w:rPr>
          <w:w w:val="105"/>
        </w:rPr>
        <w:t>Наука.Естественныеисоциально-гуманитарныенауки.Рольнаукивразвитииобщества.</w:t>
      </w:r>
    </w:p>
    <w:p w:rsidR="0013731F" w:rsidRDefault="00145D84" w:rsidP="00BF4629">
      <w:pPr>
        <w:pStyle w:val="a4"/>
        <w:tabs>
          <w:tab w:val="left" w:pos="4723"/>
        </w:tabs>
        <w:spacing w:before="9" w:line="360" w:lineRule="auto"/>
        <w:ind w:right="413"/>
      </w:pPr>
      <w:r>
        <w:rPr>
          <w:w w:val="105"/>
        </w:rPr>
        <w:t>Образование.        Личностная</w:t>
      </w:r>
      <w:r>
        <w:rPr>
          <w:w w:val="105"/>
        </w:rPr>
        <w:tab/>
        <w:t>и       общественная        значимость        образованиявсовременномобществе.ОбразованиевРоссийскойФедерации.Самообразование.</w:t>
      </w:r>
    </w:p>
    <w:p w:rsidR="0013731F" w:rsidRDefault="00145D84" w:rsidP="00BF4629">
      <w:pPr>
        <w:pStyle w:val="a4"/>
        <w:spacing w:before="5" w:line="360" w:lineRule="auto"/>
        <w:ind w:left="977" w:firstLine="0"/>
      </w:pPr>
      <w:r>
        <w:rPr>
          <w:spacing w:val="-1"/>
          <w:w w:val="105"/>
        </w:rPr>
        <w:t>Политика</w:t>
      </w:r>
      <w:r>
        <w:rPr>
          <w:w w:val="105"/>
        </w:rPr>
        <w:t>всферекультурыиобразованиявРоссийскойФедерации.</w:t>
      </w:r>
    </w:p>
    <w:p w:rsidR="0013731F" w:rsidRDefault="00145D84" w:rsidP="00BF4629">
      <w:pPr>
        <w:pStyle w:val="a4"/>
        <w:tabs>
          <w:tab w:val="left" w:pos="2903"/>
          <w:tab w:val="left" w:pos="5235"/>
          <w:tab w:val="left" w:pos="6185"/>
          <w:tab w:val="left" w:pos="7913"/>
          <w:tab w:val="left" w:pos="9618"/>
        </w:tabs>
        <w:spacing w:before="9" w:line="360" w:lineRule="auto"/>
        <w:ind w:right="411"/>
      </w:pPr>
      <w:r>
        <w:rPr>
          <w:w w:val="105"/>
        </w:rPr>
        <w:t>Понятие религии. Роль религии в жизни человека и общества. Свобода совести и свободавероисповедания.</w:t>
      </w:r>
      <w:r>
        <w:rPr>
          <w:w w:val="105"/>
        </w:rPr>
        <w:tab/>
        <w:t>Национальные</w:t>
      </w:r>
      <w:r>
        <w:rPr>
          <w:w w:val="105"/>
        </w:rPr>
        <w:tab/>
        <w:t>и</w:t>
      </w:r>
      <w:r>
        <w:rPr>
          <w:w w:val="105"/>
        </w:rPr>
        <w:tab/>
        <w:t>мировые</w:t>
      </w:r>
      <w:r>
        <w:rPr>
          <w:w w:val="105"/>
        </w:rPr>
        <w:tab/>
        <w:t>религии.</w:t>
      </w:r>
      <w:r>
        <w:rPr>
          <w:w w:val="105"/>
        </w:rPr>
        <w:tab/>
      </w:r>
      <w:r>
        <w:t>Религии</w:t>
      </w:r>
      <w:r>
        <w:rPr>
          <w:w w:val="105"/>
        </w:rPr>
        <w:t>ирелигиозныеобъединениявРоссийскойФедерации.</w:t>
      </w:r>
    </w:p>
    <w:p w:rsidR="0013731F" w:rsidRDefault="00145D84" w:rsidP="00BF4629">
      <w:pPr>
        <w:pStyle w:val="a4"/>
        <w:spacing w:line="360" w:lineRule="auto"/>
        <w:ind w:right="425"/>
      </w:pPr>
      <w:r>
        <w:rPr>
          <w:w w:val="105"/>
        </w:rPr>
        <w:t>Что   такое     искусство.     Виды     искусств.     Роль     искусства     в     жизни     человекаиобщества.</w:t>
      </w:r>
    </w:p>
    <w:p w:rsidR="0013731F" w:rsidRDefault="00145D84" w:rsidP="00BF4629">
      <w:pPr>
        <w:pStyle w:val="a4"/>
        <w:spacing w:before="5" w:line="360" w:lineRule="auto"/>
        <w:ind w:right="411"/>
      </w:pPr>
      <w:r>
        <w:rPr>
          <w:w w:val="105"/>
        </w:rPr>
        <w:t>Роль информации и информационных технологий в современном мире. Информационнаякультураиинформационнаябезопасность.ПравилабезопасногоповедениявИнтернете.</w:t>
      </w:r>
    </w:p>
    <w:p w:rsidR="0013731F" w:rsidRDefault="00145D84" w:rsidP="00BF4629">
      <w:pPr>
        <w:pStyle w:val="a4"/>
        <w:spacing w:line="360" w:lineRule="auto"/>
        <w:ind w:left="977" w:right="6175" w:firstLine="0"/>
        <w:jc w:val="left"/>
      </w:pPr>
      <w:r w:rsidRPr="00BF4629">
        <w:rPr>
          <w:w w:val="105"/>
          <w:u w:val="single"/>
        </w:rPr>
        <w:t>Содержание обучения в 9 классе.</w:t>
      </w:r>
      <w:r>
        <w:rPr>
          <w:spacing w:val="-1"/>
          <w:w w:val="105"/>
        </w:rPr>
        <w:t>Человек</w:t>
      </w:r>
      <w:r>
        <w:rPr>
          <w:w w:val="105"/>
        </w:rPr>
        <w:t>вполитическомизмерении.</w:t>
      </w:r>
    </w:p>
    <w:p w:rsidR="0013731F" w:rsidRDefault="00145D84" w:rsidP="00BF4629">
      <w:pPr>
        <w:pStyle w:val="a4"/>
        <w:spacing w:line="360" w:lineRule="auto"/>
        <w:ind w:left="977" w:firstLine="0"/>
        <w:jc w:val="left"/>
      </w:pPr>
      <w:r>
        <w:rPr>
          <w:w w:val="105"/>
        </w:rPr>
        <w:t>Политикаи политическая власть. Государство ‒ политическая организация общества.</w:t>
      </w:r>
    </w:p>
    <w:p w:rsidR="0013731F" w:rsidRDefault="00145D84" w:rsidP="00BF4629">
      <w:pPr>
        <w:pStyle w:val="a4"/>
        <w:spacing w:before="7" w:line="360" w:lineRule="auto"/>
        <w:ind w:firstLine="0"/>
        <w:jc w:val="left"/>
      </w:pPr>
      <w:r>
        <w:t>Признакигосударства.Внутренняяивнешняяполитика.</w:t>
      </w:r>
    </w:p>
    <w:p w:rsidR="0013731F" w:rsidRDefault="00145D84" w:rsidP="00BF4629">
      <w:pPr>
        <w:pStyle w:val="a4"/>
        <w:spacing w:before="16" w:line="360" w:lineRule="auto"/>
        <w:jc w:val="left"/>
      </w:pPr>
      <w:r>
        <w:rPr>
          <w:w w:val="105"/>
        </w:rPr>
        <w:t>Формагосударства.Монархияиреспублика‒основныеформыправления.Унитарноеифедеративноегосударственно-территориальноеустройство.</w:t>
      </w:r>
    </w:p>
    <w:p w:rsidR="0013731F" w:rsidRDefault="00145D84" w:rsidP="00BF4629">
      <w:pPr>
        <w:pStyle w:val="a4"/>
        <w:spacing w:before="3" w:line="360" w:lineRule="auto"/>
        <w:ind w:left="977" w:firstLine="0"/>
        <w:jc w:val="left"/>
      </w:pPr>
      <w:r>
        <w:rPr>
          <w:w w:val="105"/>
        </w:rPr>
        <w:t>Политическийрежимиеговиды.</w:t>
      </w:r>
    </w:p>
    <w:p w:rsidR="0013731F" w:rsidRDefault="00145D84" w:rsidP="00BF4629">
      <w:pPr>
        <w:pStyle w:val="a4"/>
        <w:tabs>
          <w:tab w:val="left" w:pos="2134"/>
          <w:tab w:val="left" w:pos="3299"/>
          <w:tab w:val="left" w:pos="3730"/>
          <w:tab w:val="left" w:pos="5060"/>
          <w:tab w:val="left" w:pos="6290"/>
          <w:tab w:val="left" w:pos="7901"/>
          <w:tab w:val="left" w:pos="9677"/>
        </w:tabs>
        <w:spacing w:before="16" w:line="360" w:lineRule="auto"/>
        <w:ind w:left="977" w:right="424" w:firstLine="0"/>
        <w:jc w:val="left"/>
      </w:pPr>
      <w:r>
        <w:t>Демократия, демократические ценности.Правовоегосударство игражданскоеобщество.</w:t>
      </w:r>
      <w:r>
        <w:rPr>
          <w:w w:val="105"/>
        </w:rPr>
        <w:t>Участие</w:t>
      </w:r>
      <w:r>
        <w:rPr>
          <w:w w:val="105"/>
        </w:rPr>
        <w:tab/>
        <w:t>граждан</w:t>
      </w:r>
      <w:r>
        <w:rPr>
          <w:w w:val="105"/>
        </w:rPr>
        <w:tab/>
        <w:t>в</w:t>
      </w:r>
      <w:r>
        <w:rPr>
          <w:w w:val="105"/>
        </w:rPr>
        <w:tab/>
        <w:t>политике.</w:t>
      </w:r>
      <w:r>
        <w:rPr>
          <w:w w:val="105"/>
        </w:rPr>
        <w:tab/>
        <w:t>Выборы,</w:t>
      </w:r>
      <w:r>
        <w:rPr>
          <w:w w:val="105"/>
        </w:rPr>
        <w:tab/>
        <w:t>референдум.</w:t>
      </w:r>
      <w:r>
        <w:rPr>
          <w:w w:val="105"/>
        </w:rPr>
        <w:tab/>
        <w:t>Политические</w:t>
      </w:r>
      <w:r>
        <w:rPr>
          <w:w w:val="105"/>
        </w:rPr>
        <w:tab/>
        <w:t>партии,</w:t>
      </w:r>
    </w:p>
    <w:p w:rsidR="0013731F" w:rsidRDefault="00145D84" w:rsidP="00BF4629">
      <w:pPr>
        <w:pStyle w:val="a4"/>
        <w:spacing w:before="3" w:line="360" w:lineRule="auto"/>
        <w:ind w:firstLine="0"/>
        <w:jc w:val="left"/>
      </w:pPr>
      <w:r>
        <w:rPr>
          <w:w w:val="105"/>
        </w:rPr>
        <w:t>ихрольвдемократическомобществе.</w:t>
      </w:r>
    </w:p>
    <w:p w:rsidR="0013731F" w:rsidRDefault="00145D84" w:rsidP="00BF4629">
      <w:pPr>
        <w:pStyle w:val="a4"/>
        <w:spacing w:before="16" w:line="360" w:lineRule="auto"/>
        <w:ind w:left="977" w:right="4908" w:firstLine="0"/>
        <w:jc w:val="left"/>
      </w:pPr>
      <w:r>
        <w:t>Общественно-политическиеорганизации.</w:t>
      </w:r>
      <w:r>
        <w:rPr>
          <w:w w:val="105"/>
        </w:rPr>
        <w:t>Гражданинигосударство.</w:t>
      </w:r>
    </w:p>
    <w:p w:rsidR="0013731F" w:rsidRDefault="00145D84" w:rsidP="00A80121">
      <w:pPr>
        <w:pStyle w:val="a4"/>
        <w:spacing w:line="360" w:lineRule="auto"/>
        <w:ind w:left="977" w:firstLine="0"/>
        <w:jc w:val="left"/>
      </w:pPr>
      <w:r>
        <w:rPr>
          <w:w w:val="105"/>
        </w:rPr>
        <w:t>Основыконституционного строя Российской Федерации. Россия ‒ демократическоефедеративное правовое государство с республиканской формой правления. Россия ‒ социальное</w:t>
      </w:r>
      <w:r>
        <w:t>государство. Основные направления и приоритетысоциальной политики российского государства.</w:t>
      </w:r>
      <w:r>
        <w:rPr>
          <w:w w:val="105"/>
        </w:rPr>
        <w:t>Россия‒светскоегосударство.</w:t>
      </w:r>
    </w:p>
    <w:p w:rsidR="0013731F" w:rsidRDefault="00145D84" w:rsidP="00BF4629">
      <w:pPr>
        <w:pStyle w:val="a4"/>
        <w:tabs>
          <w:tab w:val="left" w:pos="2393"/>
          <w:tab w:val="left" w:pos="4718"/>
          <w:tab w:val="left" w:pos="7049"/>
          <w:tab w:val="left" w:pos="9920"/>
        </w:tabs>
        <w:spacing w:line="360" w:lineRule="auto"/>
        <w:ind w:right="421"/>
      </w:pPr>
      <w:r>
        <w:rPr>
          <w:w w:val="105"/>
        </w:rPr>
        <w:t>Законодательные,исполнительныеисудебныеорганыгосударственнойвластивРоссийскойФедерации.Президент‒ГлавагосударстваРоссийскаяФедерация.ФедеральноеСобрание</w:t>
      </w:r>
      <w:r>
        <w:rPr>
          <w:w w:val="105"/>
        </w:rPr>
        <w:tab/>
        <w:t>Российской</w:t>
      </w:r>
      <w:r>
        <w:rPr>
          <w:w w:val="105"/>
        </w:rPr>
        <w:tab/>
        <w:t>Федерации:</w:t>
      </w:r>
      <w:r>
        <w:rPr>
          <w:w w:val="105"/>
        </w:rPr>
        <w:tab/>
        <w:t>Государственная</w:t>
      </w:r>
      <w:r>
        <w:rPr>
          <w:w w:val="105"/>
        </w:rPr>
        <w:tab/>
      </w:r>
      <w:r>
        <w:rPr>
          <w:spacing w:val="-1"/>
          <w:w w:val="105"/>
        </w:rPr>
        <w:t>Дума</w:t>
      </w:r>
      <w:r>
        <w:rPr>
          <w:w w:val="105"/>
        </w:rPr>
        <w:t>и   Совет    Федерации.    Правительство    Российской    Федерации.    Судебная    системавРоссийскойФедерации.КонституционныйСудРоссийскойФедерации.ВерховныйСудРоссийскойФедерации.</w:t>
      </w:r>
    </w:p>
    <w:p w:rsidR="0013731F" w:rsidRDefault="00145D84" w:rsidP="00BF4629">
      <w:pPr>
        <w:pStyle w:val="a4"/>
        <w:spacing w:line="360" w:lineRule="auto"/>
        <w:ind w:left="976" w:right="416" w:firstLine="0"/>
      </w:pPr>
      <w:r>
        <w:rPr>
          <w:w w:val="105"/>
        </w:rPr>
        <w:lastRenderedPageBreak/>
        <w:t>Государственное управление. Противодействие коррупции в Российской Федерации.Государственно-территориальноеустройствоРоссийскойФедерации.Субъекты</w:t>
      </w:r>
    </w:p>
    <w:p w:rsidR="0013731F" w:rsidRDefault="00145D84" w:rsidP="00BF4629">
      <w:pPr>
        <w:pStyle w:val="a4"/>
        <w:spacing w:line="360" w:lineRule="auto"/>
        <w:ind w:right="435" w:firstLine="0"/>
      </w:pPr>
      <w:r>
        <w:rPr>
          <w:w w:val="105"/>
        </w:rPr>
        <w:t>РоссийскойФедерации: республика, край, область, город федерального значения, автономнаяобласть,автономныйокруг.КонституционныйстатуссубъектовРоссийскойФедерации.</w:t>
      </w:r>
    </w:p>
    <w:p w:rsidR="0013731F" w:rsidRDefault="00145D84" w:rsidP="00BF4629">
      <w:pPr>
        <w:pStyle w:val="a4"/>
        <w:spacing w:line="360" w:lineRule="auto"/>
        <w:ind w:left="976" w:firstLine="0"/>
      </w:pPr>
      <w:r>
        <w:rPr>
          <w:w w:val="105"/>
        </w:rPr>
        <w:t>Местноесамоуправление.</w:t>
      </w:r>
    </w:p>
    <w:p w:rsidR="0013731F" w:rsidRDefault="00145D84" w:rsidP="00BF4629">
      <w:pPr>
        <w:pStyle w:val="a4"/>
        <w:spacing w:before="15" w:line="360" w:lineRule="auto"/>
        <w:ind w:right="419"/>
      </w:pPr>
      <w:r>
        <w:rPr>
          <w:w w:val="105"/>
        </w:rPr>
        <w:t>Конституция        Российской        Федерации        о        правовом        статусе        человекаигражданина.ГражданствоРоссийскойФедерации.Взаимосвязьконституционныхправ,свободиобязанностейгражданинаРоссийскойФедерации.</w:t>
      </w:r>
    </w:p>
    <w:p w:rsidR="0013731F" w:rsidRDefault="00145D84" w:rsidP="00BF4629">
      <w:pPr>
        <w:pStyle w:val="a4"/>
        <w:spacing w:before="3" w:line="360" w:lineRule="auto"/>
        <w:ind w:left="976" w:firstLine="0"/>
      </w:pPr>
      <w:r>
        <w:rPr>
          <w:w w:val="105"/>
        </w:rPr>
        <w:t>Человеквсистемесоциальныхотношений.</w:t>
      </w:r>
    </w:p>
    <w:p w:rsidR="0013731F" w:rsidRDefault="00145D84" w:rsidP="00BF4629">
      <w:pPr>
        <w:pStyle w:val="a4"/>
        <w:spacing w:before="9" w:line="360" w:lineRule="auto"/>
        <w:ind w:right="421"/>
      </w:pPr>
      <w:r>
        <w:rPr>
          <w:w w:val="105"/>
        </w:rPr>
        <w:t>Социальная        структура        общества.       Многообразие       социальных       общностейигрупп.</w:t>
      </w:r>
    </w:p>
    <w:p w:rsidR="0013731F" w:rsidRDefault="00145D84" w:rsidP="00BF4629">
      <w:pPr>
        <w:pStyle w:val="a4"/>
        <w:spacing w:before="5" w:line="360" w:lineRule="auto"/>
        <w:ind w:left="976" w:firstLine="0"/>
      </w:pPr>
      <w:r>
        <w:t>Социальнаямобильность.</w:t>
      </w:r>
    </w:p>
    <w:p w:rsidR="0013731F" w:rsidRDefault="00145D84" w:rsidP="00BF4629">
      <w:pPr>
        <w:pStyle w:val="a4"/>
        <w:spacing w:before="9" w:line="360" w:lineRule="auto"/>
        <w:ind w:left="976" w:right="1041" w:firstLine="0"/>
      </w:pPr>
      <w:r>
        <w:t>Социальный статус человека в обществе. Социальные роли. Ролевой набор подростка.</w:t>
      </w:r>
      <w:r>
        <w:rPr>
          <w:w w:val="105"/>
        </w:rPr>
        <w:t>Социализацияличности.</w:t>
      </w:r>
    </w:p>
    <w:p w:rsidR="0013731F" w:rsidRDefault="00145D84" w:rsidP="00BF4629">
      <w:pPr>
        <w:pStyle w:val="a4"/>
        <w:spacing w:before="10" w:line="360" w:lineRule="auto"/>
        <w:ind w:right="430"/>
      </w:pPr>
      <w:r>
        <w:rPr>
          <w:w w:val="105"/>
        </w:rPr>
        <w:t>Роль семьивсоциализацииличности.Функциисемьи.Семейныеценности. Основныероличленовсемьи.</w:t>
      </w:r>
    </w:p>
    <w:p w:rsidR="0013731F" w:rsidRDefault="00145D84" w:rsidP="00BF4629">
      <w:pPr>
        <w:pStyle w:val="a4"/>
        <w:spacing w:before="3" w:line="360" w:lineRule="auto"/>
        <w:ind w:right="427"/>
      </w:pPr>
      <w:r>
        <w:rPr>
          <w:w w:val="105"/>
        </w:rPr>
        <w:t>Этнос    и    нация.     Россия    ‒    многонациональное    государство.    Этносы    и    нациивдиалогекультур.</w:t>
      </w:r>
    </w:p>
    <w:p w:rsidR="0013731F" w:rsidRDefault="00145D84" w:rsidP="00BF4629">
      <w:pPr>
        <w:pStyle w:val="a4"/>
        <w:spacing w:line="360" w:lineRule="auto"/>
        <w:ind w:right="417"/>
      </w:pPr>
      <w:r>
        <w:rPr>
          <w:w w:val="105"/>
        </w:rPr>
        <w:t>Социальная       политика        Российского       государства.       Социальные       конфликтыи    пути     их     разрешения.     Отклоняющееся     поведение.     Опасность     наркоманиииалкоголизмадлячеловекаиобщества.Профилактиканегативныхотклоненийповедения.Социальнаяиличнаязначимостьздоровогообразажизни.</w:t>
      </w:r>
    </w:p>
    <w:p w:rsidR="0013731F" w:rsidRDefault="00145D84" w:rsidP="00BF4629">
      <w:pPr>
        <w:pStyle w:val="a4"/>
        <w:spacing w:line="360" w:lineRule="auto"/>
        <w:ind w:left="976" w:firstLine="0"/>
      </w:pPr>
      <w:r>
        <w:t>Человеквсовременномизменяющемсямире.</w:t>
      </w:r>
    </w:p>
    <w:p w:rsidR="0013731F" w:rsidRDefault="00145D84" w:rsidP="00BF4629">
      <w:pPr>
        <w:pStyle w:val="a4"/>
        <w:spacing w:before="12" w:line="360" w:lineRule="auto"/>
        <w:ind w:right="417"/>
      </w:pPr>
      <w:r>
        <w:rPr>
          <w:w w:val="105"/>
        </w:rPr>
        <w:t>Информационное      общество.      Сущность      глобализации.      Причины,      проявленияи         последствия         глобализации,         её         противоречия.         Глобальные         проблемыивозможностиихрешения.Экологическая ситуация испособы еёулучшения.</w:t>
      </w:r>
    </w:p>
    <w:p w:rsidR="0013731F" w:rsidRDefault="00145D84" w:rsidP="00BF4629">
      <w:pPr>
        <w:pStyle w:val="a4"/>
        <w:spacing w:before="11" w:line="360" w:lineRule="auto"/>
        <w:ind w:left="976" w:right="1493" w:firstLine="0"/>
        <w:jc w:val="left"/>
      </w:pPr>
      <w:r>
        <w:t>Молодёжь‒активныйучастникобщественнойжизни. Волонтёрское движение.</w:t>
      </w:r>
      <w:r>
        <w:rPr>
          <w:w w:val="105"/>
        </w:rPr>
        <w:t>Профессиинастоящегоибудущего.Непрерывноеобразованиеикарьера.</w:t>
      </w:r>
    </w:p>
    <w:p w:rsidR="0013731F" w:rsidRDefault="00145D84" w:rsidP="00BF4629">
      <w:pPr>
        <w:pStyle w:val="a4"/>
        <w:spacing w:before="3" w:line="360" w:lineRule="auto"/>
        <w:ind w:left="976" w:firstLine="0"/>
        <w:jc w:val="left"/>
      </w:pPr>
      <w:r>
        <w:rPr>
          <w:w w:val="105"/>
        </w:rPr>
        <w:t>Здоровыйобразжизни.Социальнаяиличнаязначимостьздоровогообразажизни.Модаи</w:t>
      </w:r>
    </w:p>
    <w:p w:rsidR="0013731F" w:rsidRDefault="00145D84" w:rsidP="00BF4629">
      <w:pPr>
        <w:pStyle w:val="a4"/>
        <w:spacing w:before="16" w:line="360" w:lineRule="auto"/>
        <w:ind w:firstLine="0"/>
        <w:jc w:val="left"/>
      </w:pPr>
      <w:r>
        <w:rPr>
          <w:w w:val="105"/>
        </w:rPr>
        <w:t>спорт.</w:t>
      </w:r>
    </w:p>
    <w:p w:rsidR="0013731F" w:rsidRDefault="00145D84" w:rsidP="00BF4629">
      <w:pPr>
        <w:pStyle w:val="a4"/>
        <w:spacing w:before="9" w:line="360" w:lineRule="auto"/>
        <w:ind w:left="976" w:firstLine="0"/>
        <w:jc w:val="left"/>
      </w:pPr>
      <w:r>
        <w:rPr>
          <w:w w:val="105"/>
        </w:rPr>
        <w:t>Современныеформысвязиикоммуникации:какониизменилимир. Особенностиобщения</w:t>
      </w:r>
    </w:p>
    <w:p w:rsidR="0013731F" w:rsidRDefault="00145D84" w:rsidP="00BF4629">
      <w:pPr>
        <w:pStyle w:val="a4"/>
        <w:spacing w:before="10" w:line="360" w:lineRule="auto"/>
        <w:ind w:firstLine="0"/>
      </w:pPr>
      <w:r>
        <w:rPr>
          <w:w w:val="105"/>
        </w:rPr>
        <w:t>ввиртуальномпространстве.</w:t>
      </w:r>
    </w:p>
    <w:p w:rsidR="0013731F" w:rsidRDefault="00145D84" w:rsidP="00BF4629">
      <w:pPr>
        <w:pStyle w:val="a4"/>
        <w:spacing w:before="16" w:line="360" w:lineRule="auto"/>
        <w:ind w:left="976" w:firstLine="0"/>
      </w:pPr>
      <w:r>
        <w:rPr>
          <w:w w:val="105"/>
        </w:rPr>
        <w:t>Перспективыразвитияобщества.</w:t>
      </w:r>
    </w:p>
    <w:p w:rsidR="0013731F" w:rsidRPr="00BF4629" w:rsidRDefault="00145D84" w:rsidP="00BF4629">
      <w:pPr>
        <w:pStyle w:val="a4"/>
        <w:spacing w:before="9" w:line="360" w:lineRule="auto"/>
        <w:ind w:left="976" w:firstLine="0"/>
        <w:rPr>
          <w:u w:val="single"/>
        </w:rPr>
      </w:pPr>
      <w:r w:rsidRPr="00BF4629">
        <w:rPr>
          <w:w w:val="105"/>
          <w:u w:val="single"/>
        </w:rPr>
        <w:t>Планируемыерезультатыосвоенияпрограммыпообществознанию.</w:t>
      </w:r>
    </w:p>
    <w:p w:rsidR="0013731F" w:rsidRDefault="00145D84" w:rsidP="00BF4629">
      <w:pPr>
        <w:pStyle w:val="a4"/>
        <w:spacing w:before="10" w:line="360" w:lineRule="auto"/>
        <w:ind w:right="415"/>
      </w:pPr>
      <w:r>
        <w:rPr>
          <w:w w:val="105"/>
        </w:rPr>
        <w:t>Личностные результаты изучения обществознания воплощают традиционные российскиесоциокультурные идуховно-нравственные ценности,принятые вобществе нормыповедения,</w:t>
      </w:r>
      <w:r>
        <w:t>отражают готовность обучающихся руководствоваться ими в жизни, во взаимодействии с другими</w:t>
      </w:r>
      <w:r>
        <w:rPr>
          <w:w w:val="105"/>
        </w:rPr>
        <w:t>людьми,</w:t>
      </w:r>
    </w:p>
    <w:p w:rsidR="0013731F" w:rsidRDefault="00145D84" w:rsidP="00BF4629">
      <w:pPr>
        <w:pStyle w:val="a4"/>
        <w:spacing w:before="9" w:line="360" w:lineRule="auto"/>
        <w:ind w:right="423" w:firstLine="0"/>
      </w:pPr>
      <w:r>
        <w:rPr>
          <w:w w:val="105"/>
        </w:rPr>
        <w:t xml:space="preserve">при    принятии      собственных      решений.      Они      достигаются      в      единстве      учебнойи   </w:t>
      </w:r>
      <w:r>
        <w:rPr>
          <w:w w:val="105"/>
        </w:rPr>
        <w:lastRenderedPageBreak/>
        <w:t>воспитательной   деятельности     в     процессе     развития     у     обучающихся     установкинарешениепрактическихзадачсоциальнойнаправленностииопытаконструктивногосоциального поведения по основным направлениям воспитательной деятельности, в том числе вчасти:</w:t>
      </w:r>
    </w:p>
    <w:p w:rsidR="0013731F" w:rsidRDefault="00145D84" w:rsidP="00FF53F0">
      <w:pPr>
        <w:pStyle w:val="a6"/>
        <w:numPr>
          <w:ilvl w:val="0"/>
          <w:numId w:val="36"/>
        </w:numPr>
        <w:tabs>
          <w:tab w:val="left" w:pos="1237"/>
        </w:tabs>
        <w:spacing w:before="5" w:line="360" w:lineRule="auto"/>
        <w:ind w:hanging="261"/>
        <w:rPr>
          <w:sz w:val="23"/>
        </w:rPr>
      </w:pPr>
      <w:r>
        <w:rPr>
          <w:w w:val="105"/>
          <w:sz w:val="23"/>
        </w:rPr>
        <w:t xml:space="preserve">гражданскоговоспитания: </w:t>
      </w:r>
      <w:r>
        <w:rPr>
          <w:w w:val="105"/>
          <w:position w:val="1"/>
          <w:sz w:val="23"/>
        </w:rPr>
        <w:t>готовность к выполнению обязанностей гражданина и</w:t>
      </w:r>
    </w:p>
    <w:p w:rsidR="0013731F" w:rsidRDefault="00145D84" w:rsidP="00BF4629">
      <w:pPr>
        <w:pStyle w:val="a4"/>
        <w:tabs>
          <w:tab w:val="left" w:pos="2062"/>
          <w:tab w:val="left" w:pos="2847"/>
          <w:tab w:val="left" w:pos="5028"/>
          <w:tab w:val="left" w:pos="7186"/>
          <w:tab w:val="left" w:pos="9288"/>
        </w:tabs>
        <w:spacing w:before="1" w:line="360" w:lineRule="auto"/>
        <w:ind w:right="407" w:firstLine="0"/>
      </w:pPr>
      <w:r>
        <w:rPr>
          <w:w w:val="105"/>
        </w:rPr>
        <w:t>реализацииегоправ,уважениеправ,свободизаконныхинтересовдругихлюдей,  активное</w:t>
      </w:r>
      <w:r>
        <w:t>участие в жизни семьи, образовательной организации, местного сообщества, родного края, страны,</w:t>
      </w:r>
      <w:r>
        <w:rPr>
          <w:w w:val="105"/>
        </w:rPr>
        <w:t>неприятие любых форм экстремизма, дискриминации, понимание роли различных социальныхинститутоввжизничеловека,представлениеобосновныхправах,свободахиобязанностяхгражданина,  социальных  нормах  иправилах  межличностных   отношений  в   поликультурномимногоконфессиональномобществе,представлениеоспособахпротиводействиякоррупции;готовность</w:t>
      </w:r>
      <w:r>
        <w:rPr>
          <w:w w:val="105"/>
        </w:rPr>
        <w:tab/>
        <w:t>к</w:t>
      </w:r>
      <w:r>
        <w:rPr>
          <w:w w:val="105"/>
        </w:rPr>
        <w:tab/>
        <w:t>разнообразной</w:t>
      </w:r>
      <w:r>
        <w:rPr>
          <w:w w:val="105"/>
        </w:rPr>
        <w:tab/>
        <w:t>созидательной</w:t>
      </w:r>
      <w:r>
        <w:rPr>
          <w:w w:val="105"/>
        </w:rPr>
        <w:tab/>
        <w:t>деятельности,</w:t>
      </w:r>
      <w:r>
        <w:rPr>
          <w:w w:val="105"/>
        </w:rPr>
        <w:tab/>
      </w:r>
      <w:r>
        <w:t>стремление</w:t>
      </w:r>
      <w:r>
        <w:rPr>
          <w:w w:val="105"/>
        </w:rPr>
        <w:t>к взаимопониманию и взаимопомощи; активное участие в школьном самоуправлении; готовностькучастиювгуманитарной деятельности(волонтёрство,помощьлюдям,нуждающимсявней);</w:t>
      </w:r>
    </w:p>
    <w:p w:rsidR="0013731F" w:rsidRDefault="00145D84" w:rsidP="00FF53F0">
      <w:pPr>
        <w:pStyle w:val="a6"/>
        <w:numPr>
          <w:ilvl w:val="0"/>
          <w:numId w:val="36"/>
        </w:numPr>
        <w:tabs>
          <w:tab w:val="left" w:pos="1237"/>
        </w:tabs>
        <w:spacing w:line="360" w:lineRule="auto"/>
        <w:ind w:left="270" w:right="405" w:firstLine="706"/>
        <w:jc w:val="both"/>
        <w:rPr>
          <w:sz w:val="23"/>
        </w:rPr>
      </w:pPr>
      <w:r>
        <w:rPr>
          <w:w w:val="105"/>
          <w:sz w:val="23"/>
        </w:rPr>
        <w:t>патриотическоговоспитания:</w:t>
      </w:r>
      <w:r>
        <w:rPr>
          <w:w w:val="105"/>
          <w:position w:val="1"/>
          <w:sz w:val="23"/>
        </w:rPr>
        <w:t>осознаниероссийскойгражданскойидентичностив</w:t>
      </w:r>
      <w:r>
        <w:rPr>
          <w:w w:val="105"/>
          <w:sz w:val="23"/>
        </w:rPr>
        <w:t>поликультурном и многоконфессиональном обществе, проявление интереса к познанию родногоязыка,истории,культурыРоссийскойФедерации,своегокрая,народовРоссии,ценностноеотношение к достижениям своейРодины ‒России,к науке, искусству,спорту, технологиям,боевымподвигамитрудовымдостижениямнарода,уважениексимволамРоссии,государственным праздникам, историческому, природному наследию и памятникам, традициямразныхнародов,проживающих вроднойстране;</w:t>
      </w:r>
    </w:p>
    <w:p w:rsidR="0013731F" w:rsidRDefault="00145D84" w:rsidP="00FF53F0">
      <w:pPr>
        <w:pStyle w:val="a6"/>
        <w:numPr>
          <w:ilvl w:val="0"/>
          <w:numId w:val="36"/>
        </w:numPr>
        <w:tabs>
          <w:tab w:val="left" w:pos="1237"/>
        </w:tabs>
        <w:spacing w:line="360" w:lineRule="auto"/>
        <w:ind w:left="270" w:right="404" w:firstLine="706"/>
        <w:jc w:val="both"/>
        <w:rPr>
          <w:sz w:val="23"/>
        </w:rPr>
      </w:pPr>
      <w:r>
        <w:rPr>
          <w:w w:val="105"/>
          <w:sz w:val="23"/>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асоциальныхпоступков; свобода и ответственность личности в условиях индивидуального и общественногопространства;</w:t>
      </w:r>
    </w:p>
    <w:p w:rsidR="0013731F" w:rsidRDefault="00145D84" w:rsidP="00FF53F0">
      <w:pPr>
        <w:pStyle w:val="a6"/>
        <w:numPr>
          <w:ilvl w:val="0"/>
          <w:numId w:val="36"/>
        </w:numPr>
        <w:tabs>
          <w:tab w:val="left" w:pos="1237"/>
          <w:tab w:val="left" w:pos="4721"/>
          <w:tab w:val="left" w:pos="9293"/>
        </w:tabs>
        <w:spacing w:before="2" w:line="360" w:lineRule="auto"/>
        <w:ind w:left="270" w:right="409" w:firstLine="706"/>
        <w:jc w:val="both"/>
        <w:rPr>
          <w:sz w:val="23"/>
        </w:rPr>
      </w:pPr>
      <w:r>
        <w:rPr>
          <w:w w:val="105"/>
          <w:sz w:val="23"/>
        </w:rPr>
        <w:t>эстетического воспитания: восприимчивость к разным видам искусства, традициям итворчествусвоегоидругихнародов,пониманиеэмоциональноговоздействияискусства,осознание важности художественной культуры как средства коммуникации и самовыражения,понимание ценности отечественного и мирового искусства, этнических культурных традиций инародного</w:t>
      </w:r>
      <w:r>
        <w:rPr>
          <w:w w:val="105"/>
          <w:sz w:val="23"/>
        </w:rPr>
        <w:tab/>
        <w:t>творчества,</w:t>
      </w:r>
      <w:r>
        <w:rPr>
          <w:w w:val="105"/>
          <w:sz w:val="23"/>
        </w:rPr>
        <w:tab/>
      </w:r>
      <w:r>
        <w:rPr>
          <w:spacing w:val="-1"/>
          <w:w w:val="105"/>
          <w:sz w:val="23"/>
        </w:rPr>
        <w:t>стремление</w:t>
      </w:r>
      <w:r>
        <w:rPr>
          <w:w w:val="105"/>
          <w:sz w:val="23"/>
        </w:rPr>
        <w:t>ксамовыражениювразныхвидахискусства;</w:t>
      </w:r>
    </w:p>
    <w:p w:rsidR="0013731F" w:rsidRDefault="00145D84" w:rsidP="00FF53F0">
      <w:pPr>
        <w:pStyle w:val="a6"/>
        <w:numPr>
          <w:ilvl w:val="0"/>
          <w:numId w:val="36"/>
        </w:numPr>
        <w:tabs>
          <w:tab w:val="left" w:pos="1237"/>
          <w:tab w:val="left" w:pos="1940"/>
          <w:tab w:val="left" w:pos="3351"/>
          <w:tab w:val="left" w:pos="3890"/>
          <w:tab w:val="left" w:pos="5423"/>
          <w:tab w:val="left" w:pos="5775"/>
          <w:tab w:val="left" w:pos="7243"/>
          <w:tab w:val="left" w:pos="7747"/>
          <w:tab w:val="left" w:pos="8632"/>
          <w:tab w:val="left" w:pos="9547"/>
          <w:tab w:val="left" w:pos="9676"/>
        </w:tabs>
        <w:spacing w:before="6" w:line="360" w:lineRule="auto"/>
        <w:ind w:left="270" w:right="411" w:firstLine="706"/>
        <w:jc w:val="both"/>
        <w:rPr>
          <w:sz w:val="23"/>
        </w:rPr>
      </w:pPr>
      <w:r>
        <w:rPr>
          <w:w w:val="105"/>
          <w:sz w:val="23"/>
        </w:rPr>
        <w:t>физического</w:t>
      </w:r>
      <w:r>
        <w:rPr>
          <w:w w:val="105"/>
          <w:sz w:val="23"/>
        </w:rPr>
        <w:tab/>
        <w:t>воспитания,</w:t>
      </w:r>
      <w:r>
        <w:rPr>
          <w:w w:val="105"/>
          <w:sz w:val="23"/>
        </w:rPr>
        <w:tab/>
        <w:t>формирования</w:t>
      </w:r>
      <w:r>
        <w:rPr>
          <w:w w:val="105"/>
          <w:sz w:val="23"/>
        </w:rPr>
        <w:tab/>
      </w:r>
      <w:r>
        <w:rPr>
          <w:w w:val="105"/>
          <w:sz w:val="23"/>
        </w:rPr>
        <w:tab/>
        <w:t>культуры</w:t>
      </w:r>
      <w:r>
        <w:rPr>
          <w:w w:val="105"/>
          <w:sz w:val="23"/>
        </w:rPr>
        <w:tab/>
        <w:t>здоровьяи эмоционального благополучия: осознание ценности жизни; ответственное отношение к своему</w:t>
      </w:r>
      <w:r>
        <w:rPr>
          <w:w w:val="105"/>
          <w:position w:val="1"/>
          <w:sz w:val="23"/>
        </w:rPr>
        <w:t xml:space="preserve">здоровью и установка на здоровый образ жизни, осознание </w:t>
      </w:r>
      <w:r>
        <w:rPr>
          <w:w w:val="105"/>
          <w:sz w:val="23"/>
        </w:rPr>
        <w:t xml:space="preserve">последствий и неприятие вредныхпривычек (употребление алкоголя, наркотиков, курение) и иных форм вреда для физического ипсихическогоздоровья;соблюдениеправилбезопасности,втомчисленавыкибезопасногоповедения в интернет-среде, способность адаптироваться к стрессовым ситуациям и </w:t>
      </w:r>
      <w:r>
        <w:rPr>
          <w:w w:val="105"/>
          <w:sz w:val="23"/>
        </w:rPr>
        <w:lastRenderedPageBreak/>
        <w:t xml:space="preserve">меняющимсясоциальным,информационнымиприроднымусловиям,втомчислеосмысляясобственныйопытивыстраивая дальнейшие цели, </w:t>
      </w:r>
      <w:r>
        <w:rPr>
          <w:w w:val="105"/>
          <w:position w:val="1"/>
          <w:sz w:val="23"/>
        </w:rPr>
        <w:t>умение принимать себя и других, не осуждая, сформированность</w:t>
      </w:r>
      <w:r>
        <w:rPr>
          <w:w w:val="105"/>
          <w:sz w:val="23"/>
        </w:rPr>
        <w:t>навыков</w:t>
      </w:r>
      <w:r>
        <w:rPr>
          <w:w w:val="105"/>
          <w:sz w:val="23"/>
        </w:rPr>
        <w:tab/>
        <w:t>рефлексии,</w:t>
      </w:r>
      <w:r>
        <w:rPr>
          <w:w w:val="105"/>
          <w:sz w:val="23"/>
        </w:rPr>
        <w:tab/>
      </w:r>
      <w:r>
        <w:rPr>
          <w:w w:val="105"/>
          <w:sz w:val="23"/>
        </w:rPr>
        <w:tab/>
        <w:t>признание</w:t>
      </w:r>
      <w:r>
        <w:rPr>
          <w:w w:val="105"/>
          <w:sz w:val="23"/>
        </w:rPr>
        <w:tab/>
      </w:r>
      <w:r>
        <w:rPr>
          <w:w w:val="105"/>
          <w:sz w:val="23"/>
        </w:rPr>
        <w:tab/>
        <w:t>своего</w:t>
      </w:r>
      <w:r>
        <w:rPr>
          <w:w w:val="105"/>
          <w:sz w:val="23"/>
        </w:rPr>
        <w:tab/>
        <w:t>права</w:t>
      </w:r>
      <w:r>
        <w:rPr>
          <w:w w:val="105"/>
          <w:sz w:val="23"/>
        </w:rPr>
        <w:tab/>
        <w:t>на</w:t>
      </w:r>
      <w:r>
        <w:rPr>
          <w:w w:val="105"/>
          <w:sz w:val="23"/>
        </w:rPr>
        <w:tab/>
      </w:r>
      <w:r>
        <w:rPr>
          <w:w w:val="105"/>
          <w:sz w:val="23"/>
        </w:rPr>
        <w:tab/>
        <w:t>ошибкуитакогожеправадругого человека;</w:t>
      </w:r>
    </w:p>
    <w:p w:rsidR="0013731F" w:rsidRDefault="00145D84" w:rsidP="00FF53F0">
      <w:pPr>
        <w:pStyle w:val="a6"/>
        <w:numPr>
          <w:ilvl w:val="0"/>
          <w:numId w:val="36"/>
        </w:numPr>
        <w:tabs>
          <w:tab w:val="left" w:pos="1237"/>
          <w:tab w:val="left" w:pos="4498"/>
          <w:tab w:val="left" w:pos="9669"/>
        </w:tabs>
        <w:spacing w:before="10" w:line="360" w:lineRule="auto"/>
        <w:ind w:left="270" w:right="407" w:firstLine="706"/>
        <w:jc w:val="both"/>
        <w:rPr>
          <w:sz w:val="23"/>
        </w:rPr>
      </w:pPr>
      <w:r>
        <w:rPr>
          <w:w w:val="105"/>
          <w:sz w:val="23"/>
        </w:rPr>
        <w:t>трудового воспитания: установка на активное участие в решении практических задач (врамкахсемьи,образовательнойорганизации,города,края)технологическойисоциальнойнаправленности,способностьинициировать, планировать исамостоятельно выполнятьтакогорода</w:t>
      </w:r>
      <w:r>
        <w:rPr>
          <w:w w:val="105"/>
          <w:sz w:val="23"/>
        </w:rPr>
        <w:tab/>
        <w:t>деятельность,</w:t>
      </w:r>
      <w:r>
        <w:rPr>
          <w:w w:val="105"/>
          <w:sz w:val="23"/>
        </w:rPr>
        <w:tab/>
        <w:t>интерес кпрактическому  изучению  профессий  итруда  различного  рода,  в  том  числе на  основе  применения  изучаемого  предметногознания;осознаниеважностиобученияна протяжении всей жизни для успешнойпрофессиональной деятельности и развитие необходимых умений для этого, уважение к труду ирезультатам трудовой деятельности,осознанный выбор  и построение  индивидуальнойтраектории образования и жизненных планов с учётом личных и общественных интересов ипотребностей;</w:t>
      </w:r>
    </w:p>
    <w:p w:rsidR="0013731F" w:rsidRDefault="00145D84" w:rsidP="00FF53F0">
      <w:pPr>
        <w:pStyle w:val="a6"/>
        <w:numPr>
          <w:ilvl w:val="0"/>
          <w:numId w:val="36"/>
        </w:numPr>
        <w:tabs>
          <w:tab w:val="left" w:pos="1237"/>
          <w:tab w:val="left" w:pos="5285"/>
          <w:tab w:val="left" w:pos="7069"/>
          <w:tab w:val="left" w:pos="7911"/>
        </w:tabs>
        <w:spacing w:before="8" w:line="360" w:lineRule="auto"/>
        <w:ind w:left="270" w:right="417" w:firstLine="706"/>
        <w:jc w:val="both"/>
        <w:rPr>
          <w:sz w:val="23"/>
        </w:rPr>
      </w:pPr>
      <w:r>
        <w:rPr>
          <w:w w:val="105"/>
          <w:sz w:val="23"/>
        </w:rPr>
        <w:t>экологического        воспитания:</w:t>
      </w:r>
      <w:r>
        <w:rPr>
          <w:w w:val="105"/>
          <w:sz w:val="23"/>
        </w:rPr>
        <w:tab/>
        <w:t>ориентация</w:t>
      </w:r>
      <w:r>
        <w:rPr>
          <w:w w:val="105"/>
          <w:sz w:val="23"/>
        </w:rPr>
        <w:tab/>
        <w:t>на</w:t>
      </w:r>
      <w:r>
        <w:rPr>
          <w:w w:val="105"/>
          <w:sz w:val="23"/>
        </w:rPr>
        <w:tab/>
        <w:t>применение     знанийизсоциальныхиестественныхнаукдлярешениязадачвобластиокружающейсреды,планированияпоступковиоценкавозможных последствийсвоихдействийдляокружающейсреды;повышениеуровняэкологическойкультуры,осознаниеглобальногохарактераэкологическихпроблемипутейихрешения;активноенеприятиедействий,приносящихвред</w:t>
      </w:r>
    </w:p>
    <w:p w:rsidR="0013731F" w:rsidRDefault="00145D84" w:rsidP="00BF4629">
      <w:pPr>
        <w:pStyle w:val="a4"/>
        <w:spacing w:before="1" w:line="360" w:lineRule="auto"/>
        <w:ind w:right="429" w:firstLine="0"/>
      </w:pPr>
      <w:r>
        <w:rPr>
          <w:w w:val="105"/>
        </w:rPr>
        <w:t>окружающей среде; осознание своей роли как гражданина и потребителя в условиях взаимосвязиприродной,технологическойисоциальнойсред,готовностькучастиювпрактическойдеятельностиэкологическойнаправленности;</w:t>
      </w:r>
    </w:p>
    <w:p w:rsidR="0013731F" w:rsidRDefault="00145D84" w:rsidP="00FF53F0">
      <w:pPr>
        <w:pStyle w:val="a6"/>
        <w:numPr>
          <w:ilvl w:val="0"/>
          <w:numId w:val="36"/>
        </w:numPr>
        <w:tabs>
          <w:tab w:val="left" w:pos="1237"/>
          <w:tab w:val="left" w:pos="9453"/>
        </w:tabs>
        <w:spacing w:line="360" w:lineRule="auto"/>
        <w:ind w:left="270" w:right="405" w:firstLine="706"/>
        <w:jc w:val="both"/>
        <w:rPr>
          <w:sz w:val="23"/>
        </w:rPr>
      </w:pPr>
      <w:r>
        <w:rPr>
          <w:w w:val="105"/>
          <w:sz w:val="23"/>
        </w:rPr>
        <w:t>ценностинаучногопознания:ориентациявдеятельностинасовременнуюсистемунаучных представлений об основных закономерностях развития человека, природы и общества, овзаимосвязях человека с природной и социальной средой; овладение языковой и читательскойкультуройкаксредствомпознаниямира,овладениеосновныминавыкамиисследовательскойдеятельности,</w:t>
      </w:r>
      <w:r>
        <w:rPr>
          <w:w w:val="105"/>
          <w:sz w:val="23"/>
        </w:rPr>
        <w:tab/>
      </w:r>
      <w:r>
        <w:rPr>
          <w:sz w:val="23"/>
        </w:rPr>
        <w:t>установка</w:t>
      </w:r>
    </w:p>
    <w:p w:rsidR="0013731F" w:rsidRDefault="00145D84" w:rsidP="00BF4629">
      <w:pPr>
        <w:pStyle w:val="a4"/>
        <w:spacing w:before="3" w:line="360" w:lineRule="auto"/>
        <w:ind w:right="416" w:firstLine="0"/>
      </w:pPr>
      <w:r>
        <w:rPr>
          <w:w w:val="105"/>
        </w:rPr>
        <w:t>на осмысление опыта, наблюдений, поступков и стремление совершенствовать пути достиженияиндивидуальногоиколлективногоблагополучия.</w:t>
      </w:r>
    </w:p>
    <w:p w:rsidR="0013731F" w:rsidRDefault="00145D84" w:rsidP="00BF4629">
      <w:pPr>
        <w:pStyle w:val="a4"/>
        <w:tabs>
          <w:tab w:val="left" w:pos="2905"/>
          <w:tab w:val="left" w:pos="4776"/>
          <w:tab w:val="left" w:pos="7193"/>
          <w:tab w:val="left" w:pos="8970"/>
        </w:tabs>
        <w:spacing w:before="3" w:line="360" w:lineRule="auto"/>
        <w:ind w:right="418"/>
      </w:pPr>
      <w:r>
        <w:rPr>
          <w:w w:val="105"/>
        </w:rPr>
        <w:t>Личностные</w:t>
      </w:r>
      <w:r>
        <w:rPr>
          <w:w w:val="105"/>
        </w:rPr>
        <w:tab/>
        <w:t>результаты,</w:t>
      </w:r>
      <w:r>
        <w:rPr>
          <w:w w:val="105"/>
        </w:rPr>
        <w:tab/>
        <w:t>обеспечивающие</w:t>
      </w:r>
      <w:r>
        <w:rPr>
          <w:w w:val="105"/>
        </w:rPr>
        <w:tab/>
        <w:t>адаптацию</w:t>
      </w:r>
      <w:r>
        <w:rPr>
          <w:w w:val="105"/>
        </w:rPr>
        <w:tab/>
      </w:r>
      <w:r>
        <w:t>обучающегося</w:t>
      </w:r>
      <w:r>
        <w:rPr>
          <w:w w:val="105"/>
        </w:rPr>
        <w:t>кизменяющимсяусловиямсоциальнойиприроднойсреды:</w:t>
      </w:r>
    </w:p>
    <w:p w:rsidR="0013731F" w:rsidRDefault="00145D84" w:rsidP="00BF4629">
      <w:pPr>
        <w:pStyle w:val="a4"/>
        <w:spacing w:line="360" w:lineRule="auto"/>
        <w:ind w:right="417"/>
      </w:pPr>
      <w:r>
        <w:rPr>
          <w:w w:val="105"/>
        </w:rPr>
        <w:t>освоениеобучающимисясоциальногоопыта,основныхсоциальныхролей,соответствующихведущейдеятельностивозраста,нормиправилобщественногоповедения,формсоциальнойжизнивгруппахисообществах,включаясемью,группы,сформированныепопрофессиональной деятельности, атакже в рамках социального взаимодействияс людьми издругойкультурнойсреды;</w:t>
      </w:r>
    </w:p>
    <w:p w:rsidR="0013731F" w:rsidRDefault="00145D84" w:rsidP="00BF4629">
      <w:pPr>
        <w:pStyle w:val="a4"/>
        <w:spacing w:before="2" w:line="360" w:lineRule="auto"/>
        <w:ind w:right="424"/>
      </w:pPr>
      <w:r>
        <w:rPr>
          <w:w w:val="105"/>
        </w:rPr>
        <w:t>способность обучающихся во взаимодействии в условиях неопределённости, открытостьопытуизнаниямдругих;</w:t>
      </w:r>
    </w:p>
    <w:p w:rsidR="0013731F" w:rsidRDefault="00145D84" w:rsidP="00BF4629">
      <w:pPr>
        <w:pStyle w:val="a4"/>
        <w:spacing w:before="2" w:line="360" w:lineRule="auto"/>
        <w:ind w:right="420"/>
      </w:pPr>
      <w:r>
        <w:rPr>
          <w:w w:val="105"/>
        </w:rPr>
        <w:t xml:space="preserve">способность     действовать      в      условиях     неопределённости,      открытость      </w:t>
      </w:r>
      <w:r>
        <w:rPr>
          <w:w w:val="105"/>
        </w:rPr>
        <w:lastRenderedPageBreak/>
        <w:t>опытуи знаниям других, повышать уровень своей компетентности через практическую деятельность, втом числе умение учиться у других людей; осознавать в совместной деятельности новые знания,навыкиикомпетенцииизопытадругих;</w:t>
      </w:r>
    </w:p>
    <w:p w:rsidR="0013731F" w:rsidRDefault="00145D84" w:rsidP="00BF4629">
      <w:pPr>
        <w:pStyle w:val="a4"/>
        <w:tabs>
          <w:tab w:val="left" w:pos="1724"/>
          <w:tab w:val="left" w:pos="3875"/>
          <w:tab w:val="left" w:pos="6330"/>
          <w:tab w:val="left" w:pos="7754"/>
          <w:tab w:val="left" w:pos="9517"/>
        </w:tabs>
        <w:spacing w:before="10" w:line="360" w:lineRule="auto"/>
        <w:ind w:right="411"/>
      </w:pPr>
      <w:r>
        <w:rPr>
          <w:w w:val="105"/>
        </w:rPr>
        <w:t>навык выявления и связывания образов, способность формирования новых знаний, в томчисле</w:t>
      </w:r>
      <w:r>
        <w:rPr>
          <w:w w:val="105"/>
        </w:rPr>
        <w:tab/>
        <w:t>способность</w:t>
      </w:r>
      <w:r>
        <w:rPr>
          <w:w w:val="105"/>
        </w:rPr>
        <w:tab/>
        <w:t>формулировать</w:t>
      </w:r>
      <w:r>
        <w:rPr>
          <w:w w:val="105"/>
        </w:rPr>
        <w:tab/>
        <w:t>идеи,</w:t>
      </w:r>
      <w:r>
        <w:rPr>
          <w:w w:val="105"/>
        </w:rPr>
        <w:tab/>
        <w:t>понятия,</w:t>
      </w:r>
      <w:r>
        <w:rPr>
          <w:w w:val="105"/>
        </w:rPr>
        <w:tab/>
        <w:t>гипотезыоб объектах и явлениях, в том числе ранее неизвестных, осознавать дефицит собственных знанийикомпетентностей,планироватьсвоёразвитие;</w:t>
      </w:r>
    </w:p>
    <w:p w:rsidR="0013731F" w:rsidRDefault="00145D84" w:rsidP="00BF4629">
      <w:pPr>
        <w:pStyle w:val="a4"/>
        <w:tabs>
          <w:tab w:val="left" w:pos="3086"/>
          <w:tab w:val="left" w:pos="6282"/>
          <w:tab w:val="left" w:pos="9644"/>
        </w:tabs>
        <w:spacing w:before="1" w:line="360" w:lineRule="auto"/>
        <w:ind w:right="406"/>
      </w:pPr>
      <w:r>
        <w:rPr>
          <w:w w:val="105"/>
        </w:rPr>
        <w:t>умение распознавать конкретные примеры понятия по характерным признакам, выполнятьоперации в соответствии с определением и простейшими свойствами понятия, конкретизироватьпонятие</w:t>
      </w:r>
      <w:r>
        <w:rPr>
          <w:w w:val="105"/>
        </w:rPr>
        <w:tab/>
        <w:t>примерами,</w:t>
      </w:r>
      <w:r>
        <w:rPr>
          <w:w w:val="105"/>
        </w:rPr>
        <w:tab/>
        <w:t>использовать</w:t>
      </w:r>
      <w:r>
        <w:rPr>
          <w:w w:val="105"/>
        </w:rPr>
        <w:tab/>
        <w:t>понятиеиегосвойстваприрешениизадач(далее‒оперироватьпонятиями),атакжеоперироватьтерминамиипредставлениямивобластиконцепцииустойчивогоразвития;</w:t>
      </w:r>
    </w:p>
    <w:p w:rsidR="0013731F" w:rsidRDefault="00145D84" w:rsidP="00BF4629">
      <w:pPr>
        <w:pStyle w:val="a4"/>
        <w:spacing w:before="8" w:line="360" w:lineRule="auto"/>
        <w:ind w:right="421"/>
      </w:pPr>
      <w:r>
        <w:rPr>
          <w:w w:val="105"/>
        </w:rPr>
        <w:t>умение      анализировать        и        выявлять        взаимосвязи        природы,        обществаиэкономики;</w:t>
      </w:r>
    </w:p>
    <w:p w:rsidR="0013731F" w:rsidRDefault="00145D84" w:rsidP="00BF4629">
      <w:pPr>
        <w:pStyle w:val="a4"/>
        <w:spacing w:before="2" w:line="360" w:lineRule="auto"/>
        <w:ind w:right="428"/>
      </w:pPr>
      <w:r>
        <w:rPr>
          <w:w w:val="105"/>
        </w:rPr>
        <w:t>умение оценивать свои действия с учётом влияния на окружающую среду, достиженийцелейипреодолениявызовов,возможныхглобальныхпоследствий;</w:t>
      </w:r>
    </w:p>
    <w:p w:rsidR="0013731F" w:rsidRDefault="00145D84" w:rsidP="00BF4629">
      <w:pPr>
        <w:pStyle w:val="a4"/>
        <w:tabs>
          <w:tab w:val="left" w:pos="1976"/>
          <w:tab w:val="left" w:pos="2739"/>
          <w:tab w:val="left" w:pos="3617"/>
          <w:tab w:val="left" w:pos="5574"/>
          <w:tab w:val="left" w:pos="7645"/>
          <w:tab w:val="left" w:pos="9458"/>
        </w:tabs>
        <w:spacing w:line="360" w:lineRule="auto"/>
        <w:ind w:right="418"/>
      </w:pPr>
      <w:r>
        <w:rPr>
          <w:w w:val="105"/>
        </w:rPr>
        <w:t>способностьобучающихсяосознаватьстрессовуюситуацию,оцениватьпроисходящиеизменения</w:t>
      </w:r>
      <w:r>
        <w:rPr>
          <w:w w:val="105"/>
        </w:rPr>
        <w:tab/>
        <w:t>и</w:t>
      </w:r>
      <w:r>
        <w:rPr>
          <w:w w:val="105"/>
        </w:rPr>
        <w:tab/>
        <w:t>их</w:t>
      </w:r>
      <w:r>
        <w:rPr>
          <w:w w:val="105"/>
        </w:rPr>
        <w:tab/>
        <w:t>последствия,</w:t>
      </w:r>
      <w:r>
        <w:rPr>
          <w:w w:val="105"/>
        </w:rPr>
        <w:tab/>
        <w:t>воспринимать</w:t>
      </w:r>
      <w:r>
        <w:rPr>
          <w:w w:val="105"/>
        </w:rPr>
        <w:tab/>
        <w:t>стрессовую</w:t>
      </w:r>
      <w:r>
        <w:rPr>
          <w:w w:val="105"/>
        </w:rPr>
        <w:tab/>
      </w:r>
      <w:r>
        <w:t>ситуацию</w:t>
      </w:r>
      <w:r>
        <w:rPr>
          <w:w w:val="105"/>
        </w:rPr>
        <w:t>каквызов,требующийконтрмер;</w:t>
      </w:r>
    </w:p>
    <w:p w:rsidR="0013731F" w:rsidRDefault="00145D84" w:rsidP="00BF4629">
      <w:pPr>
        <w:pStyle w:val="a4"/>
        <w:tabs>
          <w:tab w:val="left" w:pos="2061"/>
          <w:tab w:val="left" w:pos="2803"/>
          <w:tab w:val="left" w:pos="4975"/>
          <w:tab w:val="left" w:pos="6616"/>
          <w:tab w:val="left" w:pos="7738"/>
          <w:tab w:val="left" w:pos="9228"/>
        </w:tabs>
        <w:spacing w:line="360" w:lineRule="auto"/>
        <w:ind w:right="415"/>
      </w:pPr>
      <w:r>
        <w:rPr>
          <w:w w:val="105"/>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находитьпозитивное</w:t>
      </w:r>
      <w:r>
        <w:rPr>
          <w:w w:val="105"/>
        </w:rPr>
        <w:tab/>
        <w:t>в</w:t>
      </w:r>
      <w:r>
        <w:rPr>
          <w:w w:val="105"/>
        </w:rPr>
        <w:tab/>
        <w:t>произошедшей</w:t>
      </w:r>
      <w:r>
        <w:rPr>
          <w:w w:val="105"/>
        </w:rPr>
        <w:tab/>
        <w:t>ситуации;</w:t>
      </w:r>
      <w:r>
        <w:rPr>
          <w:w w:val="105"/>
        </w:rPr>
        <w:tab/>
        <w:t>быть</w:t>
      </w:r>
      <w:r>
        <w:rPr>
          <w:w w:val="105"/>
        </w:rPr>
        <w:tab/>
        <w:t>готовым</w:t>
      </w:r>
      <w:r>
        <w:rPr>
          <w:w w:val="105"/>
        </w:rPr>
        <w:tab/>
      </w:r>
      <w:r>
        <w:t>действовать</w:t>
      </w:r>
      <w:r>
        <w:rPr>
          <w:w w:val="105"/>
        </w:rPr>
        <w:t>вотсутствиегарантийуспеха.</w:t>
      </w:r>
    </w:p>
    <w:p w:rsidR="0013731F" w:rsidRDefault="00145D84" w:rsidP="00BF4629">
      <w:pPr>
        <w:pStyle w:val="a4"/>
        <w:spacing w:line="360" w:lineRule="auto"/>
        <w:ind w:right="407"/>
      </w:pPr>
      <w:r>
        <w:rPr>
          <w:w w:val="105"/>
        </w:rPr>
        <w:t>Врезультатеизученияобществознания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13731F" w:rsidRDefault="00145D84" w:rsidP="00BF4629">
      <w:pPr>
        <w:pStyle w:val="a4"/>
        <w:spacing w:before="1" w:line="360" w:lineRule="auto"/>
        <w:ind w:right="416"/>
      </w:pPr>
      <w:r>
        <w:rPr>
          <w:w w:val="105"/>
        </w:rPr>
        <w:t>У обучающегося будут сформированы следующие базовые логические действия как частьпознавательныхуниверсальныхучебных действий:</w:t>
      </w:r>
    </w:p>
    <w:p w:rsidR="0013731F" w:rsidRDefault="00145D84" w:rsidP="00BF4629">
      <w:pPr>
        <w:pStyle w:val="a4"/>
        <w:spacing w:before="2" w:line="360" w:lineRule="auto"/>
        <w:ind w:right="422"/>
      </w:pPr>
      <w:r>
        <w:rPr>
          <w:w w:val="105"/>
        </w:rPr>
        <w:t>выявлять     и      характеризовать      существенные      признаки      социальных      явленийипроцессов;</w:t>
      </w:r>
    </w:p>
    <w:p w:rsidR="0013731F" w:rsidRDefault="00145D84" w:rsidP="00BF4629">
      <w:pPr>
        <w:pStyle w:val="a4"/>
        <w:spacing w:line="360" w:lineRule="auto"/>
        <w:ind w:right="431"/>
      </w:pPr>
      <w:r>
        <w:rPr>
          <w:w w:val="105"/>
        </w:rPr>
        <w:t>устанавливать существенный признак классификации социальных фактов, основания дляихобобщенияисравнения,критериипроводимогоанализа;</w:t>
      </w:r>
    </w:p>
    <w:p w:rsidR="0013731F" w:rsidRDefault="00145D84" w:rsidP="00BF4629">
      <w:pPr>
        <w:pStyle w:val="a4"/>
        <w:spacing w:before="1" w:line="360" w:lineRule="auto"/>
        <w:ind w:right="430"/>
      </w:pPr>
      <w:r>
        <w:rPr>
          <w:w w:val="105"/>
        </w:rPr>
        <w:t>с     учётом     предложенной      задачи     выявлять      закономерности     и     противоречияврассматриваемыхфактах,данныхинаблюдениях;</w:t>
      </w:r>
    </w:p>
    <w:p w:rsidR="0013731F" w:rsidRDefault="00145D84" w:rsidP="00BF4629">
      <w:pPr>
        <w:pStyle w:val="a4"/>
        <w:spacing w:before="10" w:line="360" w:lineRule="auto"/>
        <w:ind w:left="976" w:firstLine="0"/>
      </w:pPr>
      <w:r>
        <w:t>предлагатькритериидлявыявлениязакономерностейипротиворечий;</w:t>
      </w:r>
    </w:p>
    <w:p w:rsidR="0013731F" w:rsidRDefault="00145D84" w:rsidP="00BF4629">
      <w:pPr>
        <w:pStyle w:val="a4"/>
        <w:spacing w:before="10" w:line="360" w:lineRule="auto"/>
        <w:ind w:left="976" w:right="648" w:firstLine="0"/>
      </w:pPr>
      <w:r>
        <w:t>выявлять дефицит информации, данных, необходимых для решения поставленной задачи;</w:t>
      </w:r>
      <w:r>
        <w:rPr>
          <w:w w:val="105"/>
        </w:rPr>
        <w:t>выявлятьпричинно-следственныесвязиприизученииявленийипроцессов;</w:t>
      </w:r>
    </w:p>
    <w:p w:rsidR="0013731F" w:rsidRDefault="00145D84" w:rsidP="00BF4629">
      <w:pPr>
        <w:pStyle w:val="a4"/>
        <w:tabs>
          <w:tab w:val="left" w:pos="3091"/>
          <w:tab w:val="left" w:pos="4539"/>
          <w:tab w:val="left" w:pos="6734"/>
          <w:tab w:val="left" w:pos="9526"/>
        </w:tabs>
        <w:spacing w:before="9" w:line="360" w:lineRule="auto"/>
        <w:ind w:right="416"/>
      </w:pPr>
      <w:r>
        <w:rPr>
          <w:w w:val="105"/>
        </w:rPr>
        <w:t>делатьвыводысиспользованиемдедуктивныхииндуктивныхумозаключений,умозаключений</w:t>
      </w:r>
      <w:r>
        <w:rPr>
          <w:w w:val="105"/>
        </w:rPr>
        <w:tab/>
        <w:t>по</w:t>
      </w:r>
      <w:r>
        <w:rPr>
          <w:w w:val="105"/>
        </w:rPr>
        <w:tab/>
        <w:t>аналогии,</w:t>
      </w:r>
      <w:r>
        <w:rPr>
          <w:w w:val="105"/>
        </w:rPr>
        <w:tab/>
        <w:t>формулировать</w:t>
      </w:r>
      <w:r>
        <w:rPr>
          <w:w w:val="105"/>
        </w:rPr>
        <w:lastRenderedPageBreak/>
        <w:tab/>
      </w:r>
      <w:r>
        <w:rPr>
          <w:spacing w:val="-1"/>
          <w:w w:val="105"/>
        </w:rPr>
        <w:t>гипотезы</w:t>
      </w:r>
      <w:r>
        <w:rPr>
          <w:w w:val="105"/>
        </w:rPr>
        <w:t>овзаимосвязях;</w:t>
      </w:r>
    </w:p>
    <w:p w:rsidR="0013731F" w:rsidRDefault="00145D84" w:rsidP="00BF4629">
      <w:pPr>
        <w:pStyle w:val="a4"/>
        <w:spacing w:before="1" w:line="360" w:lineRule="auto"/>
        <w:ind w:right="416"/>
      </w:pPr>
      <w:r>
        <w:rPr>
          <w:w w:val="105"/>
          <w:position w:val="1"/>
        </w:rPr>
        <w:t>самостоятельновыбиратьспособрешенияучебнойзадачи</w:t>
      </w:r>
      <w:r>
        <w:rPr>
          <w:w w:val="105"/>
        </w:rPr>
        <w:t>(</w:t>
      </w:r>
      <w:r>
        <w:rPr>
          <w:w w:val="105"/>
          <w:position w:val="1"/>
        </w:rPr>
        <w:t>сравниватьнескольковариантов</w:t>
      </w:r>
      <w:r>
        <w:rPr>
          <w:w w:val="105"/>
        </w:rPr>
        <w:t>решения,выбиратьнаиболееподходящийсучётомсамостоятельновыделенныхкритериев).</w:t>
      </w:r>
    </w:p>
    <w:p w:rsidR="0013731F" w:rsidRDefault="00145D84" w:rsidP="00BF4629">
      <w:pPr>
        <w:pStyle w:val="a4"/>
        <w:spacing w:before="9" w:line="360" w:lineRule="auto"/>
        <w:ind w:left="976" w:firstLine="0"/>
      </w:pPr>
      <w:r>
        <w:rPr>
          <w:w w:val="105"/>
        </w:rPr>
        <w:t>осознаватьневозможностьконтролироватьвсёвокруг.</w:t>
      </w:r>
    </w:p>
    <w:p w:rsidR="0013731F" w:rsidRDefault="00145D84" w:rsidP="00BF4629">
      <w:pPr>
        <w:pStyle w:val="a4"/>
        <w:spacing w:before="10" w:line="360" w:lineRule="auto"/>
        <w:ind w:right="431"/>
      </w:pPr>
      <w:r>
        <w:rPr>
          <w:w w:val="105"/>
        </w:rPr>
        <w:t>Уобучающегосябудутсформированыследующиебазовыеисследовательскиедействиякакчастьпознавательныхуниверсальных учебныхдействий:</w:t>
      </w:r>
    </w:p>
    <w:p w:rsidR="0013731F" w:rsidRDefault="00145D84" w:rsidP="00BF4629">
      <w:pPr>
        <w:pStyle w:val="a4"/>
        <w:spacing w:before="10" w:line="360" w:lineRule="auto"/>
        <w:ind w:left="976" w:firstLine="0"/>
      </w:pPr>
      <w:r>
        <w:t>использоватьвопросыкакисследовательскийинструментпознания;</w:t>
      </w:r>
    </w:p>
    <w:p w:rsidR="0013731F" w:rsidRDefault="00145D84" w:rsidP="00BF4629">
      <w:pPr>
        <w:pStyle w:val="a4"/>
        <w:tabs>
          <w:tab w:val="left" w:pos="3179"/>
          <w:tab w:val="left" w:pos="4740"/>
          <w:tab w:val="left" w:pos="6834"/>
          <w:tab w:val="left" w:pos="8166"/>
          <w:tab w:val="left" w:pos="9461"/>
        </w:tabs>
        <w:spacing w:before="9" w:line="360" w:lineRule="auto"/>
        <w:ind w:right="415"/>
      </w:pPr>
      <w:r>
        <w:rPr>
          <w:w w:val="105"/>
        </w:rPr>
        <w:t>формулировать</w:t>
      </w:r>
      <w:r>
        <w:rPr>
          <w:w w:val="105"/>
        </w:rPr>
        <w:tab/>
        <w:t>вопросы,</w:t>
      </w:r>
      <w:r>
        <w:rPr>
          <w:w w:val="105"/>
        </w:rPr>
        <w:tab/>
        <w:t>фиксирующие</w:t>
      </w:r>
      <w:r>
        <w:rPr>
          <w:w w:val="105"/>
        </w:rPr>
        <w:tab/>
        <w:t>разрыв</w:t>
      </w:r>
      <w:r>
        <w:rPr>
          <w:w w:val="105"/>
        </w:rPr>
        <w:tab/>
        <w:t>между</w:t>
      </w:r>
      <w:r>
        <w:rPr>
          <w:w w:val="105"/>
        </w:rPr>
        <w:tab/>
      </w:r>
      <w:r>
        <w:rPr>
          <w:spacing w:val="-1"/>
          <w:w w:val="105"/>
        </w:rPr>
        <w:t>реальным</w:t>
      </w:r>
      <w:r>
        <w:t>ижелательнымсостояниемситуации,объекта,самостоятельноустанавливатьискомоеиданное;</w:t>
      </w:r>
    </w:p>
    <w:p w:rsidR="0013731F" w:rsidRDefault="00145D84" w:rsidP="00BF4629">
      <w:pPr>
        <w:pStyle w:val="a4"/>
        <w:spacing w:before="4" w:line="360" w:lineRule="auto"/>
        <w:ind w:right="432"/>
      </w:pPr>
      <w:r>
        <w:rPr>
          <w:w w:val="105"/>
        </w:rPr>
        <w:t>формулироватьгипотезуобистинностисобственныхсужденийисужденийдругих,аргументироватьсвоюпозицию,мнение;</w:t>
      </w:r>
    </w:p>
    <w:p w:rsidR="0013731F" w:rsidRDefault="00145D84" w:rsidP="00BF4629">
      <w:pPr>
        <w:pStyle w:val="a4"/>
        <w:spacing w:before="3" w:line="360" w:lineRule="auto"/>
        <w:ind w:right="416"/>
      </w:pPr>
      <w:r>
        <w:rPr>
          <w:w w:val="105"/>
        </w:rPr>
        <w:t>проводить   по   самостоятельно   составленному     плану     небольшое     исследование</w:t>
      </w:r>
      <w:r>
        <w:rPr>
          <w:w w:val="105"/>
          <w:position w:val="1"/>
        </w:rPr>
        <w:t xml:space="preserve">по     установлению    особенностей      объекта      </w:t>
      </w:r>
      <w:r>
        <w:rPr>
          <w:w w:val="105"/>
        </w:rPr>
        <w:t>изучения,     причинно-следственных      связейизависимостейобъектовмежду собой;</w:t>
      </w:r>
    </w:p>
    <w:p w:rsidR="0013731F" w:rsidRDefault="00145D84" w:rsidP="00BF4629">
      <w:pPr>
        <w:pStyle w:val="a4"/>
        <w:spacing w:before="7" w:line="360" w:lineRule="auto"/>
        <w:ind w:right="420"/>
      </w:pPr>
      <w:r>
        <w:rPr>
          <w:w w:val="105"/>
        </w:rPr>
        <w:t>оцениватьнаприменимостьидостоверностьинформацию,полученнуювходеисследования;</w:t>
      </w:r>
    </w:p>
    <w:p w:rsidR="0013731F" w:rsidRDefault="00145D84" w:rsidP="00BF4629">
      <w:pPr>
        <w:pStyle w:val="a4"/>
        <w:spacing w:before="3" w:line="360" w:lineRule="auto"/>
        <w:ind w:right="414"/>
      </w:pPr>
      <w:r>
        <w:rPr>
          <w:w w:val="105"/>
        </w:rPr>
        <w:t>самостоятельноформулироватьобобщенияивыводыпорезультатампроведённогонаблюдения, исследования, владеть инструментами оценки достоверности полученных выводов иобобщений;</w:t>
      </w:r>
    </w:p>
    <w:p w:rsidR="0013731F" w:rsidRDefault="00145D84" w:rsidP="00BF4629">
      <w:pPr>
        <w:pStyle w:val="a4"/>
        <w:spacing w:line="360" w:lineRule="auto"/>
        <w:ind w:right="413"/>
      </w:pPr>
      <w:r>
        <w:rPr>
          <w:w w:val="105"/>
        </w:rPr>
        <w:t>прогнозировать         возможное        дальнейшее        развитие        процессов,         событийиихпоследствияваналогичныхилисходныхситуациях,выдвигатьпредположенияобихразвитиивновых условияхиконтекстах.</w:t>
      </w:r>
    </w:p>
    <w:p w:rsidR="0013731F" w:rsidRDefault="00145D84" w:rsidP="00BF4629">
      <w:pPr>
        <w:pStyle w:val="a4"/>
        <w:spacing w:line="360" w:lineRule="auto"/>
        <w:ind w:right="420"/>
      </w:pPr>
      <w:r>
        <w:rPr>
          <w:w w:val="105"/>
        </w:rPr>
        <w:t>У    обучающегося     будут     сформированы     следующие     умения     работатьсинформациейкакчасть познавательныхуниверсальныхучебныхдействий:</w:t>
      </w:r>
    </w:p>
    <w:p w:rsidR="0013731F" w:rsidRDefault="00145D84" w:rsidP="00BF4629">
      <w:pPr>
        <w:pStyle w:val="a4"/>
        <w:spacing w:line="360" w:lineRule="auto"/>
        <w:ind w:right="422"/>
      </w:pPr>
      <w:r>
        <w:rPr>
          <w:w w:val="105"/>
        </w:rPr>
        <w:t>применять различные методы, инструменты и запросы при поиске и отборе информацииили        данных       из       источников        с        учётом       предложенной        учебной        задачиизаданныхкритериев;</w:t>
      </w:r>
    </w:p>
    <w:p w:rsidR="0013731F" w:rsidRDefault="00145D84" w:rsidP="00BF4629">
      <w:pPr>
        <w:pStyle w:val="a4"/>
        <w:spacing w:line="360" w:lineRule="auto"/>
        <w:ind w:right="429"/>
      </w:pPr>
      <w:r>
        <w:rPr>
          <w:w w:val="105"/>
        </w:rPr>
        <w:t>выбирать, анализировать, систематизировать и интерпретировать информацию различныхвидовиформпредставления;</w:t>
      </w:r>
    </w:p>
    <w:p w:rsidR="0013731F" w:rsidRDefault="00145D84" w:rsidP="00BF4629">
      <w:pPr>
        <w:pStyle w:val="a4"/>
        <w:spacing w:line="360" w:lineRule="auto"/>
        <w:ind w:right="411"/>
      </w:pPr>
      <w:r>
        <w:rPr>
          <w:w w:val="105"/>
        </w:rPr>
        <w:t>находить      сходные      аргументы      (подтверждающие      или        опровергающиеоднуитужеидею,версию)вразличных информационныхисточниках;</w:t>
      </w:r>
    </w:p>
    <w:p w:rsidR="0013731F" w:rsidRDefault="00145D84" w:rsidP="00BF4629">
      <w:pPr>
        <w:pStyle w:val="a4"/>
        <w:spacing w:line="360" w:lineRule="auto"/>
        <w:ind w:left="976" w:firstLine="0"/>
      </w:pPr>
      <w:r>
        <w:t>самостоятельновыбиратьоптимальнуюформупредставленияинформации;</w:t>
      </w:r>
    </w:p>
    <w:p w:rsidR="0013731F" w:rsidRDefault="00145D84" w:rsidP="00BF4629">
      <w:pPr>
        <w:pStyle w:val="a4"/>
        <w:spacing w:before="4" w:line="360" w:lineRule="auto"/>
        <w:ind w:right="408"/>
      </w:pPr>
      <w:r>
        <w:rPr>
          <w:w w:val="105"/>
        </w:rPr>
        <w:t>оцениватьнадёжностьинформациипокритериям,предложеннымпедагогическимработникомилисформулированнымсамостоятельно;</w:t>
      </w:r>
    </w:p>
    <w:p w:rsidR="0013731F" w:rsidRDefault="00145D84" w:rsidP="00BF4629">
      <w:pPr>
        <w:pStyle w:val="a4"/>
        <w:spacing w:before="2" w:line="360" w:lineRule="auto"/>
        <w:ind w:left="976" w:firstLine="0"/>
      </w:pPr>
      <w:r>
        <w:rPr>
          <w:spacing w:val="-1"/>
          <w:w w:val="105"/>
        </w:rPr>
        <w:t>эффективно</w:t>
      </w:r>
      <w:r>
        <w:rPr>
          <w:w w:val="105"/>
        </w:rPr>
        <w:t>запоминатьисистематизироватьинформацию.</w:t>
      </w:r>
    </w:p>
    <w:p w:rsidR="0013731F" w:rsidRDefault="00145D84" w:rsidP="00BF4629">
      <w:pPr>
        <w:pStyle w:val="a4"/>
        <w:spacing w:before="16" w:line="360" w:lineRule="auto"/>
        <w:ind w:right="430"/>
      </w:pPr>
      <w:r>
        <w:rPr>
          <w:w w:val="105"/>
        </w:rPr>
        <w:t>Уобучающегосябудутсформированыследующиеуменияобщениякакчастькоммуникативныхуниверсальных учебныхдействий:</w:t>
      </w:r>
    </w:p>
    <w:p w:rsidR="0013731F" w:rsidRDefault="00145D84" w:rsidP="00BF4629">
      <w:pPr>
        <w:pStyle w:val="a4"/>
        <w:spacing w:line="360" w:lineRule="auto"/>
        <w:ind w:right="418"/>
      </w:pPr>
      <w:r>
        <w:rPr>
          <w:w w:val="105"/>
        </w:rPr>
        <w:t>воспринимать  и   формулировать   суждения,   выражать   эмоции   в   соответствиисцелямииусловиямиобщения;</w:t>
      </w:r>
    </w:p>
    <w:p w:rsidR="0013731F" w:rsidRDefault="00145D84" w:rsidP="00BF4629">
      <w:pPr>
        <w:pStyle w:val="a4"/>
        <w:spacing w:line="360" w:lineRule="auto"/>
        <w:ind w:left="976" w:firstLine="0"/>
      </w:pPr>
      <w:r>
        <w:rPr>
          <w:w w:val="105"/>
        </w:rPr>
        <w:t>выражатьсебя(своюточкузрения)вустныхиписьменныхтекстах;</w:t>
      </w:r>
    </w:p>
    <w:p w:rsidR="0013731F" w:rsidRDefault="00145D84" w:rsidP="00BF4629">
      <w:pPr>
        <w:pStyle w:val="a4"/>
        <w:spacing w:before="7" w:line="360" w:lineRule="auto"/>
        <w:ind w:right="418"/>
      </w:pPr>
      <w:r>
        <w:rPr>
          <w:w w:val="105"/>
        </w:rPr>
        <w:lastRenderedPageBreak/>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w:t>
      </w:r>
    </w:p>
    <w:p w:rsidR="0013731F" w:rsidRDefault="00145D84" w:rsidP="00BF4629">
      <w:pPr>
        <w:pStyle w:val="a4"/>
        <w:tabs>
          <w:tab w:val="left" w:pos="2559"/>
          <w:tab w:val="left" w:pos="4257"/>
          <w:tab w:val="left" w:pos="5638"/>
          <w:tab w:val="left" w:pos="7294"/>
          <w:tab w:val="left" w:pos="9330"/>
        </w:tabs>
        <w:spacing w:line="360" w:lineRule="auto"/>
        <w:ind w:right="422"/>
      </w:pPr>
      <w:r>
        <w:rPr>
          <w:w w:val="105"/>
        </w:rPr>
        <w:t>понимать</w:t>
      </w:r>
      <w:r>
        <w:rPr>
          <w:w w:val="105"/>
        </w:rPr>
        <w:tab/>
        <w:t>намерения</w:t>
      </w:r>
      <w:r>
        <w:rPr>
          <w:w w:val="105"/>
        </w:rPr>
        <w:tab/>
        <w:t>других,</w:t>
      </w:r>
      <w:r>
        <w:rPr>
          <w:w w:val="105"/>
        </w:rPr>
        <w:tab/>
        <w:t>проявлять</w:t>
      </w:r>
      <w:r>
        <w:rPr>
          <w:w w:val="105"/>
        </w:rPr>
        <w:tab/>
        <w:t>уважительное</w:t>
      </w:r>
      <w:r>
        <w:rPr>
          <w:w w:val="105"/>
        </w:rPr>
        <w:tab/>
      </w:r>
      <w:r>
        <w:t>отношение</w:t>
      </w:r>
      <w:r>
        <w:rPr>
          <w:w w:val="105"/>
        </w:rPr>
        <w:t>ксобеседникуивкорректнойформеформулироватьсвоивозражения;</w:t>
      </w:r>
    </w:p>
    <w:p w:rsidR="0013731F" w:rsidRDefault="00145D84" w:rsidP="00BF4629">
      <w:pPr>
        <w:pStyle w:val="a4"/>
        <w:spacing w:line="360" w:lineRule="auto"/>
        <w:ind w:left="976" w:firstLine="0"/>
      </w:pPr>
      <w:r>
        <w:rPr>
          <w:w w:val="105"/>
        </w:rPr>
        <w:t>входедиалогаи(или)дискуссиизадаватьвопросыпосуществуобсуждаемойтемыи</w:t>
      </w:r>
    </w:p>
    <w:p w:rsidR="0013731F" w:rsidRDefault="00145D84" w:rsidP="00BF4629">
      <w:pPr>
        <w:pStyle w:val="a4"/>
        <w:spacing w:before="1" w:line="360" w:lineRule="auto"/>
        <w:ind w:left="976" w:right="431" w:hanging="707"/>
      </w:pPr>
      <w:r>
        <w:t>высказывать идеи, нацеленные на решение задачи и поддержание благожелательности общения;</w:t>
      </w:r>
      <w:r>
        <w:rPr>
          <w:w w:val="105"/>
        </w:rPr>
        <w:t>сопоставлятьсвоисужденияссуждениямидругихучастниковдиалога,обнаруживать</w:t>
      </w:r>
    </w:p>
    <w:p w:rsidR="0013731F" w:rsidRDefault="00145D84" w:rsidP="00BF4629">
      <w:pPr>
        <w:pStyle w:val="a4"/>
        <w:spacing w:before="10" w:line="360" w:lineRule="auto"/>
        <w:ind w:firstLine="0"/>
      </w:pPr>
      <w:r>
        <w:t>различиеисходствопозиций;</w:t>
      </w:r>
    </w:p>
    <w:p w:rsidR="0013731F" w:rsidRDefault="00145D84" w:rsidP="00BF4629">
      <w:pPr>
        <w:pStyle w:val="a4"/>
        <w:spacing w:before="10" w:line="360" w:lineRule="auto"/>
        <w:ind w:left="976" w:firstLine="0"/>
      </w:pPr>
      <w:r>
        <w:t>публичнопредставлятьрезультатывыполненногоисследования,проекта;</w:t>
      </w:r>
    </w:p>
    <w:p w:rsidR="0013731F" w:rsidRDefault="00145D84" w:rsidP="00BF4629">
      <w:pPr>
        <w:pStyle w:val="a4"/>
        <w:spacing w:before="9" w:line="360" w:lineRule="auto"/>
        <w:ind w:right="422"/>
      </w:pPr>
      <w:r>
        <w:rPr>
          <w:w w:val="105"/>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сиспользованиемиллюстративныхматериалов.</w:t>
      </w:r>
    </w:p>
    <w:p w:rsidR="0013731F" w:rsidRDefault="00145D84" w:rsidP="00BF4629">
      <w:pPr>
        <w:pStyle w:val="a4"/>
        <w:spacing w:line="360" w:lineRule="auto"/>
        <w:ind w:right="418"/>
      </w:pPr>
      <w:r>
        <w:rPr>
          <w:w w:val="105"/>
        </w:rPr>
        <w:t>Уобучающегосябудутсформированыследующиеумениясамоорганизациикакчастирегулятивныхуниверсальных учебныхдействий:</w:t>
      </w:r>
    </w:p>
    <w:p w:rsidR="0013731F" w:rsidRDefault="00145D84" w:rsidP="00BF4629">
      <w:pPr>
        <w:pStyle w:val="a4"/>
        <w:spacing w:line="360" w:lineRule="auto"/>
        <w:ind w:left="976" w:firstLine="0"/>
      </w:pPr>
      <w:r>
        <w:rPr>
          <w:w w:val="105"/>
        </w:rPr>
        <w:t>выявлятьпроблемыдлярешениявжизненныхиучебныхситуациях;</w:t>
      </w:r>
    </w:p>
    <w:p w:rsidR="0013731F" w:rsidRDefault="00145D84" w:rsidP="00BF4629">
      <w:pPr>
        <w:pStyle w:val="a4"/>
        <w:spacing w:before="9" w:line="360" w:lineRule="auto"/>
        <w:ind w:right="415"/>
      </w:pPr>
      <w:r>
        <w:rPr>
          <w:w w:val="105"/>
          <w:position w:val="1"/>
        </w:rPr>
        <w:t>ориентироватьсявразличныхподходахпринятиярешений</w:t>
      </w:r>
      <w:r>
        <w:rPr>
          <w:w w:val="105"/>
        </w:rPr>
        <w:t>(</w:t>
      </w:r>
      <w:r>
        <w:rPr>
          <w:w w:val="105"/>
          <w:position w:val="1"/>
        </w:rPr>
        <w:t>индивидуальное,принятие</w:t>
      </w:r>
      <w:r>
        <w:rPr>
          <w:w w:val="105"/>
        </w:rPr>
        <w:t>решениявгруппе,принятиерешенийвгруппе);</w:t>
      </w:r>
    </w:p>
    <w:p w:rsidR="0013731F" w:rsidRDefault="00145D84" w:rsidP="00BF4629">
      <w:pPr>
        <w:pStyle w:val="a4"/>
        <w:tabs>
          <w:tab w:val="left" w:pos="1962"/>
          <w:tab w:val="left" w:pos="3610"/>
          <w:tab w:val="left" w:pos="5099"/>
          <w:tab w:val="left" w:pos="6006"/>
          <w:tab w:val="left" w:pos="7547"/>
          <w:tab w:val="left" w:pos="9562"/>
        </w:tabs>
        <w:spacing w:line="360" w:lineRule="auto"/>
        <w:ind w:right="413"/>
      </w:pPr>
      <w:r>
        <w:rPr>
          <w:w w:val="105"/>
        </w:rPr>
        <w:t>самостоятельносоставлять алгоритм решения задачи (илиего часть), выбирать способ</w:t>
      </w:r>
      <w:r>
        <w:rPr>
          <w:w w:val="105"/>
          <w:position w:val="1"/>
        </w:rPr>
        <w:t>решения</w:t>
      </w:r>
      <w:r>
        <w:rPr>
          <w:w w:val="105"/>
          <w:position w:val="1"/>
        </w:rPr>
        <w:tab/>
        <w:t>учебной</w:t>
      </w:r>
      <w:r>
        <w:rPr>
          <w:w w:val="105"/>
          <w:position w:val="1"/>
        </w:rPr>
        <w:tab/>
        <w:t>задачи</w:t>
      </w:r>
      <w:r>
        <w:rPr>
          <w:w w:val="105"/>
          <w:position w:val="1"/>
        </w:rPr>
        <w:tab/>
        <w:t>с</w:t>
      </w:r>
      <w:r>
        <w:rPr>
          <w:w w:val="105"/>
          <w:position w:val="1"/>
        </w:rPr>
        <w:tab/>
        <w:t>учётом</w:t>
      </w:r>
      <w:r>
        <w:rPr>
          <w:w w:val="105"/>
          <w:position w:val="1"/>
        </w:rPr>
        <w:tab/>
      </w:r>
      <w:r>
        <w:rPr>
          <w:w w:val="105"/>
        </w:rPr>
        <w:t>имеющихся</w:t>
      </w:r>
      <w:r>
        <w:rPr>
          <w:w w:val="105"/>
        </w:rPr>
        <w:tab/>
      </w:r>
      <w:r>
        <w:rPr>
          <w:spacing w:val="-2"/>
          <w:w w:val="105"/>
        </w:rPr>
        <w:t>ресурсов</w:t>
      </w:r>
      <w:r>
        <w:rPr>
          <w:w w:val="105"/>
        </w:rPr>
        <w:t>исобственныхвозможностей,аргументироватьпредлагаемыевариантырешений;</w:t>
      </w:r>
    </w:p>
    <w:p w:rsidR="0013731F" w:rsidRDefault="00145D84" w:rsidP="00BF4629">
      <w:pPr>
        <w:pStyle w:val="a4"/>
        <w:spacing w:before="5" w:line="360" w:lineRule="auto"/>
        <w:ind w:right="415"/>
      </w:pPr>
      <w:r>
        <w:rPr>
          <w:w w:val="105"/>
        </w:rPr>
        <w:t>составлятьпландействий(планреализациинамеченногоалгоритмарешения),корректировать      предложенный      алгоритм     с      учётом       получения      новых      знанийобизучаемомобъекте;</w:t>
      </w:r>
    </w:p>
    <w:p w:rsidR="0013731F" w:rsidRDefault="00145D84" w:rsidP="00BF4629">
      <w:pPr>
        <w:pStyle w:val="a4"/>
        <w:spacing w:before="11" w:line="360" w:lineRule="auto"/>
        <w:ind w:left="976" w:firstLine="0"/>
      </w:pPr>
      <w:r>
        <w:rPr>
          <w:w w:val="105"/>
        </w:rPr>
        <w:t>делатьвыборибратьответственностьзарешение.</w:t>
      </w:r>
    </w:p>
    <w:p w:rsidR="0013731F" w:rsidRDefault="00145D84" w:rsidP="00BF4629">
      <w:pPr>
        <w:pStyle w:val="a4"/>
        <w:spacing w:before="9" w:line="360" w:lineRule="auto"/>
        <w:ind w:left="976" w:right="429" w:firstLine="0"/>
      </w:pPr>
      <w:r>
        <w:rPr>
          <w:w w:val="105"/>
        </w:rPr>
        <w:t>У обучающегося будут сформированы следующие умения совместной деятельности:пониматьииспользоватьпреимуществакоманднойииндивидуальной работыприрешении</w:t>
      </w:r>
    </w:p>
    <w:p w:rsidR="0013731F" w:rsidRDefault="00145D84" w:rsidP="00BF4629">
      <w:pPr>
        <w:pStyle w:val="a4"/>
        <w:spacing w:before="10" w:line="360" w:lineRule="auto"/>
        <w:ind w:right="432" w:firstLine="0"/>
      </w:pPr>
      <w:r>
        <w:rPr>
          <w:w w:val="105"/>
        </w:rPr>
        <w:t>конкретнойпроблемы,обосновыватьнеобходимостьприменениягрупповыхформвзаимодействияприрешениипоставленнойзадачи;</w:t>
      </w:r>
    </w:p>
    <w:p w:rsidR="0013731F" w:rsidRDefault="00145D84" w:rsidP="00BF4629">
      <w:pPr>
        <w:pStyle w:val="a4"/>
        <w:spacing w:before="3" w:line="360" w:lineRule="auto"/>
        <w:ind w:right="410"/>
      </w:pPr>
      <w:r>
        <w:rPr>
          <w:w w:val="105"/>
        </w:rPr>
        <w:t>принимать    цель    совместной      деятельности,      коллективно      строить      действияпо     её       достижению:      распределять       роли,       договариваться,       обсуждать      процессирезультатсовместнойработы;</w:t>
      </w:r>
    </w:p>
    <w:p w:rsidR="0013731F" w:rsidRDefault="00145D84" w:rsidP="00BF4629">
      <w:pPr>
        <w:pStyle w:val="a4"/>
        <w:spacing w:line="360" w:lineRule="auto"/>
        <w:ind w:right="423"/>
      </w:pPr>
      <w:r>
        <w:rPr>
          <w:w w:val="105"/>
        </w:rPr>
        <w:t>уметь обобщать мнения нескольких людей, проявлять готовность руководить, выполнятьпоручения,подчиняться;</w:t>
      </w:r>
    </w:p>
    <w:p w:rsidR="0013731F" w:rsidRDefault="00145D84" w:rsidP="00BF4629">
      <w:pPr>
        <w:pStyle w:val="a4"/>
        <w:spacing w:line="360" w:lineRule="auto"/>
        <w:ind w:right="425"/>
      </w:pPr>
      <w:r>
        <w:rPr>
          <w:w w:val="105"/>
        </w:rPr>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й,</w:t>
      </w:r>
    </w:p>
    <w:p w:rsidR="0013731F" w:rsidRDefault="00145D84" w:rsidP="00BF4629">
      <w:pPr>
        <w:pStyle w:val="a4"/>
        <w:spacing w:line="360" w:lineRule="auto"/>
        <w:ind w:firstLine="0"/>
      </w:pPr>
      <w:r>
        <w:rPr>
          <w:w w:val="105"/>
        </w:rPr>
        <w:t>«мозговыештурмы»ииные);</w:t>
      </w:r>
    </w:p>
    <w:p w:rsidR="0013731F" w:rsidRDefault="00145D84" w:rsidP="00BF4629">
      <w:pPr>
        <w:pStyle w:val="a4"/>
        <w:spacing w:line="360" w:lineRule="auto"/>
        <w:ind w:right="426"/>
      </w:pPr>
      <w:r>
        <w:rPr>
          <w:w w:val="105"/>
        </w:rPr>
        <w:lastRenderedPageBreak/>
        <w:t>выполнять свою часть работы, достигать качественного результата по своему направлениюикоординироватьсвоидействиясдругимичленамикоманды;</w:t>
      </w:r>
    </w:p>
    <w:p w:rsidR="0013731F" w:rsidRDefault="00145D84" w:rsidP="00BF4629">
      <w:pPr>
        <w:pStyle w:val="a4"/>
        <w:tabs>
          <w:tab w:val="left" w:pos="9353"/>
        </w:tabs>
        <w:spacing w:line="360" w:lineRule="auto"/>
        <w:ind w:right="417"/>
      </w:pPr>
      <w:r>
        <w:rPr>
          <w:w w:val="105"/>
        </w:rPr>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 каждого члена команды в достижение результатов,разделять сферу ответственности ипроявлять</w:t>
      </w:r>
      <w:r>
        <w:rPr>
          <w:w w:val="105"/>
        </w:rPr>
        <w:tab/>
      </w:r>
      <w:r>
        <w:t>готовность</w:t>
      </w:r>
    </w:p>
    <w:p w:rsidR="0013731F" w:rsidRDefault="00145D84" w:rsidP="00BF4629">
      <w:pPr>
        <w:pStyle w:val="a4"/>
        <w:spacing w:line="360" w:lineRule="auto"/>
        <w:ind w:firstLine="0"/>
      </w:pPr>
      <w:r>
        <w:rPr>
          <w:w w:val="105"/>
        </w:rPr>
        <w:t>кпредоставлениюотчётапередгруппой.</w:t>
      </w:r>
    </w:p>
    <w:p w:rsidR="0013731F" w:rsidRDefault="00145D84" w:rsidP="00BF4629">
      <w:pPr>
        <w:pStyle w:val="a4"/>
        <w:spacing w:before="10" w:line="360" w:lineRule="auto"/>
        <w:ind w:right="406"/>
      </w:pPr>
      <w:r>
        <w:rPr>
          <w:w w:val="105"/>
        </w:rPr>
        <w:t>У обучающегося будут сформированы следующие умения самоконтроля, эмоциональногоинтеллектакакчастирегулятивныхуниверсальныхучебныхдействий:</w:t>
      </w:r>
    </w:p>
    <w:p w:rsidR="0013731F" w:rsidRDefault="00145D84" w:rsidP="00BF4629">
      <w:pPr>
        <w:pStyle w:val="a4"/>
        <w:spacing w:before="3" w:line="360" w:lineRule="auto"/>
        <w:ind w:left="976" w:right="2812" w:firstLine="0"/>
      </w:pPr>
      <w:r>
        <w:rPr>
          <w:w w:val="105"/>
        </w:rPr>
        <w:t>владеть способами самоконтроля, самомотивации и рефлексии;</w:t>
      </w:r>
      <w:r>
        <w:t>даватьадекватнуюоценкуситуацииипредлагатьпланеёизменения;</w:t>
      </w:r>
    </w:p>
    <w:p w:rsidR="0013731F" w:rsidRDefault="00145D84" w:rsidP="00BF4629">
      <w:pPr>
        <w:pStyle w:val="a4"/>
        <w:tabs>
          <w:tab w:val="left" w:pos="2393"/>
          <w:tab w:val="left" w:pos="3659"/>
          <w:tab w:val="left" w:pos="4141"/>
          <w:tab w:val="left" w:pos="5666"/>
          <w:tab w:val="left" w:pos="7133"/>
          <w:tab w:val="left" w:pos="8353"/>
          <w:tab w:val="left" w:pos="9303"/>
        </w:tabs>
        <w:spacing w:line="360" w:lineRule="auto"/>
        <w:ind w:right="412"/>
        <w:jc w:val="left"/>
      </w:pPr>
      <w:r>
        <w:rPr>
          <w:w w:val="105"/>
        </w:rPr>
        <w:t>учитывать</w:t>
      </w:r>
      <w:r>
        <w:rPr>
          <w:w w:val="105"/>
        </w:rPr>
        <w:tab/>
        <w:t>контекст</w:t>
      </w:r>
      <w:r>
        <w:rPr>
          <w:w w:val="105"/>
        </w:rPr>
        <w:tab/>
        <w:t>и</w:t>
      </w:r>
      <w:r>
        <w:rPr>
          <w:w w:val="105"/>
        </w:rPr>
        <w:tab/>
        <w:t>предвидеть</w:t>
      </w:r>
      <w:r>
        <w:rPr>
          <w:w w:val="105"/>
        </w:rPr>
        <w:tab/>
        <w:t>трудности,</w:t>
      </w:r>
      <w:r>
        <w:rPr>
          <w:w w:val="105"/>
        </w:rPr>
        <w:tab/>
        <w:t>которые</w:t>
      </w:r>
      <w:r>
        <w:rPr>
          <w:w w:val="105"/>
        </w:rPr>
        <w:tab/>
        <w:t>могут</w:t>
      </w:r>
      <w:r>
        <w:rPr>
          <w:w w:val="105"/>
        </w:rPr>
        <w:tab/>
      </w:r>
      <w:r>
        <w:t>возникнуть</w:t>
      </w:r>
      <w:r>
        <w:rPr>
          <w:w w:val="105"/>
        </w:rPr>
        <w:t>прирешенииучебнойзадачи,адаптировать решениекменяющимсяобстоятельствам;</w:t>
      </w:r>
    </w:p>
    <w:p w:rsidR="0013731F" w:rsidRDefault="00145D84" w:rsidP="00BF4629">
      <w:pPr>
        <w:pStyle w:val="a4"/>
        <w:spacing w:before="3" w:line="360" w:lineRule="auto"/>
        <w:jc w:val="left"/>
      </w:pPr>
      <w:r>
        <w:rPr>
          <w:w w:val="105"/>
        </w:rPr>
        <w:t>объяснять причины достижения (недостижения)результатовдеятельности, даватьоценкуприобретённомуопыту, уметь находитьпозитивноевпроизошедшейситуации;</w:t>
      </w:r>
    </w:p>
    <w:p w:rsidR="0013731F" w:rsidRDefault="00145D84" w:rsidP="00BF4629">
      <w:pPr>
        <w:pStyle w:val="a4"/>
        <w:spacing w:before="3" w:line="360" w:lineRule="auto"/>
        <w:jc w:val="left"/>
      </w:pPr>
      <w:r>
        <w:rPr>
          <w:w w:val="105"/>
        </w:rPr>
        <w:t>вноситькоррективывдеятельностьнаосновеновыхобстоятельств,изменившихсяситуаций,установленныхошибок,возникшихтрудностей;</w:t>
      </w:r>
    </w:p>
    <w:p w:rsidR="0013731F" w:rsidRDefault="00145D84" w:rsidP="00BF4629">
      <w:pPr>
        <w:pStyle w:val="a4"/>
        <w:spacing w:line="360" w:lineRule="auto"/>
        <w:ind w:left="976" w:firstLine="0"/>
        <w:jc w:val="left"/>
      </w:pPr>
      <w:r>
        <w:rPr>
          <w:w w:val="105"/>
        </w:rPr>
        <w:t>оцениватьсоответствиерезультатацелииусловиям;</w:t>
      </w:r>
    </w:p>
    <w:p w:rsidR="0013731F" w:rsidRDefault="00145D84" w:rsidP="00BF4629">
      <w:pPr>
        <w:pStyle w:val="a4"/>
        <w:spacing w:before="9" w:line="360" w:lineRule="auto"/>
        <w:ind w:left="976" w:right="1493" w:firstLine="0"/>
        <w:jc w:val="left"/>
      </w:pPr>
      <w:r>
        <w:t>различать,называтьиуправлятьсобственнымиэмоциямииэмоциямидругих;</w:t>
      </w:r>
      <w:r>
        <w:rPr>
          <w:w w:val="105"/>
        </w:rPr>
        <w:t>выявлятьианализироватьпричиныэмоций;</w:t>
      </w:r>
    </w:p>
    <w:p w:rsidR="0013731F" w:rsidRDefault="00145D84" w:rsidP="00BF4629">
      <w:pPr>
        <w:pStyle w:val="a4"/>
        <w:spacing w:line="360" w:lineRule="auto"/>
        <w:ind w:left="976" w:firstLine="0"/>
        <w:jc w:val="left"/>
      </w:pPr>
      <w:r>
        <w:rPr>
          <w:w w:val="105"/>
        </w:rPr>
        <w:t>ставить себянаместодругогочеловека,пониматьмотивыинамерениядругого;</w:t>
      </w:r>
    </w:p>
    <w:p w:rsidR="0013731F" w:rsidRDefault="00145D84" w:rsidP="00BF4629">
      <w:pPr>
        <w:pStyle w:val="a4"/>
        <w:spacing w:before="1" w:line="360" w:lineRule="auto"/>
        <w:ind w:left="976" w:firstLine="0"/>
        <w:jc w:val="left"/>
      </w:pPr>
      <w:r>
        <w:t>регулироватьспособвыраженияэмоций;</w:t>
      </w:r>
    </w:p>
    <w:p w:rsidR="0013731F" w:rsidRDefault="00145D84" w:rsidP="00BF4629">
      <w:pPr>
        <w:pStyle w:val="a4"/>
        <w:spacing w:before="10" w:line="360" w:lineRule="auto"/>
        <w:ind w:left="976" w:right="3739" w:firstLine="0"/>
        <w:jc w:val="left"/>
      </w:pPr>
      <w:r>
        <w:rPr>
          <w:w w:val="105"/>
        </w:rPr>
        <w:t>осознанно относиться к другому человеку, его мнению;признаватьсвоёправонаошибкуитакоежеправодругого;приниматьсебяидругих,неосуждая;</w:t>
      </w:r>
    </w:p>
    <w:p w:rsidR="0013731F" w:rsidRDefault="00145D84" w:rsidP="00BF4629">
      <w:pPr>
        <w:pStyle w:val="a4"/>
        <w:spacing w:line="360" w:lineRule="auto"/>
        <w:ind w:left="976" w:firstLine="0"/>
        <w:jc w:val="left"/>
      </w:pPr>
      <w:r>
        <w:rPr>
          <w:w w:val="105"/>
        </w:rPr>
        <w:t>открытостьсебеидругим.</w:t>
      </w:r>
    </w:p>
    <w:p w:rsidR="0013731F" w:rsidRDefault="00145D84" w:rsidP="00BF4629">
      <w:pPr>
        <w:pStyle w:val="a4"/>
        <w:tabs>
          <w:tab w:val="left" w:pos="4595"/>
        </w:tabs>
        <w:spacing w:before="16" w:line="360" w:lineRule="auto"/>
        <w:ind w:right="423"/>
      </w:pPr>
      <w:r w:rsidRPr="00BF4629">
        <w:rPr>
          <w:i/>
          <w:w w:val="105"/>
        </w:rPr>
        <w:t>Предметные        результаты</w:t>
      </w:r>
      <w:r w:rsidRPr="00BF4629">
        <w:rPr>
          <w:i/>
          <w:w w:val="105"/>
        </w:rPr>
        <w:tab/>
        <w:t>освоения       программы       по       обществознаниюнауровнеосновногообщегообразованиядолжны обеспечивать</w:t>
      </w:r>
      <w:r>
        <w:rPr>
          <w:w w:val="105"/>
        </w:rPr>
        <w:t>:</w:t>
      </w:r>
    </w:p>
    <w:p w:rsidR="0013731F" w:rsidRDefault="00145D84" w:rsidP="00FF53F0">
      <w:pPr>
        <w:pStyle w:val="a6"/>
        <w:numPr>
          <w:ilvl w:val="0"/>
          <w:numId w:val="35"/>
        </w:numPr>
        <w:tabs>
          <w:tab w:val="left" w:pos="1177"/>
          <w:tab w:val="left" w:pos="1243"/>
          <w:tab w:val="left" w:pos="3166"/>
          <w:tab w:val="left" w:pos="5159"/>
          <w:tab w:val="left" w:pos="6764"/>
          <w:tab w:val="left" w:pos="9282"/>
        </w:tabs>
        <w:spacing w:before="3" w:line="360" w:lineRule="auto"/>
        <w:ind w:right="409" w:firstLine="706"/>
        <w:jc w:val="both"/>
        <w:rPr>
          <w:sz w:val="23"/>
        </w:rPr>
      </w:pPr>
      <w:r>
        <w:rPr>
          <w:w w:val="105"/>
          <w:sz w:val="23"/>
        </w:rPr>
        <w:t xml:space="preserve">освоение и применение системы знаний о социальных свойствах человека, особенностяхего взаимодействияс другими людьми, важности семьи как базового социального института,характерныхчертахобщества;содержанииизначениисоциальныхнорм,регулирующихобщественныеотношения,включаяправовыенормы,регулирующиетипичныедлянесовершеннолетнегоичленовегосемьиобщественныеотношения(втомчисленормыгражданского, трудового и семейного права, основы налогового законодательства), процессах иявленияхвэкономической(вобластимакро-имикроэкономики),социальной,духовнойиполитическойсферахжизниобщества;основахконституционногострояиорганизациигосударственнойвластивРоссийскойФедерации,правовомстатусегражданинаРоссийскойФедерации         (в          том         числе         несовершеннолетнего),         системе         </w:t>
      </w:r>
      <w:r>
        <w:rPr>
          <w:w w:val="105"/>
          <w:sz w:val="23"/>
        </w:rPr>
        <w:lastRenderedPageBreak/>
        <w:t>образованияв</w:t>
      </w:r>
      <w:r>
        <w:rPr>
          <w:w w:val="105"/>
          <w:sz w:val="23"/>
        </w:rPr>
        <w:tab/>
        <w:t>Российской</w:t>
      </w:r>
      <w:r>
        <w:rPr>
          <w:w w:val="105"/>
          <w:sz w:val="23"/>
        </w:rPr>
        <w:tab/>
        <w:t>Федерации;</w:t>
      </w:r>
      <w:r>
        <w:rPr>
          <w:w w:val="105"/>
          <w:sz w:val="23"/>
        </w:rPr>
        <w:tab/>
        <w:t>основах</w:t>
      </w:r>
      <w:r>
        <w:rPr>
          <w:w w:val="105"/>
          <w:sz w:val="23"/>
        </w:rPr>
        <w:tab/>
        <w:t>государственной</w:t>
      </w:r>
      <w:r>
        <w:rPr>
          <w:w w:val="105"/>
          <w:sz w:val="23"/>
        </w:rPr>
        <w:tab/>
      </w:r>
      <w:r>
        <w:rPr>
          <w:sz w:val="23"/>
        </w:rPr>
        <w:t>бюджетной</w:t>
      </w:r>
      <w:r>
        <w:rPr>
          <w:w w:val="105"/>
          <w:sz w:val="23"/>
        </w:rPr>
        <w:t>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безопасностиличности,       общества         и         государства,        в         том         числе         от         терроризмаиэкстремизма;</w:t>
      </w:r>
    </w:p>
    <w:p w:rsidR="0013731F" w:rsidRDefault="00145D84" w:rsidP="00FF53F0">
      <w:pPr>
        <w:pStyle w:val="a6"/>
        <w:numPr>
          <w:ilvl w:val="0"/>
          <w:numId w:val="35"/>
        </w:numPr>
        <w:tabs>
          <w:tab w:val="left" w:pos="1279"/>
        </w:tabs>
        <w:spacing w:before="15" w:line="360" w:lineRule="auto"/>
        <w:ind w:right="416" w:firstLine="706"/>
        <w:jc w:val="both"/>
        <w:rPr>
          <w:sz w:val="23"/>
        </w:rPr>
      </w:pPr>
      <w:r>
        <w:rPr>
          <w:w w:val="105"/>
          <w:sz w:val="23"/>
        </w:rPr>
        <w:t>умение характеризовать традиционные российские духовно-нравственные ценности (втомчислезащитачеловеческойжизни,прависвободчеловека,семья,созидательныйтруд,служение Отечеству, нормы морали и нравственности, гуманизм, милосердие, справедливость,взаимопомощь, коллективизм, историческое единство народов России, преемственность историинашейРодины),государствокаксоциальныйинститут;</w:t>
      </w:r>
    </w:p>
    <w:p w:rsidR="0013731F" w:rsidRDefault="00145D84" w:rsidP="00FF53F0">
      <w:pPr>
        <w:pStyle w:val="a6"/>
        <w:numPr>
          <w:ilvl w:val="0"/>
          <w:numId w:val="35"/>
        </w:numPr>
        <w:tabs>
          <w:tab w:val="left" w:pos="1265"/>
          <w:tab w:val="left" w:pos="9295"/>
        </w:tabs>
        <w:spacing w:line="360" w:lineRule="auto"/>
        <w:ind w:right="405" w:firstLine="706"/>
        <w:jc w:val="both"/>
        <w:rPr>
          <w:sz w:val="23"/>
        </w:rPr>
      </w:pPr>
      <w:r>
        <w:rPr>
          <w:w w:val="105"/>
          <w:sz w:val="23"/>
        </w:rPr>
        <w:t>умение приводить примеры (в том числе моделировать ситуации) деятельности людей,социальных объектов, явлений, процессов определённого типа в различных сферах общественнойжизни, их структурных элементов и проявлений основных функций; разного типа социальныхотношений,ситуаций,регулируемыхразличнымивидамисоциальныхнорм,втомчислесвязанныхсправонарушениямиинаступлениемюридическойответственности,связиполитических</w:t>
      </w:r>
      <w:r>
        <w:rPr>
          <w:w w:val="105"/>
          <w:sz w:val="23"/>
        </w:rPr>
        <w:tab/>
      </w:r>
      <w:r>
        <w:rPr>
          <w:sz w:val="23"/>
        </w:rPr>
        <w:t>потрясений</w:t>
      </w:r>
    </w:p>
    <w:p w:rsidR="0013731F" w:rsidRDefault="00145D84" w:rsidP="00BF4629">
      <w:pPr>
        <w:pStyle w:val="a4"/>
        <w:spacing w:line="360" w:lineRule="auto"/>
        <w:ind w:firstLine="0"/>
      </w:pPr>
      <w:r>
        <w:t>исоциально-экономическогокризисавгосударстве;</w:t>
      </w:r>
    </w:p>
    <w:p w:rsidR="0013731F" w:rsidRDefault="00145D84" w:rsidP="00FF53F0">
      <w:pPr>
        <w:pStyle w:val="a6"/>
        <w:numPr>
          <w:ilvl w:val="0"/>
          <w:numId w:val="35"/>
        </w:numPr>
        <w:tabs>
          <w:tab w:val="left" w:pos="1394"/>
        </w:tabs>
        <w:spacing w:before="4" w:line="360" w:lineRule="auto"/>
        <w:ind w:right="421" w:firstLine="706"/>
        <w:jc w:val="both"/>
        <w:rPr>
          <w:sz w:val="23"/>
        </w:rPr>
      </w:pPr>
      <w:r>
        <w:rPr>
          <w:w w:val="105"/>
          <w:sz w:val="23"/>
        </w:rPr>
        <w:t>умениеклассифицироватьпоразнымпризнакам(втомчислеустанавливатьсущественный признак классификации) социальные объекты, явления, процессы, относящиеся кразличнымсферамобщественнойжизни,ихсущественныепризнаки,элементыиосновныефункции;</w:t>
      </w:r>
    </w:p>
    <w:p w:rsidR="0013731F" w:rsidRDefault="00145D84" w:rsidP="00FF53F0">
      <w:pPr>
        <w:pStyle w:val="a6"/>
        <w:numPr>
          <w:ilvl w:val="0"/>
          <w:numId w:val="35"/>
        </w:numPr>
        <w:tabs>
          <w:tab w:val="left" w:pos="1265"/>
        </w:tabs>
        <w:spacing w:before="9" w:line="360" w:lineRule="auto"/>
        <w:ind w:right="427" w:firstLine="706"/>
        <w:jc w:val="both"/>
        <w:rPr>
          <w:sz w:val="23"/>
        </w:rPr>
      </w:pPr>
      <w:r>
        <w:rPr>
          <w:w w:val="105"/>
          <w:sz w:val="23"/>
        </w:rPr>
        <w:t>умение сравнивать (в том числе устанавливать основания для сравнения) деятельностьлюдей, социальные объекты, явления, процессы в различных сферах общественной жизни, ихэлементыиосновныефункции;</w:t>
      </w:r>
    </w:p>
    <w:p w:rsidR="0013731F" w:rsidRDefault="00145D84" w:rsidP="00FF53F0">
      <w:pPr>
        <w:pStyle w:val="a6"/>
        <w:numPr>
          <w:ilvl w:val="0"/>
          <w:numId w:val="35"/>
        </w:numPr>
        <w:tabs>
          <w:tab w:val="left" w:pos="1366"/>
        </w:tabs>
        <w:spacing w:before="3" w:line="360" w:lineRule="auto"/>
        <w:ind w:right="422" w:firstLine="706"/>
        <w:jc w:val="both"/>
        <w:rPr>
          <w:sz w:val="23"/>
        </w:rPr>
      </w:pPr>
      <w:r>
        <w:rPr>
          <w:w w:val="105"/>
          <w:sz w:val="23"/>
        </w:rPr>
        <w:t>умениеустанавливатьиобъяснятьвзаимосвязисоциальныхобъектов,явлений,процессов      в       различных       сферах       общественной       жизни,       их       элементови     основных     функций,     включая     взаимодействия     общества      и     природы,     человекаиобщества,сферобщественнойжизни,гражданинаигосударства;связиполитическихпотрясенийисоциально-экономическихкризисоввгосударстве;</w:t>
      </w:r>
    </w:p>
    <w:p w:rsidR="0013731F" w:rsidRDefault="00145D84" w:rsidP="00FF53F0">
      <w:pPr>
        <w:pStyle w:val="a6"/>
        <w:numPr>
          <w:ilvl w:val="0"/>
          <w:numId w:val="35"/>
        </w:numPr>
        <w:tabs>
          <w:tab w:val="left" w:pos="1582"/>
          <w:tab w:val="left" w:pos="3041"/>
          <w:tab w:val="left" w:pos="5159"/>
          <w:tab w:val="left" w:pos="6453"/>
          <w:tab w:val="left" w:pos="9278"/>
        </w:tabs>
        <w:spacing w:before="1" w:line="360" w:lineRule="auto"/>
        <w:ind w:right="417" w:firstLine="0"/>
        <w:jc w:val="both"/>
      </w:pPr>
      <w:r w:rsidRPr="00A80121">
        <w:rPr>
          <w:w w:val="105"/>
          <w:sz w:val="23"/>
        </w:rPr>
        <w:t>умение      использовать      полученные       знания      для       объяснения      (устногои письменного) сущности, взаимосвязей явлений, процессов социальной действительности, в томчисле для аргументированного объяснения роли информации и информационных технологий всовременном</w:t>
      </w:r>
      <w:r w:rsidRPr="00A80121">
        <w:rPr>
          <w:w w:val="105"/>
          <w:sz w:val="23"/>
        </w:rPr>
        <w:tab/>
      </w:r>
      <w:r w:rsidRPr="00A80121">
        <w:rPr>
          <w:w w:val="105"/>
          <w:sz w:val="23"/>
        </w:rPr>
        <w:tab/>
        <w:t>мире,</w:t>
      </w:r>
      <w:r w:rsidRPr="00A80121">
        <w:rPr>
          <w:w w:val="105"/>
          <w:sz w:val="23"/>
        </w:rPr>
        <w:tab/>
      </w:r>
      <w:r w:rsidRPr="00A80121">
        <w:rPr>
          <w:w w:val="105"/>
          <w:sz w:val="23"/>
        </w:rPr>
        <w:tab/>
      </w:r>
      <w:r w:rsidRPr="00A80121">
        <w:rPr>
          <w:sz w:val="23"/>
        </w:rPr>
        <w:t>социальной</w:t>
      </w:r>
      <w:r w:rsidRPr="00A80121">
        <w:rPr>
          <w:w w:val="105"/>
          <w:sz w:val="23"/>
        </w:rPr>
        <w:t>иличнойзначимостиздоровогообразажизни,ролинепрерывногообразования,опасностинаркомании и алкоголизма для человека и общества; необходимости правомерного налоговогоповедения,</w:t>
      </w:r>
      <w:r w:rsidRPr="00A80121">
        <w:rPr>
          <w:w w:val="105"/>
          <w:sz w:val="23"/>
        </w:rPr>
        <w:tab/>
        <w:t>противодействия</w:t>
      </w:r>
      <w:r w:rsidRPr="00A80121">
        <w:rPr>
          <w:w w:val="105"/>
          <w:sz w:val="23"/>
        </w:rPr>
        <w:tab/>
      </w:r>
      <w:r w:rsidRPr="00A80121">
        <w:rPr>
          <w:w w:val="105"/>
          <w:sz w:val="23"/>
        </w:rPr>
        <w:tab/>
        <w:t>коррупции,</w:t>
      </w:r>
      <w:r w:rsidRPr="00A80121">
        <w:rPr>
          <w:w w:val="105"/>
          <w:sz w:val="23"/>
        </w:rPr>
        <w:tab/>
      </w:r>
      <w:r w:rsidRPr="00A80121">
        <w:rPr>
          <w:sz w:val="23"/>
        </w:rPr>
        <w:t>проведения</w:t>
      </w:r>
      <w:r w:rsidRPr="00A80121">
        <w:rPr>
          <w:w w:val="105"/>
        </w:rPr>
        <w:t>в        отношении        нашей       страны        международной        политики         «сдерживания»;для     осмысления       личного       социального       опыта       при       исполнении       типичныхдлянесовершеннолетнего социальныхролей;</w:t>
      </w:r>
    </w:p>
    <w:p w:rsidR="0013731F" w:rsidRDefault="00145D84" w:rsidP="00FF53F0">
      <w:pPr>
        <w:pStyle w:val="a6"/>
        <w:numPr>
          <w:ilvl w:val="0"/>
          <w:numId w:val="35"/>
        </w:numPr>
        <w:tabs>
          <w:tab w:val="left" w:pos="1272"/>
        </w:tabs>
        <w:spacing w:line="360" w:lineRule="auto"/>
        <w:ind w:right="413" w:firstLine="706"/>
        <w:jc w:val="both"/>
        <w:rPr>
          <w:sz w:val="23"/>
        </w:rPr>
      </w:pPr>
      <w:r>
        <w:rPr>
          <w:w w:val="105"/>
          <w:sz w:val="23"/>
        </w:rPr>
        <w:t xml:space="preserve">умение с опорой на обществоведческие знания, факты общественной жизни и </w:t>
      </w:r>
      <w:r>
        <w:rPr>
          <w:w w:val="105"/>
          <w:sz w:val="23"/>
        </w:rPr>
        <w:lastRenderedPageBreak/>
        <w:t>личныйсоциальный опыт определять и аргументировать с точки зрения социальных ценностей и нормсвоёотношениекявлениям,процессамсоциальнойдействительности;</w:t>
      </w:r>
    </w:p>
    <w:p w:rsidR="0013731F" w:rsidRDefault="00145D84" w:rsidP="00FF53F0">
      <w:pPr>
        <w:pStyle w:val="a6"/>
        <w:numPr>
          <w:ilvl w:val="0"/>
          <w:numId w:val="35"/>
        </w:numPr>
        <w:tabs>
          <w:tab w:val="left" w:pos="1271"/>
          <w:tab w:val="left" w:pos="1625"/>
          <w:tab w:val="left" w:pos="3524"/>
          <w:tab w:val="left" w:pos="5142"/>
          <w:tab w:val="left" w:pos="7331"/>
          <w:tab w:val="left" w:pos="9446"/>
        </w:tabs>
        <w:spacing w:line="360" w:lineRule="auto"/>
        <w:ind w:right="414" w:firstLine="706"/>
        <w:jc w:val="both"/>
        <w:rPr>
          <w:sz w:val="23"/>
        </w:rPr>
      </w:pPr>
      <w:r>
        <w:rPr>
          <w:w w:val="105"/>
          <w:sz w:val="23"/>
        </w:rPr>
        <w:t>умение       решать       в       рамках       изученного       материала       познавательныеи</w:t>
      </w:r>
      <w:r>
        <w:rPr>
          <w:w w:val="105"/>
          <w:sz w:val="23"/>
        </w:rPr>
        <w:tab/>
        <w:t>практические</w:t>
      </w:r>
      <w:r>
        <w:rPr>
          <w:w w:val="105"/>
          <w:sz w:val="23"/>
        </w:rPr>
        <w:tab/>
        <w:t>задачи,</w:t>
      </w:r>
      <w:r>
        <w:rPr>
          <w:w w:val="105"/>
          <w:sz w:val="23"/>
        </w:rPr>
        <w:tab/>
        <w:t>отражающие</w:t>
      </w:r>
      <w:r>
        <w:rPr>
          <w:w w:val="105"/>
          <w:sz w:val="23"/>
        </w:rPr>
        <w:tab/>
        <w:t>выполнение</w:t>
      </w:r>
      <w:r>
        <w:rPr>
          <w:w w:val="105"/>
          <w:sz w:val="23"/>
        </w:rPr>
        <w:tab/>
      </w:r>
      <w:r>
        <w:rPr>
          <w:spacing w:val="-1"/>
          <w:w w:val="105"/>
          <w:sz w:val="23"/>
        </w:rPr>
        <w:t>типичных</w:t>
      </w:r>
      <w:r>
        <w:rPr>
          <w:w w:val="105"/>
          <w:sz w:val="23"/>
        </w:rPr>
        <w:t>для несовершеннолетнего социальных ролей, типичные социальные взаимодействия в различныхсферах общественной жизни, в том числе процессы формирования, накопления и инвестированиясбережений;</w:t>
      </w:r>
    </w:p>
    <w:p w:rsidR="0013731F" w:rsidRDefault="00145D84" w:rsidP="00FF53F0">
      <w:pPr>
        <w:pStyle w:val="a6"/>
        <w:numPr>
          <w:ilvl w:val="0"/>
          <w:numId w:val="35"/>
        </w:numPr>
        <w:tabs>
          <w:tab w:val="left" w:pos="1683"/>
          <w:tab w:val="left" w:pos="4929"/>
          <w:tab w:val="left" w:pos="9790"/>
        </w:tabs>
        <w:spacing w:line="360" w:lineRule="auto"/>
        <w:ind w:right="413" w:firstLine="706"/>
        <w:jc w:val="both"/>
        <w:rPr>
          <w:sz w:val="23"/>
        </w:rPr>
      </w:pPr>
      <w:r>
        <w:rPr>
          <w:w w:val="105"/>
          <w:sz w:val="23"/>
        </w:rPr>
        <w:t>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правовыхактов; умение составлять на их основе план, преобразовывать текстовую информацию в модели(таблицу,</w:t>
      </w:r>
      <w:r>
        <w:rPr>
          <w:w w:val="105"/>
          <w:sz w:val="23"/>
        </w:rPr>
        <w:tab/>
        <w:t>диаграмму,</w:t>
      </w:r>
      <w:r>
        <w:rPr>
          <w:w w:val="105"/>
          <w:sz w:val="23"/>
        </w:rPr>
        <w:tab/>
        <w:t>схему) и преобразовывать предложенные модели втекст;</w:t>
      </w:r>
    </w:p>
    <w:p w:rsidR="0013731F" w:rsidRDefault="00145D84" w:rsidP="00FF53F0">
      <w:pPr>
        <w:pStyle w:val="a6"/>
        <w:numPr>
          <w:ilvl w:val="0"/>
          <w:numId w:val="35"/>
        </w:numPr>
        <w:tabs>
          <w:tab w:val="left" w:pos="1481"/>
        </w:tabs>
        <w:spacing w:line="360" w:lineRule="auto"/>
        <w:ind w:right="407" w:firstLine="706"/>
        <w:jc w:val="both"/>
        <w:rPr>
          <w:sz w:val="23"/>
        </w:rPr>
      </w:pPr>
      <w:r>
        <w:rPr>
          <w:w w:val="105"/>
          <w:sz w:val="23"/>
        </w:rPr>
        <w:t>овладениеприёмамипоискаиизвлечениясоциальнойинформации(текстовой,графической, аудиовизуальной) по заданной теме из различных адаптированных источников (втом числе учебных материалов) и публикаций средств массовой информации (далее ‒ СМИ) ссоблюдениемправилинформационнойбезопасностиприработевинформационно-телекоммуникационнойсети«Интернет»;</w:t>
      </w:r>
    </w:p>
    <w:p w:rsidR="0013731F" w:rsidRDefault="00145D84" w:rsidP="00FF53F0">
      <w:pPr>
        <w:pStyle w:val="a6"/>
        <w:numPr>
          <w:ilvl w:val="0"/>
          <w:numId w:val="35"/>
        </w:numPr>
        <w:tabs>
          <w:tab w:val="left" w:pos="1697"/>
          <w:tab w:val="left" w:pos="1977"/>
          <w:tab w:val="left" w:pos="3220"/>
          <w:tab w:val="left" w:pos="4933"/>
          <w:tab w:val="left" w:pos="5043"/>
          <w:tab w:val="left" w:pos="7474"/>
          <w:tab w:val="left" w:pos="7627"/>
          <w:tab w:val="left" w:pos="9280"/>
          <w:tab w:val="left" w:pos="9341"/>
        </w:tabs>
        <w:spacing w:line="360" w:lineRule="auto"/>
        <w:ind w:right="410" w:firstLine="706"/>
        <w:jc w:val="both"/>
        <w:rPr>
          <w:sz w:val="23"/>
        </w:rPr>
      </w:pPr>
      <w:r>
        <w:rPr>
          <w:w w:val="105"/>
          <w:sz w:val="23"/>
        </w:rPr>
        <w:t>умение      анализировать,      обобщать,      систематизировать,      конкретизироватьикритическиоцениватьсоциальнуюинформацию,включаяэкономико-статистическую,изадаптированныхисточников(втомчислеучебныхматериалов)ипубликацийСМИ,соотноситьеёс</w:t>
      </w:r>
      <w:r>
        <w:rPr>
          <w:w w:val="105"/>
          <w:sz w:val="23"/>
        </w:rPr>
        <w:tab/>
        <w:t>собственными</w:t>
      </w:r>
      <w:r>
        <w:rPr>
          <w:w w:val="105"/>
          <w:sz w:val="23"/>
        </w:rPr>
        <w:tab/>
      </w:r>
      <w:r>
        <w:rPr>
          <w:w w:val="105"/>
          <w:sz w:val="23"/>
        </w:rPr>
        <w:tab/>
        <w:t>знаниями</w:t>
      </w:r>
      <w:r>
        <w:rPr>
          <w:w w:val="105"/>
          <w:sz w:val="23"/>
        </w:rPr>
        <w:tab/>
      </w:r>
      <w:r>
        <w:rPr>
          <w:w w:val="105"/>
          <w:sz w:val="23"/>
        </w:rPr>
        <w:tab/>
        <w:t>о</w:t>
      </w:r>
      <w:r>
        <w:rPr>
          <w:w w:val="105"/>
          <w:sz w:val="23"/>
        </w:rPr>
        <w:tab/>
      </w:r>
      <w:r>
        <w:rPr>
          <w:w w:val="105"/>
          <w:sz w:val="23"/>
        </w:rPr>
        <w:tab/>
      </w:r>
      <w:r>
        <w:rPr>
          <w:sz w:val="23"/>
        </w:rPr>
        <w:t>моральном</w:t>
      </w:r>
      <w:r>
        <w:rPr>
          <w:w w:val="105"/>
          <w:sz w:val="23"/>
        </w:rPr>
        <w:t>иправовомрегулированииповедениячеловека,личнымсоциальнымопытом,используяобществоведческие</w:t>
      </w:r>
      <w:r>
        <w:rPr>
          <w:w w:val="105"/>
          <w:sz w:val="23"/>
        </w:rPr>
        <w:tab/>
        <w:t>знания,</w:t>
      </w:r>
      <w:r>
        <w:rPr>
          <w:w w:val="105"/>
          <w:sz w:val="23"/>
        </w:rPr>
        <w:tab/>
        <w:t>формулировать</w:t>
      </w:r>
      <w:r>
        <w:rPr>
          <w:w w:val="105"/>
          <w:sz w:val="23"/>
        </w:rPr>
        <w:tab/>
        <w:t>выводы,</w:t>
      </w:r>
      <w:r>
        <w:rPr>
          <w:w w:val="105"/>
          <w:sz w:val="23"/>
        </w:rPr>
        <w:tab/>
        <w:t>подкрепляяихаргументами;</w:t>
      </w:r>
    </w:p>
    <w:p w:rsidR="0013731F" w:rsidRDefault="00145D84" w:rsidP="00FF53F0">
      <w:pPr>
        <w:pStyle w:val="a6"/>
        <w:numPr>
          <w:ilvl w:val="0"/>
          <w:numId w:val="35"/>
        </w:numPr>
        <w:tabs>
          <w:tab w:val="left" w:pos="1618"/>
        </w:tabs>
        <w:spacing w:line="360" w:lineRule="auto"/>
        <w:ind w:right="416" w:firstLine="706"/>
        <w:jc w:val="both"/>
        <w:rPr>
          <w:sz w:val="23"/>
        </w:rPr>
      </w:pPr>
      <w:r>
        <w:rPr>
          <w:w w:val="105"/>
          <w:sz w:val="23"/>
        </w:rPr>
        <w:t>умение     оценивать     собственные     поступки     и     поведение     других     людейсточкизренияихсоответствияморальным,правовымиинымвидамсоциальныхнорм,экономическойрациональности(включаявопросы,связанныесличнымифинансамиипредпринимательской деятельностью, для оценки рисков осуществления финансовых махинаций,применениянедобросовестныхпрактик),осознаниенеприемлемостивсехформантиобщественногоповедения;</w:t>
      </w:r>
    </w:p>
    <w:p w:rsidR="0013731F" w:rsidRDefault="00145D84" w:rsidP="00FF53F0">
      <w:pPr>
        <w:pStyle w:val="a6"/>
        <w:numPr>
          <w:ilvl w:val="0"/>
          <w:numId w:val="35"/>
        </w:numPr>
        <w:tabs>
          <w:tab w:val="left" w:pos="1394"/>
          <w:tab w:val="left" w:pos="1739"/>
          <w:tab w:val="left" w:pos="2012"/>
          <w:tab w:val="left" w:pos="2702"/>
          <w:tab w:val="left" w:pos="3833"/>
          <w:tab w:val="left" w:pos="4113"/>
          <w:tab w:val="left" w:pos="4804"/>
          <w:tab w:val="left" w:pos="5251"/>
          <w:tab w:val="left" w:pos="6272"/>
          <w:tab w:val="left" w:pos="6876"/>
          <w:tab w:val="left" w:pos="6985"/>
          <w:tab w:val="left" w:pos="7934"/>
          <w:tab w:val="left" w:pos="9034"/>
          <w:tab w:val="left" w:pos="9302"/>
        </w:tabs>
        <w:spacing w:line="360" w:lineRule="auto"/>
        <w:ind w:right="413" w:firstLine="706"/>
        <w:jc w:val="both"/>
        <w:rPr>
          <w:sz w:val="23"/>
        </w:rPr>
      </w:pPr>
      <w:r>
        <w:rPr>
          <w:w w:val="105"/>
          <w:sz w:val="23"/>
        </w:rPr>
        <w:t>приобретение опыта использования полученных знаний, включая основы финансовойграмотности,впрактической(включаявыполнениепроектовиндивидуальноивгруппе)деятельности,</w:t>
      </w:r>
      <w:r>
        <w:rPr>
          <w:w w:val="105"/>
          <w:sz w:val="23"/>
        </w:rPr>
        <w:tab/>
      </w:r>
      <w:r>
        <w:rPr>
          <w:w w:val="105"/>
          <w:sz w:val="23"/>
        </w:rPr>
        <w:tab/>
      </w:r>
      <w:r>
        <w:rPr>
          <w:w w:val="105"/>
          <w:sz w:val="23"/>
        </w:rPr>
        <w:tab/>
        <w:t>в</w:t>
      </w:r>
      <w:r>
        <w:rPr>
          <w:w w:val="105"/>
          <w:sz w:val="23"/>
        </w:rPr>
        <w:tab/>
      </w:r>
      <w:r>
        <w:rPr>
          <w:sz w:val="23"/>
        </w:rPr>
        <w:t>повседневной</w:t>
      </w:r>
      <w:r>
        <w:rPr>
          <w:sz w:val="23"/>
        </w:rPr>
        <w:tab/>
      </w:r>
      <w:r>
        <w:rPr>
          <w:w w:val="105"/>
          <w:sz w:val="23"/>
        </w:rPr>
        <w:t>жизни</w:t>
      </w:r>
      <w:r>
        <w:rPr>
          <w:w w:val="105"/>
          <w:sz w:val="23"/>
        </w:rPr>
        <w:tab/>
      </w:r>
      <w:r>
        <w:rPr>
          <w:w w:val="105"/>
          <w:sz w:val="23"/>
        </w:rPr>
        <w:tab/>
        <w:t>для</w:t>
      </w:r>
      <w:r>
        <w:rPr>
          <w:w w:val="105"/>
          <w:sz w:val="23"/>
        </w:rPr>
        <w:tab/>
      </w:r>
      <w:r>
        <w:rPr>
          <w:w w:val="105"/>
          <w:sz w:val="23"/>
        </w:rPr>
        <w:tab/>
        <w:t>реализации и защиты прав человека и гражданина, прав потребителя (в том числе потребителя финансовыхуслуг)</w:t>
      </w:r>
      <w:r>
        <w:rPr>
          <w:w w:val="105"/>
          <w:sz w:val="23"/>
        </w:rPr>
        <w:tab/>
        <w:t>и</w:t>
      </w:r>
      <w:r>
        <w:rPr>
          <w:w w:val="105"/>
          <w:sz w:val="23"/>
        </w:rPr>
        <w:tab/>
      </w:r>
      <w:r>
        <w:rPr>
          <w:w w:val="105"/>
          <w:sz w:val="23"/>
        </w:rPr>
        <w:tab/>
        <w:t>осознанного</w:t>
      </w:r>
      <w:r>
        <w:rPr>
          <w:w w:val="105"/>
          <w:sz w:val="23"/>
        </w:rPr>
        <w:tab/>
      </w:r>
      <w:r>
        <w:rPr>
          <w:w w:val="105"/>
          <w:sz w:val="23"/>
        </w:rPr>
        <w:tab/>
        <w:t>выполнения</w:t>
      </w:r>
      <w:r>
        <w:rPr>
          <w:w w:val="105"/>
          <w:sz w:val="23"/>
        </w:rPr>
        <w:tab/>
      </w:r>
      <w:r>
        <w:rPr>
          <w:w w:val="105"/>
          <w:sz w:val="23"/>
        </w:rPr>
        <w:tab/>
        <w:t>гражданских</w:t>
      </w:r>
      <w:r>
        <w:rPr>
          <w:w w:val="105"/>
          <w:sz w:val="23"/>
        </w:rPr>
        <w:tab/>
      </w:r>
      <w:r>
        <w:rPr>
          <w:spacing w:val="-1"/>
          <w:w w:val="105"/>
          <w:sz w:val="23"/>
        </w:rPr>
        <w:t>обязанностей,</w:t>
      </w:r>
      <w:r>
        <w:rPr>
          <w:w w:val="105"/>
          <w:sz w:val="23"/>
        </w:rPr>
        <w:t>дляанализа потреблениядомашнего хозяйства,составленияличного финансового плана,длявыбора</w:t>
      </w:r>
      <w:r>
        <w:rPr>
          <w:w w:val="105"/>
          <w:sz w:val="23"/>
        </w:rPr>
        <w:tab/>
      </w:r>
      <w:r>
        <w:rPr>
          <w:w w:val="105"/>
          <w:sz w:val="23"/>
        </w:rPr>
        <w:tab/>
        <w:t>профессии</w:t>
      </w:r>
      <w:r>
        <w:rPr>
          <w:w w:val="105"/>
          <w:sz w:val="23"/>
        </w:rPr>
        <w:tab/>
      </w:r>
      <w:r>
        <w:rPr>
          <w:w w:val="105"/>
          <w:sz w:val="23"/>
        </w:rPr>
        <w:tab/>
        <w:t>и</w:t>
      </w:r>
      <w:r>
        <w:rPr>
          <w:w w:val="105"/>
          <w:sz w:val="23"/>
        </w:rPr>
        <w:tab/>
      </w:r>
      <w:r>
        <w:rPr>
          <w:w w:val="105"/>
          <w:sz w:val="23"/>
        </w:rPr>
        <w:tab/>
        <w:t>оценки</w:t>
      </w:r>
      <w:r>
        <w:rPr>
          <w:w w:val="105"/>
          <w:sz w:val="23"/>
        </w:rPr>
        <w:tab/>
      </w:r>
      <w:r>
        <w:rPr>
          <w:w w:val="105"/>
          <w:sz w:val="23"/>
        </w:rPr>
        <w:tab/>
      </w:r>
      <w:r>
        <w:rPr>
          <w:w w:val="105"/>
          <w:sz w:val="23"/>
        </w:rPr>
        <w:tab/>
        <w:t>собственных</w:t>
      </w:r>
      <w:r>
        <w:rPr>
          <w:w w:val="105"/>
          <w:sz w:val="23"/>
        </w:rPr>
        <w:tab/>
      </w:r>
      <w:r>
        <w:rPr>
          <w:w w:val="105"/>
          <w:sz w:val="23"/>
        </w:rPr>
        <w:tab/>
      </w:r>
      <w:r>
        <w:rPr>
          <w:sz w:val="23"/>
        </w:rPr>
        <w:t>перспектив</w:t>
      </w:r>
      <w:r>
        <w:rPr>
          <w:w w:val="105"/>
          <w:sz w:val="23"/>
        </w:rPr>
        <w:t>впрофессиональнойсфере,атакжеопытапубличногопредставлениярезультато</w:t>
      </w:r>
      <w:r>
        <w:rPr>
          <w:w w:val="105"/>
          <w:sz w:val="23"/>
        </w:rPr>
        <w:lastRenderedPageBreak/>
        <w:t>всвоейдеятельностивсоответствиистемойиситуациейобщения,особенностямиаудиторииирегламентом;</w:t>
      </w:r>
    </w:p>
    <w:p w:rsidR="0013731F" w:rsidRDefault="00145D84" w:rsidP="00FF53F0">
      <w:pPr>
        <w:pStyle w:val="a6"/>
        <w:numPr>
          <w:ilvl w:val="0"/>
          <w:numId w:val="35"/>
        </w:numPr>
        <w:tabs>
          <w:tab w:val="left" w:pos="1373"/>
        </w:tabs>
        <w:spacing w:before="5" w:line="360" w:lineRule="auto"/>
        <w:ind w:right="424" w:firstLine="706"/>
        <w:jc w:val="both"/>
        <w:rPr>
          <w:sz w:val="23"/>
        </w:rPr>
      </w:pPr>
      <w:r>
        <w:rPr>
          <w:w w:val="105"/>
          <w:sz w:val="23"/>
        </w:rPr>
        <w:t>приобретение опыта самостоятельного заполнения формы (в том числе электронной) исоставления простейших документов (заявления, обращения, декларации, доверенности, личногофинансовогоплана,резюме);</w:t>
      </w:r>
    </w:p>
    <w:p w:rsidR="0013731F" w:rsidRDefault="00145D84" w:rsidP="00FF53F0">
      <w:pPr>
        <w:pStyle w:val="a6"/>
        <w:numPr>
          <w:ilvl w:val="0"/>
          <w:numId w:val="35"/>
        </w:numPr>
        <w:tabs>
          <w:tab w:val="left" w:pos="1416"/>
          <w:tab w:val="left" w:pos="2234"/>
          <w:tab w:val="left" w:pos="4565"/>
          <w:tab w:val="left" w:pos="6738"/>
          <w:tab w:val="left" w:pos="8616"/>
        </w:tabs>
        <w:spacing w:before="11" w:line="360" w:lineRule="auto"/>
        <w:ind w:right="425" w:firstLine="706"/>
        <w:jc w:val="both"/>
        <w:rPr>
          <w:sz w:val="23"/>
        </w:rPr>
      </w:pPr>
      <w:r>
        <w:rPr>
          <w:w w:val="105"/>
          <w:sz w:val="23"/>
        </w:rPr>
        <w:t>приобретение опыта осуществления совместной, включая взаимодействие с людьмидругойкультуры,национальнойирелигиознойпринадлежностинаосновенациональныхценностей</w:t>
      </w:r>
      <w:r>
        <w:rPr>
          <w:w w:val="105"/>
          <w:sz w:val="23"/>
        </w:rPr>
        <w:tab/>
        <w:t>современного</w:t>
      </w:r>
      <w:r>
        <w:rPr>
          <w:w w:val="105"/>
          <w:sz w:val="23"/>
        </w:rPr>
        <w:tab/>
        <w:t>российского</w:t>
      </w:r>
      <w:r>
        <w:rPr>
          <w:w w:val="105"/>
          <w:sz w:val="23"/>
        </w:rPr>
        <w:tab/>
        <w:t>общества</w:t>
      </w:r>
      <w:r>
        <w:rPr>
          <w:w w:val="105"/>
          <w:sz w:val="23"/>
        </w:rPr>
        <w:tab/>
      </w:r>
      <w:r>
        <w:rPr>
          <w:sz w:val="23"/>
        </w:rPr>
        <w:t>(гуманистических</w:t>
      </w:r>
      <w:r>
        <w:rPr>
          <w:w w:val="105"/>
          <w:sz w:val="23"/>
        </w:rPr>
        <w:t>и демократических ценностей, идей мира и взаимопонимания между народами, людьми разныхкультур), осознаниеценностикультурыитрадицийнародовРоссии.</w:t>
      </w:r>
    </w:p>
    <w:p w:rsidR="0013731F" w:rsidRPr="00BF4629" w:rsidRDefault="00145D84" w:rsidP="00BF4629">
      <w:pPr>
        <w:pStyle w:val="a4"/>
        <w:spacing w:line="360" w:lineRule="auto"/>
        <w:ind w:left="976" w:firstLine="0"/>
        <w:rPr>
          <w:i/>
        </w:rPr>
      </w:pPr>
      <w:r w:rsidRPr="00BF4629">
        <w:rPr>
          <w:i/>
          <w:w w:val="105"/>
        </w:rPr>
        <w:t>Кконцуобученияв6классеобучающийсяполучитследующиепредметныерезультатыпо</w:t>
      </w:r>
    </w:p>
    <w:p w:rsidR="0013731F" w:rsidRDefault="00145D84" w:rsidP="00BF4629">
      <w:pPr>
        <w:pStyle w:val="a4"/>
        <w:spacing w:before="1" w:line="360" w:lineRule="auto"/>
        <w:ind w:left="976" w:right="5412" w:hanging="707"/>
      </w:pPr>
      <w:r w:rsidRPr="00BF4629">
        <w:rPr>
          <w:i/>
        </w:rPr>
        <w:t>отдельным темам программы по обществознанию:</w:t>
      </w:r>
      <w:r>
        <w:rPr>
          <w:w w:val="105"/>
        </w:rPr>
        <w:t>Человекиегосоциальноеокружение:</w:t>
      </w:r>
    </w:p>
    <w:p w:rsidR="0013731F" w:rsidRDefault="00145D84" w:rsidP="00BF4629">
      <w:pPr>
        <w:pStyle w:val="a4"/>
        <w:tabs>
          <w:tab w:val="left" w:pos="2443"/>
          <w:tab w:val="left" w:pos="4170"/>
          <w:tab w:val="left" w:pos="5120"/>
          <w:tab w:val="left" w:pos="6143"/>
          <w:tab w:val="left" w:pos="7611"/>
          <w:tab w:val="left" w:pos="9769"/>
        </w:tabs>
        <w:spacing w:before="10" w:line="360" w:lineRule="auto"/>
        <w:ind w:right="413"/>
      </w:pPr>
      <w:r>
        <w:rPr>
          <w:w w:val="105"/>
        </w:rPr>
        <w:t>осваивать и применять знания о социальных свойствах человека, формировании личности,деятельности</w:t>
      </w:r>
      <w:r>
        <w:rPr>
          <w:w w:val="105"/>
        </w:rPr>
        <w:tab/>
        <w:t>человека</w:t>
      </w:r>
      <w:r>
        <w:rPr>
          <w:w w:val="105"/>
        </w:rPr>
        <w:tab/>
        <w:t>и</w:t>
      </w:r>
      <w:r>
        <w:rPr>
          <w:w w:val="105"/>
        </w:rPr>
        <w:tab/>
        <w:t>её</w:t>
      </w:r>
      <w:r>
        <w:rPr>
          <w:w w:val="105"/>
        </w:rPr>
        <w:tab/>
        <w:t>видах,</w:t>
      </w:r>
      <w:r>
        <w:rPr>
          <w:w w:val="105"/>
        </w:rPr>
        <w:tab/>
        <w:t>образовании,</w:t>
      </w:r>
      <w:r>
        <w:rPr>
          <w:w w:val="105"/>
        </w:rPr>
        <w:tab/>
        <w:t>правахи обязанностях учащихся, общении иего правилах, особенностях взаимодействия человека сдругимилюдьми;</w:t>
      </w:r>
    </w:p>
    <w:p w:rsidR="0013731F" w:rsidRDefault="00145D84" w:rsidP="00BF4629">
      <w:pPr>
        <w:pStyle w:val="a4"/>
        <w:spacing w:before="2" w:line="360" w:lineRule="auto"/>
        <w:ind w:right="412"/>
      </w:pPr>
      <w:r>
        <w:rPr>
          <w:w w:val="105"/>
        </w:rPr>
        <w:t>характеризовать традиционные российские духовно-нравственные ценности на примерахсемьи,семейныхтрадиций;характеризоватьосновныепотребностичеловека,показыватьихиндивидуальный характер, особенности личностного становления и социальной позиции людей сограниченнымивозможностямиздоровья(далее –ОВЗ),деятельность человека,образованиеиегозначение</w:t>
      </w:r>
    </w:p>
    <w:p w:rsidR="0013731F" w:rsidRDefault="00145D84" w:rsidP="00BF4629">
      <w:pPr>
        <w:pStyle w:val="a4"/>
        <w:spacing w:before="8" w:line="360" w:lineRule="auto"/>
        <w:ind w:firstLine="0"/>
      </w:pPr>
      <w:r>
        <w:rPr>
          <w:w w:val="105"/>
        </w:rPr>
        <w:t>длячеловекаиобщества;</w:t>
      </w:r>
    </w:p>
    <w:p w:rsidR="0013731F" w:rsidRDefault="00145D84" w:rsidP="00BF4629">
      <w:pPr>
        <w:pStyle w:val="a4"/>
        <w:tabs>
          <w:tab w:val="left" w:pos="2278"/>
          <w:tab w:val="left" w:pos="4170"/>
          <w:tab w:val="left" w:pos="6458"/>
          <w:tab w:val="left" w:pos="7401"/>
          <w:tab w:val="left" w:pos="9804"/>
        </w:tabs>
        <w:spacing w:before="9" w:line="360" w:lineRule="auto"/>
        <w:ind w:right="418"/>
      </w:pPr>
      <w:r>
        <w:rPr>
          <w:w w:val="105"/>
        </w:rPr>
        <w:t>приводить      примеры       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конфликтов;проявлений</w:t>
      </w:r>
      <w:r>
        <w:rPr>
          <w:w w:val="105"/>
        </w:rPr>
        <w:tab/>
        <w:t>лидерства,</w:t>
      </w:r>
      <w:r>
        <w:rPr>
          <w:w w:val="105"/>
        </w:rPr>
        <w:tab/>
        <w:t>соперничества</w:t>
      </w:r>
      <w:r>
        <w:rPr>
          <w:w w:val="105"/>
        </w:rPr>
        <w:tab/>
        <w:t>и</w:t>
      </w:r>
      <w:r>
        <w:rPr>
          <w:w w:val="105"/>
        </w:rPr>
        <w:tab/>
        <w:t>сотрудничества</w:t>
      </w:r>
      <w:r>
        <w:rPr>
          <w:w w:val="105"/>
        </w:rPr>
        <w:tab/>
        <w:t>людейвгруппах;</w:t>
      </w:r>
    </w:p>
    <w:p w:rsidR="0013731F" w:rsidRDefault="00145D84" w:rsidP="00BF4629">
      <w:pPr>
        <w:pStyle w:val="a4"/>
        <w:spacing w:before="8" w:line="360" w:lineRule="auto"/>
        <w:ind w:left="976" w:right="425" w:firstLine="0"/>
      </w:pPr>
      <w:r>
        <w:rPr>
          <w:w w:val="105"/>
        </w:rPr>
        <w:t>классифицировать по разным признакам виды деятельности человека, потребности людей;сравниватьпонятия«индивид»,«индивидуальность»,«личность»;свойствачеловекаи</w:t>
      </w:r>
    </w:p>
    <w:p w:rsidR="0013731F" w:rsidRDefault="00145D84" w:rsidP="00BF4629">
      <w:pPr>
        <w:pStyle w:val="a4"/>
        <w:spacing w:before="2" w:line="360" w:lineRule="auto"/>
        <w:ind w:firstLine="0"/>
      </w:pPr>
      <w:r>
        <w:rPr>
          <w:w w:val="105"/>
        </w:rPr>
        <w:t>животных,видыдеятельности(игра,труд,учение);</w:t>
      </w:r>
    </w:p>
    <w:p w:rsidR="0013731F" w:rsidRDefault="00145D84" w:rsidP="00BF4629">
      <w:pPr>
        <w:pStyle w:val="a4"/>
        <w:spacing w:before="17" w:line="360" w:lineRule="auto"/>
        <w:ind w:right="419"/>
      </w:pPr>
      <w:r>
        <w:rPr>
          <w:w w:val="105"/>
        </w:rPr>
        <w:t>устанавливатьиобъяснятьвзаимосвязилюдейвмалыхгруппах,целей,способовирезультатовдеятельности,целейисредствобщения;</w:t>
      </w:r>
    </w:p>
    <w:p w:rsidR="0013731F" w:rsidRDefault="00145D84" w:rsidP="00BF4629">
      <w:pPr>
        <w:pStyle w:val="a4"/>
        <w:tabs>
          <w:tab w:val="left" w:pos="4014"/>
          <w:tab w:val="left" w:pos="7412"/>
          <w:tab w:val="left" w:pos="9566"/>
        </w:tabs>
        <w:spacing w:before="2" w:line="360" w:lineRule="auto"/>
        <w:ind w:right="413"/>
      </w:pPr>
      <w:r>
        <w:rPr>
          <w:w w:val="105"/>
        </w:rPr>
        <w:t>использоватьполученныезнаниядляобъяснения(устногоиписьменного)сущностиобщениякаксоциальногоявления,познаниячеловекоммираисамогосебякаквидадеятельности,ролинепрерывногообразования,значенияличногосоциальногоопытаприосуществленииобразовательной</w:t>
      </w:r>
      <w:r>
        <w:rPr>
          <w:w w:val="105"/>
        </w:rPr>
        <w:tab/>
        <w:t>деятельности</w:t>
      </w:r>
      <w:r>
        <w:rPr>
          <w:w w:val="105"/>
        </w:rPr>
        <w:tab/>
        <w:t>и</w:t>
      </w:r>
      <w:r>
        <w:rPr>
          <w:w w:val="105"/>
        </w:rPr>
        <w:tab/>
      </w:r>
      <w:r>
        <w:rPr>
          <w:spacing w:val="-1"/>
          <w:w w:val="105"/>
        </w:rPr>
        <w:t>общения</w:t>
      </w:r>
      <w:r>
        <w:rPr>
          <w:w w:val="105"/>
        </w:rPr>
        <w:t>вшколе,семье,группесверстников;</w:t>
      </w:r>
    </w:p>
    <w:p w:rsidR="0013731F" w:rsidRDefault="00145D84" w:rsidP="00BF4629">
      <w:pPr>
        <w:pStyle w:val="a4"/>
        <w:spacing w:line="360" w:lineRule="auto"/>
        <w:ind w:right="406"/>
      </w:pPr>
      <w:r>
        <w:rPr>
          <w:w w:val="105"/>
        </w:rPr>
        <w:lastRenderedPageBreak/>
        <w:t>определять      и      аргументировать       с      опорой      на      обществоведческие      знанияи личный социальный опыт своё отношение к людям с ОВЗ, к различным способам выраженияличнойиндивидуальности,к различным формамнеформальногообщенияподростков;</w:t>
      </w:r>
    </w:p>
    <w:p w:rsidR="0013731F" w:rsidRDefault="00145D84" w:rsidP="00BF4629">
      <w:pPr>
        <w:pStyle w:val="a4"/>
        <w:spacing w:line="360" w:lineRule="auto"/>
        <w:ind w:right="419"/>
      </w:pPr>
      <w:r>
        <w:rPr>
          <w:w w:val="105"/>
        </w:rPr>
        <w:t>решать       познавательные        и         практические         задачи,        касающиеся        прави     обязанностей     учащегося,     отражающие       особенности       отношений       в       семье,сосверстниками,старшимиимладшими;</w:t>
      </w:r>
    </w:p>
    <w:p w:rsidR="0013731F" w:rsidRDefault="00145D84" w:rsidP="00BF4629">
      <w:pPr>
        <w:pStyle w:val="a4"/>
        <w:spacing w:line="360" w:lineRule="auto"/>
        <w:ind w:right="419"/>
      </w:pPr>
      <w:r>
        <w:rPr>
          <w:w w:val="105"/>
        </w:rPr>
        <w:t>овладевать        смысловым        чтением        текстов        обществоведческой        тематики,в   том    числе    извлечений    из     законодательства     Российской     Федерации;     составлятьнаихосновеплан,преобразовыватьтекстовуюинформациювтаблицу,схему;</w:t>
      </w:r>
    </w:p>
    <w:p w:rsidR="0013731F" w:rsidRDefault="00145D84" w:rsidP="00BF4629">
      <w:pPr>
        <w:pStyle w:val="a4"/>
        <w:spacing w:line="360" w:lineRule="auto"/>
        <w:ind w:right="411"/>
      </w:pPr>
      <w:r>
        <w:rPr>
          <w:w w:val="105"/>
        </w:rPr>
        <w:t>искать   и   извлекать   информацию     о     связи     поколений     в     нашем     обществе,об     особенностях     подросткового     возраста,     о     правах     и      обязанностях     учащегосяиз    разных     адаптированных     источников     (в     том     числе     учебных     материалов)и      публикаций      СМИ      с      соблюдением      правил      информационной      безопасностиприработевинформационно-телекоммуникационнойсети«Интернет»;</w:t>
      </w:r>
    </w:p>
    <w:p w:rsidR="0013731F" w:rsidRDefault="00145D84" w:rsidP="00BF4629">
      <w:pPr>
        <w:pStyle w:val="a4"/>
        <w:spacing w:line="360" w:lineRule="auto"/>
        <w:ind w:right="409"/>
      </w:pPr>
      <w:r>
        <w:rPr>
          <w:w w:val="105"/>
        </w:rPr>
        <w:t>анализировать,обобщать,систематизировать,оцениватьсоциальнуюинформациюочеловеке иего социальномокружении из адаптированных источников (в том числе учебныхматериалов)ипубликацийвСМИ;</w:t>
      </w:r>
    </w:p>
    <w:p w:rsidR="0013731F" w:rsidRDefault="00145D84" w:rsidP="00BF4629">
      <w:pPr>
        <w:pStyle w:val="a4"/>
        <w:spacing w:line="360" w:lineRule="auto"/>
        <w:ind w:right="415"/>
      </w:pPr>
      <w:r>
        <w:rPr>
          <w:w w:val="105"/>
        </w:rPr>
        <w:t>оценивать собственные  поступки  и  поведение  других  людей  в  ходе  общения,в   ситуациях   взаимодействия   с   людьми    с   ОВЗ;   оценивать    своё   отношение   к    учёбекакважному видудеятельности;</w:t>
      </w:r>
    </w:p>
    <w:p w:rsidR="0013731F" w:rsidRDefault="00145D84" w:rsidP="00BF4629">
      <w:pPr>
        <w:pStyle w:val="a4"/>
        <w:tabs>
          <w:tab w:val="left" w:pos="2986"/>
          <w:tab w:val="left" w:pos="4937"/>
          <w:tab w:val="left" w:pos="6586"/>
          <w:tab w:val="left" w:pos="9321"/>
        </w:tabs>
        <w:spacing w:before="3" w:line="360" w:lineRule="auto"/>
        <w:ind w:right="417"/>
      </w:pPr>
      <w:r>
        <w:rPr>
          <w:w w:val="105"/>
        </w:rPr>
        <w:t>приобретатьопытиспользованияполученныхзнанийвпрактическойдеятельности,вповседневной</w:t>
      </w:r>
      <w:r>
        <w:rPr>
          <w:w w:val="105"/>
        </w:rPr>
        <w:tab/>
        <w:t>жизни</w:t>
      </w:r>
      <w:r>
        <w:rPr>
          <w:w w:val="105"/>
        </w:rPr>
        <w:tab/>
        <w:t>для</w:t>
      </w:r>
      <w:r>
        <w:rPr>
          <w:w w:val="105"/>
        </w:rPr>
        <w:tab/>
        <w:t>выстраивания</w:t>
      </w:r>
      <w:r>
        <w:rPr>
          <w:w w:val="105"/>
        </w:rPr>
        <w:tab/>
      </w:r>
      <w:r>
        <w:t>отношений</w:t>
      </w:r>
      <w:r>
        <w:rPr>
          <w:w w:val="105"/>
        </w:rPr>
        <w:t>с представителямистарших поколений, со сверстниками и младшими по возрасту, активногоучастиявжизнишколыикласса;</w:t>
      </w:r>
    </w:p>
    <w:p w:rsidR="0013731F" w:rsidRDefault="00145D84" w:rsidP="00BF4629">
      <w:pPr>
        <w:pStyle w:val="a4"/>
        <w:spacing w:before="2" w:line="360" w:lineRule="auto"/>
        <w:ind w:right="407"/>
      </w:pPr>
      <w:r>
        <w:rPr>
          <w:w w:val="105"/>
        </w:rPr>
        <w:t>приобретать        опыт        совместной        деятельности,        включая         взаимодействиеслюдьмидругойкультуры,национальнойирелигиознойпринадлежностинаоснове</w:t>
      </w:r>
    </w:p>
    <w:p w:rsidR="0013731F" w:rsidRDefault="00145D84" w:rsidP="00BF4629">
      <w:pPr>
        <w:pStyle w:val="a4"/>
        <w:spacing w:before="1" w:line="360" w:lineRule="auto"/>
        <w:ind w:firstLine="0"/>
      </w:pPr>
      <w:r>
        <w:t>гуманистическихценностей,взаимопониманиямеждулюдьмиразныхкультур.</w:t>
      </w:r>
    </w:p>
    <w:p w:rsidR="0013731F" w:rsidRDefault="00145D84" w:rsidP="00BF4629">
      <w:pPr>
        <w:pStyle w:val="a4"/>
        <w:spacing w:before="10" w:line="360" w:lineRule="auto"/>
        <w:ind w:left="976" w:firstLine="0"/>
      </w:pPr>
      <w:r>
        <w:rPr>
          <w:w w:val="105"/>
        </w:rPr>
        <w:t>Общество,вкотороммыживём:</w:t>
      </w:r>
    </w:p>
    <w:p w:rsidR="0013731F" w:rsidRDefault="00145D84" w:rsidP="00BF4629">
      <w:pPr>
        <w:pStyle w:val="a4"/>
        <w:spacing w:before="16" w:line="360" w:lineRule="auto"/>
        <w:ind w:right="412"/>
      </w:pPr>
      <w:r>
        <w:rPr>
          <w:w w:val="105"/>
        </w:rPr>
        <w:t>осваивать    и    применять    знания    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властивРоссийской Федерации;культуреидуховнойжизни,типахобщества,глобальныхпроблемах;</w:t>
      </w:r>
    </w:p>
    <w:p w:rsidR="0013731F" w:rsidRDefault="00145D84" w:rsidP="00BF4629">
      <w:pPr>
        <w:pStyle w:val="a4"/>
        <w:spacing w:before="2" w:line="360" w:lineRule="auto"/>
        <w:ind w:right="400"/>
      </w:pPr>
      <w:r>
        <w:rPr>
          <w:w w:val="105"/>
        </w:rPr>
        <w:t>характеризоватьустройствообщества,российскоегосударство,высшиеорганыгосударственнойвластивРоссийскойФедерации,традиционныероссийскиедуховно-нравственныеценности,особенностиинформационногообщества;</w:t>
      </w:r>
    </w:p>
    <w:p w:rsidR="0013731F" w:rsidRDefault="00145D84" w:rsidP="00BF4629">
      <w:pPr>
        <w:pStyle w:val="a4"/>
        <w:spacing w:line="360" w:lineRule="auto"/>
        <w:ind w:right="423"/>
      </w:pPr>
      <w:r>
        <w:rPr>
          <w:w w:val="105"/>
        </w:rPr>
        <w:t>приводитьпримерыразногоположениялюдейвобществе,видовэкономическойдеятельности,глобальныхпроблем;</w:t>
      </w:r>
    </w:p>
    <w:p w:rsidR="0013731F" w:rsidRDefault="00145D84" w:rsidP="00BF4629">
      <w:pPr>
        <w:pStyle w:val="a4"/>
        <w:spacing w:before="5" w:line="360" w:lineRule="auto"/>
        <w:ind w:left="976" w:firstLine="0"/>
      </w:pPr>
      <w:r>
        <w:rPr>
          <w:w w:val="105"/>
        </w:rPr>
        <w:t>классифицироватьсоциальныеобщностиигруппы;</w:t>
      </w:r>
    </w:p>
    <w:p w:rsidR="0013731F" w:rsidRDefault="00145D84" w:rsidP="00BF4629">
      <w:pPr>
        <w:pStyle w:val="a4"/>
        <w:spacing w:before="9" w:line="360" w:lineRule="auto"/>
        <w:ind w:right="422"/>
      </w:pPr>
      <w:r>
        <w:rPr>
          <w:w w:val="105"/>
        </w:rPr>
        <w:t xml:space="preserve">сравниватьсоциальные общностиигруппы, положение вобществе </w:t>
      </w:r>
      <w:r>
        <w:rPr>
          <w:w w:val="105"/>
        </w:rPr>
        <w:lastRenderedPageBreak/>
        <w:t>различныхлюдей;различныеформыхозяйствования;</w:t>
      </w:r>
    </w:p>
    <w:p w:rsidR="0013731F" w:rsidRDefault="00145D84" w:rsidP="00BF4629">
      <w:pPr>
        <w:pStyle w:val="a4"/>
        <w:spacing w:before="10" w:line="360" w:lineRule="auto"/>
        <w:ind w:right="420"/>
      </w:pPr>
      <w:r>
        <w:rPr>
          <w:w w:val="105"/>
        </w:rPr>
        <w:t>устанавливать взаимодействия общества и природы, человека и общества, деятельностиосновныхучастниковэкономики;</w:t>
      </w:r>
    </w:p>
    <w:p w:rsidR="0013731F" w:rsidRDefault="00145D84" w:rsidP="00BF4629">
      <w:pPr>
        <w:pStyle w:val="a4"/>
        <w:spacing w:line="360" w:lineRule="auto"/>
        <w:ind w:right="412"/>
      </w:pPr>
      <w:r>
        <w:rPr>
          <w:w w:val="105"/>
        </w:rPr>
        <w:t>использоватьполученныезнаниядляобъяснения(устногоиписьменного)влиянияприродынаобществоиобществанаприродусущностиивзаимосвязейявлений,процессовсоциальнойдействительности;</w:t>
      </w:r>
    </w:p>
    <w:p w:rsidR="0013731F" w:rsidRDefault="00145D84" w:rsidP="00BF4629">
      <w:pPr>
        <w:pStyle w:val="a4"/>
        <w:spacing w:line="360" w:lineRule="auto"/>
        <w:ind w:right="413"/>
      </w:pPr>
      <w:r>
        <w:rPr>
          <w:w w:val="105"/>
        </w:rPr>
        <w:t>определятьиаргументироватьсопоройнаобществоведческиезнания,фактыобщественной жизни и личный социальный опыт своё отношение к проблемам взаимодействиячеловекаиприроды, сохранениюдуховныхценностейроссийскогонарода;</w:t>
      </w:r>
    </w:p>
    <w:p w:rsidR="0013731F" w:rsidRDefault="00145D84" w:rsidP="00BF4629">
      <w:pPr>
        <w:pStyle w:val="a4"/>
        <w:spacing w:line="360" w:lineRule="auto"/>
        <w:ind w:right="405"/>
      </w:pPr>
      <w:r>
        <w:rPr>
          <w:w w:val="105"/>
        </w:rPr>
        <w:t>решатьпознавательныеипрактическиезадачи(втомчислезадачи,отражающиевозможностиюногогражданинавнестисвойвкладврешениеэкологическойпроблемы);</w:t>
      </w:r>
    </w:p>
    <w:p w:rsidR="0013731F" w:rsidRDefault="00145D84" w:rsidP="00BF4629">
      <w:pPr>
        <w:pStyle w:val="a4"/>
        <w:spacing w:line="360" w:lineRule="auto"/>
        <w:ind w:right="415"/>
      </w:pPr>
      <w:r>
        <w:rPr>
          <w:w w:val="105"/>
        </w:rPr>
        <w:t>овладеватьсмысловымчтениемтекстовобществоведческойтематики,касающихсяотношенийчеловекаиприроды,устройстваобщественнойжизни,основныхсфержизниобщества;</w:t>
      </w:r>
    </w:p>
    <w:p w:rsidR="0013731F" w:rsidRDefault="00145D84" w:rsidP="00BF4629">
      <w:pPr>
        <w:pStyle w:val="a4"/>
        <w:spacing w:line="360" w:lineRule="auto"/>
        <w:ind w:right="423"/>
      </w:pPr>
      <w:r>
        <w:t>извлекать информациюизразных источниковочеловеке иобществе,включая информацию</w:t>
      </w:r>
      <w:r>
        <w:rPr>
          <w:w w:val="105"/>
        </w:rPr>
        <w:t>онародахРоссии;</w:t>
      </w:r>
    </w:p>
    <w:p w:rsidR="0013731F" w:rsidRDefault="00145D84" w:rsidP="00BF4629">
      <w:pPr>
        <w:pStyle w:val="a4"/>
        <w:spacing w:line="360" w:lineRule="auto"/>
        <w:ind w:right="406"/>
      </w:pPr>
      <w:r>
        <w:rPr>
          <w:w w:val="105"/>
        </w:rPr>
        <w:t>анализировать,обобщать,систематизировать,оцениватьсоциальнуюинформацию,включаяэкономико-статистическую,изадаптированныхисточников(втомчислеучебныхматериалов)ипубликацийвСМИ;используяобществоведческиезнания,формулироватьвыводы;</w:t>
      </w:r>
    </w:p>
    <w:p w:rsidR="0013731F" w:rsidRDefault="00145D84" w:rsidP="00BF4629">
      <w:pPr>
        <w:pStyle w:val="a4"/>
        <w:spacing w:line="360" w:lineRule="auto"/>
        <w:ind w:right="409"/>
      </w:pPr>
      <w:r>
        <w:rPr>
          <w:w w:val="105"/>
        </w:rPr>
        <w:t>оценивать  собственные  поступки  и    поведение    других    людей    с    точки    зренияихсоответствиядуховнымтрадициямобщества;</w:t>
      </w:r>
    </w:p>
    <w:p w:rsidR="0013731F" w:rsidRDefault="00145D84" w:rsidP="00BF4629">
      <w:pPr>
        <w:pStyle w:val="a4"/>
        <w:spacing w:line="360" w:lineRule="auto"/>
        <w:ind w:right="419"/>
      </w:pPr>
      <w:r>
        <w:rPr>
          <w:w w:val="105"/>
        </w:rPr>
        <w:t>использовать     полученные     знания,     включая     основы     финансовой     грамотности,в практической деятельности, направленной на охрану природы; защиту прав потребителя (в том</w:t>
      </w:r>
      <w:r>
        <w:t>числепотребителяфинансовыхуслуг),насоблюдениетрадицийобщества,вкотороммыживём;</w:t>
      </w:r>
    </w:p>
    <w:p w:rsidR="0013731F" w:rsidRDefault="00145D84" w:rsidP="00BF4629">
      <w:pPr>
        <w:pStyle w:val="a4"/>
        <w:tabs>
          <w:tab w:val="left" w:pos="2034"/>
          <w:tab w:val="left" w:pos="3711"/>
          <w:tab w:val="left" w:pos="5546"/>
          <w:tab w:val="left" w:pos="7611"/>
          <w:tab w:val="left" w:pos="9489"/>
        </w:tabs>
        <w:spacing w:line="360" w:lineRule="auto"/>
        <w:ind w:right="417"/>
      </w:pPr>
      <w:r>
        <w:rPr>
          <w:w w:val="105"/>
        </w:rPr>
        <w:t>осуществлятьсовместнуюдеятельность,включаявзаимодействиеслюдьмидругойкультуры,национальнойирелигиознойпринадлежностинаосновевзаимопониманиямеждулюдьми</w:t>
      </w:r>
      <w:r>
        <w:rPr>
          <w:w w:val="105"/>
        </w:rPr>
        <w:tab/>
        <w:t>разных</w:t>
      </w:r>
      <w:r>
        <w:rPr>
          <w:w w:val="105"/>
        </w:rPr>
        <w:tab/>
        <w:t>культур;</w:t>
      </w:r>
      <w:r>
        <w:rPr>
          <w:w w:val="105"/>
        </w:rPr>
        <w:tab/>
        <w:t>осознавать</w:t>
      </w:r>
      <w:r>
        <w:rPr>
          <w:w w:val="105"/>
        </w:rPr>
        <w:tab/>
        <w:t>ценность</w:t>
      </w:r>
      <w:r>
        <w:rPr>
          <w:w w:val="105"/>
        </w:rPr>
        <w:tab/>
      </w:r>
      <w:r>
        <w:t>культуры</w:t>
      </w:r>
      <w:r>
        <w:rPr>
          <w:w w:val="105"/>
        </w:rPr>
        <w:t>итрадицийнародовРоссии.</w:t>
      </w:r>
    </w:p>
    <w:p w:rsidR="0013731F" w:rsidRPr="00BF4629" w:rsidRDefault="00145D84" w:rsidP="00BF4629">
      <w:pPr>
        <w:pStyle w:val="a4"/>
        <w:spacing w:line="360" w:lineRule="auto"/>
        <w:ind w:right="414"/>
        <w:rPr>
          <w:i/>
        </w:rPr>
      </w:pPr>
      <w:r w:rsidRPr="00BF4629">
        <w:rPr>
          <w:i/>
          <w:w w:val="105"/>
        </w:rPr>
        <w:t>К концу обучения в 7 классе обучающийся получит следующие предметные результаты поотдельнымтемампрограммыпо обществознанию:</w:t>
      </w:r>
    </w:p>
    <w:p w:rsidR="0013731F" w:rsidRDefault="00145D84" w:rsidP="00BF4629">
      <w:pPr>
        <w:pStyle w:val="a4"/>
        <w:spacing w:line="360" w:lineRule="auto"/>
        <w:ind w:left="976" w:firstLine="0"/>
      </w:pPr>
      <w:r>
        <w:rPr>
          <w:w w:val="105"/>
        </w:rPr>
        <w:t>Социальныеценностиинормы:</w:t>
      </w:r>
    </w:p>
    <w:p w:rsidR="0013731F" w:rsidRDefault="00145D84" w:rsidP="00BF4629">
      <w:pPr>
        <w:pStyle w:val="a4"/>
        <w:spacing w:before="16" w:line="360" w:lineRule="auto"/>
        <w:ind w:right="418"/>
      </w:pPr>
      <w:r>
        <w:rPr>
          <w:w w:val="105"/>
        </w:rPr>
        <w:t>осваивать   и    применять    знания    о    социальных    ценностях;    о    содержанииизначениисоциальныхнорм, регулирующихобщественныеотношения;</w:t>
      </w:r>
    </w:p>
    <w:p w:rsidR="0013731F" w:rsidRDefault="00145D84" w:rsidP="00BF4629">
      <w:pPr>
        <w:pStyle w:val="a4"/>
        <w:spacing w:before="3" w:line="360" w:lineRule="auto"/>
        <w:ind w:right="414"/>
      </w:pPr>
      <w:r>
        <w:rPr>
          <w:w w:val="105"/>
        </w:rPr>
        <w:t>характеризовать     традиционные       российские       духовно-нравственные       ценности(втомчислезащитачеловеческойжизни,прависвободчеловека,гуманизм,милосердие),моральныенормыиих рольвжизниобщества;</w:t>
      </w:r>
    </w:p>
    <w:p w:rsidR="0013731F" w:rsidRDefault="00145D84" w:rsidP="00BF4629">
      <w:pPr>
        <w:pStyle w:val="a4"/>
        <w:spacing w:line="360" w:lineRule="auto"/>
        <w:ind w:right="405"/>
      </w:pPr>
      <w:r>
        <w:rPr>
          <w:w w:val="105"/>
        </w:rPr>
        <w:t>приводитьпримерыгражданственностиипатриотизма;ситуацийморальноговыбора,ситуаций,регулируемыхразличнымивидамисоциальныхнорм;</w:t>
      </w:r>
    </w:p>
    <w:p w:rsidR="0013731F" w:rsidRDefault="00145D84" w:rsidP="00BF4629">
      <w:pPr>
        <w:pStyle w:val="a4"/>
        <w:spacing w:line="360" w:lineRule="auto"/>
        <w:ind w:left="976" w:right="1793" w:firstLine="0"/>
      </w:pPr>
      <w:r>
        <w:lastRenderedPageBreak/>
        <w:t>классифицироватьсоциальные нормы, их существенные признаки и элементы;</w:t>
      </w:r>
      <w:r>
        <w:rPr>
          <w:w w:val="105"/>
        </w:rPr>
        <w:t>сравниватьотдельныевидысоциальныхнорм;</w:t>
      </w:r>
    </w:p>
    <w:p w:rsidR="0013731F" w:rsidRDefault="00145D84" w:rsidP="00BF4629">
      <w:pPr>
        <w:pStyle w:val="a4"/>
        <w:spacing w:before="1" w:line="360" w:lineRule="auto"/>
        <w:ind w:left="976" w:firstLine="0"/>
      </w:pPr>
      <w:r>
        <w:t>устанавливатьиобъяснятьвлияниесоциальныхнормнаобществоичеловека;</w:t>
      </w:r>
    </w:p>
    <w:p w:rsidR="0013731F" w:rsidRDefault="00145D84" w:rsidP="00BF4629">
      <w:pPr>
        <w:pStyle w:val="a4"/>
        <w:spacing w:before="10" w:line="360" w:lineRule="auto"/>
        <w:ind w:right="433"/>
      </w:pPr>
      <w:r>
        <w:rPr>
          <w:w w:val="105"/>
        </w:rPr>
        <w:t>использоватьполученныезнаниядляобъяснения(устногоиписьменного)сущностисоциальныхнорм;</w:t>
      </w:r>
    </w:p>
    <w:p w:rsidR="0013731F" w:rsidRDefault="00145D84" w:rsidP="00BF4629">
      <w:pPr>
        <w:pStyle w:val="a4"/>
        <w:spacing w:line="360" w:lineRule="auto"/>
        <w:ind w:right="416"/>
      </w:pPr>
      <w:r>
        <w:rPr>
          <w:w w:val="105"/>
        </w:rPr>
        <w:t>определятьиаргументироватьсопоройнаобществоведческиезнания,фактыобщественнойжизнииличныйсоциальныйопытсвоёотношениекявлениямсоциальнойдействительности с точки зрения социальных ценностей, к социальным нормам как регуляторамобщественнойжизнииповедениячеловекавобществе;</w:t>
      </w:r>
    </w:p>
    <w:p w:rsidR="0013731F" w:rsidRDefault="00145D84" w:rsidP="00BF4629">
      <w:pPr>
        <w:pStyle w:val="a4"/>
        <w:spacing w:line="360" w:lineRule="auto"/>
        <w:ind w:right="422"/>
      </w:pPr>
      <w:r>
        <w:t>решать познавательные и практические задачи, отражающие действие социальных норм как</w:t>
      </w:r>
      <w:r>
        <w:rPr>
          <w:w w:val="105"/>
        </w:rPr>
        <w:t>регуляторовобщественнойжизнииповедениячеловека;</w:t>
      </w:r>
    </w:p>
    <w:p w:rsidR="0013731F" w:rsidRDefault="00145D84" w:rsidP="00BF4629">
      <w:pPr>
        <w:pStyle w:val="a4"/>
        <w:spacing w:line="360" w:lineRule="auto"/>
        <w:ind w:right="419"/>
      </w:pPr>
      <w:r>
        <w:rPr>
          <w:w w:val="105"/>
        </w:rPr>
        <w:t>овладеватьсмысловымчтениемтекстовобществоведческойтематики,касающихсягуманизма,гражданственности,патриотизма;</w:t>
      </w:r>
    </w:p>
    <w:p w:rsidR="0013731F" w:rsidRDefault="00145D84" w:rsidP="00BF4629">
      <w:pPr>
        <w:pStyle w:val="a4"/>
        <w:spacing w:line="360" w:lineRule="auto"/>
        <w:ind w:right="418"/>
      </w:pPr>
      <w:r>
        <w:rPr>
          <w:w w:val="105"/>
        </w:rPr>
        <w:t>извлекать информацию из разных источников о принципах и нормах морали, проблемеморальноговыбора;</w:t>
      </w:r>
    </w:p>
    <w:p w:rsidR="0013731F" w:rsidRDefault="00145D84" w:rsidP="00BF4629">
      <w:pPr>
        <w:pStyle w:val="a4"/>
        <w:tabs>
          <w:tab w:val="left" w:pos="2630"/>
          <w:tab w:val="left" w:pos="4492"/>
          <w:tab w:val="left" w:pos="5364"/>
          <w:tab w:val="left" w:pos="6407"/>
          <w:tab w:val="left" w:pos="7666"/>
          <w:tab w:val="left" w:pos="9213"/>
        </w:tabs>
        <w:spacing w:before="2" w:line="360" w:lineRule="auto"/>
        <w:ind w:right="413"/>
      </w:pPr>
      <w:r>
        <w:rPr>
          <w:w w:val="105"/>
        </w:rPr>
        <w:t>анализировать,обобщать,систематизировать,оцениватьсоциальнуюинформациюиз</w:t>
      </w:r>
      <w:r>
        <w:rPr>
          <w:w w:val="105"/>
          <w:position w:val="1"/>
        </w:rPr>
        <w:t>адаптированных</w:t>
      </w:r>
      <w:r>
        <w:rPr>
          <w:w w:val="105"/>
          <w:position w:val="1"/>
        </w:rPr>
        <w:tab/>
        <w:t>источников</w:t>
      </w:r>
      <w:r>
        <w:rPr>
          <w:w w:val="105"/>
          <w:position w:val="1"/>
        </w:rPr>
        <w:tab/>
      </w:r>
      <w:r>
        <w:rPr>
          <w:w w:val="105"/>
        </w:rPr>
        <w:t>(</w:t>
      </w:r>
      <w:r>
        <w:rPr>
          <w:w w:val="105"/>
          <w:position w:val="1"/>
        </w:rPr>
        <w:t>в</w:t>
      </w:r>
      <w:r>
        <w:rPr>
          <w:w w:val="105"/>
          <w:position w:val="1"/>
        </w:rPr>
        <w:tab/>
        <w:t>том</w:t>
      </w:r>
      <w:r>
        <w:rPr>
          <w:w w:val="105"/>
          <w:position w:val="1"/>
        </w:rPr>
        <w:tab/>
        <w:t>числе</w:t>
      </w:r>
      <w:r>
        <w:rPr>
          <w:w w:val="105"/>
          <w:position w:val="1"/>
        </w:rPr>
        <w:tab/>
        <w:t>учебных</w:t>
      </w:r>
      <w:r>
        <w:rPr>
          <w:w w:val="105"/>
          <w:position w:val="1"/>
        </w:rPr>
        <w:tab/>
      </w:r>
      <w:r>
        <w:rPr>
          <w:spacing w:val="-1"/>
          <w:w w:val="105"/>
          <w:position w:val="1"/>
        </w:rPr>
        <w:t>материалов)</w:t>
      </w:r>
      <w:r>
        <w:rPr>
          <w:w w:val="105"/>
        </w:rPr>
        <w:t>и  публикаций   в   СМИ,   соотносить   её   с   собственными   знаниями   о   моральномиправовомрегулированииповедениячеловека;</w:t>
      </w:r>
    </w:p>
    <w:p w:rsidR="0013731F" w:rsidRDefault="00145D84" w:rsidP="00BF4629">
      <w:pPr>
        <w:pStyle w:val="a4"/>
        <w:spacing w:line="360" w:lineRule="auto"/>
        <w:ind w:right="412"/>
      </w:pPr>
      <w:r>
        <w:rPr>
          <w:w w:val="105"/>
        </w:rPr>
        <w:t>оценивать     собственные      поступки,     поведение       людей       с       точки       зренияихсоответствиянормамморали;</w:t>
      </w:r>
    </w:p>
    <w:p w:rsidR="0013731F" w:rsidRDefault="00145D84" w:rsidP="00BF4629">
      <w:pPr>
        <w:pStyle w:val="a4"/>
        <w:spacing w:before="5" w:line="360" w:lineRule="auto"/>
        <w:ind w:left="976" w:right="414" w:firstLine="0"/>
      </w:pPr>
      <w:r>
        <w:rPr>
          <w:w w:val="105"/>
        </w:rPr>
        <w:t>использовать полученные знания о социальных нормах в повседневной жизни;самостоятельнозаполнятьформу(в  томчислеэлектронную)</w:t>
      </w:r>
      <w:r>
        <w:rPr>
          <w:w w:val="105"/>
          <w:position w:val="1"/>
        </w:rPr>
        <w:t>исоставлятьпростейший</w:t>
      </w:r>
    </w:p>
    <w:p w:rsidR="0013731F" w:rsidRDefault="00145D84" w:rsidP="00BF4629">
      <w:pPr>
        <w:pStyle w:val="a4"/>
        <w:spacing w:line="360" w:lineRule="auto"/>
        <w:ind w:firstLine="0"/>
      </w:pPr>
      <w:r>
        <w:t>документ(заявление);</w:t>
      </w:r>
    </w:p>
    <w:p w:rsidR="0013731F" w:rsidRDefault="00145D84" w:rsidP="00BF4629">
      <w:pPr>
        <w:pStyle w:val="a4"/>
        <w:spacing w:before="10" w:line="360" w:lineRule="auto"/>
        <w:ind w:right="423"/>
      </w:pPr>
      <w:r>
        <w:rPr>
          <w:w w:val="105"/>
        </w:rPr>
        <w:t>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 ценностей,взаимопониманиямеждулюдьмиразныхкультур.</w:t>
      </w:r>
    </w:p>
    <w:p w:rsidR="0013731F" w:rsidRDefault="00145D84" w:rsidP="00BF4629">
      <w:pPr>
        <w:pStyle w:val="a4"/>
        <w:spacing w:line="360" w:lineRule="auto"/>
        <w:ind w:left="976" w:firstLine="0"/>
      </w:pPr>
      <w:r>
        <w:rPr>
          <w:w w:val="105"/>
        </w:rPr>
        <w:t>Человеккакучастникправовыхотношений:</w:t>
      </w:r>
    </w:p>
    <w:p w:rsidR="0013731F" w:rsidRDefault="00145D84" w:rsidP="00BF4629">
      <w:pPr>
        <w:pStyle w:val="a4"/>
        <w:spacing w:before="9" w:line="360" w:lineRule="auto"/>
        <w:ind w:right="418"/>
      </w:pPr>
      <w:r>
        <w:rPr>
          <w:w w:val="105"/>
        </w:rPr>
        <w:t>осваивать    и    применять     знания    о      сущности      права,      о     правоотношениикаксоциальномиюридическомявлении,правовыхнормах,регулирующихтипичныедля</w:t>
      </w:r>
      <w:r>
        <w:t>несовершеннолетнего и членов его семьи общественные отношения, правовомстатусе гражданина</w:t>
      </w:r>
      <w:r>
        <w:rPr>
          <w:w w:val="105"/>
        </w:rPr>
        <w:t>Российской Федерации (в том числе несовершеннолетнего), правонарушениях и их опасности дляличностииобщества;</w:t>
      </w:r>
    </w:p>
    <w:p w:rsidR="0013731F" w:rsidRDefault="00145D84" w:rsidP="00BF4629">
      <w:pPr>
        <w:pStyle w:val="a4"/>
        <w:spacing w:line="360" w:lineRule="auto"/>
        <w:ind w:right="426"/>
      </w:pPr>
      <w:r>
        <w:rPr>
          <w:w w:val="105"/>
        </w:rPr>
        <w:t>характеризовать право как регулятор общественных отношений, конституционные права иобязанностигражданинаРоссийскойФедерации,праваребёнкавРоссийскойФедерации;</w:t>
      </w:r>
    </w:p>
    <w:p w:rsidR="0013731F" w:rsidRDefault="00145D84" w:rsidP="00BF4629">
      <w:pPr>
        <w:pStyle w:val="a4"/>
        <w:tabs>
          <w:tab w:val="left" w:pos="5584"/>
          <w:tab w:val="left" w:pos="9517"/>
        </w:tabs>
        <w:spacing w:before="4" w:line="360" w:lineRule="auto"/>
        <w:ind w:right="411"/>
      </w:pPr>
      <w:r>
        <w:rPr>
          <w:w w:val="105"/>
        </w:rPr>
        <w:t>приводить примеры и моделировать ситуации, в которых возникают правоотношения, иситуации,связанныесправонарушениямиинаступлениемюридическойответственности;способызащитыправребёнкавРоссийскойФедерации,примеры,поясняющиеопасностьправонарушений</w:t>
      </w:r>
      <w:r>
        <w:rPr>
          <w:w w:val="105"/>
        </w:rPr>
        <w:tab/>
        <w:t>для</w:t>
      </w:r>
      <w:r>
        <w:rPr>
          <w:w w:val="105"/>
        </w:rPr>
        <w:tab/>
      </w:r>
      <w:r>
        <w:t>личности</w:t>
      </w:r>
      <w:r>
        <w:rPr>
          <w:w w:val="105"/>
        </w:rPr>
        <w:t>иобщества;</w:t>
      </w:r>
    </w:p>
    <w:p w:rsidR="0013731F" w:rsidRDefault="00145D84" w:rsidP="00BF4629">
      <w:pPr>
        <w:pStyle w:val="a4"/>
        <w:spacing w:line="360" w:lineRule="auto"/>
        <w:ind w:right="428"/>
      </w:pPr>
      <w:r>
        <w:rPr>
          <w:w w:val="105"/>
        </w:rPr>
        <w:lastRenderedPageBreak/>
        <w:t>классифицироватьпоразнымпризнакам(втомчислеустанавливатьсущественныйпризнакклассификации)нормыправа,выделяясущественныепризнаки;</w:t>
      </w:r>
    </w:p>
    <w:p w:rsidR="0013731F" w:rsidRDefault="00145D84" w:rsidP="00BF4629">
      <w:pPr>
        <w:pStyle w:val="a4"/>
        <w:spacing w:line="360" w:lineRule="auto"/>
        <w:ind w:right="418"/>
      </w:pPr>
      <w:r>
        <w:rPr>
          <w:w w:val="105"/>
        </w:rPr>
        <w:t>сравнивать    (в    том    числе    устанавливать     основания    для    сравнения)    проступоки    преступление,    дееспособность    малолетних    в    возрасте    от    6    до    14    летинесовершеннолетнихввозрастеот14 до18 лет;</w:t>
      </w:r>
    </w:p>
    <w:p w:rsidR="0013731F" w:rsidRDefault="00145D84" w:rsidP="00BF4629">
      <w:pPr>
        <w:pStyle w:val="a4"/>
        <w:spacing w:line="360" w:lineRule="auto"/>
        <w:ind w:right="420"/>
      </w:pPr>
      <w:r>
        <w:rPr>
          <w:w w:val="105"/>
        </w:rPr>
        <w:t>устанавливать  и   объяснять   взаимосвязи,   включая   взаимодействия   гражданинаигосударства,междуправовымповедениемикультуройличности,междуособенностямидееспособностинесовершеннолетнегоиегоюридическойответственностью;</w:t>
      </w:r>
    </w:p>
    <w:p w:rsidR="0013731F" w:rsidRDefault="00145D84" w:rsidP="00BF4629">
      <w:pPr>
        <w:pStyle w:val="a4"/>
        <w:spacing w:line="360" w:lineRule="auto"/>
        <w:ind w:right="421"/>
      </w:pPr>
      <w:r>
        <w:rPr>
          <w:w w:val="105"/>
        </w:rPr>
        <w:t>использовать полученные знания для объяснения сущности права, роли права в обществе,необходимостиправомерногоповедения,включаяналоговоеповедениеипротиводействиекоррупции,различиймеждуправомернымипротивоправнымповедением,проступкомипреступлением;дляосмысленияличногосоциальногоопытаприисполнениитипичныхдлянесовершеннолетнегосоциальныхролей(членасемьи,учащегося,членаученическойобщественнойорганизации);</w:t>
      </w:r>
    </w:p>
    <w:p w:rsidR="0013731F" w:rsidRDefault="00145D84" w:rsidP="00A80121">
      <w:pPr>
        <w:pStyle w:val="a4"/>
        <w:spacing w:line="360" w:lineRule="auto"/>
        <w:ind w:left="976" w:firstLine="0"/>
      </w:pPr>
      <w:r>
        <w:rPr>
          <w:w w:val="105"/>
        </w:rPr>
        <w:t>определять  и  аргументировать   с  опорой  на   обществоведческие  знания,   фактыобщественной жизни и личный социальный опыт своё отношение к роли правовых норм какрегуляторовобщественнойжизнииповедениячеловека;</w:t>
      </w:r>
    </w:p>
    <w:p w:rsidR="0013731F" w:rsidRDefault="00145D84" w:rsidP="00BF4629">
      <w:pPr>
        <w:pStyle w:val="a4"/>
        <w:tabs>
          <w:tab w:val="left" w:pos="4922"/>
          <w:tab w:val="left" w:pos="9422"/>
        </w:tabs>
        <w:spacing w:before="10" w:line="360" w:lineRule="auto"/>
        <w:ind w:right="409"/>
      </w:pPr>
      <w:r>
        <w:rPr>
          <w:w w:val="105"/>
        </w:rPr>
        <w:t>решать познавательные и практические задачи, отражающие действие правовых норм какрегуляторов общественной жизни и поведения человека, анализировать жизненные ситуации ипринимать</w:t>
      </w:r>
      <w:r>
        <w:rPr>
          <w:w w:val="105"/>
        </w:rPr>
        <w:tab/>
        <w:t>решения,</w:t>
      </w:r>
      <w:r>
        <w:rPr>
          <w:w w:val="105"/>
        </w:rPr>
        <w:tab/>
      </w:r>
      <w:r>
        <w:t>связанные</w:t>
      </w:r>
      <w:r>
        <w:rPr>
          <w:w w:val="105"/>
        </w:rPr>
        <w:t>с исполнением типичных для несовершеннолетнего социальных ролей (члена семьи, учащегося,членаученическойобщественнойорганизации);</w:t>
      </w:r>
    </w:p>
    <w:p w:rsidR="0013731F" w:rsidRDefault="00145D84" w:rsidP="00BF4629">
      <w:pPr>
        <w:pStyle w:val="a4"/>
        <w:spacing w:before="1" w:line="360" w:lineRule="auto"/>
        <w:ind w:right="416"/>
      </w:pPr>
      <w:r>
        <w:rPr>
          <w:w w:val="105"/>
        </w:rPr>
        <w:t>овладеватьсмысловымчтениемтекстовобществоведческойтематики:отбиратьинформациюизфрагментовКонституцииРоссийскойФедерацииидругихнормативных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составлятьнаихосновеплан,преобразовыватьтекстовуюинформациювтаблицу,схему;</w:t>
      </w:r>
    </w:p>
    <w:p w:rsidR="0013731F" w:rsidRDefault="00145D84" w:rsidP="00BF4629">
      <w:pPr>
        <w:pStyle w:val="a4"/>
        <w:spacing w:line="360" w:lineRule="auto"/>
        <w:ind w:right="407"/>
      </w:pPr>
      <w:r>
        <w:rPr>
          <w:w w:val="105"/>
        </w:rPr>
        <w:t>искать и извлекать информацию о сущности права и значении правовых норм, о правовойкультуре,    о      гарантиях      и      защите      прав      и      свобод      человека      и      гражданинавРоссийскойФедерации,выявлятьсоответствующиефактыизразныхадаптированныхисточников (в том числе учебных материалов) и публикаций средств массовой информации ссоблюдениемправилинформационнойбезопасностиприработевинформационно-телекоммуникационнойсети«Интернет»;</w:t>
      </w:r>
    </w:p>
    <w:p w:rsidR="0013731F" w:rsidRDefault="00145D84" w:rsidP="00BF4629">
      <w:pPr>
        <w:pStyle w:val="a4"/>
        <w:tabs>
          <w:tab w:val="left" w:pos="2630"/>
          <w:tab w:val="left" w:pos="4486"/>
          <w:tab w:val="left" w:pos="5145"/>
          <w:tab w:val="left" w:pos="5357"/>
          <w:tab w:val="left" w:pos="6401"/>
          <w:tab w:val="left" w:pos="7669"/>
          <w:tab w:val="left" w:pos="9216"/>
          <w:tab w:val="left" w:pos="9294"/>
        </w:tabs>
        <w:spacing w:line="360" w:lineRule="auto"/>
        <w:ind w:right="412"/>
      </w:pPr>
      <w:r>
        <w:rPr>
          <w:w w:val="105"/>
        </w:rPr>
        <w:t>анализировать,обобщать,систематизировать,оцениватьсоциальнуюинформациюизадаптированных</w:t>
      </w:r>
      <w:r>
        <w:rPr>
          <w:w w:val="105"/>
        </w:rPr>
        <w:tab/>
        <w:t>источников</w:t>
      </w:r>
      <w:r>
        <w:rPr>
          <w:w w:val="105"/>
        </w:rPr>
        <w:tab/>
        <w:t>(в</w:t>
      </w:r>
      <w:r>
        <w:rPr>
          <w:w w:val="105"/>
        </w:rPr>
        <w:tab/>
      </w:r>
      <w:r>
        <w:rPr>
          <w:w w:val="105"/>
        </w:rPr>
        <w:tab/>
        <w:t>том</w:t>
      </w:r>
      <w:r>
        <w:rPr>
          <w:w w:val="105"/>
        </w:rPr>
        <w:tab/>
        <w:t>числе</w:t>
      </w:r>
      <w:r>
        <w:rPr>
          <w:w w:val="105"/>
        </w:rPr>
        <w:tab/>
        <w:t>учебных</w:t>
      </w:r>
      <w:r>
        <w:rPr>
          <w:w w:val="105"/>
        </w:rPr>
        <w:tab/>
      </w:r>
      <w:r>
        <w:rPr>
          <w:spacing w:val="-1"/>
          <w:w w:val="105"/>
        </w:rPr>
        <w:t>материалов)</w:t>
      </w:r>
      <w:r>
        <w:rPr>
          <w:w w:val="105"/>
        </w:rPr>
        <w:t>ипубликацийСМИ,соотноситьеёссобственнымизнаниямиоправовомрегулированииповедениячеловека,личнымсоциальнымопытом,используяобществоведческиезнания,формулировать</w:t>
      </w:r>
      <w:r>
        <w:rPr>
          <w:w w:val="105"/>
        </w:rPr>
        <w:tab/>
      </w:r>
      <w:r>
        <w:rPr>
          <w:w w:val="105"/>
        </w:rPr>
        <w:tab/>
      </w:r>
      <w:r>
        <w:rPr>
          <w:w w:val="105"/>
        </w:rPr>
        <w:tab/>
        <w:t>выводы,</w:t>
      </w:r>
      <w:r>
        <w:rPr>
          <w:w w:val="105"/>
        </w:rPr>
        <w:tab/>
      </w:r>
      <w:r>
        <w:rPr>
          <w:w w:val="105"/>
        </w:rPr>
        <w:tab/>
      </w:r>
      <w:r>
        <w:rPr>
          <w:w w:val="105"/>
        </w:rPr>
        <w:tab/>
      </w:r>
      <w:r>
        <w:rPr>
          <w:w w:val="105"/>
        </w:rPr>
        <w:lastRenderedPageBreak/>
        <w:tab/>
      </w:r>
      <w:r>
        <w:t>подкрепляя</w:t>
      </w:r>
      <w:r>
        <w:rPr>
          <w:w w:val="105"/>
        </w:rPr>
        <w:t>ихаргументами;</w:t>
      </w:r>
    </w:p>
    <w:p w:rsidR="0013731F" w:rsidRDefault="00145D84" w:rsidP="00BF4629">
      <w:pPr>
        <w:pStyle w:val="a4"/>
        <w:spacing w:line="360" w:lineRule="auto"/>
        <w:ind w:right="419"/>
      </w:pPr>
      <w:r>
        <w:rPr>
          <w:w w:val="105"/>
        </w:rPr>
        <w:t>оценивать  собственные  поступки  и    поведение    других    людей    с    точки    зренияих   соответствия    правовым    нормам:    выражать    свою    точку    зрения,    участвоватьвдискуссии;</w:t>
      </w:r>
    </w:p>
    <w:p w:rsidR="0013731F" w:rsidRDefault="00145D84" w:rsidP="00BF4629">
      <w:pPr>
        <w:pStyle w:val="a4"/>
        <w:spacing w:line="360" w:lineRule="auto"/>
        <w:ind w:right="420"/>
      </w:pPr>
      <w:r>
        <w:rPr>
          <w:w w:val="105"/>
        </w:rPr>
        <w:t>использовать полученные знания о праве и правовых нормах в практической деятельности(выполнять проблемные задания, индивидуальные и групповые проекты), в повседневной жизнидля осознанного выполнения гражданских обязанностей (для реализации и защиты прав человекаи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сфереправа,включаядеятельностьправоохранительныхорганов),публично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ирегламентом;</w:t>
      </w:r>
    </w:p>
    <w:p w:rsidR="0013731F" w:rsidRDefault="00145D84" w:rsidP="00BF4629">
      <w:pPr>
        <w:pStyle w:val="a4"/>
        <w:spacing w:line="360" w:lineRule="auto"/>
        <w:ind w:right="422"/>
      </w:pPr>
      <w:r>
        <w:rPr>
          <w:w w:val="105"/>
        </w:rPr>
        <w:t>самостоятельно заполнятьформу (втом числе электронную)исоставлять простейшийдокументприполучениипаспортагражданинаРоссийскойФедерации;</w:t>
      </w:r>
    </w:p>
    <w:p w:rsidR="0013731F" w:rsidRDefault="00145D84" w:rsidP="00BF4629">
      <w:pPr>
        <w:pStyle w:val="a4"/>
        <w:tabs>
          <w:tab w:val="left" w:pos="3257"/>
          <w:tab w:val="left" w:pos="6101"/>
          <w:tab w:val="left" w:pos="8699"/>
        </w:tabs>
        <w:spacing w:line="360" w:lineRule="auto"/>
        <w:ind w:right="415"/>
      </w:pPr>
      <w:r>
        <w:rPr>
          <w:w w:val="105"/>
        </w:rP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w:t>
      </w:r>
      <w:r>
        <w:rPr>
          <w:w w:val="105"/>
        </w:rPr>
        <w:tab/>
        <w:t>российского</w:t>
      </w:r>
      <w:r>
        <w:rPr>
          <w:w w:val="105"/>
        </w:rPr>
        <w:tab/>
        <w:t>общества:</w:t>
      </w:r>
      <w:r>
        <w:rPr>
          <w:w w:val="105"/>
        </w:rPr>
        <w:tab/>
      </w:r>
      <w:r>
        <w:t>гуманистических</w:t>
      </w:r>
      <w:r>
        <w:rPr>
          <w:w w:val="105"/>
        </w:rPr>
        <w:t>и демократических ценностей, идей мира и взаимопонимания между народами, людьми разныхкультур.</w:t>
      </w:r>
    </w:p>
    <w:p w:rsidR="0013731F" w:rsidRDefault="00145D84" w:rsidP="00BF4629">
      <w:pPr>
        <w:pStyle w:val="a4"/>
        <w:spacing w:line="360" w:lineRule="auto"/>
        <w:ind w:left="976" w:firstLine="0"/>
      </w:pPr>
      <w:r>
        <w:rPr>
          <w:w w:val="105"/>
        </w:rPr>
        <w:t>Основыроссийскогоправа:</w:t>
      </w:r>
    </w:p>
    <w:p w:rsidR="0013731F" w:rsidRDefault="00145D84" w:rsidP="00BF4629">
      <w:pPr>
        <w:pStyle w:val="a4"/>
        <w:tabs>
          <w:tab w:val="left" w:pos="3431"/>
          <w:tab w:val="left" w:pos="3496"/>
          <w:tab w:val="left" w:pos="5498"/>
          <w:tab w:val="left" w:pos="6181"/>
          <w:tab w:val="left" w:pos="8218"/>
          <w:tab w:val="left" w:pos="9613"/>
        </w:tabs>
        <w:spacing w:line="360" w:lineRule="auto"/>
        <w:ind w:right="409"/>
      </w:pPr>
      <w:r>
        <w:rPr>
          <w:w w:val="105"/>
        </w:rPr>
        <w:t>осваивать и применять знания о Конституции Российской Федерации, других нормативныхправовых актах, содержании и значении правовых норм, об отраслях права, о правовых нормах,регулирующих</w:t>
      </w:r>
      <w:r>
        <w:rPr>
          <w:w w:val="105"/>
        </w:rPr>
        <w:tab/>
      </w:r>
      <w:r>
        <w:rPr>
          <w:w w:val="105"/>
        </w:rPr>
        <w:tab/>
        <w:t>типичные</w:t>
      </w:r>
      <w:r>
        <w:rPr>
          <w:w w:val="105"/>
        </w:rPr>
        <w:tab/>
      </w:r>
      <w:r>
        <w:rPr>
          <w:w w:val="105"/>
        </w:rPr>
        <w:tab/>
        <w:t>для</w:t>
      </w:r>
      <w:r>
        <w:rPr>
          <w:w w:val="105"/>
        </w:rPr>
        <w:tab/>
      </w:r>
      <w:r>
        <w:t>несовершеннолетнего</w:t>
      </w:r>
      <w:r>
        <w:rPr>
          <w:w w:val="105"/>
        </w:rPr>
        <w:t>ичленовегосемьиобщественныеотношения(вгражданском,трудовомисемейном,административном,     уголовном      праве);      о      защите      прав      несовершеннолетних,оюридическойответственности(гражданско-правовой,дисциплинарной,административной,уголовной),</w:t>
      </w:r>
      <w:r>
        <w:rPr>
          <w:w w:val="105"/>
        </w:rPr>
        <w:tab/>
        <w:t>о</w:t>
      </w:r>
      <w:r>
        <w:rPr>
          <w:w w:val="105"/>
        </w:rPr>
        <w:tab/>
        <w:t>правоохранительных</w:t>
      </w:r>
      <w:r>
        <w:rPr>
          <w:w w:val="105"/>
        </w:rPr>
        <w:tab/>
      </w:r>
      <w:r>
        <w:rPr>
          <w:w w:val="105"/>
        </w:rPr>
        <w:tab/>
      </w:r>
      <w:r>
        <w:rPr>
          <w:spacing w:val="-1"/>
          <w:w w:val="105"/>
        </w:rPr>
        <w:t>органах,</w:t>
      </w:r>
      <w:r>
        <w:rPr>
          <w:w w:val="105"/>
        </w:rPr>
        <w:t>обобеспечениибезопасностиличности,обществаигосударства,втомчисле</w:t>
      </w:r>
    </w:p>
    <w:p w:rsidR="0013731F" w:rsidRDefault="00145D84" w:rsidP="00BF4629">
      <w:pPr>
        <w:pStyle w:val="a4"/>
        <w:spacing w:before="1" w:line="360" w:lineRule="auto"/>
        <w:ind w:firstLine="0"/>
      </w:pPr>
      <w:r>
        <w:rPr>
          <w:w w:val="105"/>
        </w:rPr>
        <w:t>оттерроризмаиэкстремизма;</w:t>
      </w:r>
    </w:p>
    <w:p w:rsidR="0013731F" w:rsidRDefault="00145D84" w:rsidP="00BF4629">
      <w:pPr>
        <w:pStyle w:val="a4"/>
        <w:spacing w:before="10" w:line="360" w:lineRule="auto"/>
        <w:ind w:right="418"/>
      </w:pPr>
      <w:r>
        <w:rPr>
          <w:w w:val="105"/>
        </w:rPr>
        <w:t>характеризовать роль Конституции Российской Федерации в системе российского права;правоохранительных органов в защите правопорядка, обеспечении социальной стабильности и</w:t>
      </w:r>
      <w:r>
        <w:t>справедливости;гражданско-правовыеотношения,сущностьсемейных правоотношений;способы</w:t>
      </w:r>
      <w:r>
        <w:rPr>
          <w:w w:val="105"/>
        </w:rPr>
        <w:t>защиты интересовиправдетей,оставшихсябезпопечения родителей;</w:t>
      </w:r>
    </w:p>
    <w:p w:rsidR="0013731F" w:rsidRDefault="00145D84" w:rsidP="00BF4629">
      <w:pPr>
        <w:pStyle w:val="a4"/>
        <w:spacing w:before="9" w:line="360" w:lineRule="auto"/>
        <w:ind w:left="976" w:firstLine="0"/>
      </w:pPr>
      <w:r>
        <w:t>содержаниетрудовогодоговора,видыправонарушенийивидынаказаний;</w:t>
      </w:r>
    </w:p>
    <w:p w:rsidR="0013731F" w:rsidRDefault="00145D84" w:rsidP="00BF4629">
      <w:pPr>
        <w:pStyle w:val="a4"/>
        <w:tabs>
          <w:tab w:val="left" w:pos="2062"/>
          <w:tab w:val="left" w:pos="4436"/>
          <w:tab w:val="left" w:pos="6429"/>
          <w:tab w:val="left" w:pos="8451"/>
        </w:tabs>
        <w:spacing w:before="9" w:line="360" w:lineRule="auto"/>
        <w:ind w:right="406"/>
      </w:pPr>
      <w:r>
        <w:rPr>
          <w:w w:val="105"/>
        </w:rPr>
        <w:t>приводить примеры законов и подзаконных актов и моделировать ситуации, регулируемыенормами</w:t>
      </w:r>
      <w:r>
        <w:rPr>
          <w:w w:val="105"/>
        </w:rPr>
        <w:tab/>
        <w:t>гражданского,</w:t>
      </w:r>
      <w:r>
        <w:rPr>
          <w:w w:val="105"/>
        </w:rPr>
        <w:tab/>
        <w:t>трудового,</w:t>
      </w:r>
      <w:r>
        <w:rPr>
          <w:w w:val="105"/>
        </w:rPr>
        <w:tab/>
        <w:t>семейного,</w:t>
      </w:r>
      <w:r>
        <w:rPr>
          <w:w w:val="105"/>
        </w:rPr>
        <w:lastRenderedPageBreak/>
        <w:tab/>
      </w:r>
      <w:r>
        <w:t>административного</w:t>
      </w:r>
      <w:r>
        <w:rPr>
          <w:w w:val="105"/>
        </w:rPr>
        <w:t>иуголовногоправа,втомчислесвязанныесприменениемсанкцийзасовершённыеправонарушения;</w:t>
      </w:r>
    </w:p>
    <w:p w:rsidR="0013731F" w:rsidRDefault="00145D84" w:rsidP="00BF4629">
      <w:pPr>
        <w:pStyle w:val="a4"/>
        <w:spacing w:before="2" w:line="360" w:lineRule="auto"/>
        <w:ind w:right="423"/>
      </w:pPr>
      <w:r>
        <w:rPr>
          <w:w w:val="105"/>
        </w:rPr>
        <w:t>классифицироватьпоразнымпризнакамвидынормативныхправовыхактов,видыправонарушений         и         юридической         ответственности         по         отраслям         права(втомчислеустанавливатьсущественныйпризнакклассификации);</w:t>
      </w:r>
    </w:p>
    <w:p w:rsidR="0013731F" w:rsidRDefault="00145D84" w:rsidP="00BF4629">
      <w:pPr>
        <w:pStyle w:val="a4"/>
        <w:spacing w:line="360" w:lineRule="auto"/>
        <w:ind w:right="410"/>
      </w:pPr>
      <w:r>
        <w:rPr>
          <w:w w:val="105"/>
        </w:rPr>
        <w:t>сравнивать (в том числе устанавливать основания для сравнения) сферы регулированияразличныхотраслейправа(гражданского,трудового,семейного,административногоиуголовного),праваиобязанностиработникаиработодателя,имущественныеиличныенеимущественныеотношения;</w:t>
      </w:r>
    </w:p>
    <w:p w:rsidR="0013731F" w:rsidRDefault="00145D84" w:rsidP="00BF4629">
      <w:pPr>
        <w:pStyle w:val="a4"/>
        <w:spacing w:before="4" w:line="360" w:lineRule="auto"/>
        <w:ind w:right="415"/>
      </w:pPr>
      <w:r>
        <w:rPr>
          <w:w w:val="105"/>
        </w:rPr>
        <w:t>устанавливать     и    объяснять      взаимосвязи      прав      и      обязанностей      работникаиработодателя,правиобязанностейчленовсемьи,традиционныхроссийскихценностейиличныхнеимущественныхотношенийвсемье;</w:t>
      </w:r>
    </w:p>
    <w:p w:rsidR="0013731F" w:rsidRDefault="00145D84" w:rsidP="00BF4629">
      <w:pPr>
        <w:pStyle w:val="a4"/>
        <w:tabs>
          <w:tab w:val="left" w:pos="1573"/>
          <w:tab w:val="left" w:pos="3206"/>
          <w:tab w:val="left" w:pos="4825"/>
          <w:tab w:val="left" w:pos="5610"/>
          <w:tab w:val="left" w:pos="7567"/>
          <w:tab w:val="left" w:pos="9424"/>
        </w:tabs>
        <w:spacing w:before="3" w:line="360" w:lineRule="auto"/>
        <w:ind w:right="422"/>
      </w:pPr>
      <w:r>
        <w:rPr>
          <w:w w:val="105"/>
        </w:rPr>
        <w:t>использовать   полученные   знания   об   отраслях   права   в   решении   учебных   задачдля объяснения взаимосвязи гражданской правоспособности и дееспособности, значения семьи вжизни</w:t>
      </w:r>
      <w:r>
        <w:rPr>
          <w:w w:val="105"/>
        </w:rPr>
        <w:tab/>
        <w:t>человека,</w:t>
      </w:r>
      <w:r>
        <w:rPr>
          <w:w w:val="105"/>
        </w:rPr>
        <w:tab/>
        <w:t>общества</w:t>
      </w:r>
      <w:r>
        <w:rPr>
          <w:w w:val="105"/>
        </w:rPr>
        <w:tab/>
        <w:t>и</w:t>
      </w:r>
      <w:r>
        <w:rPr>
          <w:w w:val="105"/>
        </w:rPr>
        <w:tab/>
        <w:t>государства,</w:t>
      </w:r>
      <w:r>
        <w:rPr>
          <w:w w:val="105"/>
        </w:rPr>
        <w:tab/>
        <w:t>социальной</w:t>
      </w:r>
      <w:r>
        <w:rPr>
          <w:w w:val="105"/>
        </w:rPr>
        <w:tab/>
      </w:r>
      <w:r>
        <w:t>опасности</w:t>
      </w:r>
      <w:r>
        <w:rPr>
          <w:w w:val="105"/>
        </w:rPr>
        <w:t>и неприемлемости уголовных и административных правонарушений, экстремизма, терроризма,коррупцииинеобходимостипротивостоятьим;</w:t>
      </w:r>
    </w:p>
    <w:p w:rsidR="0013731F" w:rsidRDefault="00145D84" w:rsidP="00BF4629">
      <w:pPr>
        <w:pStyle w:val="a4"/>
        <w:spacing w:before="1" w:line="360" w:lineRule="auto"/>
        <w:ind w:right="413"/>
      </w:pPr>
      <w:r>
        <w:rPr>
          <w:w w:val="105"/>
        </w:rPr>
        <w:t>определятьиаргументироватьсвоёотношениекзащитеправучастниковтрудовыхотношений       с        опорой        на        знания        в        области        трудового        права,к правонарушениям, формулировать аргументированные выводы о недопустимости нарушенияправовыхнорм;</w:t>
      </w:r>
    </w:p>
    <w:p w:rsidR="0013731F" w:rsidRDefault="00145D84" w:rsidP="00BF4629">
      <w:pPr>
        <w:pStyle w:val="a4"/>
        <w:spacing w:before="9" w:line="360" w:lineRule="auto"/>
        <w:ind w:right="422"/>
      </w:pPr>
      <w:r>
        <w:rPr>
          <w:w w:val="105"/>
        </w:rPr>
        <w:t>решать познавательные и практические задачи, отражающие типичные взаимодействия,регулируемые нормами гражданского, трудового, семейного, административного и уголовногоправа;</w:t>
      </w:r>
    </w:p>
    <w:p w:rsidR="0013731F" w:rsidRDefault="00145D84" w:rsidP="00BF4629">
      <w:pPr>
        <w:pStyle w:val="a4"/>
        <w:tabs>
          <w:tab w:val="left" w:pos="4570"/>
          <w:tab w:val="left" w:pos="9344"/>
        </w:tabs>
        <w:spacing w:before="3" w:line="360" w:lineRule="auto"/>
        <w:ind w:right="415"/>
      </w:pPr>
      <w:r>
        <w:rPr>
          <w:w w:val="105"/>
        </w:rPr>
        <w:t>овладеватьсмысловымчтениемтекстовобществоведческойтематики:отбиратьинформациюизфрагментовнормативныхправовыхактов(ГражданскийкодексРоссийскойФедерации, Семейный кодекс Российской Федерации, Трудовой кодекс Российской Федерации,Кодекс</w:t>
      </w:r>
      <w:r>
        <w:rPr>
          <w:w w:val="105"/>
        </w:rPr>
        <w:tab/>
        <w:t>Российской</w:t>
      </w:r>
      <w:r>
        <w:rPr>
          <w:w w:val="105"/>
        </w:rPr>
        <w:tab/>
      </w:r>
      <w:r>
        <w:t>Федерации</w:t>
      </w:r>
      <w:r>
        <w:rPr>
          <w:w w:val="105"/>
        </w:rPr>
        <w:t>обадминистративныхправонарушениях,УголовныйкодексРоссийскойФедерации),изпредложенныхучителемисточниковоправовыхнормах,правоотношенияхиспецификеихрегулирования,преобразовыватьтекстовуюинформациювтаблицу, схему;</w:t>
      </w:r>
    </w:p>
    <w:p w:rsidR="0013731F" w:rsidRDefault="00145D84" w:rsidP="00BF4629">
      <w:pPr>
        <w:pStyle w:val="a4"/>
        <w:spacing w:before="5" w:line="360" w:lineRule="auto"/>
        <w:ind w:right="407"/>
      </w:pPr>
      <w:r>
        <w:rPr>
          <w:w w:val="105"/>
        </w:rPr>
        <w:t>искать и извлекать информацию по правовой тематике в сфере гражданского, трудового,семейного, административного и уголовного права: выявлять соответствующие факты из разныхадаптированныхисточников(втомчислеучебныхматериалов)ипубликацийСМИссоблюдениемправилинформационнойбезопасностиприработевинформационно-телекоммуникационнойсети«Интернет»;</w:t>
      </w:r>
    </w:p>
    <w:p w:rsidR="0013731F" w:rsidRDefault="00145D84" w:rsidP="00BF4629">
      <w:pPr>
        <w:pStyle w:val="a4"/>
        <w:tabs>
          <w:tab w:val="left" w:pos="2630"/>
          <w:tab w:val="left" w:pos="4486"/>
          <w:tab w:val="left" w:pos="5357"/>
          <w:tab w:val="left" w:pos="6401"/>
          <w:tab w:val="left" w:pos="7660"/>
          <w:tab w:val="left" w:pos="9207"/>
        </w:tabs>
        <w:spacing w:before="8" w:line="360" w:lineRule="auto"/>
        <w:ind w:right="413"/>
      </w:pPr>
      <w:r>
        <w:rPr>
          <w:w w:val="105"/>
        </w:rPr>
        <w:t>анализировать,обобщать,систематизировать,оцениватьсоциальнуюинформациюизадаптиро</w:t>
      </w:r>
      <w:r>
        <w:rPr>
          <w:w w:val="105"/>
        </w:rPr>
        <w:lastRenderedPageBreak/>
        <w:t>ванных</w:t>
      </w:r>
      <w:r>
        <w:rPr>
          <w:w w:val="105"/>
        </w:rPr>
        <w:tab/>
        <w:t>источников</w:t>
      </w:r>
      <w:r>
        <w:rPr>
          <w:w w:val="105"/>
        </w:rPr>
        <w:tab/>
        <w:t>(в</w:t>
      </w:r>
      <w:r>
        <w:rPr>
          <w:w w:val="105"/>
        </w:rPr>
        <w:tab/>
        <w:t>том</w:t>
      </w:r>
      <w:r>
        <w:rPr>
          <w:w w:val="105"/>
        </w:rPr>
        <w:tab/>
        <w:t>числе</w:t>
      </w:r>
      <w:r>
        <w:rPr>
          <w:w w:val="105"/>
        </w:rPr>
        <w:tab/>
        <w:t>учебных</w:t>
      </w:r>
      <w:r>
        <w:rPr>
          <w:w w:val="105"/>
        </w:rPr>
        <w:tab/>
      </w:r>
      <w:r>
        <w:t>материалов)</w:t>
      </w:r>
      <w:r>
        <w:rPr>
          <w:w w:val="105"/>
        </w:rPr>
        <w:t>и публикаций СМИ, соотносить её с собственными знаниями об отраслях права (гражданского,трудового,семейного,административногоиуголовного)иличнымсоциальнымопытом;используяобществоведческиезнания, формулировать выводы, подкрепляя их аргументами,оприменениисанкцийзасовершённыеправонарушения,оюридическойответственностинесовершеннолетних;</w:t>
      </w:r>
    </w:p>
    <w:p w:rsidR="0013731F" w:rsidRDefault="00145D84" w:rsidP="00BF4629">
      <w:pPr>
        <w:pStyle w:val="a4"/>
        <w:spacing w:before="5" w:line="360" w:lineRule="auto"/>
        <w:ind w:right="421"/>
      </w:pPr>
      <w:r>
        <w:rPr>
          <w:w w:val="105"/>
        </w:rPr>
        <w:t>оценивать  собственные  поступки  и    поведение    других    людей    с    точки    зренияихсоответствиянормамгражданского,трудового,семейного,административного</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firstLine="0"/>
      </w:pPr>
      <w:r>
        <w:rPr>
          <w:w w:val="105"/>
        </w:rPr>
        <w:lastRenderedPageBreak/>
        <w:t>иуголовногоправа;</w:t>
      </w:r>
    </w:p>
    <w:p w:rsidR="0013731F" w:rsidRDefault="00145D84" w:rsidP="00BF4629">
      <w:pPr>
        <w:pStyle w:val="a4"/>
        <w:tabs>
          <w:tab w:val="left" w:pos="2473"/>
          <w:tab w:val="left" w:pos="5538"/>
          <w:tab w:val="left" w:pos="7022"/>
          <w:tab w:val="left" w:pos="9469"/>
        </w:tabs>
        <w:spacing w:before="10" w:line="360" w:lineRule="auto"/>
        <w:ind w:right="415"/>
      </w:pPr>
      <w:r>
        <w:rPr>
          <w:w w:val="105"/>
        </w:rPr>
        <w:t>использоватьполученныезнанияонормахгражданского,трудового,семейного,административного и уголовного права в практическойдеятельности (выполнять проблемныезадания,</w:t>
      </w:r>
      <w:r>
        <w:rPr>
          <w:w w:val="105"/>
        </w:rPr>
        <w:tab/>
        <w:t>индивидуальные</w:t>
      </w:r>
      <w:r>
        <w:rPr>
          <w:w w:val="105"/>
        </w:rPr>
        <w:tab/>
        <w:t>и</w:t>
      </w:r>
      <w:r>
        <w:rPr>
          <w:w w:val="105"/>
        </w:rPr>
        <w:tab/>
        <w:t>групповые</w:t>
      </w:r>
      <w:r>
        <w:rPr>
          <w:w w:val="105"/>
        </w:rPr>
        <w:tab/>
      </w:r>
      <w:r>
        <w:rPr>
          <w:spacing w:val="-1"/>
          <w:w w:val="105"/>
        </w:rPr>
        <w:t>проекты),</w:t>
      </w:r>
      <w:r>
        <w:rPr>
          <w:w w:val="105"/>
        </w:rPr>
        <w:t>вповседневнойжизнидляосознанноговыполненияобязанностей,правомерногоповедения,реализацииизащитысвоихправ;публично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ирегламентом;</w:t>
      </w:r>
    </w:p>
    <w:p w:rsidR="0013731F" w:rsidRDefault="00145D84" w:rsidP="00BF4629">
      <w:pPr>
        <w:pStyle w:val="a4"/>
        <w:spacing w:before="12" w:line="360" w:lineRule="auto"/>
        <w:ind w:right="422"/>
      </w:pPr>
      <w:r>
        <w:rPr>
          <w:w w:val="105"/>
        </w:rPr>
        <w:t>самостоятельно заполнятьформу (втом числе электронную)исоставлять простейшийдокумент(заявлениеоприёменаработу);</w:t>
      </w:r>
    </w:p>
    <w:p w:rsidR="0013731F" w:rsidRDefault="00145D84" w:rsidP="00BF4629">
      <w:pPr>
        <w:pStyle w:val="a4"/>
        <w:tabs>
          <w:tab w:val="left" w:pos="3257"/>
          <w:tab w:val="left" w:pos="6101"/>
          <w:tab w:val="left" w:pos="8699"/>
        </w:tabs>
        <w:spacing w:before="2" w:line="360" w:lineRule="auto"/>
        <w:ind w:right="421"/>
      </w:pPr>
      <w:r>
        <w:rPr>
          <w:w w:val="105"/>
        </w:rPr>
        <w:t>осуществлятьсовместнуюдеятельность,включаявзаимодействиеслюдьмидругойкультуры,национальнойирелигиознойпринадлежности, наоснове национальныхценностейсовременного</w:t>
      </w:r>
      <w:r>
        <w:rPr>
          <w:w w:val="105"/>
        </w:rPr>
        <w:tab/>
        <w:t>российского</w:t>
      </w:r>
      <w:r>
        <w:rPr>
          <w:w w:val="105"/>
        </w:rPr>
        <w:tab/>
        <w:t>общества:</w:t>
      </w:r>
      <w:r>
        <w:rPr>
          <w:w w:val="105"/>
        </w:rPr>
        <w:tab/>
      </w:r>
      <w:r>
        <w:t>гуманистических</w:t>
      </w:r>
      <w:r>
        <w:rPr>
          <w:w w:val="105"/>
        </w:rPr>
        <w:t>и демократических ценностей, идей мира и взаимопонимания между народами, людьми разныхкультур.</w:t>
      </w:r>
    </w:p>
    <w:p w:rsidR="0013731F" w:rsidRPr="00BF4629" w:rsidRDefault="00145D84" w:rsidP="00BF4629">
      <w:pPr>
        <w:pStyle w:val="a4"/>
        <w:spacing w:line="360" w:lineRule="auto"/>
        <w:ind w:right="414"/>
        <w:rPr>
          <w:i/>
        </w:rPr>
      </w:pPr>
      <w:r w:rsidRPr="00BF4629">
        <w:rPr>
          <w:i/>
          <w:w w:val="105"/>
        </w:rPr>
        <w:t>К концу обучения в 8 классе обучающийся получит следующие предметные результаты поотдельнымтемампрограммыпо обществознанию:</w:t>
      </w:r>
    </w:p>
    <w:p w:rsidR="0013731F" w:rsidRDefault="00145D84" w:rsidP="00BF4629">
      <w:pPr>
        <w:pStyle w:val="a4"/>
        <w:spacing w:before="5" w:line="360" w:lineRule="auto"/>
        <w:ind w:left="976" w:firstLine="0"/>
      </w:pPr>
      <w:r>
        <w:rPr>
          <w:w w:val="105"/>
        </w:rPr>
        <w:t>Человеквэкономическихотношениях:</w:t>
      </w:r>
    </w:p>
    <w:p w:rsidR="0013731F" w:rsidRDefault="00145D84" w:rsidP="00BF4629">
      <w:pPr>
        <w:pStyle w:val="a4"/>
        <w:tabs>
          <w:tab w:val="left" w:pos="2429"/>
          <w:tab w:val="left" w:pos="4242"/>
          <w:tab w:val="left" w:pos="6156"/>
          <w:tab w:val="left" w:pos="8112"/>
          <w:tab w:val="left" w:pos="9243"/>
        </w:tabs>
        <w:spacing w:before="9" w:line="360" w:lineRule="auto"/>
        <w:ind w:right="409"/>
      </w:pPr>
      <w:r>
        <w:rPr>
          <w:w w:val="105"/>
        </w:rPr>
        <w:t>осваивать     и       применять       знания       об       экономической       жизни       общества,еёосновныхпроявлениях,экономическихсистемах,собственности,механизмерыночногорегулирования</w:t>
      </w:r>
      <w:r>
        <w:rPr>
          <w:w w:val="105"/>
        </w:rPr>
        <w:tab/>
        <w:t>экономики,</w:t>
      </w:r>
      <w:r>
        <w:rPr>
          <w:w w:val="105"/>
        </w:rPr>
        <w:tab/>
        <w:t>финансовых</w:t>
      </w:r>
      <w:r>
        <w:rPr>
          <w:w w:val="105"/>
        </w:rPr>
        <w:tab/>
        <w:t>отношениях,</w:t>
      </w:r>
      <w:r>
        <w:rPr>
          <w:w w:val="105"/>
        </w:rPr>
        <w:tab/>
        <w:t>роли</w:t>
      </w:r>
      <w:r>
        <w:rPr>
          <w:w w:val="105"/>
        </w:rPr>
        <w:tab/>
      </w:r>
      <w:r>
        <w:t>государства</w:t>
      </w:r>
      <w:r>
        <w:rPr>
          <w:w w:val="105"/>
        </w:rPr>
        <w:t>вэкономике,видахналогов,основахгосударственнойбюджетнойиденежно-кредитнойполитики,овлияниигосударственнойполитикинаразвитиеконкуренции;</w:t>
      </w:r>
    </w:p>
    <w:p w:rsidR="0013731F" w:rsidRDefault="00145D84" w:rsidP="00BF4629">
      <w:pPr>
        <w:pStyle w:val="a4"/>
        <w:tabs>
          <w:tab w:val="left" w:pos="1932"/>
          <w:tab w:val="left" w:pos="3473"/>
          <w:tab w:val="left" w:pos="4826"/>
          <w:tab w:val="left" w:pos="5632"/>
          <w:tab w:val="left" w:pos="7675"/>
          <w:tab w:val="left" w:pos="8589"/>
          <w:tab w:val="left" w:pos="9892"/>
        </w:tabs>
        <w:spacing w:before="8" w:line="360" w:lineRule="auto"/>
        <w:ind w:right="418"/>
      </w:pPr>
      <w:r>
        <w:rPr>
          <w:w w:val="105"/>
        </w:rPr>
        <w:t>характеризовать способы координации хозяйственной жизни в различных экономическихсистемах,</w:t>
      </w:r>
      <w:r>
        <w:rPr>
          <w:w w:val="105"/>
        </w:rPr>
        <w:tab/>
        <w:t>объекты</w:t>
      </w:r>
      <w:r>
        <w:rPr>
          <w:w w:val="105"/>
        </w:rPr>
        <w:tab/>
        <w:t>спроса</w:t>
      </w:r>
      <w:r>
        <w:rPr>
          <w:w w:val="105"/>
        </w:rPr>
        <w:tab/>
        <w:t>и</w:t>
      </w:r>
      <w:r>
        <w:rPr>
          <w:w w:val="105"/>
        </w:rPr>
        <w:tab/>
        <w:t>предложения</w:t>
      </w:r>
      <w:r>
        <w:rPr>
          <w:w w:val="105"/>
        </w:rPr>
        <w:tab/>
        <w:t>на</w:t>
      </w:r>
      <w:r>
        <w:rPr>
          <w:w w:val="105"/>
        </w:rPr>
        <w:tab/>
        <w:t>рынке</w:t>
      </w:r>
      <w:r>
        <w:rPr>
          <w:w w:val="105"/>
        </w:rPr>
        <w:tab/>
      </w:r>
      <w:r>
        <w:rPr>
          <w:spacing w:val="-1"/>
          <w:w w:val="105"/>
        </w:rPr>
        <w:t>труда</w:t>
      </w:r>
      <w:r>
        <w:rPr>
          <w:w w:val="105"/>
        </w:rPr>
        <w:t>ифинансовомрынке;функцииденег;</w:t>
      </w:r>
    </w:p>
    <w:p w:rsidR="0013731F" w:rsidRDefault="00145D84" w:rsidP="00BF4629">
      <w:pPr>
        <w:pStyle w:val="a4"/>
        <w:spacing w:before="11" w:line="360" w:lineRule="auto"/>
        <w:ind w:right="423"/>
      </w:pPr>
      <w:r>
        <w:rPr>
          <w:w w:val="105"/>
        </w:rPr>
        <w:t>приводить примерыспособов повышения эффективности производства; деятельности ипроявленияосновныхфункцийразличныхфинансовыхпосредников, использованияспособовповышенияэффективностипроизводства;</w:t>
      </w:r>
    </w:p>
    <w:p w:rsidR="0013731F" w:rsidRDefault="00145D84" w:rsidP="00BF4629">
      <w:pPr>
        <w:pStyle w:val="a4"/>
        <w:spacing w:before="3" w:line="360" w:lineRule="auto"/>
        <w:ind w:right="420"/>
      </w:pPr>
      <w:r>
        <w:rPr>
          <w:w w:val="105"/>
        </w:rPr>
        <w:t>классифицировать(втомчислеустанавливатьсущественныйпризнакклассификации)механизмыгосударственногорегулированияэкономики;</w:t>
      </w:r>
    </w:p>
    <w:p w:rsidR="0013731F" w:rsidRDefault="00145D84" w:rsidP="00BF4629">
      <w:pPr>
        <w:pStyle w:val="a4"/>
        <w:spacing w:before="3" w:line="360" w:lineRule="auto"/>
        <w:ind w:left="976" w:firstLine="0"/>
      </w:pPr>
      <w:r>
        <w:rPr>
          <w:spacing w:val="-1"/>
          <w:w w:val="105"/>
        </w:rPr>
        <w:t>сравнивать</w:t>
      </w:r>
      <w:r>
        <w:rPr>
          <w:w w:val="105"/>
        </w:rPr>
        <w:t>различныеспособыхозяйствования;</w:t>
      </w:r>
    </w:p>
    <w:p w:rsidR="0013731F" w:rsidRDefault="00145D84" w:rsidP="00BF4629">
      <w:pPr>
        <w:pStyle w:val="a4"/>
        <w:spacing w:before="16" w:line="360" w:lineRule="auto"/>
        <w:ind w:right="405"/>
      </w:pPr>
      <w:r>
        <w:rPr>
          <w:w w:val="105"/>
        </w:rPr>
        <w:t>устанавливать и объяснять связи политических потрясений и социально-экономическихкризисоввгосударстве;</w:t>
      </w:r>
    </w:p>
    <w:p w:rsidR="0013731F" w:rsidRDefault="00145D84" w:rsidP="00BF4629">
      <w:pPr>
        <w:pStyle w:val="a4"/>
        <w:spacing w:before="3" w:line="360" w:lineRule="auto"/>
        <w:ind w:right="424"/>
      </w:pPr>
      <w:r>
        <w:rPr>
          <w:w w:val="105"/>
        </w:rPr>
        <w:t>использоватьполученныезнаниядляобъясненияпричиндостижения(недостижения)результатовэкономическойдеятельности;дляобъясненияосновныхмеханизмовгосударственногорегулированияэкономики,государственнойполитикипоразвитиюконкуренции,социально-экономическойролиифункцийпредпринимательства,причинипоследствийбезработицы,необходимостиправомерногоналоговогоповедения;</w:t>
      </w:r>
    </w:p>
    <w:p w:rsidR="0013731F" w:rsidRDefault="00145D84" w:rsidP="00BF4629">
      <w:pPr>
        <w:pStyle w:val="a4"/>
        <w:spacing w:line="360" w:lineRule="auto"/>
        <w:ind w:right="413"/>
      </w:pPr>
      <w:r>
        <w:rPr>
          <w:w w:val="105"/>
        </w:rPr>
        <w:lastRenderedPageBreak/>
        <w:t>определять      и       аргументировать       с      точки      зрения      социальных      ценностейисопоройнаобществоведческиезнания,фактыобщественнойжизнисвоёотношениекпредпринимательствуиразвитиюсобственногобизнеса;</w:t>
      </w:r>
    </w:p>
    <w:p w:rsidR="0013731F" w:rsidRDefault="00145D84" w:rsidP="00BF4629">
      <w:pPr>
        <w:pStyle w:val="a4"/>
        <w:spacing w:line="360" w:lineRule="auto"/>
        <w:ind w:right="422"/>
      </w:pPr>
      <w:r>
        <w:rPr>
          <w:w w:val="105"/>
        </w:rPr>
        <w:t>решатьпознавательныеипрактическиезадачи,связанныесосуществлениемэкономических действий, на основе рационального выбора в условиях ограниченных ресурсов, сиспользованиемразличныхспособовповышенияэффективностипроизводства,отражающиетипичныеситуацииисоциальныевзаимодействиявсфереэкономическойдеятельности;отражающиепроцессы;</w:t>
      </w:r>
    </w:p>
    <w:p w:rsidR="0013731F" w:rsidRDefault="00145D84" w:rsidP="00BF4629">
      <w:pPr>
        <w:pStyle w:val="a4"/>
        <w:spacing w:line="360" w:lineRule="auto"/>
        <w:ind w:right="420"/>
      </w:pPr>
      <w:r>
        <w:rPr>
          <w:w w:val="105"/>
        </w:rPr>
        <w:t>овладевать смысловым чтением, преобразовывать текстовую экономическую информациюв   модели    (таблица,    схема,    график    и    другое),    в    том    числе    о    свободныхи экономических благах, о видах и формах предпринимательской деятельности, экономических исоциальныхпоследствияхбезработицы;</w:t>
      </w:r>
    </w:p>
    <w:p w:rsidR="0013731F" w:rsidRDefault="00145D84" w:rsidP="00A80121">
      <w:pPr>
        <w:pStyle w:val="a4"/>
        <w:spacing w:line="360" w:lineRule="auto"/>
        <w:ind w:right="408"/>
      </w:pPr>
      <w:r>
        <w:rPr>
          <w:w w:val="105"/>
        </w:rPr>
        <w:t>извлекать    информацию      из      адаптированных     источников,      публикаций      СМИиинформационно-телекоммуникационнойсети«Интернет»отенденцияхразвитияэкономикив</w:t>
      </w:r>
      <w:r>
        <w:t>нашейстране,оборьбесразличнымиформамифинансовогомошенничества;</w:t>
      </w:r>
    </w:p>
    <w:p w:rsidR="0013731F" w:rsidRDefault="00145D84" w:rsidP="00BF4629">
      <w:pPr>
        <w:pStyle w:val="a4"/>
        <w:tabs>
          <w:tab w:val="left" w:pos="2777"/>
          <w:tab w:val="left" w:pos="5454"/>
          <w:tab w:val="left" w:pos="7593"/>
        </w:tabs>
        <w:spacing w:before="10" w:line="360" w:lineRule="auto"/>
        <w:ind w:right="408"/>
      </w:pPr>
      <w:r>
        <w:rPr>
          <w:w w:val="105"/>
        </w:rPr>
        <w:t>анализировать, обобщать, систематизировать, конкретизировать и критически оцениватьсоциальную</w:t>
      </w:r>
      <w:r>
        <w:rPr>
          <w:w w:val="105"/>
        </w:rPr>
        <w:tab/>
        <w:t>информацию,</w:t>
      </w:r>
      <w:r>
        <w:rPr>
          <w:w w:val="105"/>
        </w:rPr>
        <w:tab/>
        <w:t>включая</w:t>
      </w:r>
      <w:r>
        <w:rPr>
          <w:w w:val="105"/>
        </w:rPr>
        <w:tab/>
      </w:r>
      <w:r>
        <w:t>экономико-статистическую,</w:t>
      </w:r>
      <w:r>
        <w:rPr>
          <w:w w:val="105"/>
        </w:rPr>
        <w:t>изадаптированныхисточников(втомчислеучебныхматериалов)ипубликацийСМИ,соотноситьеё с личным социальным опытом; используя обществоведческие знания, формулировать выводы,подкрепляяихаргументами;</w:t>
      </w:r>
    </w:p>
    <w:p w:rsidR="0013731F" w:rsidRDefault="00145D84" w:rsidP="00BF4629">
      <w:pPr>
        <w:pStyle w:val="a4"/>
        <w:spacing w:line="360" w:lineRule="auto"/>
        <w:ind w:right="420"/>
      </w:pPr>
      <w:r>
        <w:rPr>
          <w:w w:val="105"/>
        </w:rPr>
        <w:t>оценивать  собственные    поступки    и    поступки    других    людей    с    точки    зренияихэкономическойрациональности(сложившиесямоделиповеденияпроизводителейипотребителей; граждан, защищающих свои экономические интересы; практики осуществленияэкономических действий на основе рационального выбора в условиях ограниченных ресурсов;использованияразличныхспособовповышенияэффективностипроизводства,распределениясемейных ресурсов, для оценки рисков осуществления финансовых мошенничеств, применениянедобросовестныхпрактик);</w:t>
      </w:r>
    </w:p>
    <w:p w:rsidR="0013731F" w:rsidRDefault="00145D84" w:rsidP="00BF4629">
      <w:pPr>
        <w:pStyle w:val="a4"/>
        <w:spacing w:line="360" w:lineRule="auto"/>
        <w:ind w:right="413"/>
      </w:pPr>
      <w:r>
        <w:rPr>
          <w:w w:val="105"/>
        </w:rPr>
        <w:t>приобретатьопытиспользованиязнаний,включаяосновыфинансовойграмотности,впрактическойдеятельностииповседневнойжизнидляанализапотреблениядомашнегохозяйства,структуры семейного бюджета, составления личного финансового плана; для выбора профессии иоценкисобственныхперспективвпрофессиональнойсфере;выбораформсбережений;дляреализации</w:t>
      </w:r>
    </w:p>
    <w:p w:rsidR="0013731F" w:rsidRDefault="00145D84" w:rsidP="00BF4629">
      <w:pPr>
        <w:pStyle w:val="a4"/>
        <w:spacing w:line="360" w:lineRule="auto"/>
        <w:ind w:right="414" w:firstLine="0"/>
      </w:pPr>
      <w:r>
        <w:rPr>
          <w:w w:val="105"/>
        </w:rPr>
        <w:t>изащитыправпотребителя(втомчислефинансовыхуслуг),осознанноговыполнениягражданскихобязанностей,выборапрофессиииоценкисобственныхперспективвпрофессиональнойсфере;</w:t>
      </w:r>
    </w:p>
    <w:p w:rsidR="0013731F" w:rsidRDefault="00145D84" w:rsidP="00BF4629">
      <w:pPr>
        <w:pStyle w:val="a4"/>
        <w:spacing w:line="360" w:lineRule="auto"/>
        <w:ind w:right="410"/>
      </w:pPr>
      <w:r>
        <w:rPr>
          <w:w w:val="105"/>
        </w:rPr>
        <w:t>приобретатьопытсоставленияпростейшихдокументов(</w:t>
      </w:r>
      <w:r>
        <w:rPr>
          <w:w w:val="105"/>
          <w:position w:val="1"/>
        </w:rPr>
        <w:t>личныйфинансовыйплан,</w:t>
      </w:r>
      <w:r>
        <w:rPr>
          <w:w w:val="105"/>
        </w:rPr>
        <w:t>заявление,резюме);</w:t>
      </w:r>
    </w:p>
    <w:p w:rsidR="0013731F" w:rsidRDefault="00145D84" w:rsidP="00BF4629">
      <w:pPr>
        <w:pStyle w:val="a4"/>
        <w:spacing w:line="360" w:lineRule="auto"/>
        <w:ind w:right="416"/>
      </w:pPr>
      <w:r>
        <w:rPr>
          <w:w w:val="105"/>
        </w:rPr>
        <w:t xml:space="preserve">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 </w:t>
      </w:r>
      <w:r>
        <w:rPr>
          <w:w w:val="105"/>
        </w:rPr>
        <w:lastRenderedPageBreak/>
        <w:t>ценностей,взаимопониманиямеждулюдьмиразныхкультур.</w:t>
      </w:r>
    </w:p>
    <w:p w:rsidR="0013731F" w:rsidRDefault="00145D84" w:rsidP="00BF4629">
      <w:pPr>
        <w:pStyle w:val="a4"/>
        <w:spacing w:line="360" w:lineRule="auto"/>
        <w:ind w:left="976" w:firstLine="0"/>
      </w:pPr>
      <w:r>
        <w:rPr>
          <w:w w:val="105"/>
        </w:rPr>
        <w:t>Человеквмирекультуры:</w:t>
      </w:r>
    </w:p>
    <w:p w:rsidR="0013731F" w:rsidRDefault="00145D84" w:rsidP="00BF4629">
      <w:pPr>
        <w:pStyle w:val="a4"/>
        <w:tabs>
          <w:tab w:val="left" w:pos="1091"/>
          <w:tab w:val="left" w:pos="3127"/>
          <w:tab w:val="left" w:pos="4624"/>
          <w:tab w:val="left" w:pos="6581"/>
          <w:tab w:val="left" w:pos="7387"/>
          <w:tab w:val="left" w:pos="9272"/>
        </w:tabs>
        <w:spacing w:before="6" w:line="360" w:lineRule="auto"/>
        <w:ind w:right="407"/>
      </w:pPr>
      <w:r>
        <w:rPr>
          <w:w w:val="105"/>
        </w:rPr>
        <w:t>осваивать и применять знания о процессах и явлениях в духовной жизни общества, о наукеи</w:t>
      </w:r>
      <w:r>
        <w:rPr>
          <w:w w:val="105"/>
        </w:rPr>
        <w:tab/>
        <w:t>образовании,</w:t>
      </w:r>
      <w:r>
        <w:rPr>
          <w:w w:val="105"/>
        </w:rPr>
        <w:tab/>
        <w:t>системе</w:t>
      </w:r>
      <w:r>
        <w:rPr>
          <w:w w:val="105"/>
        </w:rPr>
        <w:tab/>
        <w:t>образования</w:t>
      </w:r>
      <w:r>
        <w:rPr>
          <w:w w:val="105"/>
        </w:rPr>
        <w:tab/>
        <w:t>в</w:t>
      </w:r>
      <w:r>
        <w:rPr>
          <w:w w:val="105"/>
        </w:rPr>
        <w:tab/>
        <w:t>Российской</w:t>
      </w:r>
      <w:r>
        <w:rPr>
          <w:w w:val="105"/>
        </w:rPr>
        <w:tab/>
      </w:r>
      <w:r>
        <w:t>Федерации,</w:t>
      </w:r>
      <w:r>
        <w:rPr>
          <w:w w:val="105"/>
        </w:rPr>
        <w:t>о религии, мировых религиях, об искусстве и его видах; об информации как важном ресурсесовременногообщества;</w:t>
      </w:r>
    </w:p>
    <w:p w:rsidR="0013731F" w:rsidRDefault="00145D84" w:rsidP="00BF4629">
      <w:pPr>
        <w:pStyle w:val="a4"/>
        <w:spacing w:before="9" w:line="360" w:lineRule="auto"/>
        <w:ind w:right="409"/>
      </w:pPr>
      <w:r>
        <w:rPr>
          <w:w w:val="105"/>
        </w:rPr>
        <w:t>характеризовать   духовно-нравственные    ценности     (в     том    числе    нормы    моралии нравственности, гуманизм, милосердие, справедливость) нашего общества, искусство как сферудеятельности,информационнуюкультуруиинформационнуюбезопасность;</w:t>
      </w:r>
    </w:p>
    <w:p w:rsidR="0013731F" w:rsidRDefault="00145D84" w:rsidP="00BF4629">
      <w:pPr>
        <w:pStyle w:val="a4"/>
        <w:spacing w:before="11" w:line="360" w:lineRule="auto"/>
        <w:ind w:right="417"/>
      </w:pPr>
      <w:r>
        <w:rPr>
          <w:w w:val="105"/>
        </w:rPr>
        <w:t>приводить     примеры    политики      российского     государства     в      сфере     культурыиобразования;влиянияобразованиянасоциализациюличности;правилинформационнойбезопасности;</w:t>
      </w:r>
    </w:p>
    <w:p w:rsidR="0013731F" w:rsidRDefault="00145D84" w:rsidP="00BF4629">
      <w:pPr>
        <w:pStyle w:val="a4"/>
        <w:spacing w:before="3" w:line="360" w:lineRule="auto"/>
        <w:ind w:left="976" w:firstLine="0"/>
      </w:pPr>
      <w:r>
        <w:rPr>
          <w:w w:val="105"/>
        </w:rPr>
        <w:t>классифицироватьпоразнымпризнакамформыивидыкультуры;</w:t>
      </w:r>
    </w:p>
    <w:p w:rsidR="0013731F" w:rsidRDefault="00145D84" w:rsidP="00BF4629">
      <w:pPr>
        <w:pStyle w:val="a4"/>
        <w:spacing w:before="9" w:line="360" w:lineRule="auto"/>
        <w:ind w:right="419"/>
      </w:pPr>
      <w:r>
        <w:rPr>
          <w:w w:val="105"/>
        </w:rPr>
        <w:t>сравниватьформыкультуры,естественныеисоциально-гуманитарныенауки,видыискусств;</w:t>
      </w:r>
    </w:p>
    <w:p w:rsidR="0013731F" w:rsidRDefault="00145D84" w:rsidP="00BF4629">
      <w:pPr>
        <w:pStyle w:val="a4"/>
        <w:spacing w:before="5" w:line="360" w:lineRule="auto"/>
        <w:ind w:right="420"/>
      </w:pPr>
      <w:r>
        <w:rPr>
          <w:w w:val="105"/>
        </w:rPr>
        <w:t>устанавливать       и       объяснять      взаимосвязь        развития       духовной       культурыиформированияличности,взаимовлияниенаукииобразования;</w:t>
      </w:r>
    </w:p>
    <w:p w:rsidR="0013731F" w:rsidRDefault="00145D84" w:rsidP="00BF4629">
      <w:pPr>
        <w:pStyle w:val="a4"/>
        <w:spacing w:before="2" w:line="360" w:lineRule="auto"/>
        <w:ind w:left="976" w:right="423" w:hanging="1"/>
      </w:pPr>
      <w:r>
        <w:rPr>
          <w:w w:val="105"/>
        </w:rPr>
        <w:t>использовать полученные знания для объяснения роли непрерывного образования;определятьиаргументироватьсточкизрениясоциальныхценностей</w:t>
      </w:r>
    </w:p>
    <w:p w:rsidR="0013731F" w:rsidRDefault="00145D84" w:rsidP="00BF4629">
      <w:pPr>
        <w:pStyle w:val="a4"/>
        <w:spacing w:line="360" w:lineRule="auto"/>
        <w:ind w:right="425" w:firstLine="0"/>
      </w:pPr>
      <w:r>
        <w:rPr>
          <w:w w:val="105"/>
        </w:rPr>
        <w:t>исопоройнаобществоведческиезнания,фактыобщественнойжизнисвоёотношениекинформационной культуре и информационной безопасности, правилам безопасного поведения винформационно-телекоммуникационнойсети«Интернет»;</w:t>
      </w:r>
    </w:p>
    <w:p w:rsidR="0013731F" w:rsidRDefault="00145D84" w:rsidP="00BF4629">
      <w:pPr>
        <w:pStyle w:val="a4"/>
        <w:spacing w:line="360" w:lineRule="auto"/>
        <w:ind w:right="418"/>
      </w:pPr>
      <w:r>
        <w:rPr>
          <w:w w:val="105"/>
        </w:rPr>
        <w:t>решать       познавательные        и         практические        задачи,        касающиеся        формимногообразиядуховнойкультуры;</w:t>
      </w:r>
    </w:p>
    <w:p w:rsidR="0013731F" w:rsidRDefault="00145D84" w:rsidP="00BF4629">
      <w:pPr>
        <w:pStyle w:val="a4"/>
        <w:spacing w:line="360" w:lineRule="auto"/>
        <w:ind w:right="417"/>
      </w:pPr>
      <w:r>
        <w:rPr>
          <w:w w:val="105"/>
        </w:rPr>
        <w:t>овладевать смысловым чтением текстов по проблемам развития современной культуры,составлять план, преобразовывать текстовую информацию в модели (таблицу, диаграмму, схему)ипреобразовыватьпредложенныемоделивтекст;</w:t>
      </w:r>
    </w:p>
    <w:p w:rsidR="0013731F" w:rsidRDefault="00145D84" w:rsidP="00BF4629">
      <w:pPr>
        <w:pStyle w:val="a4"/>
        <w:spacing w:before="3" w:line="360" w:lineRule="auto"/>
        <w:ind w:left="976" w:firstLine="0"/>
      </w:pPr>
      <w:r>
        <w:rPr>
          <w:w w:val="105"/>
        </w:rPr>
        <w:t>осуществлять   поиск    информации    об    ответственности    современных    учёных,</w:t>
      </w:r>
    </w:p>
    <w:p w:rsidR="0013731F" w:rsidRDefault="00145D84" w:rsidP="00BF4629">
      <w:pPr>
        <w:pStyle w:val="a4"/>
        <w:spacing w:before="1" w:line="360" w:lineRule="auto"/>
        <w:ind w:right="431" w:firstLine="0"/>
      </w:pPr>
      <w:r>
        <w:rPr>
          <w:w w:val="105"/>
        </w:rPr>
        <w:t>о религиозных объединениях в Российской Федерации, о роли искусства в жизни человека иобщества, овидахмошенничествавИнтернетевразныхисточникахинформации;</w:t>
      </w:r>
    </w:p>
    <w:p w:rsidR="0013731F" w:rsidRDefault="00145D84" w:rsidP="00BF4629">
      <w:pPr>
        <w:pStyle w:val="a4"/>
        <w:spacing w:before="10" w:line="360" w:lineRule="auto"/>
        <w:ind w:right="411"/>
      </w:pPr>
      <w:r>
        <w:rPr>
          <w:w w:val="105"/>
        </w:rPr>
        <w:t>анализировать,систематизировать,критическиоцениватьиобобщатьсоциальнуюинформацию, представленную в разных формах (описательную, графическую, аудиовизуальную),приизучениикультуры,наукииобразования;</w:t>
      </w:r>
    </w:p>
    <w:p w:rsidR="0013731F" w:rsidRDefault="00145D84" w:rsidP="00BF4629">
      <w:pPr>
        <w:pStyle w:val="a4"/>
        <w:spacing w:before="3" w:line="360" w:lineRule="auto"/>
        <w:ind w:left="976" w:right="415" w:firstLine="0"/>
      </w:pPr>
      <w:r>
        <w:rPr>
          <w:w w:val="105"/>
        </w:rPr>
        <w:t>оценивать собственные поступки, поведение людей в духовной сфере жизни общества;использоватьполученныезнаниядляпубличногопредставлениярезультатовсвоей</w:t>
      </w:r>
    </w:p>
    <w:p w:rsidR="0013731F" w:rsidRDefault="00145D84" w:rsidP="00BF4629">
      <w:pPr>
        <w:pStyle w:val="a4"/>
        <w:spacing w:before="3" w:line="360" w:lineRule="auto"/>
        <w:ind w:right="436" w:firstLine="0"/>
      </w:pPr>
      <w:r>
        <w:rPr>
          <w:w w:val="105"/>
        </w:rPr>
        <w:t>деятельностивсфередуховнойкультурывсоответствиисособенностямиаудиторииирегламентом;</w:t>
      </w:r>
    </w:p>
    <w:p w:rsidR="0013731F" w:rsidRDefault="00145D84" w:rsidP="00BF4629">
      <w:pPr>
        <w:pStyle w:val="a4"/>
        <w:spacing w:line="360" w:lineRule="auto"/>
        <w:ind w:right="425"/>
      </w:pPr>
      <w:r>
        <w:rPr>
          <w:w w:val="105"/>
        </w:rPr>
        <w:t>приобретать опыт осуществления совместной деятельности при изучении особенностейразныхкультур,национальныхирелигиозныхценностей.</w:t>
      </w:r>
    </w:p>
    <w:p w:rsidR="0013731F" w:rsidRPr="00BF4629" w:rsidRDefault="00145D84" w:rsidP="00BF4629">
      <w:pPr>
        <w:pStyle w:val="a4"/>
        <w:spacing w:before="4" w:line="360" w:lineRule="auto"/>
        <w:ind w:right="414"/>
        <w:rPr>
          <w:i/>
        </w:rPr>
      </w:pPr>
      <w:r w:rsidRPr="00BF4629">
        <w:rPr>
          <w:i/>
          <w:w w:val="105"/>
        </w:rPr>
        <w:t>К концу обучения в 9 классе обучающийся получит следующие предметные результаты поотдельнымтемампрограммыпо обществознанию:</w:t>
      </w:r>
    </w:p>
    <w:p w:rsidR="0013731F" w:rsidRDefault="00145D84" w:rsidP="00BF4629">
      <w:pPr>
        <w:pStyle w:val="a4"/>
        <w:spacing w:before="2" w:line="360" w:lineRule="auto"/>
        <w:ind w:left="976" w:firstLine="0"/>
      </w:pPr>
      <w:r>
        <w:rPr>
          <w:w w:val="105"/>
        </w:rPr>
        <w:lastRenderedPageBreak/>
        <w:t>Человеквполитическомизмерении:</w:t>
      </w:r>
    </w:p>
    <w:p w:rsidR="0013731F" w:rsidRDefault="00145D84" w:rsidP="00BF4629">
      <w:pPr>
        <w:pStyle w:val="a4"/>
        <w:tabs>
          <w:tab w:val="left" w:pos="2250"/>
          <w:tab w:val="left" w:pos="3337"/>
          <w:tab w:val="left" w:pos="5511"/>
          <w:tab w:val="left" w:pos="6605"/>
          <w:tab w:val="left" w:pos="9354"/>
        </w:tabs>
        <w:spacing w:before="17" w:line="360" w:lineRule="auto"/>
        <w:ind w:right="423"/>
      </w:pPr>
      <w:r>
        <w:rPr>
          <w:w w:val="105"/>
        </w:rPr>
        <w:t>осваиватьиприменятьзнанияогосударстве,егопризнакахиформе,внутреннейивнешнейполитике,</w:t>
      </w:r>
      <w:r>
        <w:rPr>
          <w:w w:val="105"/>
        </w:rPr>
        <w:tab/>
        <w:t>о</w:t>
      </w:r>
      <w:r>
        <w:rPr>
          <w:w w:val="105"/>
        </w:rPr>
        <w:tab/>
        <w:t>демократии</w:t>
      </w:r>
      <w:r>
        <w:rPr>
          <w:w w:val="105"/>
        </w:rPr>
        <w:tab/>
        <w:t>и</w:t>
      </w:r>
      <w:r>
        <w:rPr>
          <w:w w:val="105"/>
        </w:rPr>
        <w:tab/>
        <w:t>демократических</w:t>
      </w:r>
      <w:r>
        <w:rPr>
          <w:w w:val="105"/>
        </w:rPr>
        <w:tab/>
      </w:r>
      <w:r>
        <w:rPr>
          <w:spacing w:val="-2"/>
          <w:w w:val="105"/>
        </w:rPr>
        <w:t>ценностях,</w:t>
      </w:r>
      <w:r>
        <w:rPr>
          <w:w w:val="105"/>
        </w:rPr>
        <w:t>о конституционномстатусе гражданина Российской Федерации, о формах участия граждан вполитике,выборахиреферендуме,о политическихпартиях;</w:t>
      </w:r>
    </w:p>
    <w:p w:rsidR="0013731F" w:rsidRDefault="00145D84" w:rsidP="00BF4629">
      <w:pPr>
        <w:pStyle w:val="a4"/>
        <w:spacing w:before="2" w:line="360" w:lineRule="auto"/>
        <w:ind w:right="410"/>
      </w:pPr>
      <w:r>
        <w:rPr>
          <w:w w:val="105"/>
        </w:rPr>
        <w:t>характеризовать государство как социальный институт; принципы и признаки демократии,демократическиеценности;рольгосударствавобщественаосновеегофункций;правовоегосударство;</w:t>
      </w:r>
    </w:p>
    <w:p w:rsidR="0013731F" w:rsidRDefault="00145D84" w:rsidP="00BF4629">
      <w:pPr>
        <w:pStyle w:val="a4"/>
        <w:spacing w:line="360" w:lineRule="auto"/>
        <w:ind w:right="407"/>
      </w:pPr>
      <w:r>
        <w:rPr>
          <w:w w:val="105"/>
        </w:rPr>
        <w:t>приводитьпримерыгосударствсразличнымиформамиправления,государственно-территориальногоустройстваиполитическимрежимом;реализациифункцийгосударстванапримере внутренней и внешней политики России; политических партий и иных общественныхобъединенийграждан; законного  участия граждан  в  политике;  связи  политических потрясенийисоциально-экономическогокризисавгосударстве;</w:t>
      </w:r>
    </w:p>
    <w:p w:rsidR="0013731F" w:rsidRDefault="00145D84" w:rsidP="00BF4629">
      <w:pPr>
        <w:pStyle w:val="a4"/>
        <w:spacing w:before="3" w:line="360" w:lineRule="auto"/>
        <w:ind w:right="418"/>
      </w:pPr>
      <w:r>
        <w:rPr>
          <w:w w:val="105"/>
        </w:rPr>
        <w:t>классифицироватьсовременныегосударствапоразнымпризнакам;элементыформыгосударства;типыполитическихпартий;типыобщественно-политическихорганизаций;</w:t>
      </w:r>
    </w:p>
    <w:p w:rsidR="0013731F" w:rsidRDefault="00145D84" w:rsidP="00BF4629">
      <w:pPr>
        <w:pStyle w:val="a4"/>
        <w:tabs>
          <w:tab w:val="left" w:pos="2134"/>
          <w:tab w:val="left" w:pos="3889"/>
          <w:tab w:val="left" w:pos="5138"/>
          <w:tab w:val="left" w:pos="5564"/>
          <w:tab w:val="left" w:pos="6680"/>
          <w:tab w:val="left" w:pos="8710"/>
          <w:tab w:val="left" w:pos="9673"/>
        </w:tabs>
        <w:spacing w:line="360" w:lineRule="auto"/>
        <w:ind w:right="407"/>
      </w:pPr>
      <w:r>
        <w:rPr>
          <w:w w:val="105"/>
        </w:rPr>
        <w:t>сравнивать (в том числе устанавливать основания для сравнения) политическую власть сдругими</w:t>
      </w:r>
      <w:r>
        <w:rPr>
          <w:w w:val="105"/>
        </w:rPr>
        <w:tab/>
        <w:t>видами</w:t>
      </w:r>
      <w:r>
        <w:rPr>
          <w:w w:val="105"/>
        </w:rPr>
        <w:tab/>
        <w:t>власти</w:t>
      </w:r>
      <w:r>
        <w:rPr>
          <w:w w:val="105"/>
        </w:rPr>
        <w:tab/>
      </w:r>
      <w:r>
        <w:rPr>
          <w:w w:val="105"/>
        </w:rPr>
        <w:tab/>
        <w:t>в</w:t>
      </w:r>
      <w:r>
        <w:rPr>
          <w:w w:val="105"/>
        </w:rPr>
        <w:tab/>
        <w:t>обществе;</w:t>
      </w:r>
      <w:r>
        <w:rPr>
          <w:w w:val="105"/>
        </w:rPr>
        <w:tab/>
      </w:r>
      <w:r>
        <w:t>демократическиеинедемократическиеполитическиережимы,унитарноеифедеративноетерриториально -</w:t>
      </w:r>
      <w:r>
        <w:rPr>
          <w:w w:val="105"/>
        </w:rPr>
        <w:t>государственноеустройство,монархиюиреспублику,политическуюпартиюиобщественно-политическое</w:t>
      </w:r>
      <w:r>
        <w:rPr>
          <w:w w:val="105"/>
        </w:rPr>
        <w:tab/>
      </w:r>
      <w:r>
        <w:rPr>
          <w:w w:val="105"/>
        </w:rPr>
        <w:tab/>
      </w:r>
      <w:r>
        <w:rPr>
          <w:w w:val="105"/>
        </w:rPr>
        <w:tab/>
        <w:t>движение,</w:t>
      </w:r>
      <w:r>
        <w:rPr>
          <w:w w:val="105"/>
        </w:rPr>
        <w:tab/>
      </w:r>
      <w:r>
        <w:rPr>
          <w:w w:val="105"/>
        </w:rPr>
        <w:tab/>
      </w:r>
      <w:r>
        <w:rPr>
          <w:w w:val="105"/>
        </w:rPr>
        <w:tab/>
      </w:r>
      <w:r>
        <w:t>выборы</w:t>
      </w:r>
      <w:r>
        <w:rPr>
          <w:w w:val="105"/>
        </w:rPr>
        <w:t>иреферендум;</w:t>
      </w:r>
    </w:p>
    <w:p w:rsidR="0013731F" w:rsidRDefault="00145D84" w:rsidP="00BF4629">
      <w:pPr>
        <w:pStyle w:val="a4"/>
        <w:tabs>
          <w:tab w:val="left" w:pos="2645"/>
          <w:tab w:val="left" w:pos="4782"/>
          <w:tab w:val="left" w:pos="5869"/>
          <w:tab w:val="left" w:pos="9547"/>
        </w:tabs>
        <w:spacing w:line="360" w:lineRule="auto"/>
        <w:ind w:right="414"/>
      </w:pPr>
      <w:r>
        <w:rPr>
          <w:w w:val="105"/>
        </w:rPr>
        <w:t>устанавливатьиобъяснятьвзаимосвязивотношениях между человеком,обществомигосударством;междуправамичеловекаигражданинаиобязанностямиграждан,связиполитических</w:t>
      </w:r>
      <w:r>
        <w:rPr>
          <w:w w:val="105"/>
        </w:rPr>
        <w:tab/>
        <w:t>потрясений</w:t>
      </w:r>
      <w:r>
        <w:rPr>
          <w:w w:val="105"/>
        </w:rPr>
        <w:tab/>
        <w:t>и</w:t>
      </w:r>
      <w:r>
        <w:rPr>
          <w:w w:val="105"/>
        </w:rPr>
        <w:tab/>
        <w:t>социально-экономических</w:t>
      </w:r>
      <w:r>
        <w:rPr>
          <w:w w:val="105"/>
        </w:rPr>
        <w:tab/>
      </w:r>
      <w:r>
        <w:rPr>
          <w:spacing w:val="-2"/>
          <w:w w:val="105"/>
        </w:rPr>
        <w:t>кризисов</w:t>
      </w:r>
      <w:r>
        <w:rPr>
          <w:w w:val="105"/>
        </w:rPr>
        <w:t>вгосударстве;</w:t>
      </w:r>
    </w:p>
    <w:p w:rsidR="0013731F" w:rsidRDefault="00145D84" w:rsidP="00BF4629">
      <w:pPr>
        <w:pStyle w:val="a4"/>
        <w:tabs>
          <w:tab w:val="left" w:pos="1926"/>
          <w:tab w:val="left" w:pos="2566"/>
          <w:tab w:val="left" w:pos="3768"/>
          <w:tab w:val="left" w:pos="4157"/>
          <w:tab w:val="left" w:pos="5813"/>
          <w:tab w:val="left" w:pos="6113"/>
          <w:tab w:val="left" w:pos="7044"/>
          <w:tab w:val="left" w:pos="8402"/>
          <w:tab w:val="left" w:pos="9439"/>
          <w:tab w:val="left" w:pos="9505"/>
        </w:tabs>
        <w:spacing w:line="360" w:lineRule="auto"/>
        <w:ind w:right="412"/>
      </w:pPr>
      <w:r>
        <w:rPr>
          <w:w w:val="105"/>
        </w:rPr>
        <w:t>использоватьполученныезнаниядляобъяснениясущностиполитики,политическойвласти,</w:t>
      </w:r>
      <w:r>
        <w:rPr>
          <w:w w:val="105"/>
        </w:rPr>
        <w:tab/>
        <w:t>значения</w:t>
      </w:r>
      <w:r>
        <w:rPr>
          <w:w w:val="105"/>
        </w:rPr>
        <w:tab/>
        <w:t>политической</w:t>
      </w:r>
      <w:r>
        <w:rPr>
          <w:w w:val="105"/>
        </w:rPr>
        <w:tab/>
      </w:r>
      <w:r>
        <w:rPr>
          <w:w w:val="105"/>
        </w:rPr>
        <w:tab/>
        <w:t>деятельности</w:t>
      </w:r>
      <w:r>
        <w:rPr>
          <w:w w:val="105"/>
        </w:rPr>
        <w:tab/>
        <w:t>в</w:t>
      </w:r>
      <w:r>
        <w:rPr>
          <w:w w:val="105"/>
        </w:rPr>
        <w:tab/>
      </w:r>
      <w:r>
        <w:t>обществе;</w:t>
      </w:r>
      <w:r>
        <w:rPr>
          <w:w w:val="105"/>
        </w:rPr>
        <w:t>для     объяснения     взаимосвязи     правового     государства     и      гражданского     общества;дляосмысленияличногосоциальногоопытаприисполнениисоциальнойролигражданина;оролиинформациииинформационныхтехнологийвсовременноммиредляаргументированногообъяснения</w:t>
      </w:r>
      <w:r>
        <w:rPr>
          <w:w w:val="105"/>
        </w:rPr>
        <w:tab/>
      </w:r>
      <w:r>
        <w:rPr>
          <w:w w:val="105"/>
        </w:rPr>
        <w:tab/>
        <w:t>роли</w:t>
      </w:r>
      <w:r>
        <w:rPr>
          <w:w w:val="105"/>
        </w:rPr>
        <w:tab/>
      </w:r>
      <w:r>
        <w:rPr>
          <w:w w:val="105"/>
        </w:rPr>
        <w:tab/>
        <w:t>СМИ</w:t>
      </w:r>
      <w:r>
        <w:rPr>
          <w:w w:val="105"/>
        </w:rPr>
        <w:tab/>
        <w:t>в</w:t>
      </w:r>
      <w:r>
        <w:rPr>
          <w:w w:val="105"/>
        </w:rPr>
        <w:tab/>
      </w:r>
      <w:r>
        <w:rPr>
          <w:w w:val="105"/>
        </w:rPr>
        <w:tab/>
      </w:r>
      <w:r>
        <w:t>современном</w:t>
      </w:r>
      <w:r>
        <w:tab/>
      </w:r>
      <w:r>
        <w:tab/>
      </w:r>
      <w:r>
        <w:tab/>
      </w:r>
      <w:r>
        <w:rPr>
          <w:spacing w:val="-1"/>
          <w:w w:val="105"/>
        </w:rPr>
        <w:t>обществе</w:t>
      </w:r>
      <w:r>
        <w:rPr>
          <w:w w:val="105"/>
        </w:rPr>
        <w:t>игосударстве;</w:t>
      </w:r>
    </w:p>
    <w:p w:rsidR="0013731F" w:rsidRDefault="00145D84" w:rsidP="00BF4629">
      <w:pPr>
        <w:pStyle w:val="a4"/>
        <w:spacing w:before="2" w:line="360" w:lineRule="auto"/>
        <w:ind w:right="423"/>
      </w:pPr>
      <w:r>
        <w:rPr>
          <w:w w:val="105"/>
        </w:rPr>
        <w:t>определять и аргументировать неприемлемость всех форм антиобщественного поведения вполитикесточкизрениясоциальныхценностейиправовыхнорм;</w:t>
      </w:r>
    </w:p>
    <w:p w:rsidR="0013731F" w:rsidRDefault="00145D84" w:rsidP="00BF4629">
      <w:pPr>
        <w:pStyle w:val="a4"/>
        <w:spacing w:before="10" w:line="360" w:lineRule="auto"/>
        <w:ind w:right="421"/>
      </w:pPr>
      <w:r>
        <w:rPr>
          <w:w w:val="105"/>
        </w:rPr>
        <w:t>решатьврамкахизученногоматериалапознавательныеипрактическиезадачи,отражающие типичные взаимодействия между субъектами политики; выполнение социальных</w:t>
      </w:r>
      <w:r>
        <w:t>ролейизбирателя,членаполитическойпартии,участникаобщественно-</w:t>
      </w:r>
      <w:r>
        <w:lastRenderedPageBreak/>
        <w:t>политическогодвижения;</w:t>
      </w:r>
    </w:p>
    <w:p w:rsidR="0013731F" w:rsidRDefault="00145D84" w:rsidP="00BF4629">
      <w:pPr>
        <w:pStyle w:val="a4"/>
        <w:spacing w:before="10" w:line="360" w:lineRule="auto"/>
        <w:ind w:right="419"/>
      </w:pPr>
      <w:r>
        <w:rPr>
          <w:w w:val="105"/>
        </w:rPr>
        <w:t>овладевать смысловым чтением фрагментов Конституции Российской Федерации, другихнормативных правовых актов, учебных и иных текстов обществоведческой тематики, связанных сдеятельностьюсубъектовполитики,преобразовыватьтекстовуюинформациювтаблицуили</w:t>
      </w:r>
    </w:p>
    <w:p w:rsidR="0013731F" w:rsidRDefault="00145D84" w:rsidP="00BF4629">
      <w:pPr>
        <w:pStyle w:val="a4"/>
        <w:spacing w:before="1" w:line="360" w:lineRule="auto"/>
        <w:ind w:firstLine="0"/>
      </w:pPr>
      <w:r>
        <w:t>схемуофункцияхгосударства,политическихпартий,формахучастиягражданвполитике;</w:t>
      </w:r>
    </w:p>
    <w:p w:rsidR="0013731F" w:rsidRDefault="00145D84" w:rsidP="00BF4629">
      <w:pPr>
        <w:pStyle w:val="a4"/>
        <w:tabs>
          <w:tab w:val="left" w:pos="4048"/>
          <w:tab w:val="left" w:pos="7417"/>
          <w:tab w:val="left" w:pos="9786"/>
        </w:tabs>
        <w:spacing w:before="10" w:line="360" w:lineRule="auto"/>
        <w:ind w:right="410"/>
      </w:pPr>
      <w:r>
        <w:rPr>
          <w:w w:val="105"/>
        </w:rPr>
        <w:t>искать и  извлекать  информацию  о  сущности  политики,  государстве  и  его  ролив обществе: по заданию учителя выявлять соответствующие факты из разных адаптированныхисточников(втомчислеучебныхматериалов)ипубликацийСМИссоблюдениемправилинформационной</w:t>
      </w:r>
      <w:r>
        <w:rPr>
          <w:w w:val="105"/>
        </w:rPr>
        <w:tab/>
        <w:t>безопасности</w:t>
      </w:r>
      <w:r>
        <w:rPr>
          <w:w w:val="105"/>
        </w:rPr>
        <w:tab/>
        <w:t>при</w:t>
      </w:r>
      <w:r>
        <w:rPr>
          <w:w w:val="105"/>
        </w:rPr>
        <w:tab/>
        <w:t>работевинформационно-телекоммуникационнойсети«Интернет»;</w:t>
      </w:r>
    </w:p>
    <w:p w:rsidR="0013731F" w:rsidRDefault="00145D84" w:rsidP="00BF4629">
      <w:pPr>
        <w:pStyle w:val="a4"/>
        <w:spacing w:line="360" w:lineRule="auto"/>
        <w:ind w:right="416"/>
      </w:pPr>
      <w:r>
        <w:rPr>
          <w:w w:val="105"/>
        </w:rPr>
        <w:t>анализировать и конкретизировать социальную информацию о формах участия гражданнашейстранывполитическойжизни,овыборахиреферендуме;</w:t>
      </w:r>
    </w:p>
    <w:p w:rsidR="0013731F" w:rsidRDefault="00145D84" w:rsidP="00BF4629">
      <w:pPr>
        <w:pStyle w:val="a4"/>
        <w:spacing w:line="360" w:lineRule="auto"/>
        <w:ind w:right="408"/>
      </w:pPr>
      <w:r>
        <w:rPr>
          <w:w w:val="105"/>
        </w:rPr>
        <w:t>оцениватьполитическуюдеятельностьразличныхсубъектовполитикисточкизренияучётавнейинтересовразвитияобщества,еёсоответствиягуманистическимидемократическимценностям:выражатьсвоюточкузрения,отвечатьнавопросы,участвоватьвдискуссии;</w:t>
      </w:r>
    </w:p>
    <w:p w:rsidR="0013731F" w:rsidRDefault="00145D84" w:rsidP="00BF4629">
      <w:pPr>
        <w:pStyle w:val="a4"/>
        <w:spacing w:before="10" w:line="360" w:lineRule="auto"/>
        <w:ind w:right="421"/>
      </w:pPr>
      <w:r>
        <w:rPr>
          <w:w w:val="105"/>
        </w:rPr>
        <w:t>использоватьполученныезнаниявпрактическойучебнойдеятельности(включаявыполнение проектов индивидуально и в группе), в повседневной жизни для реализации правгражданинавполитическойсфере;атакжевпубличномпредставлениирезультатовсвоейдеятельностивсоответствиистемойиситуациейобщения,особенностямиаудиторииирегламентом;</w:t>
      </w:r>
    </w:p>
    <w:p w:rsidR="0013731F" w:rsidRDefault="00145D84" w:rsidP="00BF4629">
      <w:pPr>
        <w:pStyle w:val="a4"/>
        <w:tabs>
          <w:tab w:val="left" w:pos="3257"/>
          <w:tab w:val="left" w:pos="6101"/>
          <w:tab w:val="left" w:pos="8699"/>
        </w:tabs>
        <w:spacing w:line="360" w:lineRule="auto"/>
        <w:ind w:right="421"/>
      </w:pPr>
      <w:r>
        <w:rPr>
          <w:w w:val="105"/>
        </w:rPr>
        <w:t>осуществлятьсовместнуюдеятельность,включаявзаимодействиеслюдьмидругойкультуры,национальнойирелигиознойпринадлежности, наоснове национальныхценностейсовременного</w:t>
      </w:r>
      <w:r>
        <w:rPr>
          <w:w w:val="105"/>
        </w:rPr>
        <w:tab/>
        <w:t>российского</w:t>
      </w:r>
      <w:r>
        <w:rPr>
          <w:w w:val="105"/>
        </w:rPr>
        <w:tab/>
        <w:t>общества:</w:t>
      </w:r>
      <w:r>
        <w:rPr>
          <w:w w:val="105"/>
        </w:rPr>
        <w:tab/>
      </w:r>
      <w:r>
        <w:t>гуманистических</w:t>
      </w:r>
      <w:r>
        <w:rPr>
          <w:w w:val="105"/>
        </w:rPr>
        <w:t>и демократических ценностей, идей мира и взаимопонимания между народами, людьми разныхкультур:выполнятьучебныезаданиявпарахигруппах,исследовательскиепроекты.</w:t>
      </w:r>
    </w:p>
    <w:p w:rsidR="0013731F" w:rsidRDefault="00145D84" w:rsidP="00BF4629">
      <w:pPr>
        <w:pStyle w:val="a4"/>
        <w:spacing w:line="360" w:lineRule="auto"/>
        <w:ind w:left="976" w:firstLine="0"/>
      </w:pPr>
      <w:r>
        <w:rPr>
          <w:w w:val="105"/>
        </w:rPr>
        <w:t>Гражданинигосударство:</w:t>
      </w:r>
    </w:p>
    <w:p w:rsidR="0013731F" w:rsidRDefault="00145D84" w:rsidP="00BF4629">
      <w:pPr>
        <w:pStyle w:val="a4"/>
        <w:spacing w:before="10" w:line="360" w:lineRule="auto"/>
        <w:ind w:right="407"/>
      </w:pPr>
      <w:r>
        <w:rPr>
          <w:w w:val="105"/>
        </w:rPr>
        <w:t>осваивать       и       применять       знания       об       основах      конституционного       строяиорганизациигосударственнойвластивРоссийскойФедерации,государственно-территориальномустройствеРоссийскойФедерации,деятельностивысшихоргановвластииуправлениявРоссийскойФедерации;обосновныхнаправленияхвнутреннейполитикиРоссийскойФедерации;</w:t>
      </w:r>
    </w:p>
    <w:p w:rsidR="0013731F" w:rsidRDefault="00145D84" w:rsidP="00BF4629">
      <w:pPr>
        <w:pStyle w:val="a4"/>
        <w:tabs>
          <w:tab w:val="left" w:pos="2781"/>
          <w:tab w:val="left" w:pos="4315"/>
          <w:tab w:val="left" w:pos="6177"/>
          <w:tab w:val="left" w:pos="7264"/>
          <w:tab w:val="left" w:pos="9170"/>
        </w:tabs>
        <w:spacing w:line="360" w:lineRule="auto"/>
        <w:ind w:right="412"/>
      </w:pPr>
      <w:r>
        <w:rPr>
          <w:w w:val="105"/>
        </w:rPr>
        <w:t>характеризоватьРоссиюкакдемократическоефедеративноеправовоегосударствосреспубликанской</w:t>
      </w:r>
      <w:r>
        <w:rPr>
          <w:w w:val="105"/>
        </w:rPr>
        <w:tab/>
        <w:t>формой</w:t>
      </w:r>
      <w:r>
        <w:rPr>
          <w:w w:val="105"/>
        </w:rPr>
        <w:tab/>
        <w:t>правления,</w:t>
      </w:r>
      <w:r>
        <w:rPr>
          <w:w w:val="105"/>
        </w:rPr>
        <w:tab/>
        <w:t>как</w:t>
      </w:r>
      <w:r>
        <w:rPr>
          <w:w w:val="105"/>
        </w:rPr>
        <w:tab/>
        <w:t>социальное</w:t>
      </w:r>
      <w:r>
        <w:rPr>
          <w:w w:val="105"/>
        </w:rPr>
        <w:tab/>
      </w:r>
      <w:r>
        <w:t>государство,</w:t>
      </w:r>
      <w:r>
        <w:rPr>
          <w:w w:val="105"/>
        </w:rPr>
        <w:t>как светское государство; статус и полномочия Президента Российской Федерации, особенности</w:t>
      </w:r>
      <w:r>
        <w:t>формирования и функции Государственной Думы и Совета Федерации, Правительства Российской</w:t>
      </w:r>
      <w:r>
        <w:rPr>
          <w:w w:val="105"/>
        </w:rPr>
        <w:t>Федерации;</w:t>
      </w:r>
    </w:p>
    <w:p w:rsidR="0013731F" w:rsidRDefault="00145D84" w:rsidP="00BF4629">
      <w:pPr>
        <w:pStyle w:val="a4"/>
        <w:spacing w:before="2" w:line="360" w:lineRule="auto"/>
        <w:ind w:right="410"/>
      </w:pPr>
      <w:r>
        <w:rPr>
          <w:w w:val="105"/>
        </w:rPr>
        <w:t xml:space="preserve">приводитьпримеры имоделироватьситуациивполитическойсфережизниобщества,связанные с осуществлением правомочий высших органов государственной власти </w:t>
      </w:r>
      <w:r>
        <w:rPr>
          <w:w w:val="105"/>
        </w:rPr>
        <w:lastRenderedPageBreak/>
        <w:t>РоссийскойФедерации,субъектовФедерации;деятельностиполитическихпартий;политикивсферекультурыиобразования,бюджетнойиденежно-кредитнойполитики,политикивсферепротиводействиикоррупции,  обеспечения  безопасности   личности,   общества   и   государства,втомчислеоттерроризмаиэкстремизма;</w:t>
      </w:r>
    </w:p>
    <w:p w:rsidR="0013731F" w:rsidRDefault="00145D84" w:rsidP="00BF4629">
      <w:pPr>
        <w:pStyle w:val="a4"/>
        <w:spacing w:before="6" w:line="360" w:lineRule="auto"/>
        <w:ind w:right="428"/>
      </w:pPr>
      <w:r>
        <w:rPr>
          <w:w w:val="105"/>
        </w:rPr>
        <w:t>классифицироватьпоразнымпризнакам(втомчислеустанавливатьсущественныйпризнакклассификации)полномочиявысшихоргановгосударственнойвластиРоссийскойФедерации;</w:t>
      </w:r>
    </w:p>
    <w:p w:rsidR="0013731F" w:rsidRDefault="00145D84" w:rsidP="00BF4629">
      <w:pPr>
        <w:pStyle w:val="a4"/>
        <w:spacing w:line="360" w:lineRule="auto"/>
        <w:ind w:right="426"/>
      </w:pPr>
      <w:r>
        <w:rPr>
          <w:w w:val="105"/>
        </w:rPr>
        <w:t>сравнивать с опорой на Конституцию Российской Федерации полномочия центральныхоргановгосударственнойвластиисубъектовРоссийскойФедерации;</w:t>
      </w:r>
    </w:p>
    <w:p w:rsidR="0013731F" w:rsidRDefault="00145D84" w:rsidP="00BF4629">
      <w:pPr>
        <w:pStyle w:val="a4"/>
        <w:spacing w:line="360" w:lineRule="auto"/>
        <w:ind w:right="420"/>
      </w:pPr>
      <w:r>
        <w:rPr>
          <w:w w:val="105"/>
        </w:rPr>
        <w:t>устанавливать    и     объяснять    взаимосвязи    ветвей    власти    и    субъектов    политикивРоссийскойФедерации,федеральногоцентраисубъектовРоссийскойФедерации,междуправамичеловекаигражданинаиобязанностямиграждан;</w:t>
      </w:r>
    </w:p>
    <w:p w:rsidR="0013731F" w:rsidRDefault="00145D84" w:rsidP="00BF4629">
      <w:pPr>
        <w:pStyle w:val="a4"/>
        <w:spacing w:line="360" w:lineRule="auto"/>
        <w:ind w:right="412"/>
      </w:pPr>
      <w:r>
        <w:rPr>
          <w:w w:val="105"/>
        </w:rPr>
        <w:t>использоватьполученныезнаниядляхарактеристикиролиРоссийскойФедерациивсовременноммире;дляобъяснениясущностипроведениявотношениинашейстранымеждународнойполитики«сдерживания»;дляобъяснениянеобходимостипротиводействиякоррупции;</w:t>
      </w:r>
    </w:p>
    <w:p w:rsidR="0013731F" w:rsidRDefault="00145D84" w:rsidP="00BF4629">
      <w:pPr>
        <w:pStyle w:val="a4"/>
        <w:spacing w:line="360" w:lineRule="auto"/>
        <w:ind w:right="411"/>
      </w:pPr>
      <w:r>
        <w:rPr>
          <w:w w:val="105"/>
        </w:rPr>
        <w:t>с опорой на обществоведческие знания, факты общественной жизни и личный социальныйопыт определять и аргументировать с точки зрения ценностей гражданственности и патриотизмасвоё отношение к внутренней и внешней политике Российской Федерации, к проводимой поотношениюкнашейстранеполитике«сдерживания»;</w:t>
      </w:r>
    </w:p>
    <w:p w:rsidR="0013731F" w:rsidRDefault="00145D84" w:rsidP="00BF4629">
      <w:pPr>
        <w:pStyle w:val="a4"/>
        <w:spacing w:before="1" w:line="360" w:lineRule="auto"/>
        <w:ind w:right="418"/>
      </w:pPr>
      <w:r>
        <w:rPr>
          <w:w w:val="105"/>
        </w:rPr>
        <w:t>решать познавательные и практические задачи, отражающие процессы, явления и событиявполитическойжизниРоссийскойФедерации,вмеждународныхотношениях;</w:t>
      </w:r>
    </w:p>
    <w:p w:rsidR="0013731F" w:rsidRDefault="00145D84" w:rsidP="00BF4629">
      <w:pPr>
        <w:pStyle w:val="a4"/>
        <w:tabs>
          <w:tab w:val="left" w:pos="2178"/>
          <w:tab w:val="left" w:pos="4575"/>
          <w:tab w:val="left" w:pos="5864"/>
          <w:tab w:val="left" w:pos="7743"/>
          <w:tab w:val="left" w:pos="9018"/>
        </w:tabs>
        <w:spacing w:before="10" w:line="360" w:lineRule="auto"/>
        <w:ind w:right="416"/>
      </w:pPr>
      <w:r>
        <w:rPr>
          <w:w w:val="105"/>
        </w:rPr>
        <w:t>систематизировать   и    конкретизировать    информацию    о    политической    жизнивстраневцелом,всубъектахРоссийскойФедерации,одеятельностивысшихоргановгосударственной власти, об основных направлениях внутренней и внешней политики, об усилияхнашего</w:t>
      </w:r>
      <w:r>
        <w:rPr>
          <w:w w:val="105"/>
        </w:rPr>
        <w:tab/>
        <w:t>государства</w:t>
      </w:r>
      <w:r>
        <w:rPr>
          <w:w w:val="105"/>
        </w:rPr>
        <w:tab/>
        <w:t>в</w:t>
      </w:r>
      <w:r>
        <w:rPr>
          <w:w w:val="105"/>
        </w:rPr>
        <w:tab/>
        <w:t>борьбе</w:t>
      </w:r>
      <w:r>
        <w:rPr>
          <w:w w:val="105"/>
        </w:rPr>
        <w:tab/>
        <w:t>с</w:t>
      </w:r>
      <w:r>
        <w:rPr>
          <w:w w:val="105"/>
        </w:rPr>
        <w:tab/>
      </w:r>
      <w:r>
        <w:t>экстремизмом</w:t>
      </w:r>
      <w:r>
        <w:rPr>
          <w:w w:val="105"/>
        </w:rPr>
        <w:t>имеждународнымтерроризмом;</w:t>
      </w:r>
    </w:p>
    <w:p w:rsidR="0013731F" w:rsidRDefault="00145D84" w:rsidP="00BF4629">
      <w:pPr>
        <w:pStyle w:val="a4"/>
        <w:tabs>
          <w:tab w:val="left" w:pos="2537"/>
          <w:tab w:val="left" w:pos="4810"/>
          <w:tab w:val="left" w:pos="7724"/>
          <w:tab w:val="left" w:pos="9545"/>
        </w:tabs>
        <w:spacing w:before="1" w:line="360" w:lineRule="auto"/>
        <w:ind w:right="415"/>
      </w:pPr>
      <w:r>
        <w:rPr>
          <w:w w:val="105"/>
        </w:rPr>
        <w:t>овладеватьсмысловымчтениемтекстовобществоведческойтематики:отбиратьинформациюобосновахконституционногострояРоссийскойФедерации,гражданствеРоссийской</w:t>
      </w:r>
      <w:r>
        <w:rPr>
          <w:w w:val="105"/>
        </w:rPr>
        <w:tab/>
        <w:t>Федерации,</w:t>
      </w:r>
      <w:r>
        <w:rPr>
          <w:w w:val="105"/>
        </w:rPr>
        <w:tab/>
        <w:t>конституционном</w:t>
      </w:r>
      <w:r>
        <w:rPr>
          <w:w w:val="105"/>
        </w:rPr>
        <w:tab/>
        <w:t>статусе</w:t>
      </w:r>
      <w:r>
        <w:rPr>
          <w:w w:val="105"/>
        </w:rPr>
        <w:tab/>
        <w:t>человекаи гражданина, о полномочиях высших органов государственной власти, местном самоуправлениииегофункцияхизфрагментовКонституцииРоссийскойФедерации,другихнормативныхправовых актов и из предложенных учителем источников и учебных материалов, составлять на ихосновеплан, преобразовыватьтекстовуюинформациювтаблицу, схему;</w:t>
      </w:r>
    </w:p>
    <w:p w:rsidR="0013731F" w:rsidRDefault="00145D84" w:rsidP="00BF4629">
      <w:pPr>
        <w:pStyle w:val="a4"/>
        <w:spacing w:before="12" w:line="360" w:lineRule="auto"/>
        <w:ind w:right="417"/>
      </w:pPr>
      <w:r>
        <w:rPr>
          <w:w w:val="105"/>
        </w:rPr>
        <w:t>искать    и      извлекать      информацию      об      основных     направлениях     внутреннейи внешней политики Российской Федерации, высших органов государственной власти, о статусесубъекта Федерации, в котором проживают обучающиеся: выявлять соответствующие факты из</w:t>
      </w:r>
      <w:r>
        <w:t>публикацийСМИссоблюдениемправилинформационнойбезопасностиприработевИнтернете;</w:t>
      </w:r>
    </w:p>
    <w:p w:rsidR="0013731F" w:rsidRDefault="00145D84" w:rsidP="00BF4629">
      <w:pPr>
        <w:pStyle w:val="a4"/>
        <w:spacing w:before="2" w:line="360" w:lineRule="auto"/>
        <w:ind w:right="407"/>
      </w:pPr>
      <w:r>
        <w:rPr>
          <w:w w:val="105"/>
        </w:rPr>
        <w:t xml:space="preserve">анализировать,обобщать,систематизироватьиконкретизироватьинформациюоважнейших изменениях в российском законодательстве, о ключевых решениях высших </w:t>
      </w:r>
      <w:r>
        <w:rPr>
          <w:w w:val="105"/>
        </w:rPr>
        <w:lastRenderedPageBreak/>
        <w:t>органовгосударственной власти и управления Российской Федерации, субъектов Российской Федерации,соотноситьеё ссобственными знаниямиополитике,формулировать выводы, подкрепляя ихаргументами;</w:t>
      </w:r>
    </w:p>
    <w:p w:rsidR="0013731F" w:rsidRDefault="00145D84" w:rsidP="00BF4629">
      <w:pPr>
        <w:pStyle w:val="a4"/>
        <w:spacing w:before="8" w:line="360" w:lineRule="auto"/>
        <w:ind w:right="405"/>
      </w:pPr>
      <w:r>
        <w:t>оценивать собственные поступки и поведение других людей в гражданско-правовой сфере с</w:t>
      </w:r>
      <w:r>
        <w:rPr>
          <w:w w:val="105"/>
        </w:rPr>
        <w:t>позиций национальных ценностей нашего общества, уважения норм российского права, выражатьсвоюточкузрения,отвечатьнавопросы,участвоватьвдискуссии;</w:t>
      </w:r>
    </w:p>
    <w:p w:rsidR="0013731F" w:rsidRDefault="00145D84" w:rsidP="00BF4629">
      <w:pPr>
        <w:pStyle w:val="a4"/>
        <w:tabs>
          <w:tab w:val="left" w:pos="3265"/>
          <w:tab w:val="left" w:pos="6022"/>
          <w:tab w:val="left" w:pos="9038"/>
        </w:tabs>
        <w:spacing w:before="11" w:line="360" w:lineRule="auto"/>
        <w:ind w:right="416"/>
      </w:pPr>
      <w:r>
        <w:rPr>
          <w:w w:val="105"/>
        </w:rPr>
        <w:t>использовать     полученные      знания       о       государстве       Российская       Федерациявпрактическойучебнойдеятельности(выполнятьпроблемныезадания,индивидуальныеигрупповыепроекты),вповседневнойжизнидляосознанноговыполнениягражданскихобязанностей;публичнопредставлятьрезультатысвоейдеятельности(врамкахизученногоматериала,</w:t>
      </w:r>
      <w:r>
        <w:rPr>
          <w:w w:val="105"/>
        </w:rPr>
        <w:tab/>
        <w:t>включая</w:t>
      </w:r>
      <w:r>
        <w:rPr>
          <w:w w:val="105"/>
        </w:rPr>
        <w:tab/>
        <w:t>проектную</w:t>
      </w:r>
      <w:r>
        <w:rPr>
          <w:w w:val="105"/>
        </w:rPr>
        <w:tab/>
      </w:r>
      <w:r>
        <w:t>деятельность)</w:t>
      </w:r>
      <w:r>
        <w:rPr>
          <w:w w:val="105"/>
        </w:rPr>
        <w:t>в    соответствии     с     темой     и     ситуацией     общения,     особенностями     аудиторииирегламентом;</w:t>
      </w:r>
    </w:p>
    <w:p w:rsidR="0013731F" w:rsidRDefault="00145D84" w:rsidP="00BF4629">
      <w:pPr>
        <w:pStyle w:val="a4"/>
        <w:spacing w:before="5" w:line="360" w:lineRule="auto"/>
        <w:ind w:right="422"/>
      </w:pPr>
      <w:r>
        <w:rPr>
          <w:w w:val="105"/>
        </w:rPr>
        <w:t>самостоятельно заполнятьформу (втом числе электронную)исоставлять простейшийдокументприиспользованиипорталагосударственныхуслуг;</w:t>
      </w:r>
    </w:p>
    <w:p w:rsidR="0013731F" w:rsidRDefault="00145D84" w:rsidP="00BF4629">
      <w:pPr>
        <w:pStyle w:val="a4"/>
        <w:tabs>
          <w:tab w:val="left" w:pos="3257"/>
          <w:tab w:val="left" w:pos="6101"/>
          <w:tab w:val="left" w:pos="8699"/>
        </w:tabs>
        <w:spacing w:before="10" w:line="360" w:lineRule="auto"/>
        <w:ind w:right="412"/>
      </w:pPr>
      <w:r>
        <w:rPr>
          <w:w w:val="105"/>
        </w:rP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w:t>
      </w:r>
      <w:r>
        <w:rPr>
          <w:w w:val="105"/>
        </w:rPr>
        <w:tab/>
        <w:t>российского</w:t>
      </w:r>
      <w:r>
        <w:rPr>
          <w:w w:val="105"/>
        </w:rPr>
        <w:tab/>
        <w:t>общества:</w:t>
      </w:r>
      <w:r>
        <w:rPr>
          <w:w w:val="105"/>
        </w:rPr>
        <w:tab/>
      </w:r>
      <w:r>
        <w:t>гуманистических</w:t>
      </w:r>
      <w:r>
        <w:rPr>
          <w:w w:val="105"/>
        </w:rPr>
        <w:t>и демократических ценностей, идей мира и взаимопонимания между народами, людьми разныхкультур.</w:t>
      </w:r>
    </w:p>
    <w:p w:rsidR="0013731F" w:rsidRDefault="00145D84" w:rsidP="00BF4629">
      <w:pPr>
        <w:pStyle w:val="a4"/>
        <w:spacing w:line="360" w:lineRule="auto"/>
        <w:ind w:left="976" w:firstLine="0"/>
      </w:pPr>
      <w:r>
        <w:rPr>
          <w:w w:val="105"/>
        </w:rPr>
        <w:t>Человеквсистемесоциальныхотношений:</w:t>
      </w:r>
    </w:p>
    <w:p w:rsidR="0013731F" w:rsidRDefault="00145D84" w:rsidP="00BF4629">
      <w:pPr>
        <w:pStyle w:val="a4"/>
        <w:spacing w:before="16" w:line="360" w:lineRule="auto"/>
        <w:ind w:right="415"/>
      </w:pPr>
      <w:r>
        <w:rPr>
          <w:w w:val="105"/>
        </w:rPr>
        <w:t>осваивать и применять знания о социальной структуре общества, социальных общностях игруппах;социальныхстатусах,ролях,социализацииличности;важностисемьикакбазового</w:t>
      </w:r>
      <w:r>
        <w:t>социального института; об этносе и нациях, этническом многообразии современного человечества,</w:t>
      </w:r>
      <w:r>
        <w:rPr>
          <w:w w:val="105"/>
        </w:rPr>
        <w:t>диалогекультур, отклоняющемсяповедениииздоровомобразежизни;</w:t>
      </w:r>
    </w:p>
    <w:p w:rsidR="0013731F" w:rsidRDefault="00145D84" w:rsidP="00BF4629">
      <w:pPr>
        <w:pStyle w:val="a4"/>
        <w:spacing w:before="2" w:line="360" w:lineRule="auto"/>
        <w:ind w:right="418"/>
      </w:pPr>
      <w:r>
        <w:rPr>
          <w:w w:val="105"/>
        </w:rPr>
        <w:t>характеризовать функции семьи в обществе; основы социальной политики Российскогогосударства;</w:t>
      </w:r>
    </w:p>
    <w:p w:rsidR="0013731F" w:rsidRDefault="00145D84" w:rsidP="00BF4629">
      <w:pPr>
        <w:pStyle w:val="a4"/>
        <w:spacing w:before="10" w:line="360" w:lineRule="auto"/>
        <w:ind w:right="415"/>
      </w:pPr>
      <w:r>
        <w:rPr>
          <w:w w:val="105"/>
        </w:rPr>
        <w:t>приводитьпримерыразличныхсоциальныхстатусов,социальныхролей,социальнойполитикиРоссийскогогосударства;</w:t>
      </w:r>
    </w:p>
    <w:p w:rsidR="0013731F" w:rsidRDefault="00145D84" w:rsidP="00BF4629">
      <w:pPr>
        <w:pStyle w:val="a4"/>
        <w:spacing w:before="3" w:line="360" w:lineRule="auto"/>
        <w:ind w:left="976" w:right="4597" w:firstLine="0"/>
      </w:pPr>
      <w:r>
        <w:rPr>
          <w:spacing w:val="-1"/>
          <w:w w:val="105"/>
        </w:rPr>
        <w:t>классифицировать</w:t>
      </w:r>
      <w:r>
        <w:rPr>
          <w:w w:val="105"/>
        </w:rPr>
        <w:t>социальныеобщностиигруппы;сравниватьвидысоциальноймобильности;</w:t>
      </w:r>
    </w:p>
    <w:p w:rsidR="008E5142" w:rsidRDefault="00145D84" w:rsidP="008E5142">
      <w:pPr>
        <w:pStyle w:val="a4"/>
        <w:spacing w:line="360" w:lineRule="auto"/>
        <w:ind w:right="423"/>
        <w:rPr>
          <w:w w:val="105"/>
        </w:rPr>
      </w:pPr>
      <w:r>
        <w:rPr>
          <w:w w:val="105"/>
        </w:rPr>
        <w:t>устанавливать и объяснять причины существования разных социальных групп; социальныхразличийиконфликтов;</w:t>
      </w:r>
    </w:p>
    <w:p w:rsidR="0013731F" w:rsidRDefault="00145D84" w:rsidP="008E5142">
      <w:pPr>
        <w:pStyle w:val="a4"/>
        <w:spacing w:line="360" w:lineRule="auto"/>
        <w:ind w:right="423"/>
      </w:pPr>
      <w:r>
        <w:rPr>
          <w:w w:val="105"/>
        </w:rPr>
        <w:t>использовать  полученные  знания  для  осмысления    личного    социального    опытаприисполнениитипичныхдлянесовершеннолетнихсоциальныхролей;аргументированногообъяснения социальной и личной значимости здорового образа жизни, опасности наркомании иалкоголизма длячеловекаиобщества;</w:t>
      </w:r>
    </w:p>
    <w:p w:rsidR="0013731F" w:rsidRDefault="00145D84" w:rsidP="00BF4629">
      <w:pPr>
        <w:pStyle w:val="a4"/>
        <w:spacing w:before="2" w:line="360" w:lineRule="auto"/>
        <w:ind w:right="416"/>
      </w:pPr>
      <w:r>
        <w:rPr>
          <w:w w:val="105"/>
        </w:rPr>
        <w:t>определятьиаргументироватьсопоройнаобществоведческиезнания,фактыобщественнойжизнииличныйсоциальныйопытсвоёотношениекразнымэтносам;</w:t>
      </w:r>
    </w:p>
    <w:p w:rsidR="0013731F" w:rsidRDefault="00145D84" w:rsidP="00BF4629">
      <w:pPr>
        <w:pStyle w:val="a4"/>
        <w:spacing w:line="360" w:lineRule="auto"/>
        <w:ind w:right="418"/>
      </w:pPr>
      <w:r>
        <w:rPr>
          <w:w w:val="105"/>
        </w:rPr>
        <w:t>решатьпознавательныеипрактическиезадачи,отражающиетипичныесоциальныевзаимодейс</w:t>
      </w:r>
      <w:r>
        <w:rPr>
          <w:w w:val="105"/>
        </w:rPr>
        <w:lastRenderedPageBreak/>
        <w:t>твия;направленныенараспознаваниеотклоняющегосяповеденияиеговидов;</w:t>
      </w:r>
    </w:p>
    <w:p w:rsidR="0013731F" w:rsidRDefault="00145D84" w:rsidP="00BF4629">
      <w:pPr>
        <w:pStyle w:val="a4"/>
        <w:spacing w:line="360" w:lineRule="auto"/>
        <w:ind w:right="425"/>
      </w:pPr>
      <w:r>
        <w:rPr>
          <w:w w:val="105"/>
        </w:rPr>
        <w:t>осуществлять смысловое чтение текстов и составлять на основе учебных текстов план (втомчислеотражающийизученныйматериалосоциализацииличности);</w:t>
      </w:r>
    </w:p>
    <w:p w:rsidR="0013731F" w:rsidRDefault="00145D84" w:rsidP="00BF4629">
      <w:pPr>
        <w:pStyle w:val="a4"/>
        <w:spacing w:before="1" w:line="360" w:lineRule="auto"/>
        <w:ind w:right="418"/>
      </w:pPr>
      <w:r>
        <w:rPr>
          <w:w w:val="105"/>
        </w:rPr>
        <w:t>извлекать    информацию      из      адаптированных     источников,      публикаций      СМИиИнтернетаомежнациональныхотношениях,обисторическомединственародовРоссии;преобразовыватьинформациюизтекставмодели(таблицу,диаграмму,схему)иизпредложенныхмоделейвтекст;</w:t>
      </w:r>
    </w:p>
    <w:p w:rsidR="0013731F" w:rsidRDefault="00145D84" w:rsidP="00BF4629">
      <w:pPr>
        <w:pStyle w:val="a4"/>
        <w:tabs>
          <w:tab w:val="left" w:pos="2342"/>
          <w:tab w:val="left" w:pos="3292"/>
          <w:tab w:val="left" w:pos="5703"/>
          <w:tab w:val="left" w:pos="7688"/>
          <w:tab w:val="left" w:pos="9286"/>
        </w:tabs>
        <w:spacing w:before="9" w:line="360" w:lineRule="auto"/>
        <w:ind w:right="416"/>
      </w:pPr>
      <w:r>
        <w:rPr>
          <w:w w:val="105"/>
        </w:rPr>
        <w:t>анализировать,обобщать,систематизироватьтекстовуюистатистическуюсоциальнуюинформацию</w:t>
      </w:r>
      <w:r>
        <w:rPr>
          <w:w w:val="105"/>
        </w:rPr>
        <w:tab/>
        <w:t>из</w:t>
      </w:r>
      <w:r>
        <w:rPr>
          <w:w w:val="105"/>
        </w:rPr>
        <w:tab/>
        <w:t>адаптированных</w:t>
      </w:r>
      <w:r>
        <w:rPr>
          <w:w w:val="105"/>
        </w:rPr>
        <w:tab/>
        <w:t>источников,</w:t>
      </w:r>
      <w:r>
        <w:rPr>
          <w:w w:val="105"/>
        </w:rPr>
        <w:tab/>
        <w:t>учебных</w:t>
      </w:r>
      <w:r>
        <w:rPr>
          <w:w w:val="105"/>
        </w:rPr>
        <w:tab/>
      </w:r>
      <w:r>
        <w:t>материалов</w:t>
      </w:r>
      <w:r>
        <w:rPr>
          <w:w w:val="105"/>
        </w:rPr>
        <w:t>и публикаций СМИ об отклоняющемся поведении, его причинах и негативных последствиях; овыполнениичленамисемьисвоихсоциальныхролей;осоциальных конфликтах;критическиоцениватьсовременнуюсоциальнуюинформацию;</w:t>
      </w:r>
    </w:p>
    <w:p w:rsidR="0013731F" w:rsidRDefault="00145D84" w:rsidP="00BF4629">
      <w:pPr>
        <w:pStyle w:val="a4"/>
        <w:spacing w:before="1" w:line="360" w:lineRule="auto"/>
        <w:ind w:right="417"/>
      </w:pPr>
      <w:r>
        <w:rPr>
          <w:w w:val="105"/>
        </w:rPr>
        <w:t>оценивать   собственные     поступки     и     поведение,     демонстрирующее     отношениеклюдямдругихнациональностей;осознаватьнеприемлемостьантиобщественногоповедения;</w:t>
      </w:r>
    </w:p>
    <w:p w:rsidR="0013731F" w:rsidRDefault="00145D84" w:rsidP="00BF4629">
      <w:pPr>
        <w:pStyle w:val="a4"/>
        <w:tabs>
          <w:tab w:val="left" w:pos="2994"/>
          <w:tab w:val="left" w:pos="4902"/>
          <w:tab w:val="left" w:pos="6262"/>
          <w:tab w:val="left" w:pos="7040"/>
          <w:tab w:val="left" w:pos="9104"/>
        </w:tabs>
        <w:spacing w:line="360" w:lineRule="auto"/>
        <w:ind w:right="417"/>
      </w:pPr>
      <w:r>
        <w:rPr>
          <w:w w:val="105"/>
        </w:rPr>
        <w:t>использовать</w:t>
      </w:r>
      <w:r>
        <w:rPr>
          <w:w w:val="105"/>
        </w:rPr>
        <w:tab/>
        <w:t>полученные</w:t>
      </w:r>
      <w:r>
        <w:rPr>
          <w:w w:val="105"/>
        </w:rPr>
        <w:tab/>
        <w:t>знания</w:t>
      </w:r>
      <w:r>
        <w:rPr>
          <w:w w:val="105"/>
        </w:rPr>
        <w:tab/>
        <w:t>в</w:t>
      </w:r>
      <w:r>
        <w:rPr>
          <w:w w:val="105"/>
        </w:rPr>
        <w:tab/>
        <w:t>практической</w:t>
      </w:r>
      <w:r>
        <w:rPr>
          <w:w w:val="105"/>
        </w:rPr>
        <w:tab/>
      </w:r>
      <w:r>
        <w:t>деятельности</w:t>
      </w:r>
      <w:r>
        <w:rPr>
          <w:w w:val="105"/>
        </w:rPr>
        <w:t>длявыстраивания собственногоповедения спозицииздоровогообразажизни;</w:t>
      </w:r>
    </w:p>
    <w:p w:rsidR="0013731F" w:rsidRDefault="00145D84" w:rsidP="00BF4629">
      <w:pPr>
        <w:pStyle w:val="a4"/>
        <w:spacing w:before="4" w:line="360" w:lineRule="auto"/>
        <w:ind w:right="411"/>
      </w:pPr>
      <w:r>
        <w:rPr>
          <w:w w:val="105"/>
        </w:rPr>
        <w:t>осуществлять       совместную      деятельность       с      людьми      другой      национальной</w:t>
      </w:r>
      <w:r>
        <w:rPr>
          <w:w w:val="105"/>
          <w:position w:val="1"/>
        </w:rPr>
        <w:t>и религиозной принадлежности на основе веротерпимости</w:t>
      </w:r>
      <w:r>
        <w:rPr>
          <w:w w:val="105"/>
        </w:rPr>
        <w:t>и взаимопонимания между людьмиразныхкультур.</w:t>
      </w:r>
    </w:p>
    <w:p w:rsidR="0013731F" w:rsidRDefault="00145D84" w:rsidP="00BF4629">
      <w:pPr>
        <w:pStyle w:val="a4"/>
        <w:spacing w:line="360" w:lineRule="auto"/>
        <w:ind w:left="976" w:firstLine="0"/>
      </w:pPr>
      <w:r>
        <w:t>Человеквсовременномизменяющемсямире:</w:t>
      </w:r>
    </w:p>
    <w:p w:rsidR="0013731F" w:rsidRDefault="00145D84" w:rsidP="00BF4629">
      <w:pPr>
        <w:pStyle w:val="a4"/>
        <w:spacing w:before="9" w:line="360" w:lineRule="auto"/>
        <w:ind w:right="418"/>
      </w:pPr>
      <w:r>
        <w:rPr>
          <w:w w:val="105"/>
        </w:rPr>
        <w:t>осваивать и применять знания об информационном обществе, глобализации, глобальныхпроблемах;</w:t>
      </w:r>
    </w:p>
    <w:p w:rsidR="0013731F" w:rsidRDefault="00145D84" w:rsidP="00BF4629">
      <w:pPr>
        <w:pStyle w:val="a4"/>
        <w:spacing w:line="360" w:lineRule="auto"/>
        <w:ind w:right="426"/>
      </w:pPr>
      <w:r>
        <w:rPr>
          <w:w w:val="105"/>
        </w:rPr>
        <w:t>характеризоватьсущностьинформационногообщества;здоровыйобразжизни;глобализациюкакважныйобщемировойинтеграционныйпроцесс;</w:t>
      </w:r>
    </w:p>
    <w:p w:rsidR="0013731F" w:rsidRDefault="00145D84" w:rsidP="00BF4629">
      <w:pPr>
        <w:pStyle w:val="a4"/>
        <w:spacing w:before="4" w:line="360" w:lineRule="auto"/>
        <w:ind w:right="419"/>
      </w:pPr>
      <w:r>
        <w:rPr>
          <w:w w:val="105"/>
        </w:rPr>
        <w:t>приводитьпримерыглобальныхпроблемивозможныхпутейихрешения;участиямолодёживобщественнойжизни;влиянияобразованиянавозможностипрофессиональноговыбораикарьерного роста;</w:t>
      </w:r>
    </w:p>
    <w:p w:rsidR="0013731F" w:rsidRDefault="00145D84" w:rsidP="00BF4629">
      <w:pPr>
        <w:pStyle w:val="a4"/>
        <w:spacing w:before="11" w:line="360" w:lineRule="auto"/>
        <w:ind w:left="976" w:right="3145" w:firstLine="0"/>
      </w:pPr>
      <w:r>
        <w:rPr>
          <w:w w:val="105"/>
        </w:rPr>
        <w:t>сравнивать требования к современным профессиям;</w:t>
      </w:r>
      <w:r>
        <w:rPr>
          <w:spacing w:val="-1"/>
          <w:w w:val="105"/>
        </w:rPr>
        <w:t>устанавливать</w:t>
      </w:r>
      <w:r>
        <w:rPr>
          <w:w w:val="105"/>
        </w:rPr>
        <w:t>иобъяснятьпричиныипоследствияглобализации;</w:t>
      </w:r>
    </w:p>
    <w:p w:rsidR="0013731F" w:rsidRDefault="00145D84" w:rsidP="00BF4629">
      <w:pPr>
        <w:pStyle w:val="a4"/>
        <w:tabs>
          <w:tab w:val="left" w:pos="1558"/>
          <w:tab w:val="left" w:pos="2422"/>
          <w:tab w:val="left" w:pos="3948"/>
          <w:tab w:val="left" w:pos="5681"/>
          <w:tab w:val="left" w:pos="7790"/>
          <w:tab w:val="left" w:pos="9697"/>
        </w:tabs>
        <w:spacing w:line="360" w:lineRule="auto"/>
        <w:ind w:right="415"/>
      </w:pPr>
      <w:r>
        <w:rPr>
          <w:w w:val="105"/>
        </w:rPr>
        <w:t>использовать полученные знания о современном обществе для решения познавательныхзадач</w:t>
      </w:r>
      <w:r>
        <w:rPr>
          <w:w w:val="105"/>
        </w:rPr>
        <w:tab/>
        <w:t>и</w:t>
      </w:r>
      <w:r>
        <w:rPr>
          <w:w w:val="105"/>
        </w:rPr>
        <w:tab/>
        <w:t>анализа</w:t>
      </w:r>
      <w:r>
        <w:rPr>
          <w:w w:val="105"/>
        </w:rPr>
        <w:tab/>
        <w:t>ситуаций,</w:t>
      </w:r>
      <w:r>
        <w:rPr>
          <w:w w:val="105"/>
        </w:rPr>
        <w:tab/>
        <w:t>включающих</w:t>
      </w:r>
      <w:r>
        <w:rPr>
          <w:w w:val="105"/>
        </w:rPr>
        <w:tab/>
        <w:t>объяснение</w:t>
      </w:r>
      <w:r>
        <w:rPr>
          <w:w w:val="105"/>
        </w:rPr>
        <w:tab/>
      </w:r>
      <w:r>
        <w:rPr>
          <w:spacing w:val="-1"/>
          <w:w w:val="105"/>
        </w:rPr>
        <w:t>(устное</w:t>
      </w:r>
      <w:r>
        <w:rPr>
          <w:w w:val="105"/>
        </w:rPr>
        <w:t>иписьменное)важностиздоровогообразажизни,связиздоровьяиспортавжизничеловека;</w:t>
      </w:r>
    </w:p>
    <w:p w:rsidR="0013731F" w:rsidRDefault="00145D84" w:rsidP="00BF4629">
      <w:pPr>
        <w:pStyle w:val="a4"/>
        <w:spacing w:line="360" w:lineRule="auto"/>
        <w:ind w:right="416"/>
      </w:pPr>
      <w:r>
        <w:rPr>
          <w:w w:val="105"/>
        </w:rPr>
        <w:t xml:space="preserve">определятьиаргументироватьсопоройнаобществоведческиезнания,фактыобщественнойжизнииличныйсоциальныйопытсвоёотношениексовременнымформамкоммуникации;кздоровому </w:t>
      </w:r>
      <w:r>
        <w:rPr>
          <w:w w:val="105"/>
        </w:rPr>
        <w:lastRenderedPageBreak/>
        <w:t>образужизни;</w:t>
      </w:r>
    </w:p>
    <w:p w:rsidR="0013731F" w:rsidRDefault="00145D84" w:rsidP="00BF4629">
      <w:pPr>
        <w:pStyle w:val="a4"/>
        <w:spacing w:line="360" w:lineRule="auto"/>
        <w:ind w:right="426"/>
      </w:pPr>
      <w:r>
        <w:rPr>
          <w:w w:val="105"/>
        </w:rPr>
        <w:t>решатьврамкахизученногоматериалапознавательныеипрактическиезадачи,связанныес</w:t>
      </w:r>
      <w:r>
        <w:t>волонтёрскимдвижением;отражающиеособенностикоммуникацииввиртуальномпространстве;</w:t>
      </w:r>
    </w:p>
    <w:p w:rsidR="0013731F" w:rsidRDefault="00145D84" w:rsidP="00BF4629">
      <w:pPr>
        <w:pStyle w:val="a4"/>
        <w:spacing w:line="360" w:lineRule="auto"/>
        <w:ind w:right="407"/>
      </w:pPr>
      <w:r>
        <w:rPr>
          <w:w w:val="105"/>
        </w:rPr>
        <w:t>осуществлять смысловое чтение текстов (научно-популярных, публицистических и других)попроблемамсовременногообщества,глобализации;непрерывногообразования;выборапрофессии;</w:t>
      </w:r>
    </w:p>
    <w:p w:rsidR="0013731F" w:rsidRDefault="00145D84" w:rsidP="00BF4629">
      <w:pPr>
        <w:pStyle w:val="a4"/>
        <w:tabs>
          <w:tab w:val="left" w:pos="2976"/>
          <w:tab w:val="left" w:pos="4063"/>
          <w:tab w:val="left" w:pos="6027"/>
          <w:tab w:val="left" w:pos="8085"/>
          <w:tab w:val="left" w:pos="9064"/>
        </w:tabs>
        <w:spacing w:line="360" w:lineRule="auto"/>
        <w:ind w:right="417"/>
      </w:pPr>
      <w:r>
        <w:rPr>
          <w:w w:val="105"/>
          <w:position w:val="1"/>
        </w:rPr>
        <w:t>осуществлятьпоискиизвлечениесоциальнойинформации</w:t>
      </w:r>
      <w:r>
        <w:rPr>
          <w:w w:val="105"/>
        </w:rPr>
        <w:t>(</w:t>
      </w:r>
      <w:r>
        <w:rPr>
          <w:w w:val="105"/>
          <w:position w:val="1"/>
        </w:rPr>
        <w:t>текстовой,графической,</w:t>
      </w:r>
      <w:r>
        <w:rPr>
          <w:w w:val="105"/>
        </w:rPr>
        <w:t>аудиовизуальной)</w:t>
      </w:r>
      <w:r>
        <w:rPr>
          <w:w w:val="105"/>
        </w:rPr>
        <w:tab/>
        <w:t>из</w:t>
      </w:r>
      <w:r>
        <w:rPr>
          <w:w w:val="105"/>
        </w:rPr>
        <w:tab/>
        <w:t>различных</w:t>
      </w:r>
      <w:r>
        <w:rPr>
          <w:w w:val="105"/>
        </w:rPr>
        <w:tab/>
        <w:t>источников</w:t>
      </w:r>
      <w:r>
        <w:rPr>
          <w:w w:val="105"/>
        </w:rPr>
        <w:tab/>
        <w:t>о</w:t>
      </w:r>
      <w:r>
        <w:rPr>
          <w:w w:val="105"/>
        </w:rPr>
        <w:tab/>
      </w:r>
      <w:r>
        <w:t>глобализации</w:t>
      </w:r>
      <w:r>
        <w:rPr>
          <w:w w:val="105"/>
        </w:rPr>
        <w:t>иеёпоследствиях; оролинепрерывногообразованиявсовременномобществе.</w:t>
      </w:r>
    </w:p>
    <w:p w:rsidR="0013731F" w:rsidRDefault="0013731F" w:rsidP="00BF4629">
      <w:pPr>
        <w:pStyle w:val="a4"/>
        <w:spacing w:before="9" w:line="360" w:lineRule="auto"/>
        <w:ind w:left="0" w:firstLine="0"/>
        <w:jc w:val="left"/>
      </w:pPr>
    </w:p>
    <w:p w:rsidR="0013731F" w:rsidRDefault="00145D84" w:rsidP="00FF53F0">
      <w:pPr>
        <w:pStyle w:val="20"/>
        <w:numPr>
          <w:ilvl w:val="2"/>
          <w:numId w:val="75"/>
        </w:numPr>
        <w:tabs>
          <w:tab w:val="left" w:pos="1823"/>
        </w:tabs>
        <w:spacing w:line="360" w:lineRule="auto"/>
        <w:ind w:right="154"/>
        <w:jc w:val="center"/>
        <w:rPr>
          <w:sz w:val="21"/>
        </w:rPr>
      </w:pPr>
      <w:r>
        <w:t>Федеральнаярабочаяпрограммапоучебномупредмету«География».</w:t>
      </w:r>
    </w:p>
    <w:p w:rsidR="0013731F" w:rsidRDefault="00145D84" w:rsidP="00A80121">
      <w:pPr>
        <w:pStyle w:val="a4"/>
        <w:spacing w:before="139" w:line="360" w:lineRule="auto"/>
        <w:ind w:left="976" w:firstLine="0"/>
        <w:jc w:val="left"/>
      </w:pPr>
      <w:r>
        <w:rPr>
          <w:w w:val="105"/>
        </w:rPr>
        <w:t>Федеральнаярабочаяпрограммапоучебномупредмету«География»(предметнаяобласть«Общественно-научные предметы») (далее соответственно – программа по географии, география)включаетпояснительнуюзаписку,содержаниеобучения,планируемыерезультатыосвоенияпрограммыпогеографии.</w:t>
      </w:r>
    </w:p>
    <w:p w:rsidR="0013731F" w:rsidRPr="00BF4629" w:rsidRDefault="00145D84" w:rsidP="00BF4629">
      <w:pPr>
        <w:pStyle w:val="a4"/>
        <w:spacing w:line="360" w:lineRule="auto"/>
        <w:ind w:left="976" w:firstLine="0"/>
        <w:rPr>
          <w:u w:val="single"/>
        </w:rPr>
      </w:pPr>
      <w:r w:rsidRPr="00BF4629">
        <w:rPr>
          <w:u w:val="single"/>
        </w:rPr>
        <w:t>Пояснительнаязаписка.</w:t>
      </w:r>
    </w:p>
    <w:p w:rsidR="0013731F" w:rsidRDefault="00145D84" w:rsidP="00BF4629">
      <w:pPr>
        <w:pStyle w:val="a4"/>
        <w:tabs>
          <w:tab w:val="left" w:pos="2754"/>
          <w:tab w:val="left" w:pos="3632"/>
          <w:tab w:val="left" w:pos="5338"/>
          <w:tab w:val="left" w:pos="7086"/>
          <w:tab w:val="left" w:pos="7957"/>
          <w:tab w:val="left" w:pos="9289"/>
        </w:tabs>
        <w:spacing w:before="10" w:line="360" w:lineRule="auto"/>
        <w:ind w:right="412"/>
      </w:pPr>
      <w:r>
        <w:rPr>
          <w:w w:val="105"/>
        </w:rPr>
        <w:t>Программа</w:t>
      </w:r>
      <w:r>
        <w:rPr>
          <w:w w:val="105"/>
        </w:rPr>
        <w:tab/>
        <w:t>по</w:t>
      </w:r>
      <w:r>
        <w:rPr>
          <w:w w:val="105"/>
        </w:rPr>
        <w:tab/>
        <w:t>географии</w:t>
      </w:r>
      <w:r>
        <w:rPr>
          <w:w w:val="105"/>
        </w:rPr>
        <w:tab/>
        <w:t>составлена</w:t>
      </w:r>
      <w:r>
        <w:rPr>
          <w:w w:val="105"/>
        </w:rPr>
        <w:tab/>
        <w:t>на</w:t>
      </w:r>
      <w:r>
        <w:rPr>
          <w:w w:val="105"/>
        </w:rPr>
        <w:tab/>
        <w:t>основе</w:t>
      </w:r>
      <w:r>
        <w:rPr>
          <w:w w:val="105"/>
        </w:rPr>
        <w:tab/>
      </w:r>
      <w:r>
        <w:t>требований</w:t>
      </w:r>
      <w:r>
        <w:rPr>
          <w:w w:val="105"/>
        </w:rPr>
        <w:t>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воспитанияи социализации обучающихся, представленной в федеральной программе воспитания и подлежитнепосредственному применению при реализации обязательной части образовательной программыосновногообщего образования.</w:t>
      </w:r>
    </w:p>
    <w:p w:rsidR="0013731F" w:rsidRDefault="00145D84" w:rsidP="00BF4629">
      <w:pPr>
        <w:pStyle w:val="a4"/>
        <w:spacing w:line="360" w:lineRule="auto"/>
        <w:ind w:right="426"/>
      </w:pPr>
      <w:r>
        <w:rPr>
          <w:w w:val="105"/>
        </w:rPr>
        <w:t>Программа    по     географии     отражает     основные     требования     ФГОС     ООО</w:t>
      </w:r>
      <w:r>
        <w:t>кличностным,метапредметнымипредметнымрезультатамосвоенияобразовательныхпрограмм.</w:t>
      </w:r>
    </w:p>
    <w:p w:rsidR="0013731F" w:rsidRDefault="00145D84" w:rsidP="00BF4629">
      <w:pPr>
        <w:pStyle w:val="a4"/>
        <w:tabs>
          <w:tab w:val="left" w:pos="2630"/>
          <w:tab w:val="left" w:pos="3315"/>
          <w:tab w:val="left" w:pos="5085"/>
          <w:tab w:val="left" w:pos="6855"/>
          <w:tab w:val="left" w:pos="7193"/>
          <w:tab w:val="left" w:pos="9517"/>
          <w:tab w:val="left" w:pos="10144"/>
        </w:tabs>
        <w:spacing w:line="360" w:lineRule="auto"/>
        <w:ind w:right="414"/>
      </w:pPr>
      <w:r>
        <w:rPr>
          <w:w w:val="105"/>
        </w:rPr>
        <w:t>Программа по географии даёт представление о целях обучения, воспитания и развитияобучающихсясредствамиучебногопредмета,устанавливаетобязательноепредметноесодержание,</w:t>
      </w:r>
      <w:r>
        <w:rPr>
          <w:w w:val="105"/>
        </w:rPr>
        <w:tab/>
      </w:r>
      <w:r>
        <w:rPr>
          <w:w w:val="105"/>
        </w:rPr>
        <w:tab/>
      </w:r>
      <w:r>
        <w:t>предусматривает</w:t>
      </w:r>
      <w:r>
        <w:tab/>
      </w:r>
      <w:r>
        <w:tab/>
      </w:r>
      <w:r>
        <w:rPr>
          <w:w w:val="105"/>
        </w:rPr>
        <w:t>распределение</w:t>
      </w:r>
      <w:r>
        <w:rPr>
          <w:w w:val="105"/>
        </w:rPr>
        <w:tab/>
      </w:r>
      <w:r>
        <w:rPr>
          <w:w w:val="105"/>
        </w:rPr>
        <w:tab/>
      </w:r>
      <w:r>
        <w:rPr>
          <w:spacing w:val="-1"/>
          <w:w w:val="105"/>
        </w:rPr>
        <w:t>его</w:t>
      </w:r>
      <w:r>
        <w:rPr>
          <w:w w:val="105"/>
        </w:rPr>
        <w:t>по классам и структурирование его по разделам и темам курса, даёт распределение учебных часовпо      тематическим       разделам       курса       и       последовательность       их       изученияс учётом межпредметных и внутрипредметных связей, логики учебного процесса, возрастныхособенностей</w:t>
      </w:r>
      <w:r>
        <w:rPr>
          <w:w w:val="105"/>
        </w:rPr>
        <w:tab/>
        <w:t>обучающихся;</w:t>
      </w:r>
      <w:r>
        <w:rPr>
          <w:w w:val="105"/>
        </w:rPr>
        <w:tab/>
        <w:t>определяет</w:t>
      </w:r>
      <w:r>
        <w:rPr>
          <w:w w:val="105"/>
        </w:rPr>
        <w:tab/>
      </w:r>
      <w:r>
        <w:rPr>
          <w:w w:val="105"/>
        </w:rPr>
        <w:tab/>
        <w:t>возможности</w:t>
      </w:r>
      <w:r>
        <w:rPr>
          <w:w w:val="105"/>
        </w:rPr>
        <w:tab/>
        <w:t>предметадля реализации требований к результатам освоения программы основного общего образования,требованийкрезультатамобучениягеографии,атакжеосновныхвидовдеятельностиобучающихся.</w:t>
      </w:r>
    </w:p>
    <w:p w:rsidR="0013731F" w:rsidRDefault="00145D84" w:rsidP="00BF4629">
      <w:pPr>
        <w:pStyle w:val="a4"/>
        <w:tabs>
          <w:tab w:val="left" w:pos="2943"/>
          <w:tab w:val="left" w:pos="4511"/>
          <w:tab w:val="left" w:pos="5469"/>
          <w:tab w:val="left" w:pos="6922"/>
          <w:tab w:val="left" w:pos="8110"/>
          <w:tab w:val="left" w:pos="9758"/>
        </w:tabs>
        <w:spacing w:line="360" w:lineRule="auto"/>
        <w:ind w:right="414"/>
      </w:pPr>
      <w:r>
        <w:rPr>
          <w:w w:val="105"/>
        </w:rPr>
        <w:t>География‒предмет,формирующийуобучающихсясистему комплексныхсоциальноориентированных</w:t>
      </w:r>
      <w:r>
        <w:rPr>
          <w:w w:val="105"/>
        </w:rPr>
        <w:tab/>
        <w:t>знаний</w:t>
      </w:r>
      <w:r>
        <w:rPr>
          <w:w w:val="105"/>
        </w:rPr>
        <w:tab/>
        <w:t>о</w:t>
      </w:r>
      <w:r>
        <w:rPr>
          <w:w w:val="105"/>
        </w:rPr>
        <w:tab/>
        <w:t>Земле</w:t>
      </w:r>
      <w:r>
        <w:rPr>
          <w:w w:val="105"/>
        </w:rPr>
        <w:tab/>
        <w:t>как</w:t>
      </w:r>
      <w:r>
        <w:rPr>
          <w:w w:val="105"/>
        </w:rPr>
        <w:lastRenderedPageBreak/>
        <w:tab/>
        <w:t>планете</w:t>
      </w:r>
      <w:r>
        <w:rPr>
          <w:w w:val="105"/>
        </w:rPr>
        <w:tab/>
      </w:r>
      <w:r>
        <w:rPr>
          <w:spacing w:val="-2"/>
          <w:w w:val="105"/>
        </w:rPr>
        <w:t>людей,</w:t>
      </w:r>
      <w:r>
        <w:rPr>
          <w:w w:val="105"/>
        </w:rPr>
        <w:t>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природыиобщества,географическихподходахкустойчивомуразвитиютерриторий.</w:t>
      </w:r>
    </w:p>
    <w:p w:rsidR="0013731F" w:rsidRDefault="00145D84" w:rsidP="00BF4629">
      <w:pPr>
        <w:pStyle w:val="a4"/>
        <w:spacing w:line="360" w:lineRule="auto"/>
        <w:ind w:right="416"/>
      </w:pPr>
      <w:r>
        <w:rPr>
          <w:w w:val="105"/>
        </w:rPr>
        <w:t>Содержаниегеографиинауровнеосновногообщегообразованияявляетсябазойдляреализациикраеведческогоподходавобучении,изучениягеографическихзакономерностей,теорий, законов и гипотез на уровне среднего общего образования, базовым звеном в системенепрерывногогеографическогообразования,основойдляпоследующейуровневойдифференциации.</w:t>
      </w:r>
    </w:p>
    <w:p w:rsidR="0013731F" w:rsidRDefault="00145D84" w:rsidP="00BF4629">
      <w:pPr>
        <w:pStyle w:val="a4"/>
        <w:spacing w:line="360" w:lineRule="auto"/>
        <w:ind w:left="976" w:right="420" w:firstLine="0"/>
      </w:pPr>
      <w:r>
        <w:rPr>
          <w:w w:val="105"/>
        </w:rPr>
        <w:t>Изучение географии в общем образовании направлено на достижение следующих целей:воспитаниечувствапатриотизма,любвиксвоейстране,малойродине,взаимопониманияс</w:t>
      </w:r>
    </w:p>
    <w:p w:rsidR="0013731F" w:rsidRDefault="00145D84" w:rsidP="00BF4629">
      <w:pPr>
        <w:pStyle w:val="a4"/>
        <w:spacing w:line="360" w:lineRule="auto"/>
        <w:ind w:right="426" w:firstLine="0"/>
      </w:pPr>
      <w:r>
        <w:rPr>
          <w:w w:val="105"/>
        </w:rPr>
        <w:t>другиминародаминаосновеформированияцелостногогеографическогообразаРоссии,ценностныхориентацийличности;</w:t>
      </w:r>
    </w:p>
    <w:p w:rsidR="0013731F" w:rsidRDefault="00145D84" w:rsidP="00BF4629">
      <w:pPr>
        <w:pStyle w:val="a4"/>
        <w:spacing w:line="360" w:lineRule="auto"/>
        <w:ind w:right="413"/>
      </w:pPr>
      <w:r>
        <w:rPr>
          <w:w w:val="105"/>
        </w:rPr>
        <w:t>развитиепознавательныхинтересов,интеллектуальныхитворческихспособностейвпроцессе наблюдений за состоянием окружающей среды, решения географических задач, проблемповседневной жизни с использованием географических знаний, самостоятельного приобретенияновых знаний;</w:t>
      </w:r>
    </w:p>
    <w:p w:rsidR="0013731F" w:rsidRDefault="00145D84" w:rsidP="00BF4629">
      <w:pPr>
        <w:pStyle w:val="a4"/>
        <w:spacing w:line="360" w:lineRule="auto"/>
        <w:ind w:right="409"/>
      </w:pPr>
      <w:r>
        <w:rPr>
          <w:w w:val="105"/>
        </w:rPr>
        <w:t>воспитаниеэкологическойкультуры,соответствующейсовременномууровнюгеоэкологического       мышления       на        основе       освоения       знаний       о       взаимосвязяхвприродныхкомплексах,обосновныхгеографическихособенностяхприроды,населенияихозяйстваРоссииимира,своейместности,оспособахсохраненияокружающейсредыирациональногоиспользованияприродныхресурсов,формированиеспособностипоискаипримененияразличныхисточниковгеографическойинформации,втомчислересурсовинформационно-телекомуникационнойсети«Интернет»,дляописания,характеристики,объяснения</w:t>
      </w:r>
    </w:p>
    <w:p w:rsidR="0013731F" w:rsidRDefault="00145D84" w:rsidP="00BF4629">
      <w:pPr>
        <w:pStyle w:val="a4"/>
        <w:spacing w:before="2" w:line="360" w:lineRule="auto"/>
        <w:ind w:left="976" w:right="416" w:hanging="707"/>
      </w:pPr>
      <w:r>
        <w:rPr>
          <w:w w:val="105"/>
        </w:rPr>
        <w:t>и оценки разнообразных географических явлений и процессов, жизненных ситуаций;формированиекомплексапрактико-ориентированныхгеографическихзнанийиумений,</w:t>
      </w:r>
    </w:p>
    <w:p w:rsidR="0013731F" w:rsidRDefault="00145D84" w:rsidP="00A80121">
      <w:pPr>
        <w:pStyle w:val="a4"/>
        <w:spacing w:line="360" w:lineRule="auto"/>
        <w:ind w:right="421" w:firstLine="0"/>
      </w:pPr>
      <w:r>
        <w:t>необходимых дляразвитиянавыкових использования прирешениипроблемразличнойсложности</w:t>
      </w:r>
      <w:r>
        <w:rPr>
          <w:w w:val="105"/>
        </w:rPr>
        <w:t>вповседневнойжизни наосновекраеведческогоматериала,осмыслениясущности происходящихв</w:t>
      </w:r>
      <w:r>
        <w:rPr>
          <w:w w:val="105"/>
        </w:rPr>
        <w:tab/>
        <w:t>жизни</w:t>
      </w:r>
      <w:r>
        <w:rPr>
          <w:w w:val="105"/>
        </w:rPr>
        <w:tab/>
        <w:t>процессов</w:t>
      </w:r>
      <w:r>
        <w:rPr>
          <w:w w:val="105"/>
        </w:rPr>
        <w:tab/>
        <w:t>и</w:t>
      </w:r>
      <w:r>
        <w:rPr>
          <w:w w:val="105"/>
        </w:rPr>
        <w:tab/>
      </w:r>
      <w:r>
        <w:rPr>
          <w:spacing w:val="-2"/>
          <w:w w:val="105"/>
        </w:rPr>
        <w:t>явлений</w:t>
      </w:r>
      <w:r>
        <w:rPr>
          <w:w w:val="105"/>
        </w:rPr>
        <w:t>всовременномполикультурном,полиэтничномимногоконфессиональноммире;</w:t>
      </w:r>
    </w:p>
    <w:p w:rsidR="0013731F" w:rsidRDefault="00145D84" w:rsidP="00BF4629">
      <w:pPr>
        <w:pStyle w:val="a4"/>
        <w:tabs>
          <w:tab w:val="left" w:pos="3128"/>
          <w:tab w:val="left" w:pos="5415"/>
          <w:tab w:val="left" w:pos="6789"/>
          <w:tab w:val="left" w:pos="7581"/>
          <w:tab w:val="left" w:pos="9064"/>
        </w:tabs>
        <w:spacing w:before="10" w:line="360" w:lineRule="auto"/>
        <w:ind w:right="423"/>
      </w:pPr>
      <w:r>
        <w:rPr>
          <w:w w:val="105"/>
        </w:rPr>
        <w:t>формирование</w:t>
      </w:r>
      <w:r>
        <w:rPr>
          <w:w w:val="105"/>
        </w:rPr>
        <w:tab/>
        <w:t>географических</w:t>
      </w:r>
      <w:r>
        <w:rPr>
          <w:w w:val="105"/>
        </w:rPr>
        <w:tab/>
        <w:t>знаний</w:t>
      </w:r>
      <w:r>
        <w:rPr>
          <w:w w:val="105"/>
        </w:rPr>
        <w:tab/>
        <w:t>и</w:t>
      </w:r>
      <w:r>
        <w:rPr>
          <w:w w:val="105"/>
        </w:rPr>
        <w:tab/>
        <w:t>умений,</w:t>
      </w:r>
      <w:r>
        <w:rPr>
          <w:w w:val="105"/>
        </w:rPr>
        <w:tab/>
      </w:r>
      <w:r>
        <w:t>необходимых</w:t>
      </w:r>
      <w:r>
        <w:rPr>
          <w:w w:val="105"/>
        </w:rPr>
        <w:t>дляпродолженияобразованияпонаправлениямподготовки(специальностям),требующимналичиясерьёзнойбазыгеографическихзнаний.</w:t>
      </w:r>
    </w:p>
    <w:p w:rsidR="0013731F" w:rsidRDefault="00145D84" w:rsidP="00BF4629">
      <w:pPr>
        <w:pStyle w:val="a4"/>
        <w:spacing w:before="3" w:line="360" w:lineRule="auto"/>
        <w:ind w:right="416"/>
      </w:pPr>
      <w:r>
        <w:rPr>
          <w:w w:val="105"/>
        </w:rPr>
        <w:t>Освоение содержания географии на уровне основного общего образования происходит сопоройнагеографическиезнанияиумения,сформированныеранееврамкахучебногопредмета</w:t>
      </w:r>
    </w:p>
    <w:p w:rsidR="0013731F" w:rsidRDefault="00145D84" w:rsidP="00BF4629">
      <w:pPr>
        <w:pStyle w:val="a4"/>
        <w:spacing w:before="3" w:line="360" w:lineRule="auto"/>
        <w:ind w:firstLine="0"/>
      </w:pPr>
      <w:r>
        <w:rPr>
          <w:w w:val="105"/>
        </w:rPr>
        <w:t>«Окружающиймир».</w:t>
      </w:r>
    </w:p>
    <w:p w:rsidR="0013731F" w:rsidRDefault="00145D84" w:rsidP="00BF4629">
      <w:pPr>
        <w:pStyle w:val="a4"/>
        <w:spacing w:before="17" w:line="360" w:lineRule="auto"/>
        <w:ind w:right="410"/>
      </w:pPr>
      <w:r>
        <w:rPr>
          <w:w w:val="105"/>
        </w:rPr>
        <w:t>Общее     число       часов,       рекомендованных       для       изучения       географии       –</w:t>
      </w:r>
      <w:r>
        <w:rPr>
          <w:w w:val="105"/>
        </w:rPr>
        <w:lastRenderedPageBreak/>
        <w:t>272часа:поодномучасувнеделюв5и6классахипо2часав7,8и9классах.</w:t>
      </w:r>
    </w:p>
    <w:p w:rsidR="0013731F" w:rsidRDefault="00145D84" w:rsidP="00BF4629">
      <w:pPr>
        <w:pStyle w:val="a4"/>
        <w:spacing w:before="2" w:line="360" w:lineRule="auto"/>
        <w:ind w:left="976" w:right="5379" w:firstLine="0"/>
        <w:jc w:val="left"/>
      </w:pPr>
      <w:r w:rsidRPr="00A80121">
        <w:rPr>
          <w:w w:val="105"/>
          <w:u w:val="single"/>
        </w:rPr>
        <w:t>Содержаниеобучениягеографиив5классе</w:t>
      </w:r>
      <w:r>
        <w:rPr>
          <w:w w:val="105"/>
        </w:rPr>
        <w:t>.ГеографическоеизучениеЗемли.</w:t>
      </w:r>
    </w:p>
    <w:p w:rsidR="0013731F" w:rsidRDefault="00145D84" w:rsidP="00BF4629">
      <w:pPr>
        <w:pStyle w:val="a4"/>
        <w:spacing w:line="360" w:lineRule="auto"/>
        <w:ind w:left="976" w:firstLine="0"/>
        <w:jc w:val="left"/>
      </w:pPr>
      <w:r>
        <w:rPr>
          <w:w w:val="105"/>
        </w:rPr>
        <w:t>Введение.География‒наукаопланетеЗемля.</w:t>
      </w:r>
    </w:p>
    <w:p w:rsidR="0013731F" w:rsidRDefault="00145D84" w:rsidP="00BF4629">
      <w:pPr>
        <w:pStyle w:val="a4"/>
        <w:spacing w:before="9" w:line="360" w:lineRule="auto"/>
        <w:ind w:right="416"/>
      </w:pPr>
      <w:r>
        <w:rPr>
          <w:w w:val="105"/>
        </w:rPr>
        <w:t>Что    изучает    география?    Географические    объекты,    процессы      и      явления.Какгеографияизучаетобъекты,процессыиявления.Географическиеметодыизученияобъектовиявлений.Древо географическихнаук.</w:t>
      </w:r>
    </w:p>
    <w:p w:rsidR="0013731F" w:rsidRDefault="00145D84" w:rsidP="00BF4629">
      <w:pPr>
        <w:pStyle w:val="a4"/>
        <w:spacing w:line="360" w:lineRule="auto"/>
        <w:ind w:right="428"/>
      </w:pPr>
      <w:r>
        <w:t>Практическая работа. «Организация фенологических наблюдений в природе: планирование,</w:t>
      </w:r>
      <w:r>
        <w:rPr>
          <w:w w:val="105"/>
        </w:rPr>
        <w:t>участиевгрупповойработе,формасистематизацииданных».</w:t>
      </w:r>
    </w:p>
    <w:p w:rsidR="0013731F" w:rsidRDefault="00145D84" w:rsidP="00BF4629">
      <w:pPr>
        <w:pStyle w:val="a4"/>
        <w:spacing w:line="360" w:lineRule="auto"/>
        <w:ind w:left="977" w:firstLine="0"/>
      </w:pPr>
      <w:r>
        <w:t>Историягеографическихоткрытий.</w:t>
      </w:r>
    </w:p>
    <w:p w:rsidR="0013731F" w:rsidRDefault="00145D84" w:rsidP="00BF4629">
      <w:pPr>
        <w:pStyle w:val="a4"/>
        <w:spacing w:before="5" w:line="360" w:lineRule="auto"/>
        <w:ind w:right="426"/>
      </w:pPr>
      <w:r>
        <w:rPr>
          <w:w w:val="105"/>
        </w:rPr>
        <w:t>Представления о мире в древности (Древний Китай, Древний Египет, Древняя Греция,ДревнийРим).ПутешествиеПифея.ПлаванияфиникийцеввокругАфрики.ЭкспедицииТ.Хейердалакакмодельпутешествийвдревности. Появлениегеографическихкарт.</w:t>
      </w:r>
    </w:p>
    <w:p w:rsidR="0013731F" w:rsidRDefault="00145D84" w:rsidP="00BF4629">
      <w:pPr>
        <w:pStyle w:val="a4"/>
        <w:spacing w:line="360" w:lineRule="auto"/>
        <w:ind w:right="423"/>
      </w:pPr>
      <w:r>
        <w:rPr>
          <w:w w:val="105"/>
        </w:rPr>
        <w:t>География в эпоху Средневековья: путешествия иоткрытия викингов, древних арабов,русскихземлепроходцев.ПутешествияМ.Поло иА.Никитина.</w:t>
      </w:r>
    </w:p>
    <w:p w:rsidR="0013731F" w:rsidRDefault="00145D84" w:rsidP="00BF4629">
      <w:pPr>
        <w:pStyle w:val="a4"/>
        <w:spacing w:line="360" w:lineRule="auto"/>
        <w:ind w:right="430"/>
      </w:pPr>
      <w:r>
        <w:rPr>
          <w:w w:val="105"/>
        </w:rPr>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w:t>
      </w:r>
      <w:r>
        <w:t>Великихгеографическихоткрытий.КартамирапослеэпохиВеликихгеографическихоткрытий.</w:t>
      </w:r>
    </w:p>
    <w:p w:rsidR="0013731F" w:rsidRDefault="00145D84" w:rsidP="00BF4629">
      <w:pPr>
        <w:pStyle w:val="a4"/>
        <w:spacing w:line="360" w:lineRule="auto"/>
        <w:ind w:right="415"/>
      </w:pPr>
      <w:r>
        <w:rPr>
          <w:w w:val="105"/>
        </w:rPr>
        <w:t>Географические открытияXVII‒XIX вв. Поиски Южной Земли ‒ открытие Австралии.Русские путешественники и мореплаватели на северо-востоке Азии. Первая русская кругосветнаяэкспедиция(РусскаяэкспедицияФ.Ф.Беллинсгаузена,М.П.Лазарева‒открытиеАнтарктиды).</w:t>
      </w:r>
    </w:p>
    <w:p w:rsidR="0013731F" w:rsidRDefault="00145D84" w:rsidP="00BF4629">
      <w:pPr>
        <w:pStyle w:val="a4"/>
        <w:spacing w:line="360" w:lineRule="auto"/>
        <w:ind w:right="420"/>
      </w:pPr>
      <w:r>
        <w:rPr>
          <w:w w:val="105"/>
        </w:rPr>
        <w:t>Географические исследования в ХХ в. Исследование полярных областей Земли. ИзучениеМировогоокеана.ГеографическиеоткрытияНовейшеговремени.</w:t>
      </w:r>
    </w:p>
    <w:p w:rsidR="0013731F" w:rsidRDefault="00145D84" w:rsidP="00BF4629">
      <w:pPr>
        <w:pStyle w:val="a4"/>
        <w:spacing w:line="360" w:lineRule="auto"/>
        <w:ind w:right="408"/>
      </w:pPr>
      <w:r>
        <w:rPr>
          <w:w w:val="105"/>
        </w:rPr>
        <w:t>Практическиеработы:«Обозначениенаконтурнойкартегеографическихобъектов,открытых      в      разные        периоды»,        «Сравнение        карт        Эратосфена,       Птолемеяисовременныхкартпопредложеннымучителемвопросам».</w:t>
      </w:r>
    </w:p>
    <w:p w:rsidR="0013731F" w:rsidRDefault="00145D84" w:rsidP="00BF4629">
      <w:pPr>
        <w:pStyle w:val="a4"/>
        <w:spacing w:line="360" w:lineRule="auto"/>
        <w:ind w:left="977" w:right="6334" w:firstLine="0"/>
      </w:pPr>
      <w:r>
        <w:t>Изображенияземнойповерхности.</w:t>
      </w:r>
      <w:r>
        <w:rPr>
          <w:w w:val="105"/>
        </w:rPr>
        <w:t>Планыместности.</w:t>
      </w:r>
    </w:p>
    <w:p w:rsidR="0013731F" w:rsidRDefault="00145D84" w:rsidP="00BF4629">
      <w:pPr>
        <w:pStyle w:val="a4"/>
        <w:spacing w:line="360" w:lineRule="auto"/>
        <w:ind w:right="406"/>
      </w:pPr>
      <w:r>
        <w:rPr>
          <w:w w:val="105"/>
        </w:rPr>
        <w:t>Видыизображенияземнойповерхности.Планыместности.Условные знаки.Масштаб.Видымасштаба.Способыопределениярасстоянийнаместности.Глазомерная,полярнаяимаршрутнаясъёмкаместности.Изображениенапланахместностинеровностейземнойповерхности.Абсолютная иотносительная высоты. Профессия топограф. Ориентирование поплану местности: стороны горизонта. Азимут. Разнообразие планов (план города, туристическиепланы,военные,историческиеитранспортныепланы,планыместностивмобильныхприложениях)иобластиихприменения.</w:t>
      </w:r>
    </w:p>
    <w:p w:rsidR="0013731F" w:rsidRDefault="00145D84" w:rsidP="00BF4629">
      <w:pPr>
        <w:pStyle w:val="a4"/>
        <w:spacing w:before="10" w:line="360" w:lineRule="auto"/>
        <w:ind w:left="977" w:firstLine="0"/>
      </w:pPr>
      <w:r>
        <w:rPr>
          <w:w w:val="105"/>
        </w:rPr>
        <w:t>Практическиеработы: «Определение направлений и расстояний по плану местности»,</w:t>
      </w:r>
    </w:p>
    <w:p w:rsidR="0013731F" w:rsidRDefault="00145D84" w:rsidP="00BF4629">
      <w:pPr>
        <w:pStyle w:val="a4"/>
        <w:spacing w:before="9" w:line="360" w:lineRule="auto"/>
        <w:ind w:firstLine="0"/>
      </w:pPr>
      <w:r>
        <w:t>«Составлениеописаниямаршрутапоплануместности».</w:t>
      </w:r>
    </w:p>
    <w:p w:rsidR="0013731F" w:rsidRDefault="00145D84" w:rsidP="00BF4629">
      <w:pPr>
        <w:pStyle w:val="a4"/>
        <w:spacing w:before="9" w:line="360" w:lineRule="auto"/>
        <w:ind w:left="977" w:firstLine="0"/>
      </w:pPr>
      <w:r>
        <w:rPr>
          <w:w w:val="105"/>
        </w:rPr>
        <w:t>Географическиекарты.</w:t>
      </w:r>
    </w:p>
    <w:p w:rsidR="0013731F" w:rsidRDefault="00145D84" w:rsidP="00BF4629">
      <w:pPr>
        <w:pStyle w:val="a4"/>
        <w:tabs>
          <w:tab w:val="left" w:pos="3934"/>
          <w:tab w:val="left" w:pos="6857"/>
          <w:tab w:val="left" w:pos="9176"/>
        </w:tabs>
        <w:spacing w:before="17" w:line="360" w:lineRule="auto"/>
        <w:ind w:right="410"/>
      </w:pPr>
      <w:r>
        <w:rPr>
          <w:w w:val="105"/>
        </w:rPr>
        <w:lastRenderedPageBreak/>
        <w:t>Различия глобуса и географических карт. Способы перехода от сферической поверхностиглобуса к плоскости географической карты. Градусная сеть на глобусе и картах. Параллели имеридианы. Экватор и нулевой меридиан. Географические координаты. Географическая широта игеографическая</w:t>
      </w:r>
      <w:r>
        <w:rPr>
          <w:w w:val="105"/>
        </w:rPr>
        <w:tab/>
        <w:t>долгота,</w:t>
      </w:r>
      <w:r>
        <w:rPr>
          <w:w w:val="105"/>
        </w:rPr>
        <w:tab/>
        <w:t>их</w:t>
      </w:r>
      <w:r>
        <w:rPr>
          <w:w w:val="105"/>
        </w:rPr>
        <w:tab/>
      </w:r>
      <w:r>
        <w:t>определение</w:t>
      </w:r>
      <w:r>
        <w:rPr>
          <w:w w:val="105"/>
        </w:rPr>
        <w:t>наглобусеикартах.Определениерасстоянийпоглобусу.</w:t>
      </w:r>
    </w:p>
    <w:p w:rsidR="0013731F" w:rsidRDefault="00145D84" w:rsidP="00A80121">
      <w:pPr>
        <w:pStyle w:val="a4"/>
        <w:spacing w:line="360" w:lineRule="auto"/>
        <w:ind w:left="977" w:firstLine="0"/>
      </w:pPr>
      <w:r>
        <w:rPr>
          <w:w w:val="105"/>
        </w:rPr>
        <w:t>Искажениянакарте. Линииградуснойсетинакартах.Определениерасстоянийспомощьюмасштаба и градусной сети. Разнообразие географических карт и их классификации. Способыизображения на мелкомасштабных географических картах. Изображение на физических картахвысотиглубин.Географическийатлас.Использованиекартвжизниихозяйственнойдеятельности людей. Сходство и различие плана местности и географической карты. Профессиякартограф.Системакосмическойнавигации.Геоинформационныесистемы.</w:t>
      </w:r>
    </w:p>
    <w:p w:rsidR="0013731F" w:rsidRDefault="00145D84" w:rsidP="00BF4629">
      <w:pPr>
        <w:pStyle w:val="a4"/>
        <w:spacing w:before="8" w:line="360" w:lineRule="auto"/>
        <w:ind w:left="976" w:firstLine="0"/>
      </w:pPr>
      <w:r>
        <w:rPr>
          <w:w w:val="105"/>
        </w:rPr>
        <w:t>Практическиеработы: «Определениенаправлений и расстояний по картеполушарий»,</w:t>
      </w:r>
    </w:p>
    <w:p w:rsidR="0013731F" w:rsidRDefault="00145D84" w:rsidP="00BF4629">
      <w:pPr>
        <w:pStyle w:val="a4"/>
        <w:spacing w:before="9" w:line="360" w:lineRule="auto"/>
        <w:ind w:right="428" w:firstLine="0"/>
      </w:pPr>
      <w:r>
        <w:rPr>
          <w:w w:val="105"/>
        </w:rPr>
        <w:t>«Определениегеографическихкоординатобъектовиопределениеобъектовпоихгеографическимкоординатам».</w:t>
      </w:r>
    </w:p>
    <w:p w:rsidR="0013731F" w:rsidRDefault="00145D84" w:rsidP="00BF4629">
      <w:pPr>
        <w:pStyle w:val="a4"/>
        <w:spacing w:before="5" w:line="360" w:lineRule="auto"/>
        <w:ind w:left="976" w:firstLine="0"/>
      </w:pPr>
      <w:r>
        <w:rPr>
          <w:w w:val="105"/>
        </w:rPr>
        <w:t>Земля‒планетаСолнечнойсистемы.</w:t>
      </w:r>
    </w:p>
    <w:p w:rsidR="0013731F" w:rsidRDefault="00145D84" w:rsidP="00BF4629">
      <w:pPr>
        <w:pStyle w:val="a4"/>
        <w:spacing w:before="9" w:line="360" w:lineRule="auto"/>
        <w:ind w:right="429"/>
      </w:pPr>
      <w:r>
        <w:rPr>
          <w:w w:val="105"/>
        </w:rPr>
        <w:t>Земля в Солнечной системе. Гипотезы возникновения Земли. Форма, размеры Земли, ихгеографическиеследствия.</w:t>
      </w:r>
    </w:p>
    <w:p w:rsidR="0013731F" w:rsidRDefault="00145D84" w:rsidP="00BF4629">
      <w:pPr>
        <w:pStyle w:val="a4"/>
        <w:spacing w:before="10" w:line="360" w:lineRule="auto"/>
        <w:ind w:right="412"/>
      </w:pPr>
      <w:r>
        <w:rPr>
          <w:w w:val="105"/>
        </w:rPr>
        <w:t>ДвиженияЗемли.Земнаяосьигеографическиеполюсы.ГеографическиеследствиядвиженияЗемливокругСолнца.СменавремёнгоданаЗемле.Днивесеннегоиосеннего</w:t>
      </w:r>
      <w:r>
        <w:t>равноденствия,летнего изимнегосолнцестояния.Неравномерноераспределениесолнечногосвета</w:t>
      </w:r>
      <w:r>
        <w:rPr>
          <w:w w:val="105"/>
        </w:rPr>
        <w:t>и тепла на поверхности Земли. Пояса освещённости. Тропики и полярные круги. Вращение Земливокругсвоейоси.СменадняиночинаЗемле.</w:t>
      </w:r>
    </w:p>
    <w:p w:rsidR="0013731F" w:rsidRDefault="00145D84" w:rsidP="00BF4629">
      <w:pPr>
        <w:pStyle w:val="a4"/>
        <w:spacing w:before="1" w:line="360" w:lineRule="auto"/>
        <w:ind w:left="976" w:firstLine="0"/>
      </w:pPr>
      <w:r>
        <w:rPr>
          <w:w w:val="105"/>
        </w:rPr>
        <w:t>ВлияниеКосмосанаЗемлюижизньлюдей.</w:t>
      </w:r>
    </w:p>
    <w:p w:rsidR="0013731F" w:rsidRDefault="00145D84" w:rsidP="00BF4629">
      <w:pPr>
        <w:pStyle w:val="a4"/>
        <w:tabs>
          <w:tab w:val="left" w:pos="2178"/>
          <w:tab w:val="left" w:pos="4085"/>
          <w:tab w:val="left" w:pos="5590"/>
          <w:tab w:val="left" w:pos="7921"/>
          <w:tab w:val="left" w:pos="9181"/>
        </w:tabs>
        <w:spacing w:before="16" w:line="360" w:lineRule="auto"/>
        <w:ind w:right="412"/>
      </w:pPr>
      <w:r>
        <w:rPr>
          <w:w w:val="105"/>
        </w:rPr>
        <w:t>Практическая работа «Выявление закономерностей изменения продолжительности дня ивысоты</w:t>
      </w:r>
      <w:r>
        <w:rPr>
          <w:w w:val="105"/>
        </w:rPr>
        <w:tab/>
        <w:t>Солнца</w:t>
      </w:r>
      <w:r>
        <w:rPr>
          <w:w w:val="105"/>
        </w:rPr>
        <w:tab/>
        <w:t>над</w:t>
      </w:r>
      <w:r>
        <w:rPr>
          <w:w w:val="105"/>
        </w:rPr>
        <w:tab/>
        <w:t>горизонтом</w:t>
      </w:r>
      <w:r>
        <w:rPr>
          <w:w w:val="105"/>
        </w:rPr>
        <w:tab/>
        <w:t>в</w:t>
      </w:r>
      <w:r>
        <w:rPr>
          <w:w w:val="105"/>
        </w:rPr>
        <w:tab/>
      </w:r>
      <w:r>
        <w:t>зависимости</w:t>
      </w:r>
      <w:r>
        <w:rPr>
          <w:w w:val="105"/>
        </w:rPr>
        <w:t>отгеографическойшироты ивременигоданатерриторииРоссии».</w:t>
      </w:r>
    </w:p>
    <w:p w:rsidR="0013731F" w:rsidRDefault="00145D84" w:rsidP="00BF4629">
      <w:pPr>
        <w:pStyle w:val="a4"/>
        <w:spacing w:before="3" w:line="360" w:lineRule="auto"/>
        <w:ind w:left="976" w:firstLine="0"/>
      </w:pPr>
      <w:r>
        <w:rPr>
          <w:w w:val="105"/>
        </w:rPr>
        <w:t>ОболочкиЗемли.Литосфера‒каменнаяоболочкаЗемли.</w:t>
      </w:r>
    </w:p>
    <w:p w:rsidR="0013731F" w:rsidRDefault="00145D84" w:rsidP="00BF4629">
      <w:pPr>
        <w:pStyle w:val="a4"/>
        <w:spacing w:before="9" w:line="360" w:lineRule="auto"/>
        <w:ind w:right="421"/>
      </w:pPr>
      <w:r>
        <w:rPr>
          <w:w w:val="105"/>
        </w:rPr>
        <w:t>Литосфера‒твёрдаяоболочкаЗемли.Методыизученияземныхглубин.Внутреннеестроение Земли: ядро, мантия, земная кора. Строение земной коры: материковая и океаническаякора.Веществаземнойкоры:минералыигорныепороды.Образованиегорныхпород.Магматические,осадочныеиметаморфическиегорныепороды.</w:t>
      </w:r>
    </w:p>
    <w:p w:rsidR="0013731F" w:rsidRDefault="00145D84" w:rsidP="00BF4629">
      <w:pPr>
        <w:pStyle w:val="a4"/>
        <w:tabs>
          <w:tab w:val="left" w:pos="3523"/>
          <w:tab w:val="left" w:pos="6819"/>
          <w:tab w:val="left" w:pos="9525"/>
        </w:tabs>
        <w:spacing w:before="2" w:line="360" w:lineRule="auto"/>
        <w:ind w:right="410"/>
      </w:pPr>
      <w:r>
        <w:rPr>
          <w:w w:val="105"/>
        </w:rPr>
        <w:t>Проявлениявнутреннихивнешнихпроцессовобразованиярельефа.Движениелитосферных плит. Образование вулканов и причины землетрясений. Шкалы измерения силы иинтенсивности</w:t>
      </w:r>
      <w:r>
        <w:rPr>
          <w:w w:val="105"/>
        </w:rPr>
        <w:tab/>
        <w:t>землетрясений.</w:t>
      </w:r>
      <w:r>
        <w:rPr>
          <w:w w:val="105"/>
        </w:rPr>
        <w:tab/>
        <w:t>Изучение</w:t>
      </w:r>
      <w:r>
        <w:rPr>
          <w:w w:val="105"/>
        </w:rPr>
        <w:tab/>
        <w:t xml:space="preserve">вулканови землетрясений. Профессии сейсмолог и вулканолог. Разрушение и изменение горных пород иминералов под действием внешних и внутренних процессов. Виды выветривания. </w:t>
      </w:r>
      <w:r>
        <w:rPr>
          <w:w w:val="105"/>
        </w:rPr>
        <w:lastRenderedPageBreak/>
        <w:t>Формированиерельефаземнойповерхностикакрезультатдействиявнутреннихивнешнихсил.</w:t>
      </w:r>
    </w:p>
    <w:p w:rsidR="0013731F" w:rsidRDefault="00145D84" w:rsidP="00BF4629">
      <w:pPr>
        <w:pStyle w:val="a4"/>
        <w:tabs>
          <w:tab w:val="left" w:pos="2472"/>
          <w:tab w:val="left" w:pos="4142"/>
          <w:tab w:val="left" w:pos="5934"/>
          <w:tab w:val="left" w:pos="7431"/>
          <w:tab w:val="left" w:pos="9741"/>
        </w:tabs>
        <w:spacing w:line="360" w:lineRule="auto"/>
        <w:ind w:right="421"/>
      </w:pPr>
      <w:r>
        <w:rPr>
          <w:w w:val="105"/>
        </w:rPr>
        <w:t>Рельефземнойповерхностииметодыегоизучения.Планетарныеформырельефа‒материки и впадины океанов. Формы рельефа суши: горы и равнины. Различие гор по высоте,высочайшие</w:t>
      </w:r>
      <w:r>
        <w:rPr>
          <w:w w:val="105"/>
        </w:rPr>
        <w:tab/>
        <w:t>горные</w:t>
      </w:r>
      <w:r>
        <w:rPr>
          <w:w w:val="105"/>
        </w:rPr>
        <w:tab/>
        <w:t>системы</w:t>
      </w:r>
      <w:r>
        <w:rPr>
          <w:w w:val="105"/>
        </w:rPr>
        <w:tab/>
        <w:t>мира.</w:t>
      </w:r>
      <w:r>
        <w:rPr>
          <w:w w:val="105"/>
        </w:rPr>
        <w:tab/>
        <w:t>Разнообразие</w:t>
      </w:r>
      <w:r>
        <w:rPr>
          <w:w w:val="105"/>
        </w:rPr>
        <w:tab/>
      </w:r>
      <w:r>
        <w:rPr>
          <w:spacing w:val="-2"/>
          <w:w w:val="105"/>
        </w:rPr>
        <w:t>равнин</w:t>
      </w:r>
      <w:r>
        <w:rPr>
          <w:w w:val="105"/>
        </w:rPr>
        <w:t>повысоте.Формы равнинногорельефа,крупнейшиепоплощадиравнинымира.</w:t>
      </w:r>
    </w:p>
    <w:p w:rsidR="0013731F" w:rsidRDefault="00145D84" w:rsidP="00BF4629">
      <w:pPr>
        <w:pStyle w:val="a4"/>
        <w:tabs>
          <w:tab w:val="left" w:pos="2091"/>
          <w:tab w:val="left" w:pos="4573"/>
          <w:tab w:val="left" w:pos="6214"/>
          <w:tab w:val="left" w:pos="8416"/>
          <w:tab w:val="left" w:pos="9409"/>
        </w:tabs>
        <w:spacing w:line="360" w:lineRule="auto"/>
        <w:ind w:right="413"/>
      </w:pPr>
      <w:r>
        <w:rPr>
          <w:w w:val="105"/>
        </w:rPr>
        <w:t>Человекилитосфера.Условияжизничеловекавгорахинаравнинах.Деятельностьчеловека,</w:t>
      </w:r>
      <w:r>
        <w:rPr>
          <w:w w:val="105"/>
        </w:rPr>
        <w:tab/>
        <w:t>преобразующая</w:t>
      </w:r>
      <w:r>
        <w:rPr>
          <w:w w:val="105"/>
        </w:rPr>
        <w:tab/>
        <w:t>земную</w:t>
      </w:r>
      <w:r>
        <w:rPr>
          <w:w w:val="105"/>
        </w:rPr>
        <w:tab/>
        <w:t>поверхность,</w:t>
      </w:r>
      <w:r>
        <w:rPr>
          <w:w w:val="105"/>
        </w:rPr>
        <w:tab/>
        <w:t>и</w:t>
      </w:r>
      <w:r>
        <w:rPr>
          <w:w w:val="105"/>
        </w:rPr>
        <w:tab/>
      </w:r>
      <w:r>
        <w:t>связанные</w:t>
      </w:r>
      <w:r>
        <w:rPr>
          <w:w w:val="105"/>
        </w:rPr>
        <w:t>снейэкологическиепроблемы.</w:t>
      </w:r>
    </w:p>
    <w:p w:rsidR="0013731F" w:rsidRDefault="00145D84" w:rsidP="00BF4629">
      <w:pPr>
        <w:pStyle w:val="a4"/>
        <w:tabs>
          <w:tab w:val="left" w:pos="1688"/>
          <w:tab w:val="left" w:pos="3221"/>
          <w:tab w:val="left" w:pos="4099"/>
          <w:tab w:val="left" w:pos="5244"/>
          <w:tab w:val="left" w:pos="6122"/>
          <w:tab w:val="left" w:pos="8489"/>
          <w:tab w:val="left" w:pos="9670"/>
        </w:tabs>
        <w:spacing w:before="11" w:line="360" w:lineRule="auto"/>
        <w:ind w:right="405"/>
      </w:pPr>
      <w:r>
        <w:rPr>
          <w:w w:val="105"/>
        </w:rPr>
        <w:t>Рельеф дна Мирового океана. Части подводных окраин материков. Срединно-океаническиехребты.</w:t>
      </w:r>
      <w:r>
        <w:rPr>
          <w:w w:val="105"/>
        </w:rPr>
        <w:tab/>
        <w:t>Острова,</w:t>
      </w:r>
      <w:r>
        <w:rPr>
          <w:w w:val="105"/>
        </w:rPr>
        <w:tab/>
        <w:t>их</w:t>
      </w:r>
      <w:r>
        <w:rPr>
          <w:w w:val="105"/>
        </w:rPr>
        <w:tab/>
        <w:t>типы</w:t>
      </w:r>
      <w:r>
        <w:rPr>
          <w:w w:val="105"/>
        </w:rPr>
        <w:tab/>
        <w:t>по</w:t>
      </w:r>
      <w:r>
        <w:rPr>
          <w:w w:val="105"/>
        </w:rPr>
        <w:tab/>
        <w:t>происхождению.</w:t>
      </w:r>
      <w:r>
        <w:rPr>
          <w:w w:val="105"/>
        </w:rPr>
        <w:tab/>
        <w:t>Ложе</w:t>
      </w:r>
      <w:r>
        <w:rPr>
          <w:w w:val="105"/>
        </w:rPr>
        <w:tab/>
        <w:t>Океана,егорельеф.</w:t>
      </w:r>
    </w:p>
    <w:p w:rsidR="0013731F" w:rsidRDefault="00145D84" w:rsidP="00BF4629">
      <w:pPr>
        <w:pStyle w:val="a4"/>
        <w:spacing w:before="3" w:line="360" w:lineRule="auto"/>
        <w:ind w:left="976" w:right="1066" w:firstLine="0"/>
      </w:pPr>
      <w:r>
        <w:t>Практическая работа « Описание горной системы или равнины по физической карте».</w:t>
      </w:r>
      <w:r>
        <w:rPr>
          <w:w w:val="105"/>
        </w:rPr>
        <w:t>Заключение.</w:t>
      </w:r>
    </w:p>
    <w:p w:rsidR="0013731F" w:rsidRDefault="00145D84" w:rsidP="00BF4629">
      <w:pPr>
        <w:pStyle w:val="a4"/>
        <w:spacing w:before="3" w:line="360" w:lineRule="auto"/>
        <w:ind w:left="976" w:firstLine="0"/>
      </w:pPr>
      <w:r>
        <w:t>Практикум«Сезонныеизменениявприродесвоейместности».</w:t>
      </w:r>
    </w:p>
    <w:p w:rsidR="0013731F" w:rsidRDefault="00145D84" w:rsidP="00BF4629">
      <w:pPr>
        <w:pStyle w:val="a4"/>
        <w:spacing w:before="16" w:line="360" w:lineRule="auto"/>
        <w:ind w:right="411"/>
      </w:pPr>
      <w:r>
        <w:rPr>
          <w:w w:val="105"/>
        </w:rPr>
        <w:t>Сезонные   изменения   продолжительности   светового     дня     и     высоты     Солнцанад      горизонтом,      температуры        воздуха,        поверхностных        вод,        растительногоиживотногомира.</w:t>
      </w:r>
    </w:p>
    <w:p w:rsidR="0013731F" w:rsidRDefault="00145D84" w:rsidP="00BF4629">
      <w:pPr>
        <w:pStyle w:val="a4"/>
        <w:spacing w:before="11" w:line="360" w:lineRule="auto"/>
        <w:ind w:right="419"/>
      </w:pPr>
      <w:r>
        <w:rPr>
          <w:w w:val="105"/>
        </w:rPr>
        <w:t>Практическая       работа      «Анализ        результатов        фенологических       наблюденийинаблюденийзапогодой».</w:t>
      </w:r>
    </w:p>
    <w:p w:rsidR="0013731F" w:rsidRDefault="00145D84" w:rsidP="00BF4629">
      <w:pPr>
        <w:pStyle w:val="a4"/>
        <w:spacing w:before="3" w:line="360" w:lineRule="auto"/>
        <w:ind w:left="976" w:right="5379" w:firstLine="0"/>
        <w:jc w:val="left"/>
      </w:pPr>
      <w:r w:rsidRPr="00A80121">
        <w:rPr>
          <w:w w:val="105"/>
          <w:u w:val="single"/>
        </w:rPr>
        <w:t>Содержаниеобучениягеографиив6классе.</w:t>
      </w:r>
      <w:r>
        <w:rPr>
          <w:w w:val="105"/>
        </w:rPr>
        <w:t>ОболочкиЗемли.</w:t>
      </w:r>
    </w:p>
    <w:p w:rsidR="0013731F" w:rsidRDefault="00145D84" w:rsidP="00BF4629">
      <w:pPr>
        <w:pStyle w:val="a4"/>
        <w:spacing w:line="360" w:lineRule="auto"/>
        <w:ind w:left="976" w:firstLine="0"/>
        <w:jc w:val="left"/>
      </w:pPr>
      <w:r>
        <w:rPr>
          <w:w w:val="105"/>
        </w:rPr>
        <w:t>Гидросфера‒воднаяоболочкаЗемли.</w:t>
      </w:r>
    </w:p>
    <w:p w:rsidR="0013731F" w:rsidRDefault="00145D84" w:rsidP="00A80121">
      <w:pPr>
        <w:pStyle w:val="a4"/>
        <w:spacing w:before="9" w:line="360" w:lineRule="auto"/>
        <w:ind w:left="976" w:firstLine="0"/>
        <w:jc w:val="left"/>
      </w:pPr>
      <w:r>
        <w:rPr>
          <w:w w:val="105"/>
        </w:rPr>
        <w:t>Гидросфераиметоды еёизучения.Частигидросферы.Мировойкруговоротводы.Значениегидросферы.</w:t>
      </w:r>
    </w:p>
    <w:p w:rsidR="0013731F" w:rsidRDefault="00145D84" w:rsidP="00BF4629">
      <w:pPr>
        <w:pStyle w:val="a4"/>
        <w:tabs>
          <w:tab w:val="left" w:pos="1695"/>
          <w:tab w:val="left" w:pos="2437"/>
          <w:tab w:val="left" w:pos="2502"/>
          <w:tab w:val="left" w:pos="4020"/>
          <w:tab w:val="left" w:pos="4381"/>
          <w:tab w:val="left" w:pos="5380"/>
          <w:tab w:val="left" w:pos="5814"/>
          <w:tab w:val="left" w:pos="6913"/>
          <w:tab w:val="left" w:pos="7751"/>
          <w:tab w:val="left" w:pos="8475"/>
          <w:tab w:val="left" w:pos="9233"/>
          <w:tab w:val="left" w:pos="9897"/>
        </w:tabs>
        <w:spacing w:before="10" w:line="360" w:lineRule="auto"/>
        <w:ind w:right="408"/>
      </w:pPr>
      <w:r>
        <w:rPr>
          <w:w w:val="105"/>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Способыизображениянагеографических картахокеаническихтечений,солёностиитемпературыводМирового</w:t>
      </w:r>
      <w:r>
        <w:rPr>
          <w:w w:val="105"/>
        </w:rPr>
        <w:tab/>
      </w:r>
      <w:r>
        <w:rPr>
          <w:w w:val="105"/>
        </w:rPr>
        <w:tab/>
      </w:r>
      <w:r>
        <w:rPr>
          <w:w w:val="105"/>
        </w:rPr>
        <w:tab/>
        <w:t>океана</w:t>
      </w:r>
      <w:r>
        <w:rPr>
          <w:w w:val="105"/>
        </w:rPr>
        <w:tab/>
      </w:r>
      <w:r>
        <w:rPr>
          <w:w w:val="105"/>
        </w:rPr>
        <w:tab/>
        <w:t>на</w:t>
      </w:r>
      <w:r>
        <w:rPr>
          <w:w w:val="105"/>
        </w:rPr>
        <w:tab/>
      </w:r>
      <w:r>
        <w:rPr>
          <w:w w:val="105"/>
        </w:rPr>
        <w:tab/>
        <w:t>картах.</w:t>
      </w:r>
      <w:r>
        <w:rPr>
          <w:w w:val="105"/>
        </w:rPr>
        <w:tab/>
      </w:r>
      <w:r>
        <w:rPr>
          <w:w w:val="105"/>
        </w:rPr>
        <w:tab/>
        <w:t>Мировой</w:t>
      </w:r>
      <w:r>
        <w:rPr>
          <w:w w:val="105"/>
        </w:rPr>
        <w:tab/>
      </w:r>
      <w:r>
        <w:rPr>
          <w:w w:val="105"/>
        </w:rPr>
        <w:tab/>
      </w:r>
      <w:r>
        <w:rPr>
          <w:spacing w:val="-1"/>
          <w:w w:val="105"/>
        </w:rPr>
        <w:t>океан</w:t>
      </w:r>
      <w:r>
        <w:rPr>
          <w:w w:val="105"/>
        </w:rPr>
        <w:t>и его части. Движения вод Мирового океана: волны; течения, приливы и отливы. Стихийныеявления</w:t>
      </w:r>
      <w:r>
        <w:rPr>
          <w:w w:val="105"/>
        </w:rPr>
        <w:tab/>
        <w:t>в</w:t>
      </w:r>
      <w:r>
        <w:rPr>
          <w:w w:val="105"/>
        </w:rPr>
        <w:tab/>
        <w:t>Мировом</w:t>
      </w:r>
      <w:r>
        <w:rPr>
          <w:w w:val="105"/>
        </w:rPr>
        <w:tab/>
        <w:t>океане.</w:t>
      </w:r>
      <w:r>
        <w:rPr>
          <w:w w:val="105"/>
        </w:rPr>
        <w:tab/>
        <w:t>Способы</w:t>
      </w:r>
      <w:r>
        <w:rPr>
          <w:w w:val="105"/>
        </w:rPr>
        <w:tab/>
        <w:t>изучения</w:t>
      </w:r>
      <w:r>
        <w:rPr>
          <w:w w:val="105"/>
        </w:rPr>
        <w:tab/>
        <w:t>и</w:t>
      </w:r>
      <w:r>
        <w:rPr>
          <w:w w:val="105"/>
        </w:rPr>
        <w:tab/>
      </w:r>
      <w:r>
        <w:rPr>
          <w:spacing w:val="-2"/>
          <w:w w:val="105"/>
        </w:rPr>
        <w:t>наблюдения</w:t>
      </w:r>
      <w:r>
        <w:rPr>
          <w:w w:val="105"/>
        </w:rPr>
        <w:t>зазагрязнениемводМирового океана.</w:t>
      </w:r>
    </w:p>
    <w:p w:rsidR="0013731F" w:rsidRDefault="00145D84" w:rsidP="00BF4629">
      <w:pPr>
        <w:pStyle w:val="a4"/>
        <w:spacing w:before="12" w:line="360" w:lineRule="auto"/>
        <w:ind w:left="976" w:firstLine="0"/>
      </w:pPr>
      <w:r>
        <w:rPr>
          <w:w w:val="105"/>
        </w:rPr>
        <w:t>Водысуши.Способыизображениявнутреннихводнакартах.</w:t>
      </w:r>
    </w:p>
    <w:p w:rsidR="0013731F" w:rsidRDefault="00145D84" w:rsidP="00BF4629">
      <w:pPr>
        <w:pStyle w:val="a4"/>
        <w:spacing w:before="9" w:line="360" w:lineRule="auto"/>
        <w:ind w:right="427"/>
      </w:pPr>
      <w:r>
        <w:rPr>
          <w:w w:val="105"/>
        </w:rPr>
        <w:t>Реки:   горные     и     равнинные.     Речная     система,     бассейн,     водораздел.     Порогииводопады.Питаниеирежимреки.</w:t>
      </w:r>
    </w:p>
    <w:p w:rsidR="0013731F" w:rsidRDefault="00145D84" w:rsidP="00BF4629">
      <w:pPr>
        <w:pStyle w:val="a4"/>
        <w:spacing w:before="10" w:line="360" w:lineRule="auto"/>
        <w:ind w:right="415"/>
      </w:pPr>
      <w:r>
        <w:rPr>
          <w:w w:val="105"/>
        </w:rPr>
        <w:t>Озёра.     Происхождение    озёрных      котловин.     Питание      озёр.      Озёра      сточныеибессточные.Профессиягидролог.Природныеледники:горныеипокровные.Профессиягляциолог.</w:t>
      </w:r>
    </w:p>
    <w:p w:rsidR="0013731F" w:rsidRDefault="00145D84" w:rsidP="00BF4629">
      <w:pPr>
        <w:pStyle w:val="a4"/>
        <w:tabs>
          <w:tab w:val="left" w:pos="3019"/>
          <w:tab w:val="left" w:pos="4431"/>
          <w:tab w:val="left" w:pos="6525"/>
          <w:tab w:val="left" w:pos="8971"/>
        </w:tabs>
        <w:spacing w:before="11" w:line="360" w:lineRule="auto"/>
        <w:ind w:right="407"/>
      </w:pPr>
      <w:r>
        <w:rPr>
          <w:w w:val="105"/>
        </w:rPr>
        <w:lastRenderedPageBreak/>
        <w:t>Подземные</w:t>
      </w:r>
      <w:r>
        <w:rPr>
          <w:w w:val="105"/>
        </w:rPr>
        <w:tab/>
        <w:t>воды</w:t>
      </w:r>
      <w:r>
        <w:rPr>
          <w:w w:val="105"/>
        </w:rPr>
        <w:tab/>
        <w:t>(грунтовые,</w:t>
      </w:r>
      <w:r>
        <w:rPr>
          <w:w w:val="105"/>
        </w:rPr>
        <w:tab/>
        <w:t>межпластовые,</w:t>
      </w:r>
      <w:r>
        <w:rPr>
          <w:w w:val="105"/>
        </w:rPr>
        <w:tab/>
        <w:t>артезианские),их происхождение, условия залегания и использования. Условия образования межпластовых вод.Минеральныеисточники.</w:t>
      </w:r>
    </w:p>
    <w:p w:rsidR="0013731F" w:rsidRDefault="00145D84" w:rsidP="00BF4629">
      <w:pPr>
        <w:pStyle w:val="a4"/>
        <w:spacing w:before="3" w:line="360" w:lineRule="auto"/>
        <w:ind w:left="976" w:firstLine="0"/>
      </w:pPr>
      <w:r>
        <w:t>Многолетняямерзлота.Болота,ихобразование.</w:t>
      </w:r>
    </w:p>
    <w:p w:rsidR="0013731F" w:rsidRDefault="00145D84" w:rsidP="00BF4629">
      <w:pPr>
        <w:pStyle w:val="a4"/>
        <w:spacing w:before="9" w:line="360" w:lineRule="auto"/>
        <w:ind w:left="976" w:right="3178" w:firstLine="0"/>
      </w:pPr>
      <w:r>
        <w:t>Стихийные явления в гидросфере, методы наблюдения и защиты.Человекигидросфера.Использованиечеловекомэнергииводы.</w:t>
      </w:r>
    </w:p>
    <w:p w:rsidR="0013731F" w:rsidRDefault="00145D84" w:rsidP="00BF4629">
      <w:pPr>
        <w:pStyle w:val="a4"/>
        <w:spacing w:before="5" w:line="360" w:lineRule="auto"/>
        <w:ind w:right="412"/>
      </w:pPr>
      <w:r>
        <w:rPr>
          <w:w w:val="105"/>
        </w:rPr>
        <w:t>Использование      космических      методов     в     исследовании       влияния      человеканагидросферу.</w:t>
      </w:r>
    </w:p>
    <w:p w:rsidR="0013731F" w:rsidRDefault="00145D84" w:rsidP="00BF4629">
      <w:pPr>
        <w:pStyle w:val="a4"/>
        <w:spacing w:before="2" w:line="360" w:lineRule="auto"/>
        <w:ind w:left="0" w:right="419" w:firstLine="0"/>
        <w:jc w:val="right"/>
      </w:pPr>
      <w:r>
        <w:rPr>
          <w:w w:val="105"/>
        </w:rPr>
        <w:t>Практическиеработы:«Сравнениедвухрек(Россииимира)позаданнымпризнакам»,</w:t>
      </w:r>
    </w:p>
    <w:p w:rsidR="0013731F" w:rsidRDefault="00145D84" w:rsidP="00BF4629">
      <w:pPr>
        <w:pStyle w:val="a4"/>
        <w:tabs>
          <w:tab w:val="left" w:pos="1956"/>
          <w:tab w:val="left" w:pos="7880"/>
        </w:tabs>
        <w:spacing w:before="17" w:line="360" w:lineRule="auto"/>
        <w:ind w:left="0" w:right="425" w:firstLine="0"/>
        <w:jc w:val="right"/>
      </w:pPr>
      <w:r>
        <w:rPr>
          <w:w w:val="105"/>
        </w:rPr>
        <w:t>«Характеристика</w:t>
      </w:r>
      <w:r>
        <w:rPr>
          <w:w w:val="105"/>
        </w:rPr>
        <w:tab/>
        <w:t>одного  из  крупнейших  озёр  России  по  плану  в</w:t>
      </w:r>
      <w:r>
        <w:rPr>
          <w:w w:val="105"/>
        </w:rPr>
        <w:tab/>
        <w:t>форме презентации»,</w:t>
      </w:r>
    </w:p>
    <w:p w:rsidR="0013731F" w:rsidRDefault="00145D84" w:rsidP="00BF4629">
      <w:pPr>
        <w:pStyle w:val="a4"/>
        <w:spacing w:before="9" w:line="360" w:lineRule="auto"/>
        <w:ind w:right="419" w:firstLine="0"/>
      </w:pPr>
      <w:r>
        <w:rPr>
          <w:w w:val="105"/>
        </w:rPr>
        <w:t>«Составление       перечня        поверхностных        водных        объектов        своего        краяиих систематизациявформетаблицы».</w:t>
      </w:r>
    </w:p>
    <w:p w:rsidR="0013731F" w:rsidRDefault="00145D84" w:rsidP="00BF4629">
      <w:pPr>
        <w:pStyle w:val="a4"/>
        <w:spacing w:before="10" w:line="360" w:lineRule="auto"/>
        <w:ind w:left="976" w:firstLine="0"/>
      </w:pPr>
      <w:r>
        <w:rPr>
          <w:w w:val="105"/>
        </w:rPr>
        <w:t>Атмосфера‒воздушнаяоболочкаЗемли.</w:t>
      </w:r>
    </w:p>
    <w:p w:rsidR="0013731F" w:rsidRDefault="00145D84" w:rsidP="00BF4629">
      <w:pPr>
        <w:pStyle w:val="a4"/>
        <w:spacing w:before="10" w:line="360" w:lineRule="auto"/>
        <w:ind w:left="976" w:firstLine="0"/>
      </w:pPr>
      <w:r>
        <w:t>ВоздушнаяоболочкаЗемли:газовыйсостав,строениеизначениеатмосферы.</w:t>
      </w:r>
    </w:p>
    <w:p w:rsidR="0013731F" w:rsidRDefault="00145D84" w:rsidP="00BF4629">
      <w:pPr>
        <w:pStyle w:val="a4"/>
        <w:tabs>
          <w:tab w:val="left" w:pos="2249"/>
          <w:tab w:val="left" w:pos="3926"/>
          <w:tab w:val="left" w:pos="5027"/>
          <w:tab w:val="left" w:pos="6997"/>
          <w:tab w:val="left" w:pos="8430"/>
          <w:tab w:val="left" w:pos="9179"/>
        </w:tabs>
        <w:spacing w:before="9" w:line="360" w:lineRule="auto"/>
        <w:ind w:right="423"/>
      </w:pPr>
      <w:r>
        <w:rPr>
          <w:w w:val="105"/>
        </w:rPr>
        <w:t>Температура воздуха. Суточный ход температуры воздуха и его графическое отображение.Особенности</w:t>
      </w:r>
      <w:r>
        <w:rPr>
          <w:w w:val="105"/>
        </w:rPr>
        <w:tab/>
        <w:t>суточного</w:t>
      </w:r>
      <w:r>
        <w:rPr>
          <w:w w:val="105"/>
        </w:rPr>
        <w:tab/>
        <w:t>хода</w:t>
      </w:r>
      <w:r>
        <w:rPr>
          <w:w w:val="105"/>
        </w:rPr>
        <w:tab/>
        <w:t>температуры</w:t>
      </w:r>
      <w:r>
        <w:rPr>
          <w:w w:val="105"/>
        </w:rPr>
        <w:tab/>
        <w:t>воздуха</w:t>
      </w:r>
      <w:r>
        <w:rPr>
          <w:w w:val="105"/>
        </w:rPr>
        <w:tab/>
        <w:t>в</w:t>
      </w:r>
      <w:r>
        <w:rPr>
          <w:w w:val="105"/>
        </w:rPr>
        <w:tab/>
      </w:r>
      <w:r>
        <w:t>зависимости</w:t>
      </w:r>
      <w:r>
        <w:rPr>
          <w:w w:val="105"/>
        </w:rPr>
        <w:t>от высоты Солнца над горизонтом. Среднесуточная, среднемесячная, среднегодовая температура.Зависимость нагревания земной поверхности от угла падениясолнечных лучей. Годовойходтемпературывоздуха.</w:t>
      </w:r>
    </w:p>
    <w:p w:rsidR="0013731F" w:rsidRDefault="00145D84" w:rsidP="00BF4629">
      <w:pPr>
        <w:pStyle w:val="a4"/>
        <w:spacing w:line="360" w:lineRule="auto"/>
        <w:ind w:left="976" w:firstLine="0"/>
      </w:pPr>
      <w:r>
        <w:t>Атмосферноедавление.Ветерипричиныеговозникновения.Розаветров.Бризы.Муссоны.</w:t>
      </w:r>
    </w:p>
    <w:p w:rsidR="0013731F" w:rsidRDefault="00145D84" w:rsidP="00BF4629">
      <w:pPr>
        <w:pStyle w:val="a4"/>
        <w:spacing w:before="9" w:line="360" w:lineRule="auto"/>
        <w:ind w:right="421"/>
      </w:pPr>
      <w:r>
        <w:rPr>
          <w:w w:val="105"/>
        </w:rPr>
        <w:t>Вода     в       атмосфере.      Влажность      воздуха.      Образование       облаков.      Облакаиихвиды.Туман.Образованиеивыпадениеатмосферныхосадков.Видыатмосферныхосадков.</w:t>
      </w:r>
    </w:p>
    <w:p w:rsidR="0013731F" w:rsidRDefault="00145D84" w:rsidP="00BF4629">
      <w:pPr>
        <w:pStyle w:val="a4"/>
        <w:spacing w:line="360" w:lineRule="auto"/>
        <w:ind w:right="415"/>
      </w:pPr>
      <w:r>
        <w:rPr>
          <w:w w:val="105"/>
        </w:rPr>
        <w:t>Погода        и         её        показатели.        Причины        изменения        погоды.        Климати     климатообразующие     факторы.     Зависимость    климата     от     географической     широтыивысотыместностинадуровнемморя.</w:t>
      </w:r>
    </w:p>
    <w:p w:rsidR="0013731F" w:rsidRDefault="00145D84" w:rsidP="00BF4629">
      <w:pPr>
        <w:pStyle w:val="a4"/>
        <w:tabs>
          <w:tab w:val="left" w:pos="3208"/>
          <w:tab w:val="left" w:pos="6614"/>
          <w:tab w:val="left" w:pos="9724"/>
        </w:tabs>
        <w:spacing w:line="360" w:lineRule="auto"/>
        <w:ind w:right="412"/>
      </w:pPr>
      <w:r>
        <w:rPr>
          <w:w w:val="105"/>
        </w:rPr>
        <w:t>Человекиатмосфера.Взаимовлияниечеловекаиатмосферы.Адаптациячеловекакклиматическимусловиям.Профессияметеоролог.Основныеметеорологическиеданныеиспособы</w:t>
      </w:r>
      <w:r>
        <w:rPr>
          <w:w w:val="105"/>
        </w:rPr>
        <w:tab/>
        <w:t>отображения</w:t>
      </w:r>
      <w:r>
        <w:rPr>
          <w:w w:val="105"/>
        </w:rPr>
        <w:tab/>
        <w:t>состояния</w:t>
      </w:r>
      <w:r>
        <w:rPr>
          <w:w w:val="105"/>
        </w:rPr>
        <w:tab/>
      </w:r>
      <w:r>
        <w:rPr>
          <w:spacing w:val="-2"/>
          <w:w w:val="105"/>
        </w:rPr>
        <w:t>погоды</w:t>
      </w:r>
      <w:r>
        <w:rPr>
          <w:w w:val="105"/>
        </w:rPr>
        <w:t>на метеорологической карте. Стихийные явления в атмосфере. Современные изменения климата.Способыизученияинаблюдениязаглобальнымклиматом.Профессияклиматолог.ДистанционныеметодывисследованиивлияниячеловеканавоздушнуюоболочкуЗемли.</w:t>
      </w:r>
    </w:p>
    <w:p w:rsidR="0013731F" w:rsidRDefault="00145D84" w:rsidP="00BF4629">
      <w:pPr>
        <w:pStyle w:val="a4"/>
        <w:spacing w:line="360" w:lineRule="auto"/>
        <w:ind w:right="418"/>
      </w:pPr>
      <w:r>
        <w:rPr>
          <w:w w:val="105"/>
        </w:rPr>
        <w:t>Практическиеработы:«Представлениерезультатовнаблюдениязапогодойсвоейместности»,         «Анализ         графиков          суточного         хода          температуры         воздухаиотносительнойвлажностисцельюустановлениязависимостимеждуданнымиэлементамипогоды».</w:t>
      </w:r>
    </w:p>
    <w:p w:rsidR="0013731F" w:rsidRDefault="00145D84" w:rsidP="00BF4629">
      <w:pPr>
        <w:pStyle w:val="a4"/>
        <w:spacing w:line="360" w:lineRule="auto"/>
        <w:ind w:left="976" w:firstLine="0"/>
      </w:pPr>
      <w:r>
        <w:rPr>
          <w:w w:val="105"/>
        </w:rPr>
        <w:t>Биосфера‒оболочкажизни.</w:t>
      </w:r>
    </w:p>
    <w:p w:rsidR="0013731F" w:rsidRDefault="00145D84" w:rsidP="00BF4629">
      <w:pPr>
        <w:pStyle w:val="a4"/>
        <w:spacing w:line="360" w:lineRule="auto"/>
        <w:ind w:right="411"/>
      </w:pPr>
      <w:r>
        <w:rPr>
          <w:w w:val="105"/>
        </w:rPr>
        <w:t xml:space="preserve">Биосфера    ‒      оболочка      жизни.     Границы     биосферы.     Профессии      биогеографи    </w:t>
      </w:r>
      <w:r>
        <w:rPr>
          <w:w w:val="105"/>
        </w:rPr>
        <w:lastRenderedPageBreak/>
        <w:t>геоэколог.     Растительный      и      животный      мир     Земли.      Разнообразие     животногоирастительногомира.Приспособлениеживыхорганизмовксредеобитания</w:t>
      </w:r>
    </w:p>
    <w:p w:rsidR="0013731F" w:rsidRDefault="00145D84" w:rsidP="00BF4629">
      <w:pPr>
        <w:pStyle w:val="a4"/>
        <w:spacing w:before="1" w:line="360" w:lineRule="auto"/>
        <w:ind w:firstLine="0"/>
        <w:jc w:val="left"/>
      </w:pPr>
      <w:r>
        <w:rPr>
          <w:w w:val="105"/>
        </w:rPr>
        <w:t>вразныхприродныхзонах.ЖизньвОкеане.ИзменениеживотногоирастительногомираОкеанасглубинойигеографическойширотой.</w:t>
      </w:r>
    </w:p>
    <w:p w:rsidR="0013731F" w:rsidRDefault="00145D84" w:rsidP="00BF4629">
      <w:pPr>
        <w:pStyle w:val="a4"/>
        <w:spacing w:before="7" w:line="360" w:lineRule="auto"/>
        <w:ind w:left="976" w:right="2359" w:firstLine="0"/>
        <w:jc w:val="left"/>
      </w:pPr>
      <w:r>
        <w:rPr>
          <w:w w:val="105"/>
        </w:rPr>
        <w:t>Человеккакчастьбиосферы.Распространениелюдейна</w:t>
      </w:r>
      <w:r>
        <w:rPr>
          <w:w w:val="105"/>
          <w:position w:val="1"/>
        </w:rPr>
        <w:t>Земле.</w:t>
      </w:r>
      <w:r>
        <w:rPr>
          <w:w w:val="105"/>
        </w:rPr>
        <w:t>Исследованияиэкологическиепроблемы.</w:t>
      </w:r>
    </w:p>
    <w:p w:rsidR="0013731F" w:rsidRDefault="00145D84" w:rsidP="00BF4629">
      <w:pPr>
        <w:pStyle w:val="a4"/>
        <w:spacing w:before="5" w:line="360" w:lineRule="auto"/>
        <w:ind w:left="976" w:firstLine="0"/>
        <w:jc w:val="left"/>
      </w:pPr>
      <w:r>
        <w:t>Практическаяработа«Характеристикарастительностиучастка местностисвоегокрая».</w:t>
      </w:r>
      <w:r>
        <w:rPr>
          <w:w w:val="105"/>
        </w:rPr>
        <w:t>Заключение.</w:t>
      </w:r>
    </w:p>
    <w:p w:rsidR="0013731F" w:rsidRDefault="00145D84" w:rsidP="00BF4629">
      <w:pPr>
        <w:pStyle w:val="a4"/>
        <w:spacing w:before="2" w:line="360" w:lineRule="auto"/>
        <w:ind w:left="976" w:firstLine="0"/>
        <w:jc w:val="left"/>
      </w:pPr>
      <w:r>
        <w:t>Природно-территориальныекомплексы.</w:t>
      </w:r>
    </w:p>
    <w:p w:rsidR="0013731F" w:rsidRDefault="00145D84" w:rsidP="00BF4629">
      <w:pPr>
        <w:pStyle w:val="a4"/>
        <w:tabs>
          <w:tab w:val="left" w:pos="2242"/>
          <w:tab w:val="left" w:pos="4178"/>
          <w:tab w:val="left" w:pos="5552"/>
          <w:tab w:val="left" w:pos="7466"/>
          <w:tab w:val="left" w:pos="9625"/>
        </w:tabs>
        <w:spacing w:before="17" w:line="360" w:lineRule="auto"/>
        <w:ind w:right="407"/>
      </w:pPr>
      <w:r>
        <w:rPr>
          <w:w w:val="105"/>
        </w:rPr>
        <w:t>ВзаимосвязьоболочекЗемли.Понятиеоприродномкомплексе.Природно-территориальныйкомплекс.Глобальные,региональныеилокальныеприродныекомплексы.Природные</w:t>
      </w:r>
      <w:r>
        <w:rPr>
          <w:w w:val="105"/>
        </w:rPr>
        <w:tab/>
        <w:t>комплексы</w:t>
      </w:r>
      <w:r>
        <w:rPr>
          <w:w w:val="105"/>
        </w:rPr>
        <w:tab/>
        <w:t>своей</w:t>
      </w:r>
      <w:r>
        <w:rPr>
          <w:w w:val="105"/>
        </w:rPr>
        <w:tab/>
        <w:t>местности.</w:t>
      </w:r>
      <w:r>
        <w:rPr>
          <w:w w:val="105"/>
        </w:rPr>
        <w:tab/>
        <w:t>Круговороты</w:t>
      </w:r>
      <w:r>
        <w:rPr>
          <w:w w:val="105"/>
        </w:rPr>
        <w:tab/>
        <w:t>веществнаЗемле.Почва,еёстроениеисостав.Образованиепочвыиплодородиепочв.Охранапочв.</w:t>
      </w:r>
    </w:p>
    <w:p w:rsidR="0013731F" w:rsidRDefault="00145D84" w:rsidP="00BF4629">
      <w:pPr>
        <w:pStyle w:val="a4"/>
        <w:spacing w:before="2" w:line="360" w:lineRule="auto"/>
        <w:ind w:right="429"/>
      </w:pPr>
      <w:r>
        <w:rPr>
          <w:w w:val="105"/>
        </w:rPr>
        <w:t>Природная среда. Охрана природы. Природные особо охраняемые территории. ВсемирноенаследиеЮНЕСКО.</w:t>
      </w:r>
    </w:p>
    <w:p w:rsidR="0013731F" w:rsidRDefault="00145D84" w:rsidP="00BF4629">
      <w:pPr>
        <w:pStyle w:val="a4"/>
        <w:spacing w:before="10" w:line="360" w:lineRule="auto"/>
        <w:ind w:right="410"/>
      </w:pPr>
      <w:r>
        <w:rPr>
          <w:w w:val="105"/>
        </w:rPr>
        <w:t>Практическая работа (выполняется на местности) «Характеристика локального природногокомплексапоплану».</w:t>
      </w:r>
    </w:p>
    <w:p w:rsidR="0013731F" w:rsidRDefault="00145D84" w:rsidP="00BF4629">
      <w:pPr>
        <w:pStyle w:val="a4"/>
        <w:spacing w:before="2" w:line="360" w:lineRule="auto"/>
        <w:ind w:left="976" w:right="5384" w:firstLine="0"/>
      </w:pPr>
      <w:r w:rsidRPr="00A80121">
        <w:rPr>
          <w:w w:val="105"/>
          <w:u w:val="single"/>
        </w:rPr>
        <w:t>Содержаниеобучениягеографиив7классе.</w:t>
      </w:r>
      <w:r>
        <w:rPr>
          <w:w w:val="105"/>
        </w:rPr>
        <w:t>ГлавныезакономерностиприродыЗемли.</w:t>
      </w:r>
    </w:p>
    <w:p w:rsidR="0013731F" w:rsidRDefault="00145D84" w:rsidP="00BF4629">
      <w:pPr>
        <w:pStyle w:val="a4"/>
        <w:spacing w:line="360" w:lineRule="auto"/>
        <w:ind w:left="976" w:firstLine="0"/>
      </w:pPr>
      <w:r>
        <w:rPr>
          <w:w w:val="105"/>
        </w:rPr>
        <w:t>Географическаяоболочка.</w:t>
      </w:r>
    </w:p>
    <w:p w:rsidR="0013731F" w:rsidRDefault="00145D84" w:rsidP="00BF4629">
      <w:pPr>
        <w:pStyle w:val="a4"/>
        <w:spacing w:before="10" w:line="360" w:lineRule="auto"/>
        <w:ind w:right="417"/>
      </w:pPr>
      <w:r>
        <w:rPr>
          <w:w w:val="105"/>
        </w:rPr>
        <w:t>Географическая оболочка: особенности строения исвойства. Целостность, зональность,ритмичность ‒ и их географические следствия. Географическая зональность (природные зоны) ивысотнаяпоясность.СовременныеисследованияпосохранениюважнейшихбиотоповЗемли.</w:t>
      </w:r>
    </w:p>
    <w:p w:rsidR="0013731F" w:rsidRDefault="00145D84" w:rsidP="00BF4629">
      <w:pPr>
        <w:pStyle w:val="a4"/>
        <w:spacing w:line="360" w:lineRule="auto"/>
        <w:ind w:right="417"/>
      </w:pPr>
      <w:r>
        <w:rPr>
          <w:w w:val="105"/>
        </w:rPr>
        <w:t>Практическая        работа        «Выявление        проявления        широтной        зональностипокартамприродныхзон».</w:t>
      </w:r>
    </w:p>
    <w:p w:rsidR="0013731F" w:rsidRDefault="00145D84" w:rsidP="00BF4629">
      <w:pPr>
        <w:pStyle w:val="a4"/>
        <w:spacing w:line="360" w:lineRule="auto"/>
        <w:ind w:left="976" w:firstLine="0"/>
      </w:pPr>
      <w:r>
        <w:rPr>
          <w:w w:val="105"/>
        </w:rPr>
        <w:t>ЛитосфераирельефЗемли.</w:t>
      </w:r>
    </w:p>
    <w:p w:rsidR="0013731F" w:rsidRDefault="00145D84" w:rsidP="00BF4629">
      <w:pPr>
        <w:pStyle w:val="a4"/>
        <w:spacing w:before="4" w:line="360" w:lineRule="auto"/>
        <w:ind w:right="435"/>
      </w:pPr>
      <w:r>
        <w:t>История Земли как планеты. Литосферные плиты и их движение. Материки, океаны и части</w:t>
      </w:r>
      <w:r>
        <w:rPr>
          <w:w w:val="105"/>
        </w:rPr>
        <w:t>света.СейсмическиепоясаЗемли.ФормированиесовременногорельефаЗемли.Внешниеивнутренниепроцессырельефообразования.Полезныеископаемые.</w:t>
      </w:r>
    </w:p>
    <w:p w:rsidR="0013731F" w:rsidRDefault="00145D84" w:rsidP="00BF4629">
      <w:pPr>
        <w:pStyle w:val="a4"/>
        <w:spacing w:line="360" w:lineRule="auto"/>
        <w:ind w:right="423"/>
      </w:pPr>
      <w:r>
        <w:rPr>
          <w:w w:val="105"/>
        </w:rPr>
        <w:t>Практические работы: «Анализ физической карты и карты строения земной коры с цельювыявлениязакономерностейраспространениякрупныхформрельефа»,«Объяснениевулканическихилисейсмическихсобытий,окоторыхговоритсявтексте».</w:t>
      </w:r>
    </w:p>
    <w:p w:rsidR="0013731F" w:rsidRDefault="00145D84" w:rsidP="00BF4629">
      <w:pPr>
        <w:pStyle w:val="a4"/>
        <w:spacing w:line="360" w:lineRule="auto"/>
        <w:ind w:left="976" w:firstLine="0"/>
      </w:pPr>
      <w:r>
        <w:rPr>
          <w:w w:val="105"/>
        </w:rPr>
        <w:t>АтмосфераиклиматыЗемли.</w:t>
      </w:r>
    </w:p>
    <w:p w:rsidR="0013731F" w:rsidRDefault="00145D84" w:rsidP="00BF4629">
      <w:pPr>
        <w:pStyle w:val="a4"/>
        <w:tabs>
          <w:tab w:val="left" w:pos="1185"/>
          <w:tab w:val="left" w:pos="2414"/>
          <w:tab w:val="left" w:pos="3337"/>
          <w:tab w:val="left" w:pos="3617"/>
          <w:tab w:val="left" w:pos="4508"/>
          <w:tab w:val="left" w:pos="5161"/>
          <w:tab w:val="left" w:pos="6131"/>
          <w:tab w:val="left" w:pos="6502"/>
          <w:tab w:val="left" w:pos="6846"/>
          <w:tab w:val="left" w:pos="7963"/>
          <w:tab w:val="left" w:pos="9170"/>
          <w:tab w:val="left" w:pos="9638"/>
          <w:tab w:val="left" w:pos="9985"/>
        </w:tabs>
        <w:spacing w:before="12" w:line="360" w:lineRule="auto"/>
        <w:ind w:right="415"/>
      </w:pPr>
      <w:r>
        <w:rPr>
          <w:w w:val="105"/>
        </w:rPr>
        <w:t>Закономерностираспределениятемпературывоздуха.Закономерностираспределенияатмосферныхосадков.ПоясаатмосферногодавлениянаЗемле.Воздушныемассы,ихтипы.Преобладающие ветры ‒ тропические (экваториальные) муссоны, пассаты тропических широт,западные</w:t>
      </w:r>
      <w:r>
        <w:rPr>
          <w:w w:val="105"/>
        </w:rPr>
        <w:tab/>
      </w:r>
      <w:r>
        <w:rPr>
          <w:w w:val="105"/>
        </w:rPr>
        <w:tab/>
        <w:t>ветры.</w:t>
      </w:r>
      <w:r>
        <w:rPr>
          <w:w w:val="105"/>
        </w:rPr>
        <w:tab/>
      </w:r>
      <w:r>
        <w:rPr>
          <w:w w:val="105"/>
        </w:rPr>
        <w:tab/>
      </w:r>
      <w:r>
        <w:rPr>
          <w:w w:val="105"/>
        </w:rPr>
        <w:tab/>
        <w:t>Разнообразие</w:t>
      </w:r>
      <w:r>
        <w:rPr>
          <w:w w:val="105"/>
        </w:rPr>
        <w:tab/>
      </w:r>
      <w:r>
        <w:rPr>
          <w:w w:val="105"/>
        </w:rPr>
        <w:tab/>
      </w:r>
      <w:r>
        <w:rPr>
          <w:w w:val="105"/>
        </w:rPr>
        <w:tab/>
      </w:r>
      <w:r>
        <w:rPr>
          <w:spacing w:val="-2"/>
          <w:w w:val="105"/>
        </w:rPr>
        <w:t>климата</w:t>
      </w:r>
      <w:r>
        <w:rPr>
          <w:w w:val="105"/>
        </w:rPr>
        <w:t>наЗемле.Климатообразующиефакторы:географическоеположение,океаническиет</w:t>
      </w:r>
      <w:r>
        <w:rPr>
          <w:w w:val="105"/>
        </w:rPr>
        <w:lastRenderedPageBreak/>
        <w:t>ечения,особенности</w:t>
      </w:r>
      <w:r>
        <w:rPr>
          <w:w w:val="105"/>
        </w:rPr>
        <w:tab/>
        <w:t>циркуляции</w:t>
      </w:r>
      <w:r>
        <w:rPr>
          <w:w w:val="105"/>
        </w:rPr>
        <w:tab/>
        <w:t>атмосферы</w:t>
      </w:r>
      <w:r>
        <w:rPr>
          <w:w w:val="105"/>
        </w:rPr>
        <w:tab/>
      </w:r>
      <w:r>
        <w:rPr>
          <w:w w:val="105"/>
        </w:rPr>
        <w:tab/>
        <w:t>(типы</w:t>
      </w:r>
      <w:r>
        <w:rPr>
          <w:w w:val="105"/>
        </w:rPr>
        <w:tab/>
        <w:t>воздушных</w:t>
      </w:r>
      <w:r>
        <w:rPr>
          <w:w w:val="105"/>
        </w:rPr>
        <w:tab/>
      </w:r>
      <w:r>
        <w:rPr>
          <w:w w:val="105"/>
        </w:rPr>
        <w:tab/>
      </w:r>
      <w:r>
        <w:rPr>
          <w:w w:val="105"/>
        </w:rPr>
        <w:tab/>
        <w:t>масси</w:t>
      </w:r>
      <w:r>
        <w:rPr>
          <w:w w:val="105"/>
        </w:rPr>
        <w:tab/>
        <w:t>преобладающие</w:t>
      </w:r>
      <w:r>
        <w:rPr>
          <w:w w:val="105"/>
        </w:rPr>
        <w:tab/>
      </w:r>
      <w:r>
        <w:rPr>
          <w:w w:val="105"/>
        </w:rPr>
        <w:tab/>
        <w:t>ветры),</w:t>
      </w:r>
      <w:r>
        <w:rPr>
          <w:w w:val="105"/>
        </w:rPr>
        <w:tab/>
      </w:r>
      <w:r>
        <w:rPr>
          <w:w w:val="105"/>
        </w:rPr>
        <w:tab/>
        <w:t>характер</w:t>
      </w:r>
      <w:r>
        <w:rPr>
          <w:w w:val="105"/>
        </w:rPr>
        <w:tab/>
      </w:r>
      <w:r>
        <w:rPr>
          <w:w w:val="105"/>
        </w:rPr>
        <w:tab/>
      </w:r>
      <w:r>
        <w:rPr>
          <w:w w:val="105"/>
        </w:rPr>
        <w:tab/>
        <w:t>подстилающей</w:t>
      </w:r>
      <w:r>
        <w:rPr>
          <w:w w:val="105"/>
        </w:rPr>
        <w:tab/>
      </w:r>
      <w:r>
        <w:t>поверхности</w:t>
      </w:r>
      <w:r>
        <w:rPr>
          <w:w w:val="105"/>
        </w:rPr>
        <w:t>и рельефа территории. Характеристика основных и переходных климатических поясов Земли.Влияниеклиматическихусловийнажизньлюдей.Влияниесовременнойхозяйственнойдеятельности людей на климат Земли. Глобальные изменения климата и различные точки зренияна их причины. Карты климатических поясов, климатические карты, карты атмосферных осадковпо сезонам года. Климатограмма как графическая форма отражения климатических особенностейтерритории.</w:t>
      </w:r>
    </w:p>
    <w:p w:rsidR="0013731F" w:rsidRDefault="00145D84" w:rsidP="00BF4629">
      <w:pPr>
        <w:pStyle w:val="a4"/>
        <w:spacing w:before="12" w:line="360" w:lineRule="auto"/>
        <w:ind w:right="421"/>
      </w:pPr>
      <w:r>
        <w:rPr>
          <w:w w:val="105"/>
        </w:rPr>
        <w:t>Практическаяработа«Описаниеклимататерриториипоклиматическойкартеиклиматограмме».</w:t>
      </w:r>
    </w:p>
    <w:p w:rsidR="0013731F" w:rsidRDefault="00145D84" w:rsidP="00BF4629">
      <w:pPr>
        <w:pStyle w:val="a4"/>
        <w:spacing w:before="9" w:line="360" w:lineRule="auto"/>
        <w:ind w:left="976" w:firstLine="0"/>
      </w:pPr>
      <w:r>
        <w:rPr>
          <w:w w:val="105"/>
        </w:rPr>
        <w:t>Мировойокеан‒основнаячастьгидросферы.</w:t>
      </w:r>
    </w:p>
    <w:p w:rsidR="0013731F" w:rsidRDefault="00145D84" w:rsidP="00BF4629">
      <w:pPr>
        <w:pStyle w:val="a4"/>
        <w:tabs>
          <w:tab w:val="left" w:pos="4764"/>
          <w:tab w:val="left" w:pos="9645"/>
        </w:tabs>
        <w:spacing w:before="10" w:line="360" w:lineRule="auto"/>
        <w:ind w:right="409"/>
      </w:pPr>
      <w:r>
        <w:rPr>
          <w:w w:val="105"/>
        </w:rPr>
        <w:t>Мировой океан и его части. Тихий, Атлантический, Индийский и Северный Ледовитыйокеаны. Южный океан и проблема выделения его как самостоятельной части Мирового океана.Тёплые и холодные океанические течения. Система океанических течений. Влияние тёплых ихолодных</w:t>
      </w:r>
      <w:r>
        <w:rPr>
          <w:w w:val="105"/>
        </w:rPr>
        <w:tab/>
        <w:t>океанических</w:t>
      </w:r>
      <w:r>
        <w:rPr>
          <w:w w:val="105"/>
        </w:rPr>
        <w:tab/>
      </w:r>
      <w:r>
        <w:t>течений</w:t>
      </w:r>
      <w:r>
        <w:rPr>
          <w:w w:val="105"/>
        </w:rPr>
        <w:t>наклимат.СолёностьповерхностныхводМировогоокеана,еёизмерение.КартасолёностиповерхностныхводМировогоокеана.Географическиезакономерностиизменениясолёности‒</w:t>
      </w:r>
    </w:p>
    <w:p w:rsidR="0013731F" w:rsidRDefault="00145D84" w:rsidP="00BF4629">
      <w:pPr>
        <w:pStyle w:val="a4"/>
        <w:spacing w:before="1" w:line="360" w:lineRule="auto"/>
        <w:ind w:right="423" w:firstLine="0"/>
      </w:pPr>
      <w:r>
        <w:rPr>
          <w:w w:val="105"/>
        </w:rPr>
        <w:t>зависимостьотсоотношенияколичестваатмосферныхосадковииспарения,опресняющеговлиянияречныхводиводледников.ОбразованиельдоввМировомокеане.ИзмененияледовитостииуровняМировогоокеана,ихпричиныиследствия.ЖизньвОкеане,закономерности</w:t>
      </w:r>
    </w:p>
    <w:p w:rsidR="0013731F" w:rsidRDefault="00145D84" w:rsidP="00BF4629">
      <w:pPr>
        <w:pStyle w:val="a4"/>
        <w:spacing w:before="2" w:line="360" w:lineRule="auto"/>
        <w:ind w:right="424" w:firstLine="0"/>
      </w:pPr>
      <w:r>
        <w:t>её пространственногораспространения.Основныерайонырыболовства.Экологические проблемы</w:t>
      </w:r>
      <w:r>
        <w:rPr>
          <w:w w:val="105"/>
        </w:rPr>
        <w:t>Мировогоокеана.</w:t>
      </w:r>
    </w:p>
    <w:p w:rsidR="0013731F" w:rsidRDefault="00145D84" w:rsidP="00BF4629">
      <w:pPr>
        <w:pStyle w:val="a4"/>
        <w:spacing w:line="360" w:lineRule="auto"/>
        <w:ind w:right="416"/>
      </w:pPr>
      <w:r>
        <w:rPr>
          <w:w w:val="105"/>
        </w:rPr>
        <w:t>Практические работы: «Выявление закономерностей изменения солёности поверхностныхвод Мирового океана и распространения тёплых и холодных течений у западных и восточныхпобережийматериков»,«Сравнениедвухокеановпопланусиспользованиемнесколькихисточниковгеографическойинформации».</w:t>
      </w:r>
    </w:p>
    <w:p w:rsidR="0013731F" w:rsidRDefault="00145D84" w:rsidP="00BF4629">
      <w:pPr>
        <w:pStyle w:val="a4"/>
        <w:spacing w:line="360" w:lineRule="auto"/>
        <w:ind w:left="976" w:right="7442" w:firstLine="0"/>
      </w:pPr>
      <w:r>
        <w:rPr>
          <w:w w:val="105"/>
        </w:rPr>
        <w:t>Человечество на Земле.</w:t>
      </w:r>
      <w:r>
        <w:t>Численностьнаселения.</w:t>
      </w:r>
    </w:p>
    <w:p w:rsidR="0013731F" w:rsidRDefault="00145D84" w:rsidP="00BF4629">
      <w:pPr>
        <w:pStyle w:val="a4"/>
        <w:spacing w:line="360" w:lineRule="auto"/>
        <w:ind w:right="426"/>
      </w:pPr>
      <w:r>
        <w:rPr>
          <w:w w:val="105"/>
        </w:rPr>
        <w:t>ЗаселениеЗемличеловеком.Современнаячисленностьнаселениямира.Изменениечисленностинаселениявовремени.Методыопределениячисленностинаселения,переписинаселения.Факторы,влияющиенаростчисленностинаселения.Размещениеиплотностьнаселения.</w:t>
      </w:r>
    </w:p>
    <w:p w:rsidR="0013731F" w:rsidRDefault="00145D84" w:rsidP="00BF4629">
      <w:pPr>
        <w:pStyle w:val="a4"/>
        <w:spacing w:line="360" w:lineRule="auto"/>
        <w:ind w:right="421"/>
      </w:pPr>
      <w:r>
        <w:rPr>
          <w:w w:val="105"/>
        </w:rPr>
        <w:t>Практические работы: «Определение, сравнение темпов изменения численности населенияотдельных регионов мира по статистическим материалам», «Определение и сравнение различий вчисленности,плотностинаселения отдельныхстранпоразнымисточникам».</w:t>
      </w:r>
    </w:p>
    <w:p w:rsidR="0013731F" w:rsidRDefault="00145D84" w:rsidP="00BF4629">
      <w:pPr>
        <w:pStyle w:val="a4"/>
        <w:spacing w:line="360" w:lineRule="auto"/>
        <w:ind w:left="976" w:firstLine="0"/>
      </w:pPr>
      <w:r>
        <w:rPr>
          <w:w w:val="105"/>
        </w:rPr>
        <w:t>Страныинародымира.</w:t>
      </w:r>
    </w:p>
    <w:p w:rsidR="0013731F" w:rsidRDefault="00145D84" w:rsidP="00BF4629">
      <w:pPr>
        <w:pStyle w:val="a4"/>
        <w:spacing w:before="8" w:line="360" w:lineRule="auto"/>
        <w:ind w:right="400"/>
      </w:pPr>
      <w:r>
        <w:rPr>
          <w:w w:val="105"/>
        </w:rPr>
        <w:t xml:space="preserve">Народы ирелигии мира. Этническийсостав населения мира.Языковая </w:t>
      </w:r>
      <w:r>
        <w:rPr>
          <w:w w:val="105"/>
        </w:rPr>
        <w:lastRenderedPageBreak/>
        <w:t>классификациянародов мира. Мировые и национальные религии. География мировых религий. Хозяйственнаядеятельность людей, основные её виды: сельское хозяйство, промышленность, сфера услуг. Ихвлияние на природные комплексы. Комплексные карты. Города и сельские поселения. Культурно-исторические  регионы  мира.Многообразие  стран,   их  основные  типы.  Профессия   менеджервсферетуризма,экскурсовод.</w:t>
      </w:r>
    </w:p>
    <w:p w:rsidR="0013731F" w:rsidRDefault="00145D84" w:rsidP="00BF4629">
      <w:pPr>
        <w:pStyle w:val="a4"/>
        <w:spacing w:before="7" w:line="360" w:lineRule="auto"/>
        <w:ind w:right="412"/>
      </w:pPr>
      <w:r>
        <w:rPr>
          <w:w w:val="105"/>
        </w:rPr>
        <w:t>Практическая      работа        «Сравнение        занятости        населения        двух        странпокомплекснымкартам».</w:t>
      </w:r>
    </w:p>
    <w:p w:rsidR="0013731F" w:rsidRDefault="00145D84" w:rsidP="00BF4629">
      <w:pPr>
        <w:pStyle w:val="a4"/>
        <w:spacing w:line="360" w:lineRule="auto"/>
        <w:ind w:left="976" w:right="7857" w:firstLine="0"/>
      </w:pPr>
      <w:r>
        <w:rPr>
          <w:spacing w:val="-1"/>
          <w:w w:val="105"/>
        </w:rPr>
        <w:t>Материки</w:t>
      </w:r>
      <w:r>
        <w:rPr>
          <w:w w:val="105"/>
        </w:rPr>
        <w:t>истраны.Южныематерики.</w:t>
      </w:r>
    </w:p>
    <w:p w:rsidR="0013731F" w:rsidRDefault="00145D84" w:rsidP="00BF4629">
      <w:pPr>
        <w:pStyle w:val="a4"/>
        <w:tabs>
          <w:tab w:val="left" w:pos="2256"/>
          <w:tab w:val="left" w:pos="2709"/>
          <w:tab w:val="left" w:pos="4551"/>
          <w:tab w:val="left" w:pos="4695"/>
          <w:tab w:val="left" w:pos="5022"/>
          <w:tab w:val="left" w:pos="6020"/>
          <w:tab w:val="left" w:pos="6530"/>
          <w:tab w:val="left" w:pos="7948"/>
          <w:tab w:val="left" w:pos="8186"/>
          <w:tab w:val="left" w:pos="9287"/>
          <w:tab w:val="left" w:pos="9536"/>
          <w:tab w:val="left" w:pos="9625"/>
        </w:tabs>
        <w:spacing w:line="360" w:lineRule="auto"/>
        <w:ind w:right="417"/>
      </w:pPr>
      <w:r>
        <w:rPr>
          <w:w w:val="105"/>
        </w:rPr>
        <w:t>Африка.АвстралияиОкеания.ЮжнаяАмерика.Антарктида.Историяоткрытия.Географическое</w:t>
      </w:r>
      <w:r>
        <w:rPr>
          <w:w w:val="105"/>
        </w:rPr>
        <w:tab/>
      </w:r>
      <w:r>
        <w:rPr>
          <w:w w:val="105"/>
        </w:rPr>
        <w:tab/>
        <w:t>положение.</w:t>
      </w:r>
      <w:r>
        <w:rPr>
          <w:w w:val="105"/>
        </w:rPr>
        <w:tab/>
      </w:r>
      <w:r>
        <w:rPr>
          <w:w w:val="105"/>
        </w:rPr>
        <w:tab/>
        <w:t>Основные</w:t>
      </w:r>
      <w:r>
        <w:rPr>
          <w:w w:val="105"/>
        </w:rPr>
        <w:tab/>
      </w:r>
      <w:r>
        <w:rPr>
          <w:w w:val="105"/>
        </w:rPr>
        <w:tab/>
        <w:t>черты</w:t>
      </w:r>
      <w:r>
        <w:rPr>
          <w:w w:val="105"/>
        </w:rPr>
        <w:tab/>
        <w:t>рельефа,</w:t>
      </w:r>
      <w:r>
        <w:rPr>
          <w:w w:val="105"/>
        </w:rPr>
        <w:tab/>
      </w:r>
      <w:r>
        <w:rPr>
          <w:w w:val="105"/>
        </w:rPr>
        <w:tab/>
      </w:r>
      <w:r>
        <w:rPr>
          <w:w w:val="105"/>
        </w:rPr>
        <w:tab/>
      </w:r>
      <w:r>
        <w:t>климата</w:t>
      </w:r>
      <w:r>
        <w:rPr>
          <w:w w:val="105"/>
        </w:rPr>
        <w:t>и внутренних вод и определяющие их факторы. Зональные и азональные природные комплексы.Население.</w:t>
      </w:r>
      <w:r>
        <w:rPr>
          <w:w w:val="105"/>
        </w:rPr>
        <w:tab/>
        <w:t>Политическая</w:t>
      </w:r>
      <w:r>
        <w:rPr>
          <w:w w:val="105"/>
        </w:rPr>
        <w:tab/>
        <w:t>карта.</w:t>
      </w:r>
      <w:r>
        <w:rPr>
          <w:w w:val="105"/>
        </w:rPr>
        <w:tab/>
        <w:t>Крупнейшие</w:t>
      </w:r>
      <w:r>
        <w:rPr>
          <w:w w:val="105"/>
        </w:rPr>
        <w:tab/>
      </w:r>
      <w:r>
        <w:rPr>
          <w:w w:val="105"/>
        </w:rPr>
        <w:tab/>
        <w:t>по</w:t>
      </w:r>
      <w:r>
        <w:rPr>
          <w:w w:val="105"/>
        </w:rPr>
        <w:tab/>
      </w:r>
      <w:r>
        <w:t>территории</w:t>
      </w:r>
      <w:r>
        <w:rPr>
          <w:w w:val="105"/>
        </w:rPr>
        <w:t>и численности населения страны. Изменение природы под влиянием хозяйственной деятельностичеловека. Антарктида ‒ уникальный материк на Земле. Освоение человеком Антарктиды. Целимеждународных</w:t>
      </w:r>
      <w:r>
        <w:rPr>
          <w:w w:val="105"/>
        </w:rPr>
        <w:tab/>
      </w:r>
      <w:r>
        <w:rPr>
          <w:w w:val="105"/>
        </w:rPr>
        <w:tab/>
      </w:r>
      <w:r>
        <w:rPr>
          <w:w w:val="105"/>
        </w:rPr>
        <w:tab/>
      </w:r>
      <w:r>
        <w:rPr>
          <w:w w:val="105"/>
        </w:rPr>
        <w:tab/>
      </w:r>
      <w:r>
        <w:rPr>
          <w:w w:val="105"/>
        </w:rPr>
        <w:tab/>
        <w:t>исследований</w:t>
      </w:r>
      <w:r>
        <w:rPr>
          <w:w w:val="105"/>
        </w:rPr>
        <w:tab/>
      </w:r>
      <w:r>
        <w:rPr>
          <w:w w:val="105"/>
        </w:rPr>
        <w:tab/>
      </w:r>
      <w:r>
        <w:rPr>
          <w:w w:val="105"/>
        </w:rPr>
        <w:tab/>
      </w:r>
      <w:r>
        <w:rPr>
          <w:w w:val="105"/>
        </w:rPr>
        <w:tab/>
      </w:r>
      <w:r>
        <w:rPr>
          <w:w w:val="105"/>
        </w:rPr>
        <w:tab/>
      </w:r>
      <w:r>
        <w:rPr>
          <w:spacing w:val="-3"/>
          <w:w w:val="105"/>
        </w:rPr>
        <w:t>материка</w:t>
      </w:r>
      <w:r>
        <w:rPr>
          <w:w w:val="105"/>
        </w:rPr>
        <w:t>в XX‒XXI  вв.  Современные  исследования  в  Антарктиде.  Роль  России  в  открытияхиисследованиях ледовогоконтинента.</w:t>
      </w:r>
    </w:p>
    <w:p w:rsidR="0013731F" w:rsidRDefault="00145D84" w:rsidP="00BF4629">
      <w:pPr>
        <w:pStyle w:val="a4"/>
        <w:tabs>
          <w:tab w:val="left" w:pos="5218"/>
          <w:tab w:val="left" w:pos="9374"/>
        </w:tabs>
        <w:spacing w:line="360" w:lineRule="auto"/>
        <w:ind w:right="409"/>
      </w:pPr>
      <w:r>
        <w:rPr>
          <w:w w:val="105"/>
        </w:rPr>
        <w:t>Практическиеработы:«Сравнениегеографическогоположениядвух(любых)южныхматериков», «Объяснение годового хода температур и режима выпадения атмосферных осадков вэкваториальномклиматическомпоясе»,«СравнениеособенностейклиматаАфрики,ЮжнойАмерики</w:t>
      </w:r>
      <w:r>
        <w:rPr>
          <w:w w:val="105"/>
        </w:rPr>
        <w:tab/>
        <w:t>и</w:t>
      </w:r>
      <w:r>
        <w:rPr>
          <w:w w:val="105"/>
        </w:rPr>
        <w:tab/>
      </w:r>
      <w:r>
        <w:t>Австралии</w:t>
      </w:r>
      <w:r>
        <w:rPr>
          <w:w w:val="105"/>
        </w:rPr>
        <w:t>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илиоднойизстранАфрикиилиЮжнойАмерики».</w:t>
      </w:r>
    </w:p>
    <w:p w:rsidR="0013731F" w:rsidRDefault="00145D84" w:rsidP="00BF4629">
      <w:pPr>
        <w:pStyle w:val="a4"/>
        <w:spacing w:line="360" w:lineRule="auto"/>
        <w:ind w:left="976" w:firstLine="0"/>
      </w:pPr>
      <w:r>
        <w:rPr>
          <w:w w:val="105"/>
        </w:rPr>
        <w:t>Северныематерики.</w:t>
      </w:r>
    </w:p>
    <w:p w:rsidR="0013731F" w:rsidRDefault="00145D84" w:rsidP="00BF4629">
      <w:pPr>
        <w:pStyle w:val="a4"/>
        <w:spacing w:line="360" w:lineRule="auto"/>
        <w:ind w:right="418"/>
      </w:pPr>
      <w:r>
        <w:rPr>
          <w:w w:val="105"/>
        </w:rPr>
        <w:t>Северная Америка. Евразия. История открытия и освоения. Географическое положение.Основные     черты     рельефа,     климата       и       внутренних       вод       и       определяющиеих факторы. Зональные и азональные природные комплексы. Население. Политическая карта.Крупнейшие по территории и численности населения страны. Изменение природы под влияниемхозяйственнойдеятельностичеловека.</w:t>
      </w:r>
    </w:p>
    <w:p w:rsidR="0013731F" w:rsidRDefault="00145D84" w:rsidP="00A80121">
      <w:pPr>
        <w:pStyle w:val="a4"/>
        <w:spacing w:line="360" w:lineRule="auto"/>
        <w:ind w:left="977" w:firstLine="0"/>
      </w:pPr>
      <w:r>
        <w:rPr>
          <w:w w:val="105"/>
        </w:rPr>
        <w:t>Практическиеработы: «Объяснение распространения зон современного вулканизма иземлетрясенийнатерриторииСевернойАмерикииЕвразии»,«Объяснениеклиматическихразличий территорий, находящихся на одной географической широте, на примере умеренногоклиматического пояса», «Представление в виде таблицы информации о компонентах природыодной</w:t>
      </w:r>
    </w:p>
    <w:p w:rsidR="0013731F" w:rsidRDefault="00145D84" w:rsidP="00BF4629">
      <w:pPr>
        <w:pStyle w:val="a4"/>
        <w:tabs>
          <w:tab w:val="left" w:pos="1472"/>
          <w:tab w:val="left" w:pos="3092"/>
          <w:tab w:val="left" w:pos="4653"/>
          <w:tab w:val="left" w:pos="5668"/>
          <w:tab w:val="left" w:pos="7144"/>
          <w:tab w:val="left" w:pos="7893"/>
          <w:tab w:val="left" w:pos="9181"/>
        </w:tabs>
        <w:spacing w:before="2" w:line="360" w:lineRule="auto"/>
        <w:ind w:right="420" w:firstLine="0"/>
      </w:pPr>
      <w:r>
        <w:rPr>
          <w:w w:val="105"/>
        </w:rPr>
        <w:t>из природных зон на основе анализа нескольких источников информации», «Описание одной изстран</w:t>
      </w:r>
      <w:r>
        <w:rPr>
          <w:w w:val="105"/>
        </w:rPr>
        <w:tab/>
        <w:t>Северной</w:t>
      </w:r>
      <w:r>
        <w:rPr>
          <w:w w:val="105"/>
        </w:rPr>
        <w:tab/>
        <w:t>Америки</w:t>
      </w:r>
      <w:r>
        <w:rPr>
          <w:w w:val="105"/>
        </w:rPr>
        <w:tab/>
        <w:t>или</w:t>
      </w:r>
      <w:r>
        <w:rPr>
          <w:w w:val="105"/>
        </w:rPr>
        <w:tab/>
        <w:t>Евразии</w:t>
      </w:r>
      <w:r>
        <w:rPr>
          <w:w w:val="105"/>
        </w:rPr>
        <w:tab/>
        <w:t>в</w:t>
      </w:r>
      <w:r>
        <w:rPr>
          <w:w w:val="105"/>
        </w:rPr>
        <w:tab/>
        <w:t>форме</w:t>
      </w:r>
      <w:r>
        <w:rPr>
          <w:w w:val="105"/>
        </w:rPr>
        <w:lastRenderedPageBreak/>
        <w:tab/>
      </w:r>
      <w:r>
        <w:rPr>
          <w:spacing w:val="-1"/>
          <w:w w:val="105"/>
        </w:rPr>
        <w:t>презентации</w:t>
      </w:r>
      <w:r>
        <w:rPr>
          <w:w w:val="105"/>
        </w:rPr>
        <w:t>(с       целью       привлечения       туристов,       создания       положительного       образа       страныидругих)».</w:t>
      </w:r>
    </w:p>
    <w:p w:rsidR="0013731F" w:rsidRDefault="00145D84" w:rsidP="00BF4629">
      <w:pPr>
        <w:pStyle w:val="a4"/>
        <w:spacing w:before="9" w:line="360" w:lineRule="auto"/>
        <w:ind w:left="976" w:firstLine="0"/>
      </w:pPr>
      <w:r>
        <w:t>Взаимодействиеприродыиобщества.</w:t>
      </w:r>
    </w:p>
    <w:p w:rsidR="0013731F" w:rsidRDefault="00145D84" w:rsidP="00BF4629">
      <w:pPr>
        <w:pStyle w:val="a4"/>
        <w:tabs>
          <w:tab w:val="left" w:pos="3077"/>
          <w:tab w:val="left" w:pos="5761"/>
          <w:tab w:val="left" w:pos="6956"/>
          <w:tab w:val="left" w:pos="9567"/>
        </w:tabs>
        <w:spacing w:before="9" w:line="360" w:lineRule="auto"/>
        <w:ind w:right="418"/>
      </w:pPr>
      <w:r>
        <w:rPr>
          <w:w w:val="105"/>
        </w:rPr>
        <w:t>Влияниезакономерностейгеографическойоболочкинажизньидеятельностьлюдей.Особенностивзаимодействиячеловекаиприродынаразныхматериках.Необходимостьмеждународного</w:t>
      </w:r>
      <w:r>
        <w:rPr>
          <w:w w:val="105"/>
        </w:rPr>
        <w:tab/>
        <w:t>сотрудничества</w:t>
      </w:r>
      <w:r>
        <w:rPr>
          <w:w w:val="105"/>
        </w:rPr>
        <w:tab/>
        <w:t>в</w:t>
      </w:r>
      <w:r>
        <w:rPr>
          <w:w w:val="105"/>
        </w:rPr>
        <w:tab/>
        <w:t>использовании</w:t>
      </w:r>
      <w:r>
        <w:rPr>
          <w:w w:val="105"/>
        </w:rPr>
        <w:tab/>
      </w:r>
      <w:r>
        <w:rPr>
          <w:spacing w:val="-2"/>
          <w:w w:val="105"/>
        </w:rPr>
        <w:t>природы</w:t>
      </w:r>
      <w:r>
        <w:rPr>
          <w:w w:val="105"/>
        </w:rPr>
        <w:t>и её охране. Развитие природоохранной деятельности на современном этапе (Международныйсоюзохраныприроды,Международнаягидрографическаяорганизация,ЮНЕСКОидругие).</w:t>
      </w:r>
    </w:p>
    <w:p w:rsidR="0013731F" w:rsidRDefault="00145D84" w:rsidP="00BF4629">
      <w:pPr>
        <w:pStyle w:val="a4"/>
        <w:tabs>
          <w:tab w:val="left" w:pos="2033"/>
          <w:tab w:val="left" w:pos="3293"/>
          <w:tab w:val="left" w:pos="5912"/>
          <w:tab w:val="left" w:pos="6675"/>
          <w:tab w:val="left" w:pos="7452"/>
          <w:tab w:val="left" w:pos="9755"/>
        </w:tabs>
        <w:spacing w:before="8" w:line="360" w:lineRule="auto"/>
        <w:ind w:right="418"/>
      </w:pPr>
      <w:r>
        <w:t>Глобальные проблемы человечества:экологическая,сырьевая, энергетическая, преодоления</w:t>
      </w:r>
      <w:r>
        <w:rPr>
          <w:w w:val="105"/>
        </w:rPr>
        <w:t>отсталости</w:t>
      </w:r>
      <w:r>
        <w:rPr>
          <w:w w:val="105"/>
        </w:rPr>
        <w:tab/>
        <w:t>стран,</w:t>
      </w:r>
      <w:r>
        <w:rPr>
          <w:w w:val="105"/>
        </w:rPr>
        <w:tab/>
        <w:t>продовольственная</w:t>
      </w:r>
      <w:r>
        <w:rPr>
          <w:w w:val="105"/>
        </w:rPr>
        <w:tab/>
        <w:t>‒</w:t>
      </w:r>
      <w:r>
        <w:rPr>
          <w:w w:val="105"/>
        </w:rPr>
        <w:tab/>
        <w:t>и</w:t>
      </w:r>
      <w:r>
        <w:rPr>
          <w:w w:val="105"/>
        </w:rPr>
        <w:tab/>
        <w:t>международные</w:t>
      </w:r>
      <w:r>
        <w:rPr>
          <w:w w:val="105"/>
        </w:rPr>
        <w:tab/>
      </w:r>
      <w:r>
        <w:rPr>
          <w:spacing w:val="-2"/>
          <w:w w:val="105"/>
        </w:rPr>
        <w:t>усилия</w:t>
      </w:r>
      <w:r>
        <w:rPr>
          <w:w w:val="105"/>
        </w:rPr>
        <w:t>поихпреодолению.ПрограммаООНицелиустойчивогоразвития.ВсемирноенаследиеЮНЕСКО:природныеикультурныеобъекты.</w:t>
      </w:r>
    </w:p>
    <w:p w:rsidR="0013731F" w:rsidRDefault="00145D84" w:rsidP="00BF4629">
      <w:pPr>
        <w:pStyle w:val="a4"/>
        <w:spacing w:before="2" w:line="360" w:lineRule="auto"/>
        <w:ind w:right="414"/>
      </w:pPr>
      <w:r>
        <w:rPr>
          <w:w w:val="105"/>
        </w:rPr>
        <w:t>Практическая     работа       «Характеристика       изменений       компонентов       природынатерриторииоднойизстранмираврезультатедеятельностичеловека».</w:t>
      </w:r>
    </w:p>
    <w:p w:rsidR="0013731F" w:rsidRDefault="00145D84" w:rsidP="00BF4629">
      <w:pPr>
        <w:pStyle w:val="a4"/>
        <w:spacing w:before="5" w:line="360" w:lineRule="auto"/>
        <w:ind w:left="976" w:right="5379" w:firstLine="0"/>
        <w:jc w:val="left"/>
      </w:pPr>
      <w:r w:rsidRPr="00A80121">
        <w:rPr>
          <w:w w:val="105"/>
          <w:u w:val="single"/>
        </w:rPr>
        <w:t>Содержаниеобучениягеографиив8классе.</w:t>
      </w:r>
      <w:r>
        <w:rPr>
          <w:w w:val="105"/>
        </w:rPr>
        <w:t>ГеографическоепространствоРоссии.</w:t>
      </w:r>
    </w:p>
    <w:p w:rsidR="0013731F" w:rsidRDefault="00145D84" w:rsidP="00BF4629">
      <w:pPr>
        <w:pStyle w:val="a4"/>
        <w:spacing w:before="2" w:line="360" w:lineRule="auto"/>
        <w:ind w:left="976" w:firstLine="0"/>
        <w:jc w:val="left"/>
      </w:pPr>
      <w:r>
        <w:t>ИсторияформированияиосвоениятерриторииРоссии.</w:t>
      </w:r>
    </w:p>
    <w:p w:rsidR="0013731F" w:rsidRDefault="00145D84" w:rsidP="00BF4629">
      <w:pPr>
        <w:pStyle w:val="a4"/>
        <w:spacing w:before="17" w:line="360" w:lineRule="auto"/>
        <w:ind w:right="405"/>
      </w:pPr>
      <w:r>
        <w:rPr>
          <w:w w:val="105"/>
        </w:rPr>
        <w:t>История освоения и заселения территории современной России в XI‒XVI вв. Расширениетерритории России в XVI‒XIX вв. Русские первопроходцы. Изменения внешних границ России вХХв.ВоссоединениеКрымасРоссией.</w:t>
      </w:r>
    </w:p>
    <w:p w:rsidR="0013731F" w:rsidRDefault="00145D84" w:rsidP="00BF4629">
      <w:pPr>
        <w:pStyle w:val="a4"/>
        <w:spacing w:before="11" w:line="360" w:lineRule="auto"/>
        <w:ind w:right="416"/>
      </w:pPr>
      <w:r>
        <w:rPr>
          <w:w w:val="105"/>
        </w:rPr>
        <w:t>Практическаяработа«ПредставлениеввидетаблицысведенийобизмененииграницРоссиинаразныхисторическихэтапахнаосновеанализагеографическихкарт».</w:t>
      </w:r>
    </w:p>
    <w:p w:rsidR="0013731F" w:rsidRDefault="00145D84" w:rsidP="00BF4629">
      <w:pPr>
        <w:pStyle w:val="a4"/>
        <w:spacing w:line="360" w:lineRule="auto"/>
        <w:ind w:left="976" w:firstLine="0"/>
      </w:pPr>
      <w:r>
        <w:t>ГеографическоеположениеиграницыРоссии.</w:t>
      </w:r>
    </w:p>
    <w:p w:rsidR="0013731F" w:rsidRDefault="00145D84" w:rsidP="00BF4629">
      <w:pPr>
        <w:pStyle w:val="a4"/>
        <w:spacing w:before="16" w:line="360" w:lineRule="auto"/>
        <w:ind w:right="426"/>
      </w:pPr>
      <w:r>
        <w:rPr>
          <w:w w:val="105"/>
        </w:rPr>
        <w:t>ГосударственнаятерриторияРоссии.Территориальныеводы.ГосударственнаяграницаРоссии. Морские и сухопутные границы, воздушное пространство, континентальный шельф иисключительная экономическая зона Российской Федерации. Географическое положение России.Виды географического положения. Страны ‒ соседи России. Ближнее и дальнее зарубежье. Моря,омывающиетерриториюРоссии.</w:t>
      </w:r>
    </w:p>
    <w:p w:rsidR="0013731F" w:rsidRDefault="00145D84" w:rsidP="00BF4629">
      <w:pPr>
        <w:pStyle w:val="a4"/>
        <w:spacing w:before="1" w:line="360" w:lineRule="auto"/>
        <w:ind w:left="976" w:firstLine="0"/>
      </w:pPr>
      <w:r>
        <w:rPr>
          <w:w w:val="105"/>
        </w:rPr>
        <w:t>ВремянатерриторииРоссии.</w:t>
      </w:r>
    </w:p>
    <w:p w:rsidR="0013731F" w:rsidRDefault="00145D84" w:rsidP="00BF4629">
      <w:pPr>
        <w:pStyle w:val="a4"/>
        <w:spacing w:before="16" w:line="360" w:lineRule="auto"/>
        <w:ind w:right="428"/>
      </w:pPr>
      <w:r>
        <w:rPr>
          <w:w w:val="105"/>
        </w:rPr>
        <w:t>Россия на карте часовых поясов мира. Карта часовых зон России.Местное, поясное изональноевремя:рольвхозяйствеижизнилюдей.</w:t>
      </w:r>
    </w:p>
    <w:p w:rsidR="0013731F" w:rsidRDefault="00145D84" w:rsidP="00BF4629">
      <w:pPr>
        <w:pStyle w:val="a4"/>
        <w:spacing w:before="7" w:line="360" w:lineRule="auto"/>
        <w:ind w:right="413"/>
      </w:pPr>
      <w:r>
        <w:rPr>
          <w:w w:val="105"/>
        </w:rPr>
        <w:t xml:space="preserve">Практическая работа «Определение различия во времени для разных городов </w:t>
      </w:r>
      <w:r>
        <w:rPr>
          <w:w w:val="105"/>
          <w:position w:val="1"/>
        </w:rPr>
        <w:t>России по</w:t>
      </w:r>
      <w:r>
        <w:rPr>
          <w:w w:val="105"/>
        </w:rPr>
        <w:t>картечасовыхзон».</w:t>
      </w:r>
    </w:p>
    <w:p w:rsidR="0013731F" w:rsidRDefault="00145D84" w:rsidP="00BF4629">
      <w:pPr>
        <w:pStyle w:val="a4"/>
        <w:spacing w:before="3" w:line="360" w:lineRule="auto"/>
        <w:ind w:left="976" w:right="418" w:firstLine="0"/>
      </w:pPr>
      <w:r>
        <w:rPr>
          <w:w w:val="105"/>
        </w:rPr>
        <w:t>Административно-территориальное устройство России. Районирование территории.ФедеративноеустройствоРоссии.СубъектыРоссийскойФедерации,</w:t>
      </w:r>
    </w:p>
    <w:p w:rsidR="0013731F" w:rsidRDefault="00145D84" w:rsidP="00BF4629">
      <w:pPr>
        <w:pStyle w:val="a4"/>
        <w:tabs>
          <w:tab w:val="left" w:pos="1789"/>
          <w:tab w:val="left" w:pos="2760"/>
          <w:tab w:val="left" w:pos="4137"/>
          <w:tab w:val="left" w:pos="4394"/>
          <w:tab w:val="left" w:pos="5253"/>
          <w:tab w:val="left" w:pos="6049"/>
          <w:tab w:val="left" w:pos="6643"/>
          <w:tab w:val="left" w:pos="8273"/>
          <w:tab w:val="left" w:pos="9046"/>
          <w:tab w:val="left" w:pos="9749"/>
        </w:tabs>
        <w:spacing w:line="360" w:lineRule="auto"/>
        <w:ind w:right="412" w:firstLine="0"/>
      </w:pPr>
      <w:r>
        <w:rPr>
          <w:w w:val="105"/>
        </w:rPr>
        <w:t xml:space="preserve">их равноправие и разнообразие. Основные виды субъектов Российской Федерации. </w:t>
      </w:r>
      <w:r>
        <w:rPr>
          <w:w w:val="105"/>
        </w:rPr>
        <w:lastRenderedPageBreak/>
        <w:t>Федеральныеокруга.</w:t>
      </w:r>
      <w:r>
        <w:rPr>
          <w:w w:val="105"/>
        </w:rPr>
        <w:tab/>
        <w:t>Районирование</w:t>
      </w:r>
      <w:r>
        <w:rPr>
          <w:w w:val="105"/>
        </w:rPr>
        <w:tab/>
        <w:t>как</w:t>
      </w:r>
      <w:r>
        <w:rPr>
          <w:w w:val="105"/>
        </w:rPr>
        <w:tab/>
        <w:t>метод</w:t>
      </w:r>
      <w:r>
        <w:rPr>
          <w:w w:val="105"/>
        </w:rPr>
        <w:tab/>
      </w:r>
      <w:r>
        <w:rPr>
          <w:w w:val="105"/>
        </w:rPr>
        <w:tab/>
      </w:r>
      <w:r>
        <w:t>географических</w:t>
      </w:r>
      <w:r>
        <w:tab/>
      </w:r>
      <w:r>
        <w:tab/>
        <w:t>исследований</w:t>
      </w:r>
      <w:r>
        <w:rPr>
          <w:w w:val="105"/>
        </w:rPr>
        <w:t>итерриториальногоуправления.Видырайонированиятерритории.МакрорегионыРоссии:Западный (Европейская часть) и Восточный (Азиатская часть); их границы и состав. Крупныегеографические</w:t>
      </w:r>
      <w:r>
        <w:rPr>
          <w:w w:val="105"/>
        </w:rPr>
        <w:tab/>
        <w:t>районы</w:t>
      </w:r>
      <w:r>
        <w:rPr>
          <w:w w:val="105"/>
        </w:rPr>
        <w:tab/>
      </w:r>
      <w:r>
        <w:rPr>
          <w:w w:val="105"/>
        </w:rPr>
        <w:tab/>
        <w:t>России:</w:t>
      </w:r>
      <w:r>
        <w:rPr>
          <w:w w:val="105"/>
        </w:rPr>
        <w:tab/>
      </w:r>
      <w:r>
        <w:rPr>
          <w:w w:val="105"/>
        </w:rPr>
        <w:tab/>
        <w:t>Европейский</w:t>
      </w:r>
      <w:r>
        <w:rPr>
          <w:w w:val="105"/>
        </w:rPr>
        <w:tab/>
        <w:t>Север</w:t>
      </w:r>
      <w:r>
        <w:rPr>
          <w:w w:val="105"/>
        </w:rPr>
        <w:tab/>
      </w:r>
      <w:r>
        <w:rPr>
          <w:w w:val="105"/>
        </w:rPr>
        <w:tab/>
      </w:r>
      <w:r>
        <w:rPr>
          <w:spacing w:val="-1"/>
          <w:w w:val="105"/>
        </w:rPr>
        <w:t>России</w:t>
      </w:r>
      <w:r>
        <w:rPr>
          <w:w w:val="105"/>
        </w:rPr>
        <w:t>и Северо-Запад России, Центральная Россия, Поволжье, Юг Европейской части России, Урал,СибирьиДальнийВосток.</w:t>
      </w:r>
    </w:p>
    <w:p w:rsidR="0013731F" w:rsidRDefault="00145D84" w:rsidP="00BF4629">
      <w:pPr>
        <w:pStyle w:val="a4"/>
        <w:spacing w:line="360" w:lineRule="auto"/>
        <w:ind w:right="414"/>
      </w:pPr>
      <w:r>
        <w:rPr>
          <w:w w:val="105"/>
        </w:rPr>
        <w:t>Практическая работа. «Обозначение на контурной карте и сравнение границ федеральныхокруговимакрорегионовсцельювыявлениясоставаиособенностейгеографическогоположения».</w:t>
      </w:r>
    </w:p>
    <w:p w:rsidR="0013731F" w:rsidRDefault="00145D84" w:rsidP="00BF4629">
      <w:pPr>
        <w:pStyle w:val="a4"/>
        <w:spacing w:line="360" w:lineRule="auto"/>
        <w:ind w:left="976" w:firstLine="0"/>
      </w:pPr>
      <w:r>
        <w:rPr>
          <w:w w:val="105"/>
        </w:rPr>
        <w:t>ПриродаРоссии.</w:t>
      </w:r>
    </w:p>
    <w:p w:rsidR="0013731F" w:rsidRDefault="00145D84" w:rsidP="00BF4629">
      <w:pPr>
        <w:pStyle w:val="a4"/>
        <w:spacing w:before="15" w:line="360" w:lineRule="auto"/>
        <w:ind w:left="976" w:firstLine="0"/>
      </w:pPr>
      <w:r>
        <w:rPr>
          <w:w w:val="105"/>
        </w:rPr>
        <w:t>ПриродныеусловияиресурсыРоссии.</w:t>
      </w:r>
    </w:p>
    <w:p w:rsidR="0013731F" w:rsidRDefault="00145D84" w:rsidP="00BF4629">
      <w:pPr>
        <w:pStyle w:val="a4"/>
        <w:spacing w:before="1" w:line="360" w:lineRule="auto"/>
        <w:ind w:right="407"/>
      </w:pPr>
      <w:r>
        <w:t>Природные условия и природные ресурсы. Классификации природных ресурсов. Природно-</w:t>
      </w:r>
      <w:r>
        <w:rPr>
          <w:w w:val="105"/>
        </w:rPr>
        <w:t>ресурсныйкапиталиэкологическийпотенциалРоссии.Принципырациональногоприродопользованияиметодыих реализации.Минеральныересурсыстраныипроблемыихрационального использования. Основные ресурсные базы. Природные ресурсы суши и морей,омывающихРоссию.</w:t>
      </w:r>
    </w:p>
    <w:p w:rsidR="0013731F" w:rsidRDefault="00145D84" w:rsidP="00BF4629">
      <w:pPr>
        <w:pStyle w:val="a4"/>
        <w:spacing w:before="8" w:line="360" w:lineRule="auto"/>
        <w:ind w:right="406"/>
      </w:pPr>
      <w:r>
        <w:rPr>
          <w:w w:val="105"/>
        </w:rPr>
        <w:t>Практическаяработа«Характеристикаприродно-ресурсногокапиталасвоегокраяпокартамистатистическимматериалам».</w:t>
      </w:r>
    </w:p>
    <w:p w:rsidR="0013731F" w:rsidRDefault="00145D84" w:rsidP="00BF4629">
      <w:pPr>
        <w:pStyle w:val="a4"/>
        <w:spacing w:before="3" w:line="360" w:lineRule="auto"/>
        <w:ind w:left="976" w:firstLine="0"/>
      </w:pPr>
      <w:r>
        <w:t>Геологическоестроение,рельефиполезныеископаемые.</w:t>
      </w:r>
    </w:p>
    <w:p w:rsidR="0013731F" w:rsidRDefault="00145D84" w:rsidP="00BF4629">
      <w:pPr>
        <w:pStyle w:val="a4"/>
        <w:tabs>
          <w:tab w:val="left" w:pos="3537"/>
          <w:tab w:val="left" w:pos="5566"/>
          <w:tab w:val="left" w:pos="7769"/>
          <w:tab w:val="left" w:pos="9641"/>
        </w:tabs>
        <w:spacing w:before="16" w:line="360" w:lineRule="auto"/>
        <w:ind w:right="414"/>
      </w:pPr>
      <w:r>
        <w:rPr>
          <w:w w:val="105"/>
        </w:rPr>
        <w:t>ОсновныеэтапыформированияземнойкорынатерриторииРоссии.Основныетектонические структуры на территории России. Платформы и плиты. Пояса горообразования.Геохронологическая</w:t>
      </w:r>
      <w:r>
        <w:rPr>
          <w:w w:val="105"/>
        </w:rPr>
        <w:tab/>
        <w:t>таблица.</w:t>
      </w:r>
      <w:r>
        <w:rPr>
          <w:w w:val="105"/>
        </w:rPr>
        <w:tab/>
        <w:t>Основные</w:t>
      </w:r>
      <w:r>
        <w:rPr>
          <w:w w:val="105"/>
        </w:rPr>
        <w:tab/>
        <w:t>формы</w:t>
      </w:r>
      <w:r>
        <w:rPr>
          <w:w w:val="105"/>
        </w:rPr>
        <w:tab/>
        <w:t>рельефаи особенности их распространения на территории России. Зависимость между тектоническимстроением,рельефомиразмещениемосновныхгруппполезныхископаемыхпотерриториистраны.</w:t>
      </w:r>
    </w:p>
    <w:p w:rsidR="0013731F" w:rsidRDefault="00145D84" w:rsidP="00BF4629">
      <w:pPr>
        <w:pStyle w:val="a4"/>
        <w:spacing w:before="6" w:line="360" w:lineRule="auto"/>
        <w:ind w:right="418"/>
      </w:pPr>
      <w:r>
        <w:rPr>
          <w:w w:val="105"/>
        </w:rPr>
        <w:t>Влияниевнутреннихивнешнихпроцессовнаформированиерельефа.Современныепроцессы,формирующиерельеф.Областисовременногогорообразования,землетрясенийивулканизма. Древнее и современное оледенения. Опасные геологические природные явления и ихраспространение по территории России. Изменение рельефа под влиянием деятельности человека.Антропогенныеформырельефа. Особенностирельефасвоегокрая.</w:t>
      </w:r>
    </w:p>
    <w:p w:rsidR="0013731F" w:rsidRDefault="00145D84" w:rsidP="00BF4629">
      <w:pPr>
        <w:pStyle w:val="a4"/>
        <w:spacing w:before="1" w:line="360" w:lineRule="auto"/>
        <w:ind w:right="424"/>
      </w:pPr>
      <w:r>
        <w:rPr>
          <w:w w:val="105"/>
        </w:rPr>
        <w:t>Практическиеработы:«ОбъяснениераспространенияпотерриторииРоссииопасныхгеологическихявлений», «</w:t>
      </w:r>
      <w:r>
        <w:rPr>
          <w:w w:val="105"/>
          <w:position w:val="1"/>
        </w:rPr>
        <w:t>Объяснениеособенностейрельефасвоегокрая».</w:t>
      </w:r>
    </w:p>
    <w:p w:rsidR="0013731F" w:rsidRDefault="00145D84" w:rsidP="00BF4629">
      <w:pPr>
        <w:pStyle w:val="a4"/>
        <w:spacing w:line="360" w:lineRule="auto"/>
        <w:ind w:left="976" w:firstLine="0"/>
      </w:pPr>
      <w:r>
        <w:t>Климатиклиматическиересурсы.</w:t>
      </w:r>
    </w:p>
    <w:p w:rsidR="0013731F" w:rsidRDefault="00145D84" w:rsidP="00BF4629">
      <w:pPr>
        <w:pStyle w:val="a4"/>
        <w:tabs>
          <w:tab w:val="left" w:pos="2675"/>
          <w:tab w:val="left" w:pos="5252"/>
          <w:tab w:val="left" w:pos="7297"/>
          <w:tab w:val="left" w:pos="10002"/>
        </w:tabs>
        <w:spacing w:before="17" w:line="360" w:lineRule="auto"/>
        <w:ind w:right="412"/>
      </w:pPr>
      <w:r>
        <w:rPr>
          <w:w w:val="105"/>
        </w:rPr>
        <w:t>Факторы, определяющие климат России. Влияние географического положения на климатРоссии. Солнечная радиация и её виды. Влияние на климат России подстилающей поверхности ирельефа.</w:t>
      </w:r>
      <w:r>
        <w:rPr>
          <w:w w:val="105"/>
        </w:rPr>
        <w:tab/>
        <w:t>Основные</w:t>
      </w:r>
      <w:r>
        <w:rPr>
          <w:w w:val="105"/>
        </w:rPr>
        <w:tab/>
        <w:t>типы</w:t>
      </w:r>
      <w:r>
        <w:rPr>
          <w:w w:val="105"/>
        </w:rPr>
        <w:tab/>
        <w:t>воздушных</w:t>
      </w:r>
      <w:r>
        <w:rPr>
          <w:w w:val="105"/>
        </w:rPr>
        <w:tab/>
      </w:r>
      <w:r>
        <w:rPr>
          <w:spacing w:val="-2"/>
          <w:w w:val="105"/>
        </w:rPr>
        <w:t>масс</w:t>
      </w:r>
      <w:r>
        <w:rPr>
          <w:w w:val="105"/>
        </w:rPr>
        <w:t>иихциркуляциянатерриторииРоссии.Распределениетемпературывоздуха,атмосферныхосадковпотерриторииРоссии.Коэффициент увлажнения.</w:t>
      </w:r>
    </w:p>
    <w:p w:rsidR="0013731F" w:rsidRDefault="00145D84" w:rsidP="00BF4629">
      <w:pPr>
        <w:pStyle w:val="a4"/>
        <w:tabs>
          <w:tab w:val="left" w:pos="3180"/>
          <w:tab w:val="left" w:pos="4542"/>
          <w:tab w:val="left" w:pos="6247"/>
          <w:tab w:val="left" w:pos="9638"/>
          <w:tab w:val="left" w:pos="9757"/>
        </w:tabs>
        <w:spacing w:line="360" w:lineRule="auto"/>
        <w:ind w:right="411"/>
      </w:pPr>
      <w:r>
        <w:rPr>
          <w:w w:val="105"/>
        </w:rPr>
        <w:t xml:space="preserve">Климатические пояса и типы климатов России, их характеристики. Атмосферные </w:t>
      </w:r>
      <w:r>
        <w:rPr>
          <w:w w:val="105"/>
        </w:rPr>
        <w:lastRenderedPageBreak/>
        <w:t>фронты,циклоны и антициклоны. Тропические циклоны и регионы России, подверженные их влиянию.Карты</w:t>
      </w:r>
      <w:r>
        <w:rPr>
          <w:w w:val="105"/>
        </w:rPr>
        <w:tab/>
        <w:t>погоды.</w:t>
      </w:r>
      <w:r>
        <w:rPr>
          <w:w w:val="105"/>
        </w:rPr>
        <w:tab/>
      </w:r>
      <w:r>
        <w:rPr>
          <w:w w:val="105"/>
        </w:rPr>
        <w:tab/>
        <w:t>Изменение</w:t>
      </w:r>
      <w:r>
        <w:rPr>
          <w:w w:val="105"/>
        </w:rPr>
        <w:tab/>
      </w:r>
      <w:r>
        <w:rPr>
          <w:spacing w:val="-1"/>
          <w:w w:val="105"/>
        </w:rPr>
        <w:t>климата</w:t>
      </w:r>
      <w:r>
        <w:rPr>
          <w:w w:val="105"/>
        </w:rPr>
        <w:t>подвлияниеместественныхиантропогенныхфакторов.Влияниеклиматанажизньихозяйственную деятельность населения. Наблюдаемые климатические изменения на территорииРоссии       и        их        возможные        следствия.        Способы        адаптации        человекак разнообразным климатическим условиям на территории страны. Агроклиматические ресурсы.</w:t>
      </w:r>
      <w:r>
        <w:t>Опасные инеблагоприятныеметеорологическиеявления. Наблюдаемыеклиматические изменения</w:t>
      </w:r>
      <w:r>
        <w:rPr>
          <w:w w:val="105"/>
        </w:rPr>
        <w:t>на</w:t>
      </w:r>
      <w:r>
        <w:rPr>
          <w:w w:val="105"/>
        </w:rPr>
        <w:tab/>
      </w:r>
      <w:r>
        <w:rPr>
          <w:w w:val="105"/>
        </w:rPr>
        <w:tab/>
        <w:t>территории</w:t>
      </w:r>
      <w:r>
        <w:rPr>
          <w:w w:val="105"/>
        </w:rPr>
        <w:tab/>
      </w:r>
      <w:r>
        <w:rPr>
          <w:w w:val="105"/>
        </w:rPr>
        <w:tab/>
      </w:r>
      <w:r>
        <w:rPr>
          <w:w w:val="105"/>
        </w:rPr>
        <w:tab/>
      </w:r>
      <w:r>
        <w:rPr>
          <w:spacing w:val="-3"/>
          <w:w w:val="105"/>
        </w:rPr>
        <w:t>России</w:t>
      </w:r>
      <w:r>
        <w:rPr>
          <w:w w:val="105"/>
        </w:rPr>
        <w:t>иихвозможныеследствия.Особенностиклиматасвоегокрая.</w:t>
      </w:r>
    </w:p>
    <w:p w:rsidR="0013731F" w:rsidRDefault="00145D84" w:rsidP="00BF4629">
      <w:pPr>
        <w:pStyle w:val="a4"/>
        <w:tabs>
          <w:tab w:val="left" w:pos="3250"/>
          <w:tab w:val="left" w:pos="5662"/>
          <w:tab w:val="left" w:pos="7858"/>
          <w:tab w:val="left" w:pos="9838"/>
        </w:tabs>
        <w:spacing w:before="16" w:line="360" w:lineRule="auto"/>
        <w:ind w:right="414"/>
      </w:pPr>
      <w:r>
        <w:rPr>
          <w:w w:val="105"/>
        </w:rPr>
        <w:t>Практические    работы:    «Описание      и      прогнозирование      погоды      территориипокартепогоды,«Определениеиобъяснениепокартамзакономерностейраспределениясолнечнойрадиации,среднихтемпературянваряииюля,годовогоколичестваатмосферныхосадков,испаряемостипотерриториистраны»,«Оценкавлиянияосновныхклиматическихпоказателей</w:t>
      </w:r>
      <w:r>
        <w:rPr>
          <w:w w:val="105"/>
        </w:rPr>
        <w:tab/>
        <w:t>своего</w:t>
      </w:r>
      <w:r>
        <w:rPr>
          <w:w w:val="105"/>
        </w:rPr>
        <w:tab/>
        <w:t>края</w:t>
      </w:r>
      <w:r>
        <w:rPr>
          <w:w w:val="105"/>
        </w:rPr>
        <w:tab/>
        <w:t>на</w:t>
      </w:r>
      <w:r>
        <w:rPr>
          <w:w w:val="105"/>
        </w:rPr>
        <w:tab/>
        <w:t>жизньихозяйственнуюдеятельностьнаселения».</w:t>
      </w:r>
    </w:p>
    <w:p w:rsidR="0013731F" w:rsidRDefault="00145D84" w:rsidP="00BF4629">
      <w:pPr>
        <w:pStyle w:val="a4"/>
        <w:spacing w:before="6" w:line="360" w:lineRule="auto"/>
        <w:ind w:left="976" w:firstLine="0"/>
      </w:pPr>
      <w:r>
        <w:t>МоряРоссии.Внутренниеводыиводныересурсы.</w:t>
      </w:r>
    </w:p>
    <w:p w:rsidR="0013731F" w:rsidRDefault="00145D84" w:rsidP="00BF4629">
      <w:pPr>
        <w:pStyle w:val="a4"/>
        <w:tabs>
          <w:tab w:val="left" w:pos="2386"/>
          <w:tab w:val="left" w:pos="4098"/>
          <w:tab w:val="left" w:pos="5517"/>
          <w:tab w:val="left" w:pos="6791"/>
          <w:tab w:val="left" w:pos="7849"/>
          <w:tab w:val="left" w:pos="9432"/>
        </w:tabs>
        <w:spacing w:before="9" w:line="360" w:lineRule="auto"/>
        <w:ind w:right="420"/>
      </w:pPr>
      <w:r>
        <w:rPr>
          <w:w w:val="105"/>
        </w:rPr>
        <w:t>Моря как аквальные ПК. Реки России. Распределение рек по бассейнам океанов. Главныеречные системы России. Опасные гидрологические природные явления и их распространение потерритории</w:t>
      </w:r>
      <w:r>
        <w:rPr>
          <w:w w:val="105"/>
        </w:rPr>
        <w:tab/>
        <w:t>России.</w:t>
      </w:r>
      <w:r>
        <w:rPr>
          <w:w w:val="105"/>
        </w:rPr>
        <w:tab/>
        <w:t>Роль</w:t>
      </w:r>
      <w:r>
        <w:rPr>
          <w:w w:val="105"/>
        </w:rPr>
        <w:tab/>
        <w:t>рек</w:t>
      </w:r>
      <w:r>
        <w:rPr>
          <w:w w:val="105"/>
        </w:rPr>
        <w:tab/>
        <w:t>в</w:t>
      </w:r>
      <w:r>
        <w:rPr>
          <w:w w:val="105"/>
        </w:rPr>
        <w:tab/>
        <w:t>жизни</w:t>
      </w:r>
      <w:r>
        <w:rPr>
          <w:w w:val="105"/>
        </w:rPr>
        <w:tab/>
      </w:r>
      <w:r>
        <w:rPr>
          <w:spacing w:val="-2"/>
          <w:w w:val="105"/>
        </w:rPr>
        <w:t>населения</w:t>
      </w:r>
      <w:r>
        <w:rPr>
          <w:w w:val="105"/>
        </w:rPr>
        <w:t>иразвитиихозяйстваРоссии.</w:t>
      </w:r>
    </w:p>
    <w:p w:rsidR="0013731F" w:rsidRDefault="00145D84" w:rsidP="00BF4629">
      <w:pPr>
        <w:pStyle w:val="a4"/>
        <w:tabs>
          <w:tab w:val="left" w:pos="1983"/>
          <w:tab w:val="left" w:pos="4544"/>
          <w:tab w:val="left" w:pos="6782"/>
          <w:tab w:val="left" w:pos="8293"/>
          <w:tab w:val="left" w:pos="10005"/>
        </w:tabs>
        <w:spacing w:before="2" w:line="360" w:lineRule="auto"/>
        <w:ind w:right="417"/>
      </w:pPr>
      <w:r>
        <w:rPr>
          <w:w w:val="105"/>
        </w:rPr>
        <w:t>Крупнейшие озёра, их происхождение. Болота. Подземные воды. Ледники. Многолетняямерзлота.</w:t>
      </w:r>
      <w:r>
        <w:rPr>
          <w:w w:val="105"/>
        </w:rPr>
        <w:tab/>
        <w:t>Неравномерность</w:t>
      </w:r>
      <w:r>
        <w:rPr>
          <w:w w:val="105"/>
        </w:rPr>
        <w:tab/>
        <w:t>распределения</w:t>
      </w:r>
      <w:r>
        <w:rPr>
          <w:w w:val="105"/>
        </w:rPr>
        <w:tab/>
        <w:t>водных</w:t>
      </w:r>
      <w:r>
        <w:rPr>
          <w:w w:val="105"/>
        </w:rPr>
        <w:tab/>
        <w:t>ресурсов.</w:t>
      </w:r>
      <w:r>
        <w:rPr>
          <w:w w:val="105"/>
        </w:rPr>
        <w:tab/>
      </w:r>
      <w:r>
        <w:rPr>
          <w:spacing w:val="-2"/>
          <w:w w:val="105"/>
        </w:rPr>
        <w:t>Рост</w:t>
      </w:r>
      <w:r>
        <w:rPr>
          <w:w w:val="105"/>
        </w:rPr>
        <w:t>ихпотребленияизагрязнения.Путисохранениякачестваводныхресурсов.Оценкаобеспеченности   водными     ресурсами     крупных     регионов     России.     Внутренние     водыиводныересурсысвоего регионаисвоейместности.</w:t>
      </w:r>
    </w:p>
    <w:p w:rsidR="0013731F" w:rsidRDefault="00145D84" w:rsidP="00BF4629">
      <w:pPr>
        <w:pStyle w:val="a4"/>
        <w:spacing w:before="1" w:line="360" w:lineRule="auto"/>
        <w:ind w:right="421"/>
      </w:pPr>
      <w:r>
        <w:rPr>
          <w:w w:val="105"/>
        </w:rPr>
        <w:t>Практические работы: «Сравнение особенностейрежима и характера течения двух рекРоссии»,«Объяснениераспространенияопасныхгидрологическихприродныхявленийнатерриториистраны».</w:t>
      </w:r>
    </w:p>
    <w:p w:rsidR="0013731F" w:rsidRDefault="00145D84" w:rsidP="00BF4629">
      <w:pPr>
        <w:pStyle w:val="a4"/>
        <w:spacing w:line="360" w:lineRule="auto"/>
        <w:ind w:left="976" w:firstLine="0"/>
      </w:pPr>
      <w:r>
        <w:t>Природно-хозяйственныезоны.</w:t>
      </w:r>
    </w:p>
    <w:p w:rsidR="0013731F" w:rsidRDefault="00145D84" w:rsidP="00BF4629">
      <w:pPr>
        <w:pStyle w:val="a4"/>
        <w:tabs>
          <w:tab w:val="left" w:pos="2919"/>
          <w:tab w:val="left" w:pos="4913"/>
          <w:tab w:val="left" w:pos="7584"/>
          <w:tab w:val="left" w:pos="9772"/>
        </w:tabs>
        <w:spacing w:before="10" w:line="360" w:lineRule="auto"/>
        <w:ind w:right="418"/>
      </w:pPr>
      <w:r>
        <w:rPr>
          <w:w w:val="105"/>
        </w:rPr>
        <w:t>Почва ‒ особый компонент природы. Факторы образования почв. Основные зональныетипы почв, их свойства, различия в плодородии. Почвенные ресурсы России. Изменение почвразличныхприродныхзонвходеиххозяйственногоиспользования.Мерыпосохранениюплодородия</w:t>
      </w:r>
      <w:r>
        <w:rPr>
          <w:w w:val="105"/>
        </w:rPr>
        <w:tab/>
        <w:t>почв:</w:t>
      </w:r>
      <w:r>
        <w:rPr>
          <w:w w:val="105"/>
        </w:rPr>
        <w:tab/>
        <w:t>мелиорация</w:t>
      </w:r>
      <w:r>
        <w:rPr>
          <w:w w:val="105"/>
        </w:rPr>
        <w:tab/>
        <w:t>земель,</w:t>
      </w:r>
      <w:r>
        <w:rPr>
          <w:w w:val="105"/>
        </w:rPr>
        <w:tab/>
      </w:r>
      <w:r>
        <w:rPr>
          <w:spacing w:val="-2"/>
          <w:w w:val="105"/>
        </w:rPr>
        <w:t>борьба</w:t>
      </w:r>
      <w:r>
        <w:rPr>
          <w:w w:val="105"/>
        </w:rPr>
        <w:t>сэрозиейпочвиихзагрязнением.</w:t>
      </w:r>
    </w:p>
    <w:p w:rsidR="0013731F" w:rsidRDefault="00145D84" w:rsidP="00BF4629">
      <w:pPr>
        <w:pStyle w:val="a4"/>
        <w:spacing w:line="360" w:lineRule="auto"/>
        <w:ind w:right="407"/>
      </w:pPr>
      <w:r>
        <w:rPr>
          <w:w w:val="105"/>
        </w:rPr>
        <w:t>Богатство растительного и животного мира России: видовое разнообразие, факторы, егоопределяющие.Особенностирастительногоиживотногомираразличныхприродно-хозяйственныхзонРоссии.</w:t>
      </w:r>
    </w:p>
    <w:p w:rsidR="0013731F" w:rsidRDefault="00145D84" w:rsidP="00BF4629">
      <w:pPr>
        <w:pStyle w:val="a4"/>
        <w:spacing w:line="360" w:lineRule="auto"/>
        <w:ind w:right="420"/>
      </w:pPr>
      <w:r>
        <w:rPr>
          <w:w w:val="105"/>
        </w:rPr>
        <w:lastRenderedPageBreak/>
        <w:t>Природно-хозяйственныезоныРоссии:взаимосвязьивзаимообусловленностьихкомпонентов.</w:t>
      </w:r>
    </w:p>
    <w:p w:rsidR="0013731F" w:rsidRDefault="00145D84" w:rsidP="00BF4629">
      <w:pPr>
        <w:pStyle w:val="a4"/>
        <w:spacing w:line="360" w:lineRule="auto"/>
        <w:ind w:right="407"/>
      </w:pPr>
      <w:r>
        <w:rPr>
          <w:w w:val="105"/>
        </w:rPr>
        <w:t>ВысотнаяпоясностьвгорахнатерриторииРоссии.Природныересурсыприродно-хозяйственных зон и их ис</w:t>
      </w:r>
      <w:r>
        <w:rPr>
          <w:w w:val="105"/>
          <w:position w:val="1"/>
        </w:rPr>
        <w:t>пользование, экологические проблемы. Прогнозируемые по</w:t>
      </w:r>
      <w:r>
        <w:rPr>
          <w:w w:val="105"/>
        </w:rPr>
        <w:t>следствияизмененийклиматадляразныхприродно-хозяйственныхзоннатерриторииРоссии.</w:t>
      </w:r>
    </w:p>
    <w:p w:rsidR="0013731F" w:rsidRDefault="00145D84" w:rsidP="00BF4629">
      <w:pPr>
        <w:pStyle w:val="a4"/>
        <w:tabs>
          <w:tab w:val="left" w:pos="2076"/>
          <w:tab w:val="left" w:pos="3608"/>
          <w:tab w:val="left" w:pos="5343"/>
          <w:tab w:val="left" w:pos="6861"/>
          <w:tab w:val="left" w:pos="7602"/>
          <w:tab w:val="left" w:pos="9293"/>
        </w:tabs>
        <w:spacing w:line="360" w:lineRule="auto"/>
        <w:ind w:right="411"/>
      </w:pPr>
      <w:r>
        <w:rPr>
          <w:w w:val="105"/>
        </w:rPr>
        <w:t>Особо охраняемые природные территорииРоссии исвоего края.ОбъектыВсемирногоприродного</w:t>
      </w:r>
      <w:r>
        <w:rPr>
          <w:w w:val="105"/>
        </w:rPr>
        <w:tab/>
        <w:t>наследия</w:t>
      </w:r>
      <w:r>
        <w:rPr>
          <w:w w:val="105"/>
        </w:rPr>
        <w:tab/>
        <w:t>ЮНЕСКО;</w:t>
      </w:r>
      <w:r>
        <w:rPr>
          <w:w w:val="105"/>
        </w:rPr>
        <w:tab/>
        <w:t>растения</w:t>
      </w:r>
      <w:r>
        <w:rPr>
          <w:w w:val="105"/>
        </w:rPr>
        <w:tab/>
        <w:t>и</w:t>
      </w:r>
      <w:r>
        <w:rPr>
          <w:w w:val="105"/>
        </w:rPr>
        <w:tab/>
        <w:t>животные,</w:t>
      </w:r>
      <w:r>
        <w:rPr>
          <w:w w:val="105"/>
        </w:rPr>
        <w:tab/>
      </w:r>
      <w:r>
        <w:t>занесённые</w:t>
      </w:r>
      <w:r>
        <w:rPr>
          <w:w w:val="105"/>
        </w:rPr>
        <w:t>вКраснуюкнигу России.</w:t>
      </w:r>
    </w:p>
    <w:p w:rsidR="0013731F" w:rsidRDefault="00145D84" w:rsidP="00BF4629">
      <w:pPr>
        <w:pStyle w:val="a4"/>
        <w:spacing w:line="360" w:lineRule="auto"/>
        <w:ind w:right="417"/>
      </w:pPr>
      <w:r>
        <w:rPr>
          <w:w w:val="105"/>
        </w:rPr>
        <w:t>Практические работы: «Объяснение различийструктуры высотнойпоясности в горныхсистемах», «Анализ различных точек зрения о влиянии глобальных климатических изменений наприроду,нажизньихозяйственнуюдеятельностьнаселениянаосновеанализанесколькихисточниковинформации».</w:t>
      </w:r>
    </w:p>
    <w:p w:rsidR="0013731F" w:rsidRDefault="00145D84" w:rsidP="00BF4629">
      <w:pPr>
        <w:pStyle w:val="a4"/>
        <w:spacing w:line="360" w:lineRule="auto"/>
        <w:ind w:left="976" w:right="6658" w:firstLine="0"/>
      </w:pPr>
      <w:r>
        <w:rPr>
          <w:w w:val="105"/>
        </w:rPr>
        <w:t>Население  России.</w:t>
      </w:r>
      <w:r>
        <w:t>ЧисленностьнаселенияРоссии.</w:t>
      </w:r>
    </w:p>
    <w:p w:rsidR="0013731F" w:rsidRDefault="00145D84" w:rsidP="00BF4629">
      <w:pPr>
        <w:pStyle w:val="a4"/>
        <w:tabs>
          <w:tab w:val="left" w:pos="3733"/>
          <w:tab w:val="left" w:pos="6634"/>
          <w:tab w:val="left" w:pos="9352"/>
          <w:tab w:val="left" w:pos="9745"/>
        </w:tabs>
        <w:spacing w:line="360" w:lineRule="auto"/>
        <w:ind w:right="404"/>
      </w:pPr>
      <w:r>
        <w:rPr>
          <w:w w:val="105"/>
        </w:rPr>
        <w:t>Динамика численности населенияРоссии вXX‒XXI вв. и факторы, определяющие её.ПереписинаселенияРоссии.Естественноедвижениенаселения.Рождаемость,смертность,естественный</w:t>
      </w:r>
      <w:r>
        <w:rPr>
          <w:w w:val="105"/>
        </w:rPr>
        <w:tab/>
        <w:t>прирост</w:t>
      </w:r>
      <w:r>
        <w:rPr>
          <w:w w:val="105"/>
        </w:rPr>
        <w:tab/>
        <w:t>населения</w:t>
      </w:r>
      <w:r>
        <w:rPr>
          <w:w w:val="105"/>
        </w:rPr>
        <w:tab/>
      </w:r>
      <w:r>
        <w:rPr>
          <w:w w:val="105"/>
        </w:rPr>
        <w:tab/>
        <w:t>РоссиииихгеографическиеразличиявпределахразныхрегионовРоссии.Геодемографическоеположение России. Основные меры современной демографической политики государства. Общийприростнаселения.Миграции(механическоедвижениенаселения).Внешниеивнутренниемиграции.</w:t>
      </w:r>
      <w:r>
        <w:rPr>
          <w:w w:val="105"/>
        </w:rPr>
        <w:tab/>
      </w:r>
      <w:r>
        <w:rPr>
          <w:w w:val="105"/>
        </w:rPr>
        <w:tab/>
      </w:r>
      <w:r>
        <w:rPr>
          <w:w w:val="105"/>
        </w:rPr>
        <w:tab/>
      </w:r>
      <w:r>
        <w:t>Эмиграция</w:t>
      </w:r>
    </w:p>
    <w:p w:rsidR="0013731F" w:rsidRDefault="00145D84" w:rsidP="00BF4629">
      <w:pPr>
        <w:pStyle w:val="a4"/>
        <w:spacing w:line="360" w:lineRule="auto"/>
        <w:ind w:right="426" w:firstLine="0"/>
      </w:pPr>
      <w:r>
        <w:rPr>
          <w:w w:val="105"/>
        </w:rPr>
        <w:t>и иммиграция. Миграционный прирост населения. Причины миграций и основные направлениямиграционныхпотоков.ПричинымиграцийиосновныенаправлениямиграционныхпотоковРоссии в разные исторические периоды. Государственная миграционная политика РоссийскойФедерации.РазличныевариантыпрогнозовизменениячисленностинаселенияРоссии.</w:t>
      </w:r>
    </w:p>
    <w:p w:rsidR="0013731F" w:rsidRDefault="00145D84" w:rsidP="00BF4629">
      <w:pPr>
        <w:pStyle w:val="a4"/>
        <w:spacing w:before="4" w:line="360" w:lineRule="auto"/>
        <w:ind w:right="418"/>
      </w:pPr>
      <w:r>
        <w:rPr>
          <w:w w:val="105"/>
        </w:rPr>
        <w:t>Практическаяработа«Определениепостатистическимданнымобщего,естественного(или)миграционногоприростанаселенияотдельныхсубъектов(федеральныхокругов)РоссийскойФедерацииилисвоегорегиона».</w:t>
      </w:r>
    </w:p>
    <w:p w:rsidR="0013731F" w:rsidRDefault="00145D84" w:rsidP="00BF4629">
      <w:pPr>
        <w:pStyle w:val="a4"/>
        <w:spacing w:before="4" w:line="360" w:lineRule="auto"/>
        <w:ind w:left="976" w:firstLine="0"/>
      </w:pPr>
      <w:r>
        <w:t>ТерриториальныеособенностиразмещениянаселенияРоссии.</w:t>
      </w:r>
    </w:p>
    <w:p w:rsidR="0013731F" w:rsidRDefault="00145D84" w:rsidP="00BF4629">
      <w:pPr>
        <w:pStyle w:val="a4"/>
        <w:spacing w:before="9" w:line="360" w:lineRule="auto"/>
        <w:ind w:right="421"/>
      </w:pPr>
      <w:r>
        <w:rPr>
          <w:w w:val="105"/>
        </w:rPr>
        <w:t>Географическиеособенностиразмещениянаселения:ихобусловленностьприродными,историческимиисоциально-экономическимифакторами.Основнаяполосарасселения.Плотностьнаселениякакпоказательосвоенноститерритории.Различиявплотностинаселениявгеографических районах и субъектах Российской Федерации. Городское и сельское население.Виды городских и сельских населённых пунктов. Урбанизация в России. Крупнейшие города игородские  агломерации.Классификация   городов   по  численности   населения.   Роль   городовв жизни страны. Функции городов России. Монофункциональные города. Сельская местность исовременныетенденциисельскогорасселения.</w:t>
      </w:r>
    </w:p>
    <w:p w:rsidR="0013731F" w:rsidRDefault="00145D84" w:rsidP="00BF4629">
      <w:pPr>
        <w:pStyle w:val="a4"/>
        <w:spacing w:before="11" w:line="360" w:lineRule="auto"/>
        <w:ind w:left="976" w:firstLine="0"/>
      </w:pPr>
      <w:r>
        <w:rPr>
          <w:w w:val="105"/>
        </w:rPr>
        <w:lastRenderedPageBreak/>
        <w:t>НародыирелигииРоссии.</w:t>
      </w:r>
    </w:p>
    <w:p w:rsidR="0013731F" w:rsidRDefault="00145D84" w:rsidP="00BF4629">
      <w:pPr>
        <w:pStyle w:val="a4"/>
        <w:tabs>
          <w:tab w:val="left" w:pos="2423"/>
          <w:tab w:val="left" w:pos="3294"/>
          <w:tab w:val="left" w:pos="6086"/>
          <w:tab w:val="left" w:pos="8144"/>
        </w:tabs>
        <w:spacing w:before="9" w:line="360" w:lineRule="auto"/>
        <w:ind w:right="413"/>
      </w:pPr>
      <w:r>
        <w:rPr>
          <w:w w:val="105"/>
        </w:rPr>
        <w:t>Россия</w:t>
      </w:r>
      <w:r>
        <w:rPr>
          <w:w w:val="105"/>
        </w:rPr>
        <w:tab/>
        <w:t>‒</w:t>
      </w:r>
      <w:r>
        <w:rPr>
          <w:w w:val="105"/>
        </w:rPr>
        <w:tab/>
        <w:t>многонациональное</w:t>
      </w:r>
      <w:r>
        <w:rPr>
          <w:w w:val="105"/>
        </w:rPr>
        <w:tab/>
        <w:t>государство.</w:t>
      </w:r>
      <w:r>
        <w:rPr>
          <w:w w:val="105"/>
        </w:rPr>
        <w:tab/>
      </w:r>
      <w:r>
        <w:t>Многонациональность</w:t>
      </w:r>
      <w:r>
        <w:rPr>
          <w:w w:val="105"/>
        </w:rPr>
        <w:t>как специфический фактор формирования и развития России. Языковая классификация народовРоссии.КрупнейшиенародыРоссиииихрасселение.Титульныеэтносы.Географиярелигий.</w:t>
      </w:r>
    </w:p>
    <w:p w:rsidR="0013731F" w:rsidRDefault="00145D84" w:rsidP="00BF4629">
      <w:pPr>
        <w:pStyle w:val="a4"/>
        <w:spacing w:before="1" w:line="360" w:lineRule="auto"/>
        <w:ind w:firstLine="0"/>
      </w:pPr>
      <w:r>
        <w:t>ОбъектыВсемирногокультурногонаследияЮНЕСКОнатерриторииРоссии.</w:t>
      </w:r>
    </w:p>
    <w:p w:rsidR="0013731F" w:rsidRDefault="00145D84" w:rsidP="00BF4629">
      <w:pPr>
        <w:pStyle w:val="a4"/>
        <w:spacing w:before="10" w:line="360" w:lineRule="auto"/>
        <w:ind w:right="420"/>
      </w:pPr>
      <w:r>
        <w:rPr>
          <w:w w:val="105"/>
        </w:rPr>
        <w:t>Практическая      работа      «Построение     картограммы      «Доля      титульных     этносоввчисленностинаселенияреспубликиавтономныхокруговРоссийскойФедерации».</w:t>
      </w:r>
    </w:p>
    <w:p w:rsidR="0013731F" w:rsidRDefault="00145D84" w:rsidP="00BF4629">
      <w:pPr>
        <w:pStyle w:val="a4"/>
        <w:spacing w:line="360" w:lineRule="auto"/>
        <w:ind w:left="976" w:firstLine="0"/>
      </w:pPr>
      <w:r>
        <w:rPr>
          <w:w w:val="105"/>
        </w:rPr>
        <w:t>ПоловойивозрастнойсоставнаселенияРоссии.</w:t>
      </w:r>
    </w:p>
    <w:p w:rsidR="0013731F" w:rsidRDefault="00145D84" w:rsidP="00BF4629">
      <w:pPr>
        <w:pStyle w:val="a4"/>
        <w:spacing w:before="9" w:line="360" w:lineRule="auto"/>
        <w:ind w:right="417"/>
      </w:pPr>
      <w:r>
        <w:rPr>
          <w:w w:val="105"/>
        </w:rPr>
        <w:t>ПоловойивозрастнойсоставнаселенияРоссии.ПоловозрастнаяструктуранаселенияРоссии        в        географических       районах       и        субъектах        Российской        Федерациии факторы, её определяющие. Половозрастные пирамиды. Демографическая нагрузка. Средняя</w:t>
      </w:r>
      <w:r>
        <w:t>прогнозируемая(ожидаемая)продолжительностьжизнимужскогоиженскогонаселенияРоссии.</w:t>
      </w:r>
    </w:p>
    <w:p w:rsidR="0013731F" w:rsidRDefault="00145D84" w:rsidP="00BF4629">
      <w:pPr>
        <w:pStyle w:val="a4"/>
        <w:spacing w:before="6" w:line="360" w:lineRule="auto"/>
        <w:ind w:right="411"/>
      </w:pPr>
      <w:r>
        <w:rPr>
          <w:w w:val="105"/>
        </w:rPr>
        <w:t xml:space="preserve">Практическая работа «Объяснение динамики половозрастного состава населения </w:t>
      </w:r>
      <w:r>
        <w:rPr>
          <w:w w:val="105"/>
          <w:position w:val="1"/>
        </w:rPr>
        <w:t>России на</w:t>
      </w:r>
      <w:r>
        <w:rPr>
          <w:w w:val="105"/>
        </w:rPr>
        <w:t>основеанализаполовозрастныхпирамид».</w:t>
      </w:r>
    </w:p>
    <w:p w:rsidR="0013731F" w:rsidRDefault="00145D84" w:rsidP="00BF4629">
      <w:pPr>
        <w:pStyle w:val="a4"/>
        <w:spacing w:before="9" w:line="360" w:lineRule="auto"/>
        <w:ind w:left="976" w:firstLine="0"/>
      </w:pPr>
      <w:r>
        <w:rPr>
          <w:w w:val="105"/>
        </w:rPr>
        <w:t>ЧеловеческийкапиталРоссии.</w:t>
      </w:r>
    </w:p>
    <w:p w:rsidR="0013731F" w:rsidRDefault="00145D84" w:rsidP="00BF4629">
      <w:pPr>
        <w:pStyle w:val="a4"/>
        <w:tabs>
          <w:tab w:val="left" w:pos="2106"/>
          <w:tab w:val="left" w:pos="4236"/>
          <w:tab w:val="left" w:pos="6409"/>
          <w:tab w:val="left" w:pos="8266"/>
          <w:tab w:val="left" w:pos="9526"/>
        </w:tabs>
        <w:spacing w:before="10" w:line="360" w:lineRule="auto"/>
        <w:ind w:right="408"/>
      </w:pPr>
      <w:r>
        <w:rPr>
          <w:w w:val="105"/>
        </w:rPr>
        <w:t>Понятиечеловеческогокапитала.Трудовыересурсы,рабочаясила.Неравномерностьраспределения трудоспособного населения по территориистраны. Географические различия вуровне</w:t>
      </w:r>
      <w:r>
        <w:rPr>
          <w:w w:val="105"/>
        </w:rPr>
        <w:tab/>
        <w:t>занятости</w:t>
      </w:r>
      <w:r>
        <w:rPr>
          <w:w w:val="105"/>
        </w:rPr>
        <w:tab/>
        <w:t>населения</w:t>
      </w:r>
      <w:r>
        <w:rPr>
          <w:w w:val="105"/>
        </w:rPr>
        <w:tab/>
        <w:t>России</w:t>
      </w:r>
      <w:r>
        <w:rPr>
          <w:w w:val="105"/>
        </w:rPr>
        <w:tab/>
        <w:t>и</w:t>
      </w:r>
      <w:r>
        <w:rPr>
          <w:w w:val="105"/>
        </w:rPr>
        <w:tab/>
        <w:t>факторы,их      определяющие.        Качество        населения        и        показатели,        характеризующиеего.ИЧРиегогеографическиеразличия.</w:t>
      </w:r>
    </w:p>
    <w:p w:rsidR="0013731F" w:rsidRDefault="00145D84" w:rsidP="00BF4629">
      <w:pPr>
        <w:pStyle w:val="a4"/>
        <w:spacing w:before="8" w:line="360" w:lineRule="auto"/>
        <w:ind w:right="420"/>
      </w:pPr>
      <w:r>
        <w:rPr>
          <w:w w:val="105"/>
        </w:rPr>
        <w:t>Практическаяработа«КлассификацияФедеральныхокруговпоособенностяместественногоимеханическогодвижениянаселения».</w:t>
      </w:r>
    </w:p>
    <w:p w:rsidR="0013731F" w:rsidRDefault="00145D84" w:rsidP="00BF4629">
      <w:pPr>
        <w:pStyle w:val="a4"/>
        <w:spacing w:before="2" w:line="360" w:lineRule="auto"/>
        <w:ind w:left="976" w:right="5384" w:firstLine="0"/>
      </w:pPr>
      <w:r w:rsidRPr="00A80121">
        <w:rPr>
          <w:w w:val="105"/>
          <w:u w:val="single"/>
        </w:rPr>
        <w:t>Содержаниеобучениягеографиив9классе.</w:t>
      </w:r>
      <w:r>
        <w:rPr>
          <w:w w:val="105"/>
        </w:rPr>
        <w:t>ХозяйствоРоссии.</w:t>
      </w:r>
    </w:p>
    <w:p w:rsidR="0013731F" w:rsidRDefault="00145D84" w:rsidP="00BF4629">
      <w:pPr>
        <w:pStyle w:val="a4"/>
        <w:spacing w:line="360" w:lineRule="auto"/>
        <w:ind w:left="976" w:firstLine="0"/>
      </w:pPr>
      <w:r>
        <w:rPr>
          <w:w w:val="105"/>
        </w:rPr>
        <w:t>ОбщаяхарактеристикахозяйстваРоссии.</w:t>
      </w:r>
    </w:p>
    <w:p w:rsidR="0013731F" w:rsidRDefault="00145D84" w:rsidP="00BF4629">
      <w:pPr>
        <w:pStyle w:val="a4"/>
        <w:tabs>
          <w:tab w:val="left" w:pos="1630"/>
          <w:tab w:val="left" w:pos="2416"/>
          <w:tab w:val="left" w:pos="2616"/>
          <w:tab w:val="left" w:pos="3984"/>
          <w:tab w:val="left" w:pos="4948"/>
          <w:tab w:val="left" w:pos="5462"/>
          <w:tab w:val="left" w:pos="5531"/>
          <w:tab w:val="left" w:pos="6388"/>
          <w:tab w:val="left" w:pos="7043"/>
          <w:tab w:val="left" w:pos="8093"/>
          <w:tab w:val="left" w:pos="8483"/>
          <w:tab w:val="left" w:pos="9224"/>
          <w:tab w:val="left" w:pos="9748"/>
          <w:tab w:val="left" w:pos="9917"/>
          <w:tab w:val="left" w:pos="10001"/>
        </w:tabs>
        <w:spacing w:before="9" w:line="360" w:lineRule="auto"/>
        <w:ind w:right="406"/>
      </w:pPr>
      <w:r>
        <w:rPr>
          <w:w w:val="105"/>
        </w:rPr>
        <w:t>Состав хозяйства: важнейшие межотраслевые комплексы и отрасли. Отраслевая структура,функциональная и территориальная структуры хозяйства страны, факторы их формирования иразвития.</w:t>
      </w:r>
      <w:r>
        <w:rPr>
          <w:w w:val="105"/>
        </w:rPr>
        <w:tab/>
      </w:r>
      <w:r>
        <w:rPr>
          <w:w w:val="105"/>
        </w:rPr>
        <w:tab/>
        <w:t>Группировка</w:t>
      </w:r>
      <w:r>
        <w:rPr>
          <w:w w:val="105"/>
        </w:rPr>
        <w:tab/>
      </w:r>
      <w:r>
        <w:rPr>
          <w:w w:val="105"/>
        </w:rPr>
        <w:tab/>
        <w:t>отраслей</w:t>
      </w:r>
      <w:r>
        <w:rPr>
          <w:w w:val="105"/>
        </w:rPr>
        <w:tab/>
      </w:r>
      <w:r>
        <w:rPr>
          <w:w w:val="105"/>
        </w:rPr>
        <w:tab/>
        <w:t>по</w:t>
      </w:r>
      <w:r>
        <w:rPr>
          <w:w w:val="105"/>
        </w:rPr>
        <w:tab/>
      </w:r>
      <w:r>
        <w:rPr>
          <w:w w:val="105"/>
        </w:rPr>
        <w:tab/>
        <w:t>их</w:t>
      </w:r>
      <w:r>
        <w:rPr>
          <w:w w:val="105"/>
        </w:rPr>
        <w:tab/>
      </w:r>
      <w:r>
        <w:rPr>
          <w:w w:val="105"/>
        </w:rPr>
        <w:tab/>
      </w:r>
      <w:r>
        <w:rPr>
          <w:w w:val="105"/>
        </w:rPr>
        <w:tab/>
        <w:t>связис природными ресурсами. Факторы производства. Экономико-географическое положение (ЭГП)России</w:t>
      </w:r>
      <w:r>
        <w:rPr>
          <w:w w:val="105"/>
        </w:rPr>
        <w:tab/>
        <w:t>как</w:t>
      </w:r>
      <w:r>
        <w:rPr>
          <w:w w:val="105"/>
        </w:rPr>
        <w:tab/>
      </w:r>
      <w:r>
        <w:rPr>
          <w:w w:val="105"/>
        </w:rPr>
        <w:tab/>
        <w:t>фактор</w:t>
      </w:r>
      <w:r>
        <w:rPr>
          <w:w w:val="105"/>
        </w:rPr>
        <w:tab/>
        <w:t>развития</w:t>
      </w:r>
      <w:r>
        <w:rPr>
          <w:w w:val="105"/>
        </w:rPr>
        <w:tab/>
      </w:r>
      <w:r>
        <w:rPr>
          <w:w w:val="105"/>
        </w:rPr>
        <w:tab/>
      </w:r>
      <w:r>
        <w:rPr>
          <w:w w:val="105"/>
        </w:rPr>
        <w:tab/>
        <w:t>её</w:t>
      </w:r>
      <w:r>
        <w:rPr>
          <w:w w:val="105"/>
        </w:rPr>
        <w:tab/>
        <w:t>хозяйства.</w:t>
      </w:r>
      <w:r>
        <w:rPr>
          <w:w w:val="105"/>
        </w:rPr>
        <w:tab/>
        <w:t>ВВП</w:t>
      </w:r>
      <w:r>
        <w:rPr>
          <w:w w:val="105"/>
        </w:rPr>
        <w:tab/>
        <w:t>и</w:t>
      </w:r>
      <w:r>
        <w:rPr>
          <w:w w:val="105"/>
        </w:rPr>
        <w:tab/>
      </w:r>
      <w:r>
        <w:rPr>
          <w:w w:val="105"/>
        </w:rPr>
        <w:tab/>
      </w:r>
      <w:r>
        <w:rPr>
          <w:w w:val="105"/>
        </w:rPr>
        <w:tab/>
        <w:t>ВРПкак показатели уровня развития страны и регионов. Экономические карты. Общие особенностигеографии хозяйства России: территории опережающего развития, основная зона хозяйственногоосвоения, Арктическая зона и зона Севера. «Стратегия пространственного развития РоссийскойФедерации</w:t>
      </w:r>
      <w:r>
        <w:rPr>
          <w:w w:val="105"/>
        </w:rPr>
        <w:tab/>
      </w:r>
      <w:r>
        <w:rPr>
          <w:w w:val="105"/>
        </w:rPr>
        <w:tab/>
      </w:r>
      <w:r>
        <w:rPr>
          <w:w w:val="105"/>
        </w:rPr>
        <w:tab/>
      </w:r>
      <w:r>
        <w:rPr>
          <w:w w:val="105"/>
        </w:rPr>
        <w:tab/>
      </w:r>
      <w:r>
        <w:rPr>
          <w:w w:val="105"/>
        </w:rPr>
        <w:tab/>
      </w:r>
      <w:r>
        <w:rPr>
          <w:w w:val="105"/>
        </w:rPr>
        <w:tab/>
        <w:t>на</w:t>
      </w:r>
      <w:r>
        <w:rPr>
          <w:w w:val="105"/>
        </w:rPr>
        <w:tab/>
      </w:r>
      <w:r>
        <w:rPr>
          <w:w w:val="105"/>
        </w:rPr>
        <w:tab/>
      </w:r>
      <w:r>
        <w:rPr>
          <w:w w:val="105"/>
        </w:rPr>
        <w:tab/>
      </w:r>
      <w:r>
        <w:rPr>
          <w:w w:val="105"/>
        </w:rPr>
        <w:tab/>
      </w:r>
      <w:r>
        <w:rPr>
          <w:w w:val="105"/>
        </w:rPr>
        <w:tab/>
      </w:r>
      <w:r>
        <w:rPr>
          <w:w w:val="105"/>
        </w:rPr>
        <w:tab/>
        <w:t>периоддо 2025года»:цели,задачи, приоритеты инаправленияпространственногоразвитиястраны.СубъектыРоссийскойФедерации,выделяемыев«СтратегиипространственногоразвитияРоссийскойФедерации»как«геостратегическиетерритории».</w:t>
      </w:r>
    </w:p>
    <w:p w:rsidR="0013731F" w:rsidRDefault="00145D84" w:rsidP="00BF4629">
      <w:pPr>
        <w:pStyle w:val="a4"/>
        <w:spacing w:before="13" w:line="360" w:lineRule="auto"/>
        <w:ind w:right="424"/>
      </w:pPr>
      <w:r>
        <w:rPr>
          <w:w w:val="105"/>
        </w:rPr>
        <w:t xml:space="preserve">Производственный       капитал.       Распределение        производственного         </w:t>
      </w:r>
      <w:r>
        <w:rPr>
          <w:w w:val="105"/>
        </w:rPr>
        <w:lastRenderedPageBreak/>
        <w:t>капиталапотерриториистраны.Условияифакторыразмещенияхозяйства.</w:t>
      </w:r>
    </w:p>
    <w:p w:rsidR="0013731F" w:rsidRDefault="00145D84" w:rsidP="00BF4629">
      <w:pPr>
        <w:pStyle w:val="a4"/>
        <w:spacing w:line="360" w:lineRule="auto"/>
        <w:ind w:right="426"/>
      </w:pPr>
      <w:r>
        <w:rPr>
          <w:w w:val="105"/>
        </w:rPr>
        <w:t>Практическаяработа«ОпределениевлияниягеографическогоположенияРоссиинаособенностиотраслевойитерриториальнойструктуры хозяйства».</w:t>
      </w:r>
    </w:p>
    <w:p w:rsidR="0013731F" w:rsidRDefault="00145D84" w:rsidP="00BF4629">
      <w:pPr>
        <w:pStyle w:val="a4"/>
        <w:spacing w:before="4" w:line="360" w:lineRule="auto"/>
        <w:ind w:left="976" w:firstLine="0"/>
      </w:pPr>
      <w:r>
        <w:t>Топливно-энергетическийкомплекс(ТЭК).</w:t>
      </w:r>
    </w:p>
    <w:p w:rsidR="0013731F" w:rsidRDefault="00145D84" w:rsidP="00BF4629">
      <w:pPr>
        <w:pStyle w:val="a4"/>
        <w:tabs>
          <w:tab w:val="left" w:pos="2632"/>
          <w:tab w:val="left" w:pos="4720"/>
          <w:tab w:val="left" w:pos="7706"/>
          <w:tab w:val="left" w:pos="9744"/>
        </w:tabs>
        <w:spacing w:before="9" w:line="360" w:lineRule="auto"/>
        <w:ind w:right="412"/>
      </w:pPr>
      <w:r>
        <w:rPr>
          <w:w w:val="105"/>
        </w:rPr>
        <w:t>Состав, место и значение в хозяйстве. Нефтяная, газоваяи угольная промышленность:география основных современных и перспективных районов добычи и переработки топливныхресурсов,</w:t>
      </w:r>
      <w:r>
        <w:rPr>
          <w:w w:val="105"/>
        </w:rPr>
        <w:tab/>
        <w:t>систем</w:t>
      </w:r>
      <w:r>
        <w:rPr>
          <w:w w:val="105"/>
        </w:rPr>
        <w:tab/>
        <w:t>трубопроводов.</w:t>
      </w:r>
      <w:r>
        <w:rPr>
          <w:w w:val="105"/>
        </w:rPr>
        <w:tab/>
        <w:t>Место</w:t>
      </w:r>
      <w:r>
        <w:rPr>
          <w:w w:val="105"/>
        </w:rPr>
        <w:tab/>
      </w:r>
      <w:r>
        <w:t>России</w:t>
      </w:r>
      <w:r>
        <w:rPr>
          <w:w w:val="105"/>
        </w:rPr>
        <w:t>в мировой добыче основных видовтопливных ресурсов. Электроэнергетика. Место Россиивмировомпроизводствеэлектроэнергии.Основныетипыэлектростанций(атомные,тепловые,гидроэлектростанции, электростанции, использующие возобновляемые источники энергии (ВИЭ),их особенности и доля в производстве электроэнергии. Размещение крупнейших электростанций.КаскадыГЭС.Энергосистемы.ВлияниеТЭКнаокружающуюсреду.Основныеположения</w:t>
      </w:r>
    </w:p>
    <w:p w:rsidR="0013731F" w:rsidRDefault="00145D84" w:rsidP="00BF4629">
      <w:pPr>
        <w:pStyle w:val="a4"/>
        <w:spacing w:before="8" w:line="360" w:lineRule="auto"/>
        <w:ind w:firstLine="0"/>
      </w:pPr>
      <w:r>
        <w:rPr>
          <w:w w:val="105"/>
        </w:rPr>
        <w:t>«Энергетическойстратегии</w:t>
      </w:r>
      <w:r>
        <w:rPr>
          <w:w w:val="105"/>
          <w:position w:val="1"/>
        </w:rPr>
        <w:t>Россиинапериоддо2035года».</w:t>
      </w:r>
    </w:p>
    <w:p w:rsidR="0013731F" w:rsidRDefault="00145D84" w:rsidP="00BF4629">
      <w:pPr>
        <w:pStyle w:val="a4"/>
        <w:spacing w:before="10" w:line="360" w:lineRule="auto"/>
        <w:ind w:right="414"/>
      </w:pPr>
      <w:r>
        <w:rPr>
          <w:w w:val="105"/>
        </w:rPr>
        <w:t>Практические      работы:      «Анализ       статистических      и       текстовых      материаловсцельюсравнениястоимостиэлектроэнергиидлянаселенияРоссиивразличныхрегионах»,</w:t>
      </w:r>
    </w:p>
    <w:p w:rsidR="0013731F" w:rsidRDefault="00145D84" w:rsidP="00BF4629">
      <w:pPr>
        <w:pStyle w:val="a4"/>
        <w:tabs>
          <w:tab w:val="left" w:pos="8251"/>
        </w:tabs>
        <w:spacing w:line="360" w:lineRule="auto"/>
        <w:ind w:right="428" w:firstLine="0"/>
      </w:pPr>
      <w:r>
        <w:rPr>
          <w:w w:val="105"/>
        </w:rPr>
        <w:t>«Сравнительная        оценка        возможностей        для        развития</w:t>
      </w:r>
      <w:r>
        <w:rPr>
          <w:w w:val="105"/>
        </w:rPr>
        <w:tab/>
        <w:t>энергетики       ВИЭвотдельных регионах стран».</w:t>
      </w:r>
    </w:p>
    <w:p w:rsidR="0013731F" w:rsidRDefault="00145D84" w:rsidP="00BF4629">
      <w:pPr>
        <w:pStyle w:val="a4"/>
        <w:spacing w:before="3" w:line="360" w:lineRule="auto"/>
        <w:ind w:left="976" w:firstLine="0"/>
      </w:pPr>
      <w:r>
        <w:rPr>
          <w:w w:val="105"/>
        </w:rPr>
        <w:t>Металлургическийкомплекс.</w:t>
      </w:r>
    </w:p>
    <w:p w:rsidR="0013731F" w:rsidRDefault="00145D84" w:rsidP="00BF4629">
      <w:pPr>
        <w:pStyle w:val="a4"/>
        <w:spacing w:before="9" w:line="360" w:lineRule="auto"/>
        <w:ind w:left="976" w:firstLine="0"/>
      </w:pPr>
      <w:r>
        <w:rPr>
          <w:w w:val="105"/>
        </w:rPr>
        <w:t>Состав,местоизначениевхозяйстве.МестоРоссиивмировомпроизводствечёрныхи</w:t>
      </w:r>
    </w:p>
    <w:p w:rsidR="0013731F" w:rsidRDefault="00145D84" w:rsidP="00BF4629">
      <w:pPr>
        <w:pStyle w:val="a4"/>
        <w:tabs>
          <w:tab w:val="left" w:pos="1861"/>
          <w:tab w:val="left" w:pos="3606"/>
          <w:tab w:val="left" w:pos="5685"/>
          <w:tab w:val="left" w:pos="7598"/>
          <w:tab w:val="left" w:pos="9706"/>
        </w:tabs>
        <w:spacing w:before="1" w:line="360" w:lineRule="auto"/>
        <w:ind w:right="414" w:firstLine="0"/>
      </w:pPr>
      <w:r>
        <w:rPr>
          <w:w w:val="105"/>
        </w:rPr>
        <w:t>цветных</w:t>
      </w:r>
      <w:r>
        <w:rPr>
          <w:w w:val="105"/>
        </w:rPr>
        <w:tab/>
        <w:t>металлов.</w:t>
      </w:r>
      <w:r>
        <w:rPr>
          <w:w w:val="105"/>
        </w:rPr>
        <w:tab/>
        <w:t>Особенности</w:t>
      </w:r>
      <w:r>
        <w:rPr>
          <w:w w:val="105"/>
        </w:rPr>
        <w:tab/>
        <w:t>технологии</w:t>
      </w:r>
      <w:r>
        <w:rPr>
          <w:w w:val="105"/>
        </w:rPr>
        <w:tab/>
        <w:t>производства</w:t>
      </w:r>
      <w:r>
        <w:rPr>
          <w:w w:val="105"/>
        </w:rPr>
        <w:tab/>
        <w:t>чёрныхицветныхметаллов.Факторыразмещенияпредприятийразныхотраслейметаллургическогокомплекса.Географияметаллургиичёрных,лёгкихитяжёлыхцветныхметаллов:основныерайоны и центры. Металлургические базы России. Влияние металлургии на окружающую среду.Основныеположения«СтратегииразвитиячёрнойицветнойметаллургииРоссиидо2030года».</w:t>
      </w:r>
    </w:p>
    <w:p w:rsidR="0013731F" w:rsidRDefault="00145D84" w:rsidP="00BF4629">
      <w:pPr>
        <w:pStyle w:val="a4"/>
        <w:spacing w:before="8" w:line="360" w:lineRule="auto"/>
        <w:ind w:right="427"/>
      </w:pPr>
      <w:r>
        <w:rPr>
          <w:w w:val="105"/>
        </w:rPr>
        <w:t>Практическая работа. «Выявление факторов, влияющих на себестоимость производствапредприятийметаллургическогокомплексавразличныхрегионахстраны(повыбору)».</w:t>
      </w:r>
    </w:p>
    <w:p w:rsidR="0013731F" w:rsidRDefault="00145D84" w:rsidP="00BF4629">
      <w:pPr>
        <w:pStyle w:val="a4"/>
        <w:spacing w:before="3" w:line="360" w:lineRule="auto"/>
        <w:ind w:left="976" w:firstLine="0"/>
      </w:pPr>
      <w:r>
        <w:t>Машиностроительныйкомплекс.</w:t>
      </w:r>
    </w:p>
    <w:p w:rsidR="0013731F" w:rsidRDefault="00145D84" w:rsidP="00BF4629">
      <w:pPr>
        <w:pStyle w:val="a4"/>
        <w:spacing w:before="16" w:line="360" w:lineRule="auto"/>
        <w:ind w:right="419"/>
      </w:pPr>
      <w:r>
        <w:rPr>
          <w:w w:val="105"/>
        </w:rPr>
        <w:t>Состав,местоизначениевхозяйстве.МестоРоссиивмировомпроизводствемашиностроительнойпродукции.Факторыразмещениямашиностроительныхпредприятий.География важнейших отраслей: основные районы и центры. Роль машиностроения в реализациицелей политики импортозамещения.Машиностроение иохранаокружающейсреды, значениеотраслидлясозданияэкологическиэффективногооборудования.Перспективыразвитиямашиностроения России. Основные положения документов, определяющих стратегию развитияотраслеймашиностроительного комплекса.</w:t>
      </w:r>
    </w:p>
    <w:p w:rsidR="0013731F" w:rsidRDefault="00145D84" w:rsidP="00BF4629">
      <w:pPr>
        <w:pStyle w:val="a4"/>
        <w:spacing w:before="5" w:line="360" w:lineRule="auto"/>
        <w:ind w:right="415"/>
      </w:pPr>
      <w:r>
        <w:rPr>
          <w:w w:val="105"/>
        </w:rPr>
        <w:t>Практическаяработа.Выявлениефакторов,повлиявшихнаразмещениемашиностроительногопредприятия(повыбору)наосновеанализаразличныхисточниковинформации.</w:t>
      </w:r>
    </w:p>
    <w:p w:rsidR="0013731F" w:rsidRDefault="00145D84" w:rsidP="00BF4629">
      <w:pPr>
        <w:pStyle w:val="a4"/>
        <w:spacing w:line="360" w:lineRule="auto"/>
        <w:ind w:left="976" w:right="6759" w:firstLine="0"/>
      </w:pPr>
      <w:r>
        <w:rPr>
          <w:w w:val="105"/>
        </w:rPr>
        <w:t xml:space="preserve">Химико-лесной </w:t>
      </w:r>
      <w:r>
        <w:rPr>
          <w:w w:val="105"/>
        </w:rPr>
        <w:lastRenderedPageBreak/>
        <w:t>комплекс.</w:t>
      </w:r>
      <w:r>
        <w:t>Химическаяпромышленность.</w:t>
      </w:r>
    </w:p>
    <w:p w:rsidR="0013731F" w:rsidRDefault="00145D84" w:rsidP="00BF4629">
      <w:pPr>
        <w:pStyle w:val="a4"/>
        <w:spacing w:line="360" w:lineRule="auto"/>
        <w:ind w:right="414"/>
      </w:pPr>
      <w:r>
        <w:rPr>
          <w:w w:val="105"/>
        </w:rPr>
        <w:t>Состав, место и значение в хозяйстве. Факторы размещения предприятий. Место России вмировом производствехимическойпродукции.География важнейших подотраслей:основныерайоныицентры.Химическаяпромышленностьиохранаокружающейсреды.Основныеположения «Стратегии развития химического и нефтехимического комплекса на период до 2030года».</w:t>
      </w:r>
    </w:p>
    <w:p w:rsidR="0013731F" w:rsidRDefault="00145D84" w:rsidP="00BF4629">
      <w:pPr>
        <w:pStyle w:val="a4"/>
        <w:spacing w:before="1" w:line="360" w:lineRule="auto"/>
        <w:ind w:left="976" w:firstLine="0"/>
      </w:pPr>
      <w:r>
        <w:t>Лесопромышленныйкомплекс.</w:t>
      </w:r>
    </w:p>
    <w:p w:rsidR="0013731F" w:rsidRDefault="00145D84" w:rsidP="00BF4629">
      <w:pPr>
        <w:pStyle w:val="a4"/>
        <w:tabs>
          <w:tab w:val="left" w:pos="2265"/>
          <w:tab w:val="left" w:pos="4597"/>
          <w:tab w:val="left" w:pos="8016"/>
        </w:tabs>
        <w:spacing w:before="16" w:line="360" w:lineRule="auto"/>
        <w:ind w:right="400"/>
      </w:pPr>
      <w:r>
        <w:rPr>
          <w:w w:val="105"/>
        </w:rPr>
        <w:t>Состав, место и значение в хозяйстве. Место России в мировом производстве продукциилесного</w:t>
      </w:r>
      <w:r>
        <w:rPr>
          <w:w w:val="105"/>
        </w:rPr>
        <w:tab/>
        <w:t>комплекса.</w:t>
      </w:r>
      <w:r>
        <w:rPr>
          <w:w w:val="105"/>
        </w:rPr>
        <w:tab/>
        <w:t>Лесозаготовительная,</w:t>
      </w:r>
      <w:r>
        <w:rPr>
          <w:w w:val="105"/>
        </w:rPr>
        <w:tab/>
      </w:r>
      <w:r>
        <w:t>деревообрабатывающая</w:t>
      </w:r>
      <w:r>
        <w:rPr>
          <w:w w:val="105"/>
        </w:rPr>
        <w:t>ицеллюлозно-бумажнаяпромышленность.Факторыразмещенияпредприятий.Географияважнейшихотраслей: основныерайоныилесоперерабатывающиекомплексы.</w:t>
      </w:r>
    </w:p>
    <w:p w:rsidR="0013731F" w:rsidRDefault="00145D84" w:rsidP="00BF4629">
      <w:pPr>
        <w:pStyle w:val="a4"/>
        <w:spacing w:before="2" w:line="360" w:lineRule="auto"/>
        <w:ind w:right="410"/>
      </w:pPr>
      <w:r>
        <w:rPr>
          <w:w w:val="105"/>
        </w:rPr>
        <w:t>Лесноехозяйство иокружающаясреда. Проблемы иперспективыразвития. Основныеположения«СтратегииразвитиялесногокомплексаРоссийскойФедерациидо2030года».</w:t>
      </w:r>
    </w:p>
    <w:p w:rsidR="0013731F" w:rsidRDefault="00145D84" w:rsidP="00BF4629">
      <w:pPr>
        <w:pStyle w:val="a4"/>
        <w:spacing w:before="5" w:line="360" w:lineRule="auto"/>
        <w:ind w:right="414"/>
      </w:pPr>
      <w:r>
        <w:rPr>
          <w:w w:val="105"/>
        </w:rPr>
        <w:t>Практическая работа « Анализ документов «Прогноз развития лесного сектора РоссийскойФедерации до 2030 года»(Гл 1, 3 и 11)и «Стратегия развития лесного комплекса РоссийскойФедерациидо2030года»(ГлIIиIII,Приложения№1</w:t>
      </w:r>
    </w:p>
    <w:p w:rsidR="0013731F" w:rsidRDefault="00145D84" w:rsidP="00BF4629">
      <w:pPr>
        <w:pStyle w:val="a4"/>
        <w:spacing w:before="11" w:line="360" w:lineRule="auto"/>
        <w:ind w:firstLine="0"/>
      </w:pPr>
      <w:r>
        <w:t>и№18)сцельюопределенияперспективипроблемразвитиякомплекса».</w:t>
      </w:r>
    </w:p>
    <w:p w:rsidR="0013731F" w:rsidRDefault="00145D84" w:rsidP="00BF4629">
      <w:pPr>
        <w:pStyle w:val="a4"/>
        <w:spacing w:before="9" w:line="360" w:lineRule="auto"/>
        <w:ind w:left="976" w:firstLine="0"/>
      </w:pPr>
      <w:r>
        <w:t>Агропромышленныйкомплекс(АПК).</w:t>
      </w:r>
    </w:p>
    <w:p w:rsidR="0013731F" w:rsidRDefault="00145D84" w:rsidP="00BF4629">
      <w:pPr>
        <w:pStyle w:val="a4"/>
        <w:tabs>
          <w:tab w:val="left" w:pos="3653"/>
          <w:tab w:val="left" w:pos="5956"/>
          <w:tab w:val="left" w:pos="9727"/>
        </w:tabs>
        <w:spacing w:before="9" w:line="360" w:lineRule="auto"/>
        <w:ind w:right="414"/>
      </w:pPr>
      <w:r>
        <w:rPr>
          <w:w w:val="105"/>
        </w:rPr>
        <w:t>Состав,местоизначениевэкономикестраны.Сельскоехозяйство.Состав,местоизначениевхозяйстве,отличияотдругихотраслейхозяйства.Земельные,почвенныеиагроклиматические</w:t>
      </w:r>
      <w:r>
        <w:rPr>
          <w:w w:val="105"/>
        </w:rPr>
        <w:tab/>
        <w:t>ресурсы.</w:t>
      </w:r>
      <w:r>
        <w:rPr>
          <w:w w:val="105"/>
        </w:rPr>
        <w:tab/>
        <w:t>Сельскохозяйственные</w:t>
      </w:r>
      <w:r>
        <w:rPr>
          <w:w w:val="105"/>
        </w:rPr>
        <w:tab/>
      </w:r>
      <w:r>
        <w:rPr>
          <w:spacing w:val="-1"/>
          <w:w w:val="105"/>
        </w:rPr>
        <w:t>угодья,</w:t>
      </w:r>
      <w:r>
        <w:rPr>
          <w:w w:val="105"/>
        </w:rPr>
        <w:t>ихплощадьиструктура.Растениеводствоиживотноводство:географияосновныхотраслей.Сельскоехозяйствоиокружающаясреда.</w:t>
      </w:r>
    </w:p>
    <w:p w:rsidR="0013731F" w:rsidRDefault="00145D84" w:rsidP="00BF4629">
      <w:pPr>
        <w:pStyle w:val="a4"/>
        <w:tabs>
          <w:tab w:val="left" w:pos="2414"/>
          <w:tab w:val="left" w:pos="4264"/>
          <w:tab w:val="left" w:pos="6214"/>
          <w:tab w:val="left" w:pos="7955"/>
          <w:tab w:val="left" w:pos="9703"/>
        </w:tabs>
        <w:spacing w:line="360" w:lineRule="auto"/>
        <w:ind w:right="405"/>
      </w:pPr>
      <w:r>
        <w:rPr>
          <w:w w:val="105"/>
        </w:rPr>
        <w:t>Пищевая промышленность. Состав, место и значение в хозяйстве. Факторы размещенияпредприятий.</w:t>
      </w:r>
      <w:r>
        <w:rPr>
          <w:w w:val="105"/>
        </w:rPr>
        <w:tab/>
        <w:t>География</w:t>
      </w:r>
      <w:r>
        <w:rPr>
          <w:w w:val="105"/>
        </w:rPr>
        <w:tab/>
        <w:t>важнейших</w:t>
      </w:r>
      <w:r>
        <w:rPr>
          <w:w w:val="105"/>
        </w:rPr>
        <w:tab/>
        <w:t>отраслей:</w:t>
      </w:r>
      <w:r>
        <w:rPr>
          <w:w w:val="105"/>
        </w:rPr>
        <w:tab/>
        <w:t>основные</w:t>
      </w:r>
      <w:r>
        <w:rPr>
          <w:w w:val="105"/>
        </w:rPr>
        <w:tab/>
        <w:t>районыи центры.Пищеваяпромышленностьиохрана окружающейсреды.Лёгкаяпромышленность.Состав, место и значение в хозяйстве. Факторы размещения предприятий. География важнейшихотраслей:основныерайоныицентры.Лёгкаяпромышленностьиохранаокружающейсреды.</w:t>
      </w:r>
    </w:p>
    <w:p w:rsidR="0013731F" w:rsidRDefault="00145D84" w:rsidP="00BF4629">
      <w:pPr>
        <w:pStyle w:val="a4"/>
        <w:spacing w:before="2" w:line="360" w:lineRule="auto"/>
        <w:ind w:right="409" w:firstLine="0"/>
      </w:pPr>
      <w:r>
        <w:rPr>
          <w:w w:val="105"/>
        </w:rPr>
        <w:t>«СтратегияразвитияагропромышленногоирыбохозяйственногокомплексовРоссийскойФедерации</w:t>
      </w:r>
    </w:p>
    <w:p w:rsidR="0013731F" w:rsidRDefault="00145D84" w:rsidP="00BF4629">
      <w:pPr>
        <w:pStyle w:val="a4"/>
        <w:spacing w:before="3" w:line="360" w:lineRule="auto"/>
        <w:ind w:firstLine="0"/>
      </w:pPr>
      <w:r>
        <w:rPr>
          <w:w w:val="105"/>
        </w:rPr>
        <w:t>напериоддо2030года».ОсобенностиАПКсвоегокрая.</w:t>
      </w:r>
    </w:p>
    <w:p w:rsidR="0013731F" w:rsidRDefault="00145D84" w:rsidP="00BF4629">
      <w:pPr>
        <w:pStyle w:val="a4"/>
        <w:spacing w:before="16" w:line="360" w:lineRule="auto"/>
        <w:ind w:right="423"/>
      </w:pPr>
      <w:r>
        <w:rPr>
          <w:w w:val="105"/>
        </w:rPr>
        <w:t>Практическаяработа.«ОпределениевлиянияприродныхисоциальныхфакторовнаразмещениеотраслейАПК».</w:t>
      </w:r>
    </w:p>
    <w:p w:rsidR="0013731F" w:rsidRDefault="00145D84" w:rsidP="00BF4629">
      <w:pPr>
        <w:pStyle w:val="a4"/>
        <w:spacing w:line="360" w:lineRule="auto"/>
        <w:ind w:left="976" w:firstLine="0"/>
      </w:pPr>
      <w:r>
        <w:t>Инфраструктурныйкомплекс.</w:t>
      </w:r>
    </w:p>
    <w:p w:rsidR="0013731F" w:rsidRDefault="00145D84" w:rsidP="00BF4629">
      <w:pPr>
        <w:pStyle w:val="a4"/>
        <w:spacing w:before="1" w:line="360" w:lineRule="auto"/>
        <w:ind w:right="415"/>
      </w:pPr>
      <w:r>
        <w:rPr>
          <w:w w:val="105"/>
        </w:rPr>
        <w:t>Состав: транспорт, информационная инфраструктура; сфера обслуживания, рекреационноехозяйство‒ местоизначениевхозяйстве.</w:t>
      </w:r>
    </w:p>
    <w:p w:rsidR="0013731F" w:rsidRDefault="00145D84" w:rsidP="00BF4629">
      <w:pPr>
        <w:pStyle w:val="a4"/>
        <w:tabs>
          <w:tab w:val="left" w:pos="4928"/>
          <w:tab w:val="left" w:pos="9297"/>
        </w:tabs>
        <w:spacing w:before="10" w:line="360" w:lineRule="auto"/>
        <w:ind w:right="407"/>
      </w:pPr>
      <w:r>
        <w:rPr>
          <w:w w:val="105"/>
        </w:rPr>
        <w:lastRenderedPageBreak/>
        <w:t>Транспорт и связь. Состав, место и значение в хозяйстве. Морской, внутренний водный,железнодорожный,</w:t>
      </w:r>
      <w:r>
        <w:rPr>
          <w:w w:val="105"/>
        </w:rPr>
        <w:tab/>
        <w:t>автомобильный,</w:t>
      </w:r>
      <w:r>
        <w:rPr>
          <w:w w:val="105"/>
        </w:rPr>
        <w:tab/>
      </w:r>
      <w:r>
        <w:rPr>
          <w:spacing w:val="-1"/>
          <w:w w:val="105"/>
        </w:rPr>
        <w:t>воздушный</w:t>
      </w:r>
      <w:r>
        <w:rPr>
          <w:w w:val="105"/>
        </w:rPr>
        <w:t>итрубопроводныйтранспорт.Географияотдельныхвидовтранспортаисвязи:основныетранспортныепутиилиниисвязи,крупнейшиетранспортныеузлы.</w:t>
      </w:r>
    </w:p>
    <w:p w:rsidR="0013731F" w:rsidRDefault="00145D84" w:rsidP="00BF4629">
      <w:pPr>
        <w:pStyle w:val="a4"/>
        <w:spacing w:before="2" w:line="360" w:lineRule="auto"/>
        <w:ind w:left="976" w:firstLine="0"/>
      </w:pPr>
      <w:r>
        <w:rPr>
          <w:w w:val="105"/>
        </w:rPr>
        <w:t>Транспортиохранаокружающейсреды.</w:t>
      </w:r>
    </w:p>
    <w:p w:rsidR="0013731F" w:rsidRDefault="00145D84" w:rsidP="00BF4629">
      <w:pPr>
        <w:pStyle w:val="a4"/>
        <w:spacing w:before="9" w:line="360" w:lineRule="auto"/>
        <w:ind w:right="423"/>
      </w:pPr>
      <w:r>
        <w:rPr>
          <w:w w:val="105"/>
        </w:rPr>
        <w:t>Информационнаяинфраструктура.Рекреационноехозяйство.Особенностисферыобслуживаниясвоегокрая.</w:t>
      </w:r>
    </w:p>
    <w:p w:rsidR="0013731F" w:rsidRDefault="00145D84" w:rsidP="00BF4629">
      <w:pPr>
        <w:pStyle w:val="a4"/>
        <w:spacing w:line="360" w:lineRule="auto"/>
        <w:ind w:right="420"/>
      </w:pPr>
      <w:r>
        <w:rPr>
          <w:w w:val="105"/>
        </w:rPr>
        <w:t>Проблемы и перспективы развития комплекса. «Стратегия развития транспорта России напериоддо2030 года.</w:t>
      </w:r>
    </w:p>
    <w:p w:rsidR="0013731F" w:rsidRDefault="00145D84" w:rsidP="00BF4629">
      <w:pPr>
        <w:pStyle w:val="a4"/>
        <w:spacing w:before="4" w:line="360" w:lineRule="auto"/>
        <w:ind w:left="976" w:firstLine="0"/>
      </w:pPr>
      <w:r>
        <w:t>Федеральныйпроект«Информационнаяинфраструктура».</w:t>
      </w:r>
    </w:p>
    <w:p w:rsidR="0013731F" w:rsidRDefault="00145D84" w:rsidP="00BF4629">
      <w:pPr>
        <w:pStyle w:val="a4"/>
        <w:spacing w:before="9" w:line="360" w:lineRule="auto"/>
        <w:ind w:right="411"/>
      </w:pPr>
      <w:r>
        <w:rPr>
          <w:w w:val="105"/>
        </w:rPr>
        <w:t>Практическиеработы:«Анализстатистическихданныхсцельюопределениядолиотдельныхморскихбассейноввгрузоперевозкахиобъяснениевыявленныхразличий»,</w:t>
      </w:r>
    </w:p>
    <w:p w:rsidR="0013731F" w:rsidRDefault="00145D84" w:rsidP="00BF4629">
      <w:pPr>
        <w:pStyle w:val="a4"/>
        <w:spacing w:before="10" w:line="360" w:lineRule="auto"/>
        <w:ind w:firstLine="0"/>
      </w:pPr>
      <w:r>
        <w:t>«Характеристикатуристско-рекреационногопотенциаласвоегокрая».</w:t>
      </w:r>
    </w:p>
    <w:p w:rsidR="0013731F" w:rsidRDefault="00145D84" w:rsidP="00BF4629">
      <w:pPr>
        <w:pStyle w:val="a4"/>
        <w:spacing w:before="10" w:line="360" w:lineRule="auto"/>
        <w:ind w:left="976" w:firstLine="0"/>
      </w:pPr>
      <w:r>
        <w:t>Обобщениезнаний.</w:t>
      </w:r>
    </w:p>
    <w:p w:rsidR="0013731F" w:rsidRDefault="00145D84" w:rsidP="00BF4629">
      <w:pPr>
        <w:pStyle w:val="a4"/>
        <w:tabs>
          <w:tab w:val="left" w:pos="1738"/>
          <w:tab w:val="left" w:pos="4271"/>
          <w:tab w:val="left" w:pos="6328"/>
          <w:tab w:val="left" w:pos="8091"/>
          <w:tab w:val="left" w:pos="8984"/>
          <w:tab w:val="left" w:pos="9999"/>
        </w:tabs>
        <w:spacing w:before="9" w:line="360" w:lineRule="auto"/>
        <w:ind w:right="412"/>
      </w:pPr>
      <w:r>
        <w:rPr>
          <w:w w:val="105"/>
        </w:rPr>
        <w:t>Государственнаяполитикакакфакторразмещенияпроизводства.«Стратегияпространственного развития Российской Федерации до 2025 года»: основные положения. Новыеформы</w:t>
      </w:r>
      <w:r>
        <w:rPr>
          <w:w w:val="105"/>
        </w:rPr>
        <w:tab/>
        <w:t>территориальной</w:t>
      </w:r>
      <w:r>
        <w:rPr>
          <w:w w:val="105"/>
        </w:rPr>
        <w:tab/>
        <w:t>организации</w:t>
      </w:r>
      <w:r>
        <w:rPr>
          <w:w w:val="105"/>
        </w:rPr>
        <w:tab/>
        <w:t>хозяйства</w:t>
      </w:r>
      <w:r>
        <w:rPr>
          <w:w w:val="105"/>
        </w:rPr>
        <w:tab/>
        <w:t>и</w:t>
      </w:r>
      <w:r>
        <w:rPr>
          <w:w w:val="105"/>
        </w:rPr>
        <w:tab/>
        <w:t>их</w:t>
      </w:r>
      <w:r>
        <w:rPr>
          <w:w w:val="105"/>
        </w:rPr>
        <w:tab/>
        <w:t>рольв изменении территориальной структуры хозяйства России. Кластеры. Особые экономическиезоны (ОЭЗ). Территорииопережающегоразвития (ТОР).Факторы,ограничивающие развитиехозяйства.</w:t>
      </w:r>
    </w:p>
    <w:p w:rsidR="0013731F" w:rsidRDefault="00145D84" w:rsidP="00BF4629">
      <w:pPr>
        <w:pStyle w:val="a4"/>
        <w:tabs>
          <w:tab w:val="left" w:pos="2680"/>
          <w:tab w:val="left" w:pos="4911"/>
          <w:tab w:val="left" w:pos="7091"/>
          <w:tab w:val="left" w:pos="8372"/>
          <w:tab w:val="left" w:pos="9898"/>
        </w:tabs>
        <w:spacing w:line="360" w:lineRule="auto"/>
        <w:ind w:right="423"/>
      </w:pPr>
      <w:r>
        <w:rPr>
          <w:w w:val="105"/>
        </w:rPr>
        <w:t>Развитиехозяйстваисостояниеокружающейсреды.«Стратегияэкологическойбезопасности</w:t>
      </w:r>
      <w:r>
        <w:rPr>
          <w:w w:val="105"/>
        </w:rPr>
        <w:tab/>
        <w:t>Российской</w:t>
      </w:r>
      <w:r>
        <w:rPr>
          <w:w w:val="105"/>
        </w:rPr>
        <w:tab/>
        <w:t>Федерации</w:t>
      </w:r>
      <w:r>
        <w:rPr>
          <w:w w:val="105"/>
        </w:rPr>
        <w:tab/>
        <w:t>до</w:t>
      </w:r>
      <w:r>
        <w:rPr>
          <w:w w:val="105"/>
        </w:rPr>
        <w:tab/>
        <w:t>2025</w:t>
      </w:r>
      <w:r>
        <w:rPr>
          <w:w w:val="105"/>
        </w:rPr>
        <w:tab/>
      </w:r>
      <w:r>
        <w:rPr>
          <w:spacing w:val="-2"/>
          <w:w w:val="105"/>
        </w:rPr>
        <w:t>года»</w:t>
      </w:r>
      <w:r>
        <w:rPr>
          <w:w w:val="105"/>
        </w:rPr>
        <w:t>игосударственныемеры попереходуРоссиикмоделиустойчивогоразвития.</w:t>
      </w:r>
    </w:p>
    <w:p w:rsidR="0013731F" w:rsidRDefault="00145D84" w:rsidP="00BF4629">
      <w:pPr>
        <w:pStyle w:val="a4"/>
        <w:spacing w:line="360" w:lineRule="auto"/>
        <w:ind w:right="412"/>
      </w:pPr>
      <w:r>
        <w:rPr>
          <w:w w:val="105"/>
        </w:rPr>
        <w:t>Практическаяработа«Сравнительнаяоценкавкладаотдельныхотраслейхозяйствавзагрязнениеокружающейсреды наосновеанализастатистическихматериалов».</w:t>
      </w:r>
    </w:p>
    <w:p w:rsidR="0013731F" w:rsidRDefault="00145D84" w:rsidP="00BF4629">
      <w:pPr>
        <w:pStyle w:val="a4"/>
        <w:spacing w:line="360" w:lineRule="auto"/>
        <w:ind w:left="976" w:firstLine="0"/>
      </w:pPr>
      <w:r>
        <w:rPr>
          <w:w w:val="105"/>
        </w:rPr>
        <w:t>РегионыРоссии.</w:t>
      </w:r>
    </w:p>
    <w:p w:rsidR="0013731F" w:rsidRDefault="00145D84" w:rsidP="00BF4629">
      <w:pPr>
        <w:pStyle w:val="a4"/>
        <w:spacing w:line="360" w:lineRule="auto"/>
        <w:ind w:left="976" w:firstLine="0"/>
      </w:pPr>
      <w:r>
        <w:t>Западныймакрорегион(Европейскаячасть)России.</w:t>
      </w:r>
    </w:p>
    <w:p w:rsidR="0013731F" w:rsidRDefault="00145D84" w:rsidP="00BF4629">
      <w:pPr>
        <w:pStyle w:val="a4"/>
        <w:spacing w:before="11" w:line="360" w:lineRule="auto"/>
        <w:ind w:right="407"/>
      </w:pPr>
      <w:r>
        <w:rPr>
          <w:w w:val="105"/>
        </w:rPr>
        <w:t>Географические особенности географических районов: Европейский Север России, Северо-ЗападРоссии,ЦентральнаяРоссия,Поволжье,ЮгЕвропейскойчастиРоссии,Урал.Географическоеположение.Особенностиприродно-ресурсногопотенциала,населениеихозяйство.Социально-экономическиеиэкологическиепроблемыиперспективыразвития.Классификация субъектов Российской Федерации Западного макрорегиона по уровню социально-экономическогоразвития;их внутренниеразличия.</w:t>
      </w:r>
    </w:p>
    <w:p w:rsidR="0013731F" w:rsidRDefault="00145D84" w:rsidP="00BF4629">
      <w:pPr>
        <w:pStyle w:val="a4"/>
        <w:spacing w:before="6" w:line="360" w:lineRule="auto"/>
        <w:ind w:right="410"/>
      </w:pPr>
      <w:r>
        <w:rPr>
          <w:w w:val="105"/>
        </w:rPr>
        <w:t>Практические работы: «Сравнение ЭГП двух географических районов страны по разнымисточникаминформации»,«КлассификациясубъектовРоссийскойФедерацииодногоизгеографическихрайоновРоссиипоуровнюсоциально-экономическогоразвитиянаосновестатистическихданных».</w:t>
      </w:r>
    </w:p>
    <w:p w:rsidR="0013731F" w:rsidRDefault="00145D84" w:rsidP="00BF4629">
      <w:pPr>
        <w:pStyle w:val="a4"/>
        <w:spacing w:before="2" w:line="360" w:lineRule="auto"/>
        <w:ind w:left="976" w:firstLine="0"/>
      </w:pPr>
      <w:r>
        <w:lastRenderedPageBreak/>
        <w:t>Восточныймакрорегион(Азиатскаячасть)России.</w:t>
      </w:r>
    </w:p>
    <w:p w:rsidR="0013731F" w:rsidRDefault="00145D84" w:rsidP="00BF4629">
      <w:pPr>
        <w:pStyle w:val="a4"/>
        <w:tabs>
          <w:tab w:val="left" w:pos="2271"/>
          <w:tab w:val="left" w:pos="2681"/>
          <w:tab w:val="left" w:pos="3926"/>
          <w:tab w:val="left" w:pos="5697"/>
          <w:tab w:val="left" w:pos="5958"/>
          <w:tab w:val="left" w:pos="7017"/>
          <w:tab w:val="left" w:pos="9434"/>
          <w:tab w:val="left" w:pos="9505"/>
        </w:tabs>
        <w:spacing w:before="9" w:line="360" w:lineRule="auto"/>
        <w:ind w:right="409"/>
      </w:pPr>
      <w:r>
        <w:rPr>
          <w:w w:val="105"/>
        </w:rPr>
        <w:t>Географическиеособенностигеографическихрайонов:СибирьиДальнийВосток.Географическоеположение.Особенностиприродно-ресурсногопотенциала,населениеихозяйство.</w:t>
      </w:r>
      <w:r>
        <w:rPr>
          <w:w w:val="105"/>
        </w:rPr>
        <w:tab/>
        <w:t>Социально-экономические</w:t>
      </w:r>
      <w:r>
        <w:rPr>
          <w:w w:val="105"/>
        </w:rPr>
        <w:tab/>
      </w:r>
      <w:r>
        <w:rPr>
          <w:w w:val="105"/>
        </w:rPr>
        <w:tab/>
        <w:t>и</w:t>
      </w:r>
      <w:r>
        <w:rPr>
          <w:w w:val="105"/>
        </w:rPr>
        <w:tab/>
        <w:t>экологические</w:t>
      </w:r>
      <w:r>
        <w:rPr>
          <w:w w:val="105"/>
        </w:rPr>
        <w:tab/>
      </w:r>
      <w:r>
        <w:t>проблемы</w:t>
      </w:r>
      <w:r>
        <w:rPr>
          <w:w w:val="105"/>
        </w:rPr>
        <w:t>иперспективыразвития.КлассификациясубъектовРоссийскойФедерацииВосточногомакрорегиона</w:t>
      </w:r>
      <w:r>
        <w:rPr>
          <w:w w:val="105"/>
        </w:rPr>
        <w:tab/>
      </w:r>
      <w:r>
        <w:rPr>
          <w:w w:val="105"/>
        </w:rPr>
        <w:tab/>
        <w:t>по</w:t>
      </w:r>
      <w:r>
        <w:rPr>
          <w:w w:val="105"/>
        </w:rPr>
        <w:tab/>
        <w:t>уровню</w:t>
      </w:r>
      <w:r>
        <w:rPr>
          <w:w w:val="105"/>
        </w:rPr>
        <w:tab/>
        <w:t>социально-экономического</w:t>
      </w:r>
      <w:r>
        <w:rPr>
          <w:w w:val="105"/>
        </w:rPr>
        <w:tab/>
      </w:r>
      <w:r>
        <w:rPr>
          <w:w w:val="105"/>
        </w:rPr>
        <w:tab/>
      </w:r>
      <w:r>
        <w:t>развития;</w:t>
      </w:r>
      <w:r>
        <w:rPr>
          <w:w w:val="105"/>
        </w:rPr>
        <w:t>ихвнутренниеразличия.</w:t>
      </w:r>
    </w:p>
    <w:p w:rsidR="0013731F" w:rsidRDefault="00145D84" w:rsidP="00BF4629">
      <w:pPr>
        <w:pStyle w:val="a4"/>
        <w:tabs>
          <w:tab w:val="left" w:pos="9770"/>
        </w:tabs>
        <w:spacing w:line="360" w:lineRule="auto"/>
        <w:ind w:right="412"/>
      </w:pPr>
      <w:r>
        <w:rPr>
          <w:w w:val="105"/>
        </w:rPr>
        <w:t>Практические работы: «Сравнение человеческого капитала двух географических районов(субъектов Российской Федерации) по заданным критериям», «Выявление факторов размещенияпредприятий</w:t>
      </w:r>
      <w:r>
        <w:rPr>
          <w:w w:val="105"/>
        </w:rPr>
        <w:tab/>
      </w:r>
      <w:r>
        <w:rPr>
          <w:spacing w:val="-3"/>
          <w:w w:val="105"/>
        </w:rPr>
        <w:t>одного</w:t>
      </w:r>
    </w:p>
    <w:p w:rsidR="0013731F" w:rsidRDefault="00145D84" w:rsidP="00BF4629">
      <w:pPr>
        <w:pStyle w:val="a4"/>
        <w:spacing w:line="360" w:lineRule="auto"/>
        <w:ind w:firstLine="0"/>
      </w:pPr>
      <w:r>
        <w:t>изпромышленныхкластеровДальнегоВостока(повыбору)».</w:t>
      </w:r>
    </w:p>
    <w:p w:rsidR="0013731F" w:rsidRDefault="00145D84" w:rsidP="00BF4629">
      <w:pPr>
        <w:pStyle w:val="a4"/>
        <w:spacing w:before="7" w:line="360" w:lineRule="auto"/>
        <w:ind w:left="977" w:firstLine="0"/>
      </w:pPr>
      <w:r>
        <w:t>Обобщениезнаний.</w:t>
      </w:r>
    </w:p>
    <w:p w:rsidR="0013731F" w:rsidRDefault="00145D84" w:rsidP="00BF4629">
      <w:pPr>
        <w:pStyle w:val="a4"/>
        <w:spacing w:before="10" w:line="360" w:lineRule="auto"/>
        <w:ind w:right="427"/>
      </w:pPr>
      <w:r>
        <w:rPr>
          <w:w w:val="105"/>
        </w:rPr>
        <w:t>Федеральныеирегиональныецелевыепрограммы.ГосударственнаяпрограммаРоссийскойФедерации«Социально-экономическоеразвитиеАрктическойзоныРоссийскойФедерации».</w:t>
      </w:r>
    </w:p>
    <w:p w:rsidR="0013731F" w:rsidRDefault="00145D84" w:rsidP="00BF4629">
      <w:pPr>
        <w:pStyle w:val="a4"/>
        <w:spacing w:before="1" w:line="360" w:lineRule="auto"/>
        <w:ind w:left="976" w:firstLine="0"/>
      </w:pPr>
      <w:r>
        <w:rPr>
          <w:w w:val="105"/>
        </w:rPr>
        <w:t>Россиявсовременноммире.</w:t>
      </w:r>
    </w:p>
    <w:p w:rsidR="0013731F" w:rsidRDefault="00145D84" w:rsidP="00BF4629">
      <w:pPr>
        <w:pStyle w:val="a4"/>
        <w:spacing w:before="10" w:line="360" w:lineRule="auto"/>
        <w:ind w:right="418"/>
      </w:pPr>
      <w:r>
        <w:rPr>
          <w:w w:val="105"/>
        </w:rPr>
        <w:t>Россия в системе международного географического разделения труда. Россия в составемеждународныхэкономических иполитических организаций.ВзаимосвязиРоссиис другимистранамимира.РоссияистраныСНГ.ЕАЭС.</w:t>
      </w:r>
    </w:p>
    <w:p w:rsidR="0013731F" w:rsidRDefault="00145D84" w:rsidP="00BF4629">
      <w:pPr>
        <w:pStyle w:val="a4"/>
        <w:spacing w:line="360" w:lineRule="auto"/>
        <w:ind w:right="411"/>
      </w:pPr>
      <w:r>
        <w:rPr>
          <w:w w:val="105"/>
        </w:rPr>
        <w:t>Значение     для     мировой    цивилизации     географического     пространства     Россиикаккомплексаприродных,культурныхиэкономическихценностей.ОбъектыВсемирногоприродногоикультурного наследияРоссии.</w:t>
      </w:r>
    </w:p>
    <w:p w:rsidR="0013731F" w:rsidRDefault="00145D84" w:rsidP="00BF4629">
      <w:pPr>
        <w:pStyle w:val="a4"/>
        <w:spacing w:line="360" w:lineRule="auto"/>
        <w:ind w:left="976" w:firstLine="0"/>
      </w:pPr>
      <w:r>
        <w:rPr>
          <w:spacing w:val="-1"/>
          <w:w w:val="105"/>
        </w:rPr>
        <w:t>Планируемые</w:t>
      </w:r>
      <w:r>
        <w:rPr>
          <w:w w:val="105"/>
        </w:rPr>
        <w:t>результатыосвоениягеографии.</w:t>
      </w:r>
    </w:p>
    <w:p w:rsidR="0013731F" w:rsidRDefault="00145D84" w:rsidP="00BF4629">
      <w:pPr>
        <w:pStyle w:val="a4"/>
        <w:spacing w:before="11" w:line="360" w:lineRule="auto"/>
        <w:ind w:right="413"/>
      </w:pPr>
      <w:r>
        <w:rPr>
          <w:w w:val="105"/>
        </w:rPr>
        <w:t>Личностные результаты освоения географии должны отражать готовность обучающихсяруководствоватьсясистемойпозитивныхценностныхориентацийирасширенияопытадеятельностинаеёосновеивпроцессереализацииосновныхнаправленийвоспитательнойдеятельности,втомчислевчасти:</w:t>
      </w:r>
    </w:p>
    <w:p w:rsidR="0013731F" w:rsidRDefault="00145D84" w:rsidP="00FF53F0">
      <w:pPr>
        <w:pStyle w:val="a6"/>
        <w:numPr>
          <w:ilvl w:val="0"/>
          <w:numId w:val="34"/>
        </w:numPr>
        <w:tabs>
          <w:tab w:val="left" w:pos="1237"/>
        </w:tabs>
        <w:spacing w:before="2" w:line="360" w:lineRule="auto"/>
        <w:ind w:right="416" w:firstLine="706"/>
        <w:jc w:val="both"/>
        <w:rPr>
          <w:sz w:val="23"/>
        </w:rPr>
      </w:pPr>
      <w:r>
        <w:rPr>
          <w:w w:val="105"/>
          <w:sz w:val="23"/>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 природы,населения, хозяйства России, регионов и своего края, народов России; ценностное отношение кдостижениямсвоейРодины–цивилизационномувкладуРоссии;ценностноеотношениекисторическому</w:t>
      </w:r>
    </w:p>
    <w:p w:rsidR="0013731F" w:rsidRDefault="00145D84" w:rsidP="00BF4629">
      <w:pPr>
        <w:pStyle w:val="a4"/>
        <w:spacing w:before="8" w:line="360" w:lineRule="auto"/>
        <w:ind w:right="430" w:firstLine="0"/>
      </w:pPr>
      <w:r>
        <w:rPr>
          <w:w w:val="105"/>
        </w:rPr>
        <w:t>и природному наследию и объектам природного и культурного наследия человечества, традициямразныхнародов,проживающихв роднойстране;уважениексимволамРоссии,своегокрая;</w:t>
      </w:r>
    </w:p>
    <w:p w:rsidR="0013731F" w:rsidRDefault="00145D84" w:rsidP="00FF53F0">
      <w:pPr>
        <w:pStyle w:val="a6"/>
        <w:numPr>
          <w:ilvl w:val="0"/>
          <w:numId w:val="34"/>
        </w:numPr>
        <w:tabs>
          <w:tab w:val="left" w:pos="1237"/>
          <w:tab w:val="left" w:pos="2271"/>
          <w:tab w:val="left" w:pos="2609"/>
          <w:tab w:val="left" w:pos="3214"/>
          <w:tab w:val="left" w:pos="4778"/>
          <w:tab w:val="left" w:pos="4956"/>
          <w:tab w:val="left" w:pos="5947"/>
          <w:tab w:val="left" w:pos="6905"/>
          <w:tab w:val="left" w:pos="8209"/>
          <w:tab w:val="left" w:pos="8976"/>
          <w:tab w:val="left" w:pos="9336"/>
          <w:tab w:val="left" w:pos="9894"/>
        </w:tabs>
        <w:spacing w:before="3" w:line="360" w:lineRule="auto"/>
        <w:ind w:right="405" w:firstLine="706"/>
        <w:jc w:val="both"/>
        <w:rPr>
          <w:sz w:val="23"/>
        </w:rPr>
      </w:pPr>
      <w:r>
        <w:rPr>
          <w:w w:val="105"/>
          <w:sz w:val="23"/>
        </w:rPr>
        <w:t>гражданскоговоспитания:осознаниероссийскойгражданскойидентичности(патриотизма,уважения к Отечеству, кпрошлому инастоящему многонационального народаРоссии,</w:t>
      </w:r>
      <w:r>
        <w:rPr>
          <w:w w:val="105"/>
          <w:sz w:val="23"/>
        </w:rPr>
        <w:tab/>
      </w:r>
      <w:r>
        <w:rPr>
          <w:w w:val="105"/>
          <w:sz w:val="23"/>
        </w:rPr>
        <w:tab/>
        <w:t>чувства</w:t>
      </w:r>
      <w:r>
        <w:rPr>
          <w:w w:val="105"/>
          <w:sz w:val="23"/>
        </w:rPr>
        <w:tab/>
      </w:r>
      <w:r>
        <w:rPr>
          <w:w w:val="105"/>
          <w:sz w:val="23"/>
        </w:rPr>
        <w:tab/>
        <w:t>ответственности</w:t>
      </w:r>
      <w:r>
        <w:rPr>
          <w:w w:val="105"/>
          <w:sz w:val="23"/>
        </w:rPr>
        <w:tab/>
      </w:r>
      <w:r>
        <w:rPr>
          <w:w w:val="105"/>
          <w:sz w:val="23"/>
        </w:rPr>
        <w:tab/>
        <w:t>и</w:t>
      </w:r>
      <w:r>
        <w:rPr>
          <w:w w:val="105"/>
          <w:sz w:val="23"/>
        </w:rPr>
        <w:tab/>
      </w:r>
      <w:r>
        <w:rPr>
          <w:w w:val="105"/>
          <w:sz w:val="23"/>
        </w:rPr>
        <w:tab/>
      </w:r>
      <w:r>
        <w:rPr>
          <w:w w:val="105"/>
          <w:sz w:val="23"/>
        </w:rPr>
        <w:tab/>
        <w:t xml:space="preserve">долгапередРодиной);готовностьквыполнениюобязанностейгражданинаиреализацииего прав,уважение прав, свобод и законных интересов других людей; активное участие в жизни семьи,образовательной организации, местного сообщества, родного края, страны для реализации </w:t>
      </w:r>
      <w:r>
        <w:rPr>
          <w:w w:val="105"/>
          <w:sz w:val="23"/>
        </w:rPr>
        <w:lastRenderedPageBreak/>
        <w:t>целейустойчивого</w:t>
      </w:r>
      <w:r>
        <w:rPr>
          <w:w w:val="105"/>
          <w:sz w:val="23"/>
        </w:rPr>
        <w:tab/>
      </w:r>
      <w:r>
        <w:rPr>
          <w:w w:val="105"/>
          <w:sz w:val="23"/>
        </w:rPr>
        <w:tab/>
      </w:r>
      <w:r>
        <w:rPr>
          <w:w w:val="105"/>
          <w:sz w:val="23"/>
        </w:rPr>
        <w:tab/>
      </w:r>
      <w:r>
        <w:rPr>
          <w:w w:val="105"/>
          <w:sz w:val="23"/>
        </w:rPr>
        <w:tab/>
        <w:t>развития;</w:t>
      </w:r>
      <w:r>
        <w:rPr>
          <w:w w:val="105"/>
          <w:sz w:val="23"/>
        </w:rPr>
        <w:tab/>
      </w:r>
      <w:r>
        <w:rPr>
          <w:w w:val="105"/>
          <w:sz w:val="23"/>
        </w:rPr>
        <w:tab/>
      </w:r>
      <w:r>
        <w:rPr>
          <w:w w:val="105"/>
          <w:sz w:val="23"/>
        </w:rPr>
        <w:tab/>
      </w:r>
      <w:r>
        <w:rPr>
          <w:w w:val="105"/>
          <w:sz w:val="23"/>
        </w:rPr>
        <w:tab/>
      </w:r>
      <w:r>
        <w:rPr>
          <w:sz w:val="23"/>
        </w:rPr>
        <w:t>представление</w:t>
      </w:r>
      <w:r>
        <w:rPr>
          <w:w w:val="105"/>
          <w:sz w:val="23"/>
        </w:rPr>
        <w:t>о   социальных     нормах    и     правилах     межличностных     отношений     в     поликультурномимногоконфессиональномобществе;готовностькразнообразнойсовместнойдеятельности,стремление</w:t>
      </w:r>
      <w:r>
        <w:rPr>
          <w:w w:val="105"/>
          <w:sz w:val="23"/>
        </w:rPr>
        <w:tab/>
        <w:t>к</w:t>
      </w:r>
      <w:r>
        <w:rPr>
          <w:w w:val="105"/>
          <w:sz w:val="23"/>
        </w:rPr>
        <w:tab/>
      </w:r>
      <w:r>
        <w:rPr>
          <w:w w:val="105"/>
          <w:sz w:val="23"/>
        </w:rPr>
        <w:tab/>
        <w:t>взаимопониманию</w:t>
      </w:r>
      <w:r>
        <w:rPr>
          <w:w w:val="105"/>
          <w:sz w:val="23"/>
        </w:rPr>
        <w:tab/>
        <w:t>и</w:t>
      </w:r>
      <w:r>
        <w:rPr>
          <w:w w:val="105"/>
          <w:sz w:val="23"/>
        </w:rPr>
        <w:tab/>
        <w:t>взаимопомощи,</w:t>
      </w:r>
      <w:r>
        <w:rPr>
          <w:w w:val="105"/>
          <w:sz w:val="23"/>
        </w:rPr>
        <w:tab/>
      </w:r>
      <w:r>
        <w:rPr>
          <w:w w:val="105"/>
          <w:sz w:val="23"/>
        </w:rPr>
        <w:tab/>
        <w:t>готовностькучастиювгуманитарнойдеятельности;</w:t>
      </w:r>
    </w:p>
    <w:p w:rsidR="0013731F" w:rsidRDefault="00145D84" w:rsidP="00FF53F0">
      <w:pPr>
        <w:pStyle w:val="a6"/>
        <w:numPr>
          <w:ilvl w:val="0"/>
          <w:numId w:val="34"/>
        </w:numPr>
        <w:tabs>
          <w:tab w:val="left" w:pos="1237"/>
        </w:tabs>
        <w:spacing w:line="360" w:lineRule="auto"/>
        <w:ind w:left="1236" w:hanging="261"/>
        <w:jc w:val="both"/>
        <w:rPr>
          <w:sz w:val="23"/>
        </w:rPr>
      </w:pPr>
      <w:r>
        <w:rPr>
          <w:w w:val="105"/>
          <w:sz w:val="23"/>
        </w:rPr>
        <w:t>духовно-нравственного    воспитания:     ориентация     на     моральные     ценности</w:t>
      </w:r>
    </w:p>
    <w:p w:rsidR="0013731F" w:rsidRDefault="00145D84" w:rsidP="00BF4629">
      <w:pPr>
        <w:pStyle w:val="a4"/>
        <w:tabs>
          <w:tab w:val="left" w:pos="2775"/>
          <w:tab w:val="left" w:pos="4425"/>
          <w:tab w:val="left" w:pos="7160"/>
          <w:tab w:val="left" w:pos="9644"/>
        </w:tabs>
        <w:spacing w:before="9" w:line="360" w:lineRule="auto"/>
        <w:ind w:right="414" w:firstLine="0"/>
      </w:pPr>
      <w:r>
        <w:rPr>
          <w:w w:val="105"/>
        </w:rPr>
        <w:t>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способностирешатьморальныепроблемынаосновеличностноговыборасопоройнанравственныеценностиипринятые</w:t>
      </w:r>
      <w:r>
        <w:rPr>
          <w:w w:val="105"/>
        </w:rPr>
        <w:tab/>
        <w:t>в</w:t>
      </w:r>
      <w:r>
        <w:rPr>
          <w:w w:val="105"/>
        </w:rPr>
        <w:tab/>
        <w:t>российском</w:t>
      </w:r>
      <w:r>
        <w:rPr>
          <w:w w:val="105"/>
        </w:rPr>
        <w:tab/>
        <w:t>обществе</w:t>
      </w:r>
      <w:r>
        <w:rPr>
          <w:w w:val="105"/>
        </w:rPr>
        <w:tab/>
      </w:r>
      <w:r>
        <w:rPr>
          <w:spacing w:val="-1"/>
          <w:w w:val="105"/>
        </w:rPr>
        <w:t>правила</w:t>
      </w:r>
      <w:r>
        <w:rPr>
          <w:w w:val="105"/>
        </w:rPr>
        <w:t>инормыповедения сучётомосознанияпоследствийдля окружающейсреды;</w:t>
      </w:r>
    </w:p>
    <w:p w:rsidR="0013731F" w:rsidRDefault="00145D84" w:rsidP="00FF53F0">
      <w:pPr>
        <w:pStyle w:val="a6"/>
        <w:numPr>
          <w:ilvl w:val="0"/>
          <w:numId w:val="34"/>
        </w:numPr>
        <w:tabs>
          <w:tab w:val="left" w:pos="1237"/>
        </w:tabs>
        <w:spacing w:line="360" w:lineRule="auto"/>
        <w:ind w:right="410" w:firstLine="706"/>
        <w:jc w:val="both"/>
        <w:rPr>
          <w:sz w:val="23"/>
        </w:rPr>
      </w:pPr>
      <w:r>
        <w:rPr>
          <w:w w:val="105"/>
          <w:sz w:val="23"/>
        </w:rPr>
        <w:t>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кприроде        и        культуре        своей       страны,        своей        малой         родины;        природеикультуредругихрегионовистранмира,объектамВсемирногокультурногонаследиячеловечества;</w:t>
      </w:r>
    </w:p>
    <w:p w:rsidR="0013731F" w:rsidRDefault="00145D84" w:rsidP="00FF53F0">
      <w:pPr>
        <w:pStyle w:val="a6"/>
        <w:numPr>
          <w:ilvl w:val="0"/>
          <w:numId w:val="34"/>
        </w:numPr>
        <w:tabs>
          <w:tab w:val="left" w:pos="1237"/>
          <w:tab w:val="left" w:pos="3554"/>
          <w:tab w:val="left" w:pos="5931"/>
          <w:tab w:val="left" w:pos="9566"/>
        </w:tabs>
        <w:spacing w:line="360" w:lineRule="auto"/>
        <w:ind w:right="419" w:firstLine="706"/>
        <w:jc w:val="both"/>
        <w:rPr>
          <w:sz w:val="23"/>
        </w:rPr>
      </w:pPr>
      <w:r>
        <w:rPr>
          <w:w w:val="105"/>
          <w:sz w:val="23"/>
        </w:rPr>
        <w:t>ценностинаучногопознания:ориентациявдеятельностинасовременнуюсистемунаучных представлений географических наук об основных закономерностях развития природы иобщества,</w:t>
      </w:r>
      <w:r>
        <w:rPr>
          <w:w w:val="105"/>
          <w:sz w:val="23"/>
        </w:rPr>
        <w:tab/>
        <w:t>о</w:t>
      </w:r>
      <w:r>
        <w:rPr>
          <w:w w:val="105"/>
          <w:sz w:val="23"/>
        </w:rPr>
        <w:tab/>
        <w:t>взаимосвязях</w:t>
      </w:r>
      <w:r>
        <w:rPr>
          <w:w w:val="105"/>
          <w:sz w:val="23"/>
        </w:rPr>
        <w:tab/>
      </w:r>
      <w:r>
        <w:rPr>
          <w:spacing w:val="-3"/>
          <w:w w:val="105"/>
          <w:sz w:val="23"/>
        </w:rPr>
        <w:t>человека</w:t>
      </w:r>
      <w:r>
        <w:rPr>
          <w:w w:val="105"/>
          <w:sz w:val="23"/>
        </w:rPr>
        <w:t>с природной и социальной средой; овладение читательской культурой как средством познаниямирадляпримененияразличныхисточниковгеографическойинформацииприрешениипознавательныхипрактико-ориентированныхзадач;овладениеосновныминавыкамиисследовательскойдеятельностивгеографическихнауках,установканаосмыслениеопыта,наблюдений и стремление совершенствовать пути достижения индивидуального и коллективногоблагополучия;</w:t>
      </w:r>
    </w:p>
    <w:p w:rsidR="0013731F" w:rsidRDefault="00145D84" w:rsidP="00FF53F0">
      <w:pPr>
        <w:pStyle w:val="a6"/>
        <w:numPr>
          <w:ilvl w:val="0"/>
          <w:numId w:val="34"/>
        </w:numPr>
        <w:tabs>
          <w:tab w:val="left" w:pos="1237"/>
          <w:tab w:val="left" w:pos="3351"/>
          <w:tab w:val="left" w:pos="5423"/>
          <w:tab w:val="left" w:pos="7747"/>
          <w:tab w:val="left" w:pos="9547"/>
        </w:tabs>
        <w:spacing w:line="360" w:lineRule="auto"/>
        <w:ind w:right="424" w:firstLine="706"/>
        <w:jc w:val="both"/>
        <w:rPr>
          <w:sz w:val="23"/>
        </w:rPr>
      </w:pPr>
      <w:r>
        <w:rPr>
          <w:w w:val="105"/>
          <w:sz w:val="23"/>
        </w:rPr>
        <w:t>физического</w:t>
      </w:r>
      <w:r>
        <w:rPr>
          <w:w w:val="105"/>
          <w:sz w:val="23"/>
        </w:rPr>
        <w:tab/>
        <w:t>воспитания,</w:t>
      </w:r>
      <w:r>
        <w:rPr>
          <w:w w:val="105"/>
          <w:sz w:val="23"/>
        </w:rPr>
        <w:tab/>
        <w:t>формирования</w:t>
      </w:r>
      <w:r>
        <w:rPr>
          <w:w w:val="105"/>
          <w:sz w:val="23"/>
        </w:rPr>
        <w:tab/>
        <w:t>культуры</w:t>
      </w:r>
      <w:r>
        <w:rPr>
          <w:w w:val="105"/>
          <w:sz w:val="23"/>
        </w:rPr>
        <w:tab/>
      </w:r>
      <w:r>
        <w:rPr>
          <w:spacing w:val="-1"/>
          <w:w w:val="105"/>
          <w:sz w:val="23"/>
        </w:rPr>
        <w:t>здоровья</w:t>
      </w:r>
      <w:r>
        <w:rPr>
          <w:w w:val="105"/>
          <w:sz w:val="23"/>
        </w:rPr>
        <w:t>иэмоциональногоблагополучия:осознаниеценностижизни;ответственноеотношениексвоему</w:t>
      </w:r>
    </w:p>
    <w:p w:rsidR="0013731F" w:rsidRDefault="00145D84" w:rsidP="00BF4629">
      <w:pPr>
        <w:pStyle w:val="a4"/>
        <w:tabs>
          <w:tab w:val="left" w:pos="2393"/>
          <w:tab w:val="left" w:pos="3049"/>
          <w:tab w:val="left" w:pos="4854"/>
          <w:tab w:val="left" w:pos="6257"/>
          <w:tab w:val="left" w:pos="6987"/>
          <w:tab w:val="left" w:pos="7718"/>
          <w:tab w:val="left" w:pos="9330"/>
          <w:tab w:val="left" w:pos="9665"/>
        </w:tabs>
        <w:spacing w:before="1" w:line="360" w:lineRule="auto"/>
        <w:ind w:right="411" w:firstLine="0"/>
      </w:pPr>
      <w:r>
        <w:rPr>
          <w:w w:val="105"/>
        </w:rPr>
        <w:t>здоровью и установка на здоровый образ жизни (здоровое питание, соблюдение гигиеническихправил,</w:t>
      </w:r>
      <w:r>
        <w:rPr>
          <w:w w:val="105"/>
        </w:rPr>
        <w:tab/>
      </w:r>
      <w:r>
        <w:rPr>
          <w:w w:val="105"/>
        </w:rPr>
        <w:tab/>
        <w:t>сбалансированный</w:t>
      </w:r>
      <w:r>
        <w:rPr>
          <w:w w:val="105"/>
        </w:rPr>
        <w:tab/>
      </w:r>
      <w:r>
        <w:rPr>
          <w:w w:val="105"/>
        </w:rPr>
        <w:tab/>
        <w:t>режим</w:t>
      </w:r>
      <w:r>
        <w:rPr>
          <w:w w:val="105"/>
        </w:rPr>
        <w:tab/>
      </w:r>
      <w:r>
        <w:rPr>
          <w:w w:val="105"/>
        </w:rPr>
        <w:tab/>
      </w:r>
      <w:r>
        <w:rPr>
          <w:w w:val="105"/>
        </w:rPr>
        <w:tab/>
        <w:t>занятийи   отдыха,    регулярная    физическая    активность);    соблюдение    правил    безопасностивприроде;навыковбезопасногоповедениявинтернет-среде;способностьадаптироватьсякстрессовым ситуациям и меняющимся социальным, информационным и природным условиям, втомчислеосмысляя собственныйопытивыстраиваядальнейшиецели;сформированностьнавыкарефлексии,признаниесв</w:t>
      </w:r>
      <w:r>
        <w:rPr>
          <w:w w:val="105"/>
        </w:rPr>
        <w:lastRenderedPageBreak/>
        <w:t>оегоправанаошибкуитакогожеправадругогочеловека;готовностьиспособностьосознанновыполнятьипропагандироватьправилаздорового,безопасногоиэкологически</w:t>
      </w:r>
      <w:r>
        <w:rPr>
          <w:w w:val="105"/>
        </w:rPr>
        <w:tab/>
        <w:t>целесообразного</w:t>
      </w:r>
      <w:r>
        <w:rPr>
          <w:w w:val="105"/>
        </w:rPr>
        <w:tab/>
        <w:t>образа</w:t>
      </w:r>
      <w:r>
        <w:rPr>
          <w:w w:val="105"/>
        </w:rPr>
        <w:tab/>
      </w:r>
      <w:r>
        <w:t>жизни;</w:t>
      </w:r>
      <w:r>
        <w:tab/>
      </w:r>
      <w:r>
        <w:tab/>
      </w:r>
      <w:r>
        <w:rPr>
          <w:w w:val="105"/>
        </w:rPr>
        <w:t>бережно</w:t>
      </w:r>
      <w:r>
        <w:rPr>
          <w:w w:val="105"/>
        </w:rPr>
        <w:tab/>
      </w:r>
      <w:r>
        <w:t>относиться</w:t>
      </w:r>
      <w:r>
        <w:rPr>
          <w:w w:val="105"/>
        </w:rPr>
        <w:t>кприродеиокружающейсреде;</w:t>
      </w:r>
    </w:p>
    <w:p w:rsidR="0013731F" w:rsidRDefault="00145D84" w:rsidP="00FF53F0">
      <w:pPr>
        <w:pStyle w:val="a6"/>
        <w:numPr>
          <w:ilvl w:val="0"/>
          <w:numId w:val="34"/>
        </w:numPr>
        <w:tabs>
          <w:tab w:val="left" w:pos="1019"/>
          <w:tab w:val="left" w:pos="1237"/>
          <w:tab w:val="left" w:pos="1997"/>
          <w:tab w:val="left" w:pos="2832"/>
          <w:tab w:val="left" w:pos="3041"/>
          <w:tab w:val="left" w:pos="3660"/>
          <w:tab w:val="left" w:pos="4582"/>
          <w:tab w:val="left" w:pos="5162"/>
          <w:tab w:val="left" w:pos="5431"/>
          <w:tab w:val="left" w:pos="6897"/>
          <w:tab w:val="left" w:pos="7047"/>
          <w:tab w:val="left" w:pos="7179"/>
          <w:tab w:val="left" w:pos="8727"/>
          <w:tab w:val="left" w:pos="9176"/>
          <w:tab w:val="left" w:pos="9704"/>
        </w:tabs>
        <w:spacing w:before="8" w:line="360" w:lineRule="auto"/>
        <w:ind w:right="415" w:firstLine="706"/>
        <w:jc w:val="both"/>
        <w:rPr>
          <w:sz w:val="23"/>
        </w:rPr>
      </w:pPr>
      <w:r>
        <w:rPr>
          <w:w w:val="105"/>
          <w:sz w:val="23"/>
        </w:rPr>
        <w:t>трудового воспитания: установка на активное участие в решении практических задач (врамках</w:t>
      </w:r>
      <w:r>
        <w:rPr>
          <w:w w:val="105"/>
          <w:sz w:val="23"/>
        </w:rPr>
        <w:tab/>
      </w:r>
      <w:r>
        <w:rPr>
          <w:w w:val="105"/>
          <w:sz w:val="23"/>
        </w:rPr>
        <w:tab/>
        <w:t>семьи,</w:t>
      </w:r>
      <w:r>
        <w:rPr>
          <w:w w:val="105"/>
          <w:sz w:val="23"/>
        </w:rPr>
        <w:tab/>
      </w:r>
      <w:r>
        <w:rPr>
          <w:w w:val="105"/>
          <w:sz w:val="23"/>
        </w:rPr>
        <w:tab/>
      </w:r>
      <w:r>
        <w:rPr>
          <w:w w:val="105"/>
          <w:sz w:val="23"/>
        </w:rPr>
        <w:tab/>
        <w:t>школы,</w:t>
      </w:r>
      <w:r>
        <w:rPr>
          <w:w w:val="105"/>
          <w:sz w:val="23"/>
        </w:rPr>
        <w:tab/>
      </w:r>
      <w:r>
        <w:rPr>
          <w:w w:val="105"/>
          <w:sz w:val="23"/>
        </w:rPr>
        <w:tab/>
      </w:r>
      <w:r>
        <w:rPr>
          <w:w w:val="105"/>
          <w:sz w:val="23"/>
        </w:rPr>
        <w:tab/>
        <w:t>города,</w:t>
      </w:r>
      <w:r>
        <w:rPr>
          <w:w w:val="105"/>
          <w:sz w:val="23"/>
        </w:rPr>
        <w:tab/>
      </w:r>
      <w:r>
        <w:rPr>
          <w:w w:val="105"/>
          <w:sz w:val="23"/>
        </w:rPr>
        <w:tab/>
      </w:r>
      <w:r>
        <w:rPr>
          <w:w w:val="105"/>
          <w:sz w:val="23"/>
        </w:rPr>
        <w:tab/>
        <w:t>края)</w:t>
      </w:r>
      <w:r>
        <w:rPr>
          <w:w w:val="105"/>
          <w:sz w:val="23"/>
        </w:rPr>
        <w:tab/>
      </w:r>
      <w:r>
        <w:rPr>
          <w:sz w:val="23"/>
        </w:rPr>
        <w:t>технологической</w:t>
      </w:r>
      <w:r>
        <w:rPr>
          <w:w w:val="105"/>
          <w:sz w:val="23"/>
        </w:rPr>
        <w:t>и</w:t>
      </w:r>
      <w:r>
        <w:rPr>
          <w:w w:val="105"/>
          <w:sz w:val="23"/>
        </w:rPr>
        <w:tab/>
        <w:t>социальной</w:t>
      </w:r>
      <w:r>
        <w:rPr>
          <w:w w:val="105"/>
          <w:sz w:val="23"/>
        </w:rPr>
        <w:tab/>
        <w:t>направленности,</w:t>
      </w:r>
      <w:r>
        <w:rPr>
          <w:w w:val="105"/>
          <w:sz w:val="23"/>
        </w:rPr>
        <w:tab/>
      </w:r>
      <w:r>
        <w:rPr>
          <w:w w:val="105"/>
          <w:sz w:val="23"/>
        </w:rPr>
        <w:tab/>
        <w:t>способность</w:t>
      </w:r>
      <w:r>
        <w:rPr>
          <w:w w:val="105"/>
          <w:sz w:val="23"/>
        </w:rPr>
        <w:tab/>
      </w:r>
      <w:r>
        <w:rPr>
          <w:w w:val="105"/>
          <w:sz w:val="23"/>
        </w:rPr>
        <w:tab/>
        <w:t>инициировать,</w:t>
      </w:r>
      <w:r>
        <w:rPr>
          <w:w w:val="105"/>
          <w:sz w:val="23"/>
        </w:rPr>
        <w:tab/>
      </w:r>
      <w:r>
        <w:rPr>
          <w:w w:val="105"/>
          <w:sz w:val="23"/>
        </w:rPr>
        <w:tab/>
      </w:r>
      <w:r>
        <w:rPr>
          <w:sz w:val="23"/>
        </w:rPr>
        <w:t>планировать</w:t>
      </w:r>
      <w:r>
        <w:rPr>
          <w:w w:val="105"/>
          <w:sz w:val="23"/>
        </w:rPr>
        <w:t>исамостоятельновыполнятьтакогородадеятельность;интерескпрактическомуизучениюпрофессий и труда различного рода, в том числе на основе применения географических знаний;осознаниеважностиобучениянапротяжениивсейжизнидляуспешнойпрофессиональнойдеятельности</w:t>
      </w:r>
      <w:r>
        <w:rPr>
          <w:w w:val="105"/>
          <w:sz w:val="23"/>
        </w:rPr>
        <w:tab/>
      </w:r>
      <w:r>
        <w:rPr>
          <w:w w:val="105"/>
          <w:sz w:val="23"/>
        </w:rPr>
        <w:tab/>
      </w:r>
      <w:r>
        <w:rPr>
          <w:w w:val="105"/>
          <w:sz w:val="23"/>
        </w:rPr>
        <w:tab/>
        <w:t>и</w:t>
      </w:r>
      <w:r>
        <w:rPr>
          <w:w w:val="105"/>
          <w:sz w:val="23"/>
        </w:rPr>
        <w:tab/>
      </w:r>
      <w:r>
        <w:rPr>
          <w:w w:val="105"/>
          <w:sz w:val="23"/>
        </w:rPr>
        <w:tab/>
        <w:t>развитие</w:t>
      </w:r>
      <w:r>
        <w:rPr>
          <w:w w:val="105"/>
          <w:sz w:val="23"/>
        </w:rPr>
        <w:tab/>
        <w:t>необходимых</w:t>
      </w:r>
      <w:r>
        <w:rPr>
          <w:w w:val="105"/>
          <w:sz w:val="23"/>
        </w:rPr>
        <w:tab/>
      </w:r>
      <w:r>
        <w:rPr>
          <w:w w:val="105"/>
          <w:sz w:val="23"/>
        </w:rPr>
        <w:tab/>
      </w:r>
      <w:r>
        <w:rPr>
          <w:w w:val="105"/>
          <w:sz w:val="23"/>
        </w:rPr>
        <w:tab/>
      </w:r>
      <w:r>
        <w:rPr>
          <w:spacing w:val="-1"/>
          <w:w w:val="105"/>
          <w:sz w:val="23"/>
        </w:rPr>
        <w:t>умений</w:t>
      </w:r>
      <w:r>
        <w:rPr>
          <w:w w:val="105"/>
          <w:sz w:val="23"/>
        </w:rPr>
        <w:t>дляэтого; осознанныйвыборипостроениеиндивидуальнойтраекторииобразованияижизненныхплановсучётомличныхиобщественныхинтересовипотребностей;</w:t>
      </w:r>
    </w:p>
    <w:p w:rsidR="0013731F" w:rsidRDefault="00145D84" w:rsidP="00FF53F0">
      <w:pPr>
        <w:pStyle w:val="a6"/>
        <w:numPr>
          <w:ilvl w:val="0"/>
          <w:numId w:val="34"/>
        </w:numPr>
        <w:tabs>
          <w:tab w:val="left" w:pos="1237"/>
        </w:tabs>
        <w:spacing w:line="360" w:lineRule="auto"/>
        <w:ind w:right="407" w:firstLine="706"/>
        <w:jc w:val="both"/>
        <w:rPr>
          <w:sz w:val="23"/>
        </w:rPr>
      </w:pPr>
      <w:r>
        <w:rPr>
          <w:w w:val="105"/>
          <w:sz w:val="23"/>
        </w:rPr>
        <w:t>экологическоговоспитания:ориентациянаприменениегеографическихзнанийдлярешения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характераэкологических проблем и путей их решения; активное неприятие действий, приносящих вредокружающей среде; осознание своей роли как гражданина и потребителя в условиях взаимосвязиприродной,технологическойисоциальнойсред;готовностькучастиювпрактическойдеятельностиэкологическойнаправленности.</w:t>
      </w:r>
    </w:p>
    <w:p w:rsidR="0013731F" w:rsidRDefault="00145D84" w:rsidP="00BF4629">
      <w:pPr>
        <w:pStyle w:val="a4"/>
        <w:spacing w:line="360" w:lineRule="auto"/>
        <w:ind w:right="412"/>
      </w:pPr>
      <w:r>
        <w:t>В результате изучения географии на уровне основного общего образования у обучающегося</w:t>
      </w:r>
      <w:r>
        <w:rPr>
          <w:w w:val="105"/>
        </w:rPr>
        <w:t>будутсформированыпознавательныеуниверсальныеучебныедействия,коммуникативныеуниверсальные учебные действия, регулятивные универсальные учебные действия, совместнаядеятельность.</w:t>
      </w:r>
    </w:p>
    <w:p w:rsidR="0013731F" w:rsidRDefault="00145D84" w:rsidP="00BF4629">
      <w:pPr>
        <w:pStyle w:val="a4"/>
        <w:spacing w:line="360" w:lineRule="auto"/>
        <w:ind w:right="416"/>
      </w:pPr>
      <w:r>
        <w:rPr>
          <w:w w:val="105"/>
        </w:rPr>
        <w:t>У обучающегося будут сформированы следующие базовые логические действия как частьпознавательныхуниверсальныхучебных действий:</w:t>
      </w:r>
    </w:p>
    <w:p w:rsidR="0013731F" w:rsidRDefault="00145D84" w:rsidP="00BF4629">
      <w:pPr>
        <w:pStyle w:val="a4"/>
        <w:spacing w:before="5" w:line="360" w:lineRule="auto"/>
        <w:ind w:right="426"/>
      </w:pPr>
      <w:r>
        <w:rPr>
          <w:w w:val="105"/>
        </w:rPr>
        <w:t>выявлятьихарактеризоватьсущественныепризнакигеографическихобъектов,процессовиявлений;</w:t>
      </w:r>
    </w:p>
    <w:p w:rsidR="0013731F" w:rsidRDefault="00145D84" w:rsidP="00BF4629">
      <w:pPr>
        <w:pStyle w:val="a4"/>
        <w:spacing w:before="3" w:line="360" w:lineRule="auto"/>
        <w:ind w:right="414"/>
      </w:pPr>
      <w:r>
        <w:rPr>
          <w:w w:val="105"/>
        </w:rPr>
        <w:t>устанавливать существенный признак классификации географических объектов, процессовиявлений,основаниядляихсравнения;</w:t>
      </w:r>
    </w:p>
    <w:p w:rsidR="0013731F" w:rsidRDefault="00145D84" w:rsidP="00BF4629">
      <w:pPr>
        <w:pStyle w:val="a4"/>
        <w:spacing w:line="360" w:lineRule="auto"/>
        <w:ind w:right="423"/>
      </w:pPr>
      <w:r>
        <w:rPr>
          <w:w w:val="105"/>
        </w:rPr>
        <w:t>выявлять       закономерности       и       противоречия       в        рассматриваемых       фактахиданныхнаблюденийсучётомпредложеннойгеографическойзадачи;</w:t>
      </w:r>
    </w:p>
    <w:p w:rsidR="0013731F" w:rsidRDefault="00145D84" w:rsidP="00BF4629">
      <w:pPr>
        <w:pStyle w:val="a4"/>
        <w:spacing w:before="3" w:line="360" w:lineRule="auto"/>
        <w:ind w:right="418"/>
      </w:pPr>
      <w:r>
        <w:rPr>
          <w:w w:val="105"/>
        </w:rPr>
        <w:t>выявлять     дефициты     географической     информации,       данных,       необходимыхдлярешенияпоставленнойзадачи;</w:t>
      </w:r>
    </w:p>
    <w:p w:rsidR="0013731F" w:rsidRDefault="00145D84" w:rsidP="00BF4629">
      <w:pPr>
        <w:pStyle w:val="a4"/>
        <w:tabs>
          <w:tab w:val="left" w:pos="1163"/>
          <w:tab w:val="left" w:pos="2825"/>
          <w:tab w:val="left" w:pos="4264"/>
          <w:tab w:val="left" w:pos="5826"/>
          <w:tab w:val="left" w:pos="6690"/>
          <w:tab w:val="left" w:pos="9121"/>
        </w:tabs>
        <w:spacing w:line="360" w:lineRule="auto"/>
        <w:ind w:right="423"/>
      </w:pPr>
      <w:r>
        <w:rPr>
          <w:w w:val="105"/>
        </w:rPr>
        <w:t>выявлять причинно-следственные связи при изучении географических объектов, процессови</w:t>
      </w:r>
      <w:r>
        <w:rPr>
          <w:w w:val="105"/>
        </w:rPr>
        <w:tab/>
        <w:t>явлений;</w:t>
      </w:r>
      <w:r>
        <w:rPr>
          <w:w w:val="105"/>
        </w:rPr>
        <w:tab/>
        <w:t>делать</w:t>
      </w:r>
      <w:r>
        <w:rPr>
          <w:w w:val="105"/>
        </w:rPr>
        <w:tab/>
        <w:t>выводы</w:t>
      </w:r>
      <w:r>
        <w:rPr>
          <w:w w:val="105"/>
        </w:rPr>
        <w:tab/>
        <w:t>с</w:t>
      </w:r>
      <w:r>
        <w:rPr>
          <w:w w:val="105"/>
        </w:rPr>
        <w:tab/>
        <w:t>использованием</w:t>
      </w:r>
      <w:r>
        <w:rPr>
          <w:w w:val="105"/>
        </w:rPr>
        <w:tab/>
      </w:r>
      <w:r>
        <w:t>дедуктивных</w:t>
      </w:r>
      <w:r>
        <w:rPr>
          <w:w w:val="105"/>
        </w:rPr>
        <w:t>ииндуктивныхумозаключений,умозаключенийпоаналогии,формулироватьги</w:t>
      </w:r>
      <w:r>
        <w:rPr>
          <w:w w:val="105"/>
        </w:rPr>
        <w:lastRenderedPageBreak/>
        <w:t>потезыовзаимосвязяхгеографическихобъектов,процессовиявлений;</w:t>
      </w:r>
    </w:p>
    <w:p w:rsidR="0013731F" w:rsidRDefault="00145D84" w:rsidP="00BF4629">
      <w:pPr>
        <w:pStyle w:val="a4"/>
        <w:spacing w:before="7" w:line="360" w:lineRule="auto"/>
        <w:ind w:right="422"/>
      </w:pPr>
      <w:r>
        <w:rPr>
          <w:w w:val="105"/>
        </w:rPr>
        <w:t>самостоятельновыбиратьспособрешенияучебнойгеографическойзадачи(сравниватьнескольковариантоврешения,выбиратьнаиболееподходящийсучётомсамостоятельновыделенныхкритериев).</w:t>
      </w:r>
    </w:p>
    <w:p w:rsidR="0013731F" w:rsidRDefault="00145D84" w:rsidP="00BF4629">
      <w:pPr>
        <w:pStyle w:val="a4"/>
        <w:spacing w:before="11" w:line="360" w:lineRule="auto"/>
        <w:ind w:right="427"/>
      </w:pPr>
      <w:r>
        <w:rPr>
          <w:w w:val="105"/>
        </w:rPr>
        <w:t>Уобучающегосябудутсформированыследующиебазовыеисследовательскиедействиякакчастьпознавательныхуниверсальных учебныхдействий:</w:t>
      </w:r>
    </w:p>
    <w:p w:rsidR="0013731F" w:rsidRDefault="00145D84" w:rsidP="00BF4629">
      <w:pPr>
        <w:pStyle w:val="a4"/>
        <w:tabs>
          <w:tab w:val="left" w:pos="3352"/>
          <w:tab w:val="left" w:pos="5762"/>
          <w:tab w:val="left" w:pos="7481"/>
          <w:tab w:val="left" w:pos="9756"/>
        </w:tabs>
        <w:spacing w:before="2" w:line="360" w:lineRule="auto"/>
        <w:ind w:left="976" w:right="421" w:firstLine="0"/>
      </w:pPr>
      <w:r>
        <w:rPr>
          <w:w w:val="105"/>
        </w:rPr>
        <w:t>использовать географические вопросы как исследовательский инструмент познания;формулировать</w:t>
      </w:r>
      <w:r>
        <w:rPr>
          <w:w w:val="105"/>
        </w:rPr>
        <w:tab/>
        <w:t>географические</w:t>
      </w:r>
      <w:r>
        <w:rPr>
          <w:w w:val="105"/>
        </w:rPr>
        <w:tab/>
        <w:t>вопросы,</w:t>
      </w:r>
      <w:r>
        <w:rPr>
          <w:w w:val="105"/>
        </w:rPr>
        <w:tab/>
        <w:t>фиксирующие</w:t>
      </w:r>
      <w:r>
        <w:rPr>
          <w:w w:val="105"/>
        </w:rPr>
        <w:tab/>
      </w:r>
      <w:r>
        <w:rPr>
          <w:spacing w:val="-3"/>
          <w:w w:val="105"/>
        </w:rPr>
        <w:t>разрыв</w:t>
      </w:r>
    </w:p>
    <w:p w:rsidR="0013731F" w:rsidRDefault="00145D84" w:rsidP="00BF4629">
      <w:pPr>
        <w:pStyle w:val="a4"/>
        <w:spacing w:line="360" w:lineRule="auto"/>
        <w:ind w:right="426" w:firstLine="0"/>
      </w:pPr>
      <w:r>
        <w:rPr>
          <w:w w:val="105"/>
        </w:rPr>
        <w:t>между реальным и желательным состоянием ситуации, объекта, и самостоятельно устанавливатьискомоеиданное;</w:t>
      </w:r>
    </w:p>
    <w:p w:rsidR="0013731F" w:rsidRDefault="00145D84" w:rsidP="00BF4629">
      <w:pPr>
        <w:pStyle w:val="a4"/>
        <w:spacing w:before="1" w:line="360" w:lineRule="auto"/>
        <w:ind w:right="419"/>
      </w:pPr>
      <w:r>
        <w:rPr>
          <w:w w:val="105"/>
        </w:rPr>
        <w:t>формироватьгипотезуобистинностисобственныхсужденийисужденийдругих,аргументироватьсвоюпозицию,мнениепогеографическимаспектамразличныхвопросовипроблем;</w:t>
      </w:r>
    </w:p>
    <w:p w:rsidR="0013731F" w:rsidRDefault="00145D84" w:rsidP="00BF4629">
      <w:pPr>
        <w:pStyle w:val="a4"/>
        <w:spacing w:line="360" w:lineRule="auto"/>
        <w:ind w:right="414"/>
      </w:pPr>
      <w:r>
        <w:rPr>
          <w:w w:val="105"/>
        </w:rPr>
        <w:t>проводить     по    плану    несложное    географическое    исследование,    в     том     числе</w:t>
      </w:r>
      <w:r>
        <w:t>на краеведческом материале, по установлению особенностей изучаемых географическихобъектов,</w:t>
      </w:r>
      <w:r>
        <w:rPr>
          <w:w w:val="105"/>
        </w:rPr>
        <w:t>причинно-следственных связей и зависимостей между географическими объектами, процессами иявлениями;</w:t>
      </w:r>
    </w:p>
    <w:p w:rsidR="0013731F" w:rsidRDefault="00145D84" w:rsidP="00BF4629">
      <w:pPr>
        <w:pStyle w:val="a4"/>
        <w:spacing w:line="360" w:lineRule="auto"/>
        <w:ind w:left="976" w:right="421" w:firstLine="0"/>
      </w:pPr>
      <w:r>
        <w:rPr>
          <w:w w:val="105"/>
        </w:rPr>
        <w:t>оценивать достоверность информации, полученной в ходе географического исследования;самостоятельно формулировать обобщения и выводы по результатам проведённого</w:t>
      </w:r>
    </w:p>
    <w:p w:rsidR="0013731F" w:rsidRDefault="00145D84" w:rsidP="00BF4629">
      <w:pPr>
        <w:pStyle w:val="a4"/>
        <w:spacing w:line="360" w:lineRule="auto"/>
        <w:ind w:left="976" w:right="426" w:hanging="707"/>
      </w:pPr>
      <w:r>
        <w:rPr>
          <w:w w:val="105"/>
        </w:rPr>
        <w:t>наблюдения или исследования, оценивать достоверность полученных результатов и выводов;прогнозироватьвозможноедальнейшееразвитиегеографическихобъектов,процессови</w:t>
      </w:r>
    </w:p>
    <w:p w:rsidR="0013731F" w:rsidRDefault="00145D84" w:rsidP="00BF4629">
      <w:pPr>
        <w:pStyle w:val="a4"/>
        <w:spacing w:before="2" w:line="360" w:lineRule="auto"/>
        <w:ind w:right="428" w:firstLine="0"/>
      </w:pPr>
      <w:r>
        <w:rPr>
          <w:w w:val="105"/>
        </w:rPr>
        <w:t>явлений, событий и их последствия в аналогичных или сходных ситуациях, а также выдвигатьпредположенияобихразвитиивизменяющихся условияхокружающейсреды.</w:t>
      </w:r>
    </w:p>
    <w:p w:rsidR="0013731F" w:rsidRDefault="00145D84" w:rsidP="00BF4629">
      <w:pPr>
        <w:pStyle w:val="a4"/>
        <w:spacing w:before="2" w:line="360" w:lineRule="auto"/>
        <w:ind w:right="418"/>
      </w:pPr>
      <w:r>
        <w:rPr>
          <w:w w:val="105"/>
        </w:rPr>
        <w:t>У     обучающегося      будут      сформированы      следующие      умения      работатьсинформациейкакчасть познавательныхуниверсальныхучебныхдействий:</w:t>
      </w:r>
    </w:p>
    <w:p w:rsidR="0013731F" w:rsidRDefault="00145D84" w:rsidP="00BF4629">
      <w:pPr>
        <w:pStyle w:val="a4"/>
        <w:spacing w:line="360" w:lineRule="auto"/>
        <w:ind w:right="423"/>
      </w:pPr>
      <w:r>
        <w:rPr>
          <w:w w:val="105"/>
        </w:rPr>
        <w:t>применять различные методы, инструменты и запросы при поиске и отборе информацииили данных из источников географической информации с учётом предложенной учебной задачи изаданныхкритериев;</w:t>
      </w:r>
    </w:p>
    <w:p w:rsidR="0013731F" w:rsidRDefault="00145D84" w:rsidP="00BF4629">
      <w:pPr>
        <w:pStyle w:val="a4"/>
        <w:spacing w:line="360" w:lineRule="auto"/>
        <w:ind w:right="421"/>
      </w:pPr>
      <w:r>
        <w:rPr>
          <w:w w:val="105"/>
        </w:rPr>
        <w:t>выбирать,анализироватьиинтерпретироватьгеографическуюинформациюразличныхвидовиформпредставления;</w:t>
      </w:r>
    </w:p>
    <w:p w:rsidR="0013731F" w:rsidRDefault="00145D84" w:rsidP="00BF4629">
      <w:pPr>
        <w:pStyle w:val="a4"/>
        <w:spacing w:line="360" w:lineRule="auto"/>
        <w:ind w:right="419"/>
      </w:pPr>
      <w:r>
        <w:rPr>
          <w:w w:val="105"/>
        </w:rPr>
        <w:t>находить    сходные    аргументы,      подтверждающие      или      опровергающие      однуитужеидею,вразличныхисточникахгеографическойинформации;</w:t>
      </w:r>
    </w:p>
    <w:p w:rsidR="0013731F" w:rsidRDefault="00145D84" w:rsidP="00BF4629">
      <w:pPr>
        <w:pStyle w:val="a4"/>
        <w:spacing w:line="360" w:lineRule="auto"/>
        <w:ind w:right="426"/>
      </w:pPr>
      <w:r>
        <w:rPr>
          <w:w w:val="105"/>
        </w:rPr>
        <w:t>самостоятельновыбиратьоптимальнуюформупредставлениягеографическойинформации;</w:t>
      </w:r>
    </w:p>
    <w:p w:rsidR="0013731F" w:rsidRDefault="00145D84" w:rsidP="00BF4629">
      <w:pPr>
        <w:pStyle w:val="a4"/>
        <w:spacing w:line="360" w:lineRule="auto"/>
        <w:ind w:right="427"/>
      </w:pPr>
      <w:r>
        <w:rPr>
          <w:w w:val="105"/>
        </w:rPr>
        <w:t>оцениватьнадёжностьгеографическойинформациипокритериям,предложеннымучителемилисформулированнымсамостоятельно;</w:t>
      </w:r>
    </w:p>
    <w:p w:rsidR="0013731F" w:rsidRDefault="00145D84" w:rsidP="00BF4629">
      <w:pPr>
        <w:pStyle w:val="a4"/>
        <w:spacing w:line="360" w:lineRule="auto"/>
        <w:ind w:left="976" w:firstLine="0"/>
      </w:pPr>
      <w:r>
        <w:t>систематизироватьгеографическуюинформациювразныхформах.</w:t>
      </w:r>
    </w:p>
    <w:p w:rsidR="0013731F" w:rsidRDefault="00145D84" w:rsidP="00BF4629">
      <w:pPr>
        <w:pStyle w:val="a4"/>
        <w:tabs>
          <w:tab w:val="left" w:pos="1394"/>
          <w:tab w:val="left" w:pos="3134"/>
          <w:tab w:val="left" w:pos="3975"/>
          <w:tab w:val="left" w:pos="5759"/>
          <w:tab w:val="left" w:pos="7176"/>
          <w:tab w:val="left" w:pos="8176"/>
          <w:tab w:val="left" w:pos="9319"/>
          <w:tab w:val="left" w:pos="9908"/>
        </w:tabs>
        <w:spacing w:before="9" w:line="360" w:lineRule="auto"/>
        <w:ind w:right="430"/>
        <w:jc w:val="left"/>
      </w:pPr>
      <w:r>
        <w:rPr>
          <w:w w:val="105"/>
        </w:rPr>
        <w:t>У</w:t>
      </w:r>
      <w:r>
        <w:rPr>
          <w:w w:val="105"/>
        </w:rPr>
        <w:tab/>
        <w:t>обучающегося</w:t>
      </w:r>
      <w:r>
        <w:rPr>
          <w:w w:val="105"/>
        </w:rPr>
        <w:tab/>
        <w:t>будут</w:t>
      </w:r>
      <w:r>
        <w:rPr>
          <w:w w:val="105"/>
        </w:rPr>
        <w:tab/>
        <w:t>сформированы</w:t>
      </w:r>
      <w:r>
        <w:rPr>
          <w:w w:val="105"/>
        </w:rPr>
        <w:tab/>
        <w:t>следующие</w:t>
      </w:r>
      <w:r>
        <w:rPr>
          <w:w w:val="105"/>
        </w:rPr>
        <w:tab/>
        <w:t>умения</w:t>
      </w:r>
      <w:r>
        <w:rPr>
          <w:w w:val="105"/>
        </w:rPr>
        <w:tab/>
        <w:t>общения</w:t>
      </w:r>
      <w:r>
        <w:rPr>
          <w:w w:val="105"/>
        </w:rPr>
        <w:tab/>
        <w:t>как</w:t>
      </w:r>
      <w:r>
        <w:rPr>
          <w:w w:val="105"/>
        </w:rPr>
        <w:lastRenderedPageBreak/>
        <w:tab/>
      </w:r>
      <w:r>
        <w:rPr>
          <w:spacing w:val="-2"/>
          <w:w w:val="105"/>
        </w:rPr>
        <w:t>часть</w:t>
      </w:r>
      <w:r>
        <w:rPr>
          <w:w w:val="105"/>
        </w:rPr>
        <w:t>коммуникативныхуниверсальных учебныхдействий:</w:t>
      </w:r>
    </w:p>
    <w:p w:rsidR="0013731F" w:rsidRDefault="00145D84" w:rsidP="00BF4629">
      <w:pPr>
        <w:pStyle w:val="a4"/>
        <w:spacing w:before="10" w:line="360" w:lineRule="auto"/>
        <w:jc w:val="left"/>
      </w:pPr>
      <w:r>
        <w:rPr>
          <w:w w:val="105"/>
        </w:rPr>
        <w:t>формулироватьсуждения,выражатьсвоюточкузренияпогеографическимаспектамразличныхвопросоввустныхиписьменных текстах;</w:t>
      </w:r>
    </w:p>
    <w:p w:rsidR="0013731F" w:rsidRDefault="00145D84" w:rsidP="00BF4629">
      <w:pPr>
        <w:pStyle w:val="a4"/>
        <w:spacing w:before="3" w:line="360" w:lineRule="auto"/>
        <w:jc w:val="left"/>
      </w:pPr>
      <w:r>
        <w:rPr>
          <w:w w:val="105"/>
        </w:rPr>
        <w:t>входедиалогаи(или)дискуссиизадаватьвопросыпосуществуобсуждаемойтемыи</w:t>
      </w:r>
      <w:r>
        <w:t>высказыватьидеи,нацеленныенарешениезадачииподдержаниеблагожелательностиобщения;</w:t>
      </w:r>
    </w:p>
    <w:p w:rsidR="0013731F" w:rsidRDefault="00145D84" w:rsidP="00BF4629">
      <w:pPr>
        <w:pStyle w:val="a4"/>
        <w:spacing w:line="360" w:lineRule="auto"/>
        <w:jc w:val="left"/>
      </w:pPr>
      <w:r>
        <w:rPr>
          <w:w w:val="105"/>
        </w:rPr>
        <w:t>сопоставлятьсвои сужденияпогеографическимвопросамссуждениямидругихучастниковдиалога,обнаруживатьразличиеисходствопозиций;</w:t>
      </w:r>
    </w:p>
    <w:p w:rsidR="0013731F" w:rsidRDefault="00145D84" w:rsidP="00BF4629">
      <w:pPr>
        <w:pStyle w:val="a4"/>
        <w:spacing w:before="4" w:line="360" w:lineRule="auto"/>
        <w:ind w:left="976" w:firstLine="0"/>
        <w:jc w:val="left"/>
      </w:pPr>
      <w:r>
        <w:t>публичнопредставлятьрезультатывыполненногоисследованияилипроекта.</w:t>
      </w:r>
    </w:p>
    <w:p w:rsidR="0013731F" w:rsidRDefault="00145D84" w:rsidP="00BF4629">
      <w:pPr>
        <w:pStyle w:val="a4"/>
        <w:spacing w:before="9" w:line="360" w:lineRule="auto"/>
        <w:ind w:right="427"/>
      </w:pPr>
      <w:r>
        <w:rPr>
          <w:w w:val="105"/>
        </w:rPr>
        <w:t>Уобучающегосябудутсформированыследующиеумениясамоорганизациикакчастирегулятивныхуниверсальных учебныхдействий:</w:t>
      </w:r>
    </w:p>
    <w:p w:rsidR="0013731F" w:rsidRDefault="00145D84" w:rsidP="00BF4629">
      <w:pPr>
        <w:pStyle w:val="a4"/>
        <w:spacing w:before="9" w:line="360" w:lineRule="auto"/>
        <w:ind w:right="423"/>
      </w:pPr>
      <w:r>
        <w:rPr>
          <w:w w:val="105"/>
        </w:rPr>
        <w:t>самостоятельно       составлять         алгоритм         решения         географических        задачи выбирать способ их решения с учётом имеющихся ресурсов исобственных возможностей,аргументироватьпредлагаемыевариантырешений;</w:t>
      </w:r>
    </w:p>
    <w:p w:rsidR="0013731F" w:rsidRDefault="00145D84" w:rsidP="00BF4629">
      <w:pPr>
        <w:pStyle w:val="a4"/>
        <w:spacing w:before="4" w:line="360" w:lineRule="auto"/>
        <w:ind w:right="420"/>
      </w:pPr>
      <w:r>
        <w:rPr>
          <w:w w:val="105"/>
        </w:rPr>
        <w:t>составлятьпландействий(планреализациинамеченногоалгоритмарешения),корректировать      предложенный      алгоритм     с      учётом       получения      новых      знанийобизучаемомобъекте.</w:t>
      </w:r>
    </w:p>
    <w:p w:rsidR="0013731F" w:rsidRDefault="00145D84" w:rsidP="00BF4629">
      <w:pPr>
        <w:pStyle w:val="a4"/>
        <w:spacing w:before="3" w:line="360" w:lineRule="auto"/>
        <w:ind w:left="976" w:right="413" w:firstLine="0"/>
      </w:pPr>
      <w:r>
        <w:rPr>
          <w:w w:val="105"/>
        </w:rPr>
        <w:t>У обучающегося будут сформированы следующие умения совместной деятельности:приниматьцельсовместнойдеятельностипривыполненииучебныхгеографических</w:t>
      </w:r>
    </w:p>
    <w:p w:rsidR="0013731F" w:rsidRDefault="00145D84" w:rsidP="00BF4629">
      <w:pPr>
        <w:pStyle w:val="a4"/>
        <w:spacing w:before="2" w:line="360" w:lineRule="auto"/>
        <w:ind w:right="432" w:firstLine="0"/>
      </w:pPr>
      <w:r>
        <w:rPr>
          <w:w w:val="105"/>
        </w:rPr>
        <w:t>проектов, коллективно строить действия по её достижению: распределять роли, договариваться,обсуждатьпроцессирезультат совместнойработы;</w:t>
      </w:r>
    </w:p>
    <w:p w:rsidR="0013731F" w:rsidRDefault="00145D84" w:rsidP="00BF4629">
      <w:pPr>
        <w:pStyle w:val="a4"/>
        <w:tabs>
          <w:tab w:val="left" w:pos="1976"/>
          <w:tab w:val="left" w:pos="3099"/>
          <w:tab w:val="left" w:pos="3940"/>
          <w:tab w:val="left" w:pos="4265"/>
          <w:tab w:val="left" w:pos="5258"/>
          <w:tab w:val="left" w:pos="5669"/>
          <w:tab w:val="left" w:pos="6524"/>
          <w:tab w:val="left" w:pos="7280"/>
          <w:tab w:val="left" w:pos="7510"/>
          <w:tab w:val="left" w:pos="9029"/>
          <w:tab w:val="left" w:pos="9373"/>
        </w:tabs>
        <w:spacing w:line="360" w:lineRule="auto"/>
        <w:ind w:right="412"/>
      </w:pPr>
      <w:r>
        <w:rPr>
          <w:w w:val="105"/>
        </w:rPr>
        <w:t>планировать организацию совместной работы, при выполнении учебных географических</w:t>
      </w:r>
      <w:r>
        <w:rPr>
          <w:w w:val="105"/>
          <w:position w:val="1"/>
        </w:rPr>
        <w:t>проектов</w:t>
      </w:r>
      <w:r>
        <w:rPr>
          <w:w w:val="105"/>
          <w:position w:val="1"/>
        </w:rPr>
        <w:tab/>
        <w:t>определять</w:t>
      </w:r>
      <w:r>
        <w:rPr>
          <w:w w:val="105"/>
          <w:position w:val="1"/>
        </w:rPr>
        <w:tab/>
        <w:t>свою</w:t>
      </w:r>
      <w:r>
        <w:rPr>
          <w:w w:val="105"/>
          <w:position w:val="1"/>
        </w:rPr>
        <w:tab/>
        <w:t>роль</w:t>
      </w:r>
      <w:r>
        <w:rPr>
          <w:w w:val="105"/>
          <w:position w:val="1"/>
        </w:rPr>
        <w:tab/>
      </w:r>
      <w:r>
        <w:rPr>
          <w:w w:val="105"/>
        </w:rPr>
        <w:t>(</w:t>
      </w:r>
      <w:r>
        <w:rPr>
          <w:w w:val="105"/>
          <w:position w:val="1"/>
        </w:rPr>
        <w:t>с</w:t>
      </w:r>
      <w:r>
        <w:rPr>
          <w:w w:val="105"/>
          <w:position w:val="1"/>
        </w:rPr>
        <w:tab/>
      </w:r>
      <w:r>
        <w:rPr>
          <w:w w:val="105"/>
          <w:position w:val="1"/>
        </w:rPr>
        <w:tab/>
        <w:t>учётом</w:t>
      </w:r>
      <w:r>
        <w:rPr>
          <w:w w:val="105"/>
          <w:position w:val="1"/>
        </w:rPr>
        <w:tab/>
      </w:r>
      <w:r>
        <w:rPr>
          <w:spacing w:val="-1"/>
          <w:w w:val="105"/>
          <w:position w:val="1"/>
        </w:rPr>
        <w:t>предпочтений</w:t>
      </w:r>
      <w:r>
        <w:rPr>
          <w:w w:val="105"/>
        </w:rPr>
        <w:t>ивозможностейвсехучастниковвзаимодействия),участвоватьвгрупповыхформахработы,выполнять</w:t>
      </w:r>
      <w:r>
        <w:rPr>
          <w:w w:val="105"/>
        </w:rPr>
        <w:tab/>
        <w:t>свою</w:t>
      </w:r>
      <w:r>
        <w:rPr>
          <w:w w:val="105"/>
        </w:rPr>
        <w:tab/>
        <w:t>часть</w:t>
      </w:r>
      <w:r>
        <w:rPr>
          <w:w w:val="105"/>
        </w:rPr>
        <w:tab/>
      </w:r>
      <w:r>
        <w:rPr>
          <w:w w:val="105"/>
        </w:rPr>
        <w:tab/>
        <w:t>работы,</w:t>
      </w:r>
      <w:r>
        <w:rPr>
          <w:w w:val="105"/>
        </w:rPr>
        <w:tab/>
      </w:r>
      <w:r>
        <w:rPr>
          <w:w w:val="105"/>
        </w:rPr>
        <w:tab/>
        <w:t>достигать</w:t>
      </w:r>
      <w:r>
        <w:rPr>
          <w:w w:val="105"/>
        </w:rPr>
        <w:tab/>
        <w:t>качественного</w:t>
      </w:r>
      <w:r>
        <w:rPr>
          <w:w w:val="105"/>
        </w:rPr>
        <w:tab/>
      </w:r>
      <w:r>
        <w:rPr>
          <w:w w:val="105"/>
        </w:rPr>
        <w:tab/>
      </w:r>
      <w:r>
        <w:rPr>
          <w:spacing w:val="-1"/>
          <w:w w:val="105"/>
        </w:rPr>
        <w:t>результата</w:t>
      </w:r>
      <w:r>
        <w:rPr>
          <w:w w:val="105"/>
        </w:rPr>
        <w:t>посвоемунаправлениюикоординироватьсвоидействия сдругимичленамикоманды;</w:t>
      </w:r>
    </w:p>
    <w:p w:rsidR="0013731F" w:rsidRDefault="00145D84" w:rsidP="00BF4629">
      <w:pPr>
        <w:pStyle w:val="a4"/>
        <w:spacing w:before="1" w:line="360" w:lineRule="auto"/>
        <w:ind w:right="424"/>
      </w:pPr>
      <w:r>
        <w:rPr>
          <w:w w:val="105"/>
        </w:rPr>
        <w:t>сравнивать      результаты        выполнения        учебного        географического        проектасисходнойзадачейиоцениватьвкладкаждогочленакомандывдостижениерезультатов,разделятьсферу ответственности.</w:t>
      </w:r>
    </w:p>
    <w:p w:rsidR="0013731F" w:rsidRDefault="00145D84" w:rsidP="00BF4629">
      <w:pPr>
        <w:pStyle w:val="a4"/>
        <w:spacing w:line="360" w:lineRule="auto"/>
        <w:ind w:right="413"/>
      </w:pPr>
      <w:r>
        <w:rPr>
          <w:w w:val="105"/>
        </w:rPr>
        <w:t>У обучающегося будут сформированы следующие умения самоконтроля, эмоциональногоинтеллектакакчастирегулятивныхуниверсальныхучебныхдействий:</w:t>
      </w:r>
    </w:p>
    <w:p w:rsidR="0013731F" w:rsidRDefault="00145D84" w:rsidP="00BF4629">
      <w:pPr>
        <w:pStyle w:val="a4"/>
        <w:spacing w:before="5" w:line="360" w:lineRule="auto"/>
        <w:ind w:left="976" w:firstLine="0"/>
      </w:pPr>
      <w:r>
        <w:t>владетьспособамисамоконтроляирефлексии;</w:t>
      </w:r>
    </w:p>
    <w:p w:rsidR="0013731F" w:rsidRDefault="00145D84" w:rsidP="00BF4629">
      <w:pPr>
        <w:pStyle w:val="a4"/>
        <w:spacing w:before="10" w:line="360" w:lineRule="auto"/>
        <w:ind w:right="423"/>
      </w:pPr>
      <w:r>
        <w:rPr>
          <w:w w:val="105"/>
        </w:rPr>
        <w:t>объяснять причины достижения (недостижения) результатов деятельности, давать оценкуприобретённомуопыту;</w:t>
      </w:r>
    </w:p>
    <w:p w:rsidR="0013731F" w:rsidRDefault="00145D84" w:rsidP="00BF4629">
      <w:pPr>
        <w:pStyle w:val="a4"/>
        <w:spacing w:before="4" w:line="360" w:lineRule="auto"/>
        <w:ind w:right="422"/>
      </w:pPr>
      <w:r>
        <w:rPr>
          <w:w w:val="105"/>
        </w:rPr>
        <w:t>вноситькоррективывдеятельностьнаосновеновыхобстоятельств,изменившихсяситуаций,установленныхошибок,возникшихтрудностей;</w:t>
      </w:r>
    </w:p>
    <w:p w:rsidR="0013731F" w:rsidRDefault="00145D84" w:rsidP="00BF4629">
      <w:pPr>
        <w:pStyle w:val="a4"/>
        <w:spacing w:before="3" w:line="360" w:lineRule="auto"/>
        <w:ind w:left="976" w:right="3739" w:firstLine="0"/>
        <w:jc w:val="left"/>
      </w:pPr>
      <w:r>
        <w:rPr>
          <w:spacing w:val="-1"/>
          <w:w w:val="105"/>
        </w:rPr>
        <w:t>оценивать</w:t>
      </w:r>
      <w:r>
        <w:rPr>
          <w:w w:val="105"/>
        </w:rPr>
        <w:t>соответствиерезультатацелииусловиям;принятие</w:t>
      </w:r>
      <w:r>
        <w:rPr>
          <w:w w:val="105"/>
        </w:rPr>
        <w:lastRenderedPageBreak/>
        <w:t>себяидругих:</w:t>
      </w:r>
    </w:p>
    <w:p w:rsidR="0013731F" w:rsidRDefault="00145D84" w:rsidP="00BF4629">
      <w:pPr>
        <w:pStyle w:val="a4"/>
        <w:spacing w:line="360" w:lineRule="auto"/>
        <w:ind w:left="976" w:right="3739" w:firstLine="0"/>
        <w:jc w:val="left"/>
      </w:pPr>
      <w:r>
        <w:rPr>
          <w:w w:val="105"/>
        </w:rPr>
        <w:t>осознанно относиться к другому человеку, его мнению;признаватьсвоёправонаошибкуитакоежеправодругого.</w:t>
      </w:r>
    </w:p>
    <w:p w:rsidR="0013731F" w:rsidRPr="00A80121" w:rsidRDefault="00145D84" w:rsidP="00BF4629">
      <w:pPr>
        <w:pStyle w:val="a4"/>
        <w:spacing w:before="4" w:line="360" w:lineRule="auto"/>
        <w:ind w:right="416"/>
        <w:rPr>
          <w:i/>
        </w:rPr>
      </w:pPr>
      <w:r w:rsidRPr="00A80121">
        <w:rPr>
          <w:i/>
          <w:w w:val="105"/>
        </w:rPr>
        <w:t>Предметные     результаты      освоения       программы       по      географии.      К       концу5классаобучающийсянаучится:</w:t>
      </w:r>
    </w:p>
    <w:p w:rsidR="0013731F" w:rsidRDefault="00145D84" w:rsidP="00BF4629">
      <w:pPr>
        <w:pStyle w:val="a4"/>
        <w:spacing w:line="360" w:lineRule="auto"/>
        <w:ind w:right="421"/>
      </w:pPr>
      <w:r>
        <w:rPr>
          <w:w w:val="105"/>
        </w:rPr>
        <w:t>приводитьпримерыгеографическихобъектов,процессовиявлений,изучаемыхразличнымиветвямигеографическойнауки;</w:t>
      </w:r>
    </w:p>
    <w:p w:rsidR="0013731F" w:rsidRDefault="00145D84" w:rsidP="00BF4629">
      <w:pPr>
        <w:pStyle w:val="a4"/>
        <w:spacing w:line="360" w:lineRule="auto"/>
        <w:ind w:left="976" w:firstLine="0"/>
      </w:pPr>
      <w:r>
        <w:t>приводитьпримерыметодовисследования,применяемыхвгеографии;</w:t>
      </w:r>
    </w:p>
    <w:p w:rsidR="0013731F" w:rsidRDefault="00145D84" w:rsidP="00BF4629">
      <w:pPr>
        <w:pStyle w:val="a4"/>
        <w:tabs>
          <w:tab w:val="left" w:pos="4625"/>
          <w:tab w:val="left" w:pos="9093"/>
        </w:tabs>
        <w:spacing w:before="7" w:line="360" w:lineRule="auto"/>
        <w:ind w:right="407"/>
      </w:pPr>
      <w:r>
        <w:rPr>
          <w:w w:val="105"/>
        </w:rPr>
        <w:t>выбирать источники географической информации (картографические, текстовые, видео- ифотоизображения,</w:t>
      </w:r>
      <w:r>
        <w:rPr>
          <w:w w:val="105"/>
        </w:rPr>
        <w:tab/>
        <w:t>интернет-ресурсы),</w:t>
      </w:r>
      <w:r>
        <w:rPr>
          <w:w w:val="105"/>
        </w:rPr>
        <w:tab/>
      </w:r>
      <w:r>
        <w:t>необходимые</w:t>
      </w:r>
      <w:r>
        <w:rPr>
          <w:w w:val="105"/>
        </w:rPr>
        <w:t>дляизученияисториигеографическихоткрытийиважнейшихгеографическихисследованийсовременности;</w:t>
      </w:r>
    </w:p>
    <w:p w:rsidR="0013731F" w:rsidRDefault="00145D84" w:rsidP="00BF4629">
      <w:pPr>
        <w:pStyle w:val="a4"/>
        <w:tabs>
          <w:tab w:val="left" w:pos="3084"/>
          <w:tab w:val="left" w:pos="3840"/>
          <w:tab w:val="left" w:pos="6308"/>
          <w:tab w:val="left" w:pos="8286"/>
          <w:tab w:val="left" w:pos="9027"/>
        </w:tabs>
        <w:spacing w:before="9" w:line="360" w:lineRule="auto"/>
        <w:ind w:right="417"/>
      </w:pPr>
      <w:r>
        <w:rPr>
          <w:w w:val="105"/>
        </w:rPr>
        <w:t>интегрировать</w:t>
      </w:r>
      <w:r>
        <w:rPr>
          <w:w w:val="105"/>
        </w:rPr>
        <w:tab/>
        <w:t>и</w:t>
      </w:r>
      <w:r>
        <w:rPr>
          <w:w w:val="105"/>
        </w:rPr>
        <w:tab/>
        <w:t>интерпретировать</w:t>
      </w:r>
      <w:r>
        <w:rPr>
          <w:w w:val="105"/>
        </w:rPr>
        <w:tab/>
        <w:t>информацию</w:t>
      </w:r>
      <w:r>
        <w:rPr>
          <w:w w:val="105"/>
        </w:rPr>
        <w:tab/>
        <w:t>о</w:t>
      </w:r>
      <w:r>
        <w:rPr>
          <w:w w:val="105"/>
        </w:rPr>
        <w:tab/>
      </w:r>
      <w:r>
        <w:t>путешествиях</w:t>
      </w:r>
      <w:r>
        <w:rPr>
          <w:w w:val="105"/>
        </w:rPr>
        <w:t>игеографическихисследованияхЗемли,представленнуюводномилинесколькихисточниках;</w:t>
      </w:r>
    </w:p>
    <w:p w:rsidR="0013731F" w:rsidRDefault="00145D84" w:rsidP="00BF4629">
      <w:pPr>
        <w:pStyle w:val="a4"/>
        <w:spacing w:before="2" w:line="360" w:lineRule="auto"/>
        <w:ind w:left="976" w:right="1803" w:firstLine="0"/>
      </w:pPr>
      <w:r>
        <w:t>различать вклад великих путешественников в географическое изучение Земли;</w:t>
      </w:r>
      <w:r>
        <w:rPr>
          <w:w w:val="105"/>
        </w:rPr>
        <w:t>описыватьисравниватьмаршрутыихпутешествий;</w:t>
      </w:r>
    </w:p>
    <w:p w:rsidR="0013731F" w:rsidRDefault="00145D84" w:rsidP="00BF4629">
      <w:pPr>
        <w:pStyle w:val="a4"/>
        <w:tabs>
          <w:tab w:val="left" w:pos="2746"/>
          <w:tab w:val="left" w:pos="4639"/>
          <w:tab w:val="left" w:pos="6294"/>
          <w:tab w:val="left" w:pos="8554"/>
        </w:tabs>
        <w:spacing w:line="360" w:lineRule="auto"/>
        <w:ind w:right="408"/>
      </w:pPr>
      <w:r>
        <w:rPr>
          <w:w w:val="105"/>
        </w:rPr>
        <w:t>находитьвразличныхисточникахинформации(включаяинтернет-ресурсы)факты,позволяющие</w:t>
      </w:r>
      <w:r>
        <w:rPr>
          <w:w w:val="105"/>
        </w:rPr>
        <w:tab/>
        <w:t>оценить</w:t>
      </w:r>
      <w:r>
        <w:rPr>
          <w:w w:val="105"/>
        </w:rPr>
        <w:tab/>
        <w:t>вклад</w:t>
      </w:r>
      <w:r>
        <w:rPr>
          <w:w w:val="105"/>
        </w:rPr>
        <w:tab/>
        <w:t>российских</w:t>
      </w:r>
      <w:r>
        <w:rPr>
          <w:w w:val="105"/>
        </w:rPr>
        <w:tab/>
      </w:r>
      <w:r>
        <w:t>путешественников</w:t>
      </w:r>
      <w:r>
        <w:rPr>
          <w:w w:val="105"/>
        </w:rPr>
        <w:t>иисследователейвразвитиезнанийо Земле;</w:t>
      </w:r>
    </w:p>
    <w:p w:rsidR="0013731F" w:rsidRDefault="00145D84" w:rsidP="00BF4629">
      <w:pPr>
        <w:pStyle w:val="a4"/>
        <w:spacing w:line="360" w:lineRule="auto"/>
        <w:ind w:right="432"/>
      </w:pPr>
      <w:r>
        <w:rPr>
          <w:w w:val="105"/>
        </w:rPr>
        <w:t>определятьнаправления, расстояния по плану местности ипо географическимкартам,географическиекоординатыпогеографическимкартам;</w:t>
      </w:r>
    </w:p>
    <w:p w:rsidR="0013731F" w:rsidRDefault="00145D84" w:rsidP="00BF4629">
      <w:pPr>
        <w:pStyle w:val="a4"/>
        <w:spacing w:line="360" w:lineRule="auto"/>
        <w:ind w:right="406"/>
      </w:pPr>
      <w:r>
        <w:rPr>
          <w:w w:val="105"/>
        </w:rPr>
        <w:t>использоватьусловныеобозначенияплановместностиигеографическихкартдляполучения информации, необходимой для решения учебных и (или) практико-ориентированныхзадач;</w:t>
      </w:r>
    </w:p>
    <w:p w:rsidR="0013731F" w:rsidRDefault="00145D84" w:rsidP="00BF4629">
      <w:pPr>
        <w:pStyle w:val="a4"/>
        <w:tabs>
          <w:tab w:val="left" w:pos="1293"/>
          <w:tab w:val="left" w:pos="2336"/>
          <w:tab w:val="left" w:pos="3149"/>
          <w:tab w:val="left" w:pos="4601"/>
          <w:tab w:val="left" w:pos="6529"/>
          <w:tab w:val="left" w:pos="7479"/>
        </w:tabs>
        <w:spacing w:before="5" w:line="360" w:lineRule="auto"/>
        <w:ind w:left="0" w:right="422" w:firstLine="0"/>
        <w:jc w:val="right"/>
      </w:pPr>
      <w:r>
        <w:rPr>
          <w:w w:val="105"/>
        </w:rPr>
        <w:t>применять</w:t>
      </w:r>
      <w:r>
        <w:rPr>
          <w:w w:val="105"/>
        </w:rPr>
        <w:tab/>
        <w:t>понятия</w:t>
      </w:r>
      <w:r>
        <w:rPr>
          <w:w w:val="105"/>
        </w:rPr>
        <w:tab/>
        <w:t>«план</w:t>
      </w:r>
      <w:r>
        <w:rPr>
          <w:w w:val="105"/>
        </w:rPr>
        <w:tab/>
        <w:t>местности»,</w:t>
      </w:r>
      <w:r>
        <w:rPr>
          <w:w w:val="105"/>
        </w:rPr>
        <w:tab/>
        <w:t>«географическая</w:t>
      </w:r>
      <w:r>
        <w:rPr>
          <w:w w:val="105"/>
        </w:rPr>
        <w:tab/>
        <w:t>карта»,</w:t>
      </w:r>
      <w:r>
        <w:rPr>
          <w:w w:val="105"/>
        </w:rPr>
        <w:tab/>
        <w:t>«аэрофотоснимок»,</w:t>
      </w:r>
    </w:p>
    <w:p w:rsidR="0013731F" w:rsidRDefault="00145D84" w:rsidP="00BF4629">
      <w:pPr>
        <w:pStyle w:val="a4"/>
        <w:spacing w:before="9" w:line="360" w:lineRule="auto"/>
        <w:ind w:left="0" w:right="430" w:firstLine="0"/>
        <w:jc w:val="right"/>
      </w:pPr>
      <w:r>
        <w:rPr>
          <w:w w:val="105"/>
        </w:rPr>
        <w:t>«ориентирование на местности», «стороны горизонта», «азимут», «горизонтали», «масштаб»,</w:t>
      </w:r>
    </w:p>
    <w:p w:rsidR="0013731F" w:rsidRDefault="00145D84" w:rsidP="00BF4629">
      <w:pPr>
        <w:pStyle w:val="a4"/>
        <w:tabs>
          <w:tab w:val="left" w:pos="2934"/>
          <w:tab w:val="left" w:pos="5202"/>
          <w:tab w:val="left" w:pos="7131"/>
          <w:tab w:val="left" w:pos="9593"/>
        </w:tabs>
        <w:spacing w:before="9" w:line="360" w:lineRule="auto"/>
        <w:ind w:right="412" w:firstLine="0"/>
      </w:pPr>
      <w:r>
        <w:rPr>
          <w:w w:val="105"/>
        </w:rPr>
        <w:t>«условные</w:t>
      </w:r>
      <w:r>
        <w:rPr>
          <w:w w:val="105"/>
        </w:rPr>
        <w:tab/>
        <w:t>знаки»</w:t>
      </w:r>
      <w:r>
        <w:rPr>
          <w:w w:val="105"/>
        </w:rPr>
        <w:tab/>
        <w:t>для</w:t>
      </w:r>
      <w:r>
        <w:rPr>
          <w:w w:val="105"/>
        </w:rPr>
        <w:tab/>
        <w:t>решения</w:t>
      </w:r>
      <w:r>
        <w:rPr>
          <w:w w:val="105"/>
        </w:rPr>
        <w:tab/>
      </w:r>
      <w:r>
        <w:rPr>
          <w:spacing w:val="-1"/>
          <w:w w:val="105"/>
        </w:rPr>
        <w:t>учебных</w:t>
      </w:r>
      <w:r>
        <w:rPr>
          <w:w w:val="105"/>
        </w:rPr>
        <w:t>ипрактико-ориентированныхзадач;</w:t>
      </w:r>
    </w:p>
    <w:p w:rsidR="0013731F" w:rsidRDefault="00145D84" w:rsidP="00BF4629">
      <w:pPr>
        <w:pStyle w:val="a4"/>
        <w:spacing w:line="360" w:lineRule="auto"/>
        <w:ind w:right="405"/>
      </w:pPr>
      <w:r>
        <w:rPr>
          <w:w w:val="105"/>
        </w:rPr>
        <w:t>различать    понятия    «план     местности»    и     «географическая    карта»,     «параллель»и«меридиан»;</w:t>
      </w:r>
    </w:p>
    <w:p w:rsidR="0013731F" w:rsidRDefault="00145D84" w:rsidP="00BF4629">
      <w:pPr>
        <w:pStyle w:val="a4"/>
        <w:spacing w:before="4" w:line="360" w:lineRule="auto"/>
        <w:ind w:left="976" w:right="2510" w:firstLine="0"/>
      </w:pPr>
      <w:r>
        <w:rPr>
          <w:w w:val="105"/>
        </w:rPr>
        <w:t>приводитьпримерывлиянияСолнцанамирживойинеживойприроды;объяснятьпричинысменыдняиночиивремёнгода;</w:t>
      </w:r>
    </w:p>
    <w:p w:rsidR="0013731F" w:rsidRDefault="00145D84" w:rsidP="00BF4629">
      <w:pPr>
        <w:pStyle w:val="a4"/>
        <w:spacing w:before="3" w:line="360" w:lineRule="auto"/>
        <w:ind w:right="416"/>
      </w:pPr>
      <w:r>
        <w:rPr>
          <w:w w:val="105"/>
        </w:rPr>
        <w:t>устанавливать     эмпирические      зависимости       между      продолжительностью       дняи     географической     широтой     местности,     между     высотой     Солнца     над     горизонтомигеографическойширотойместностинаосновеанализаданныхнаблюдений;</w:t>
      </w:r>
    </w:p>
    <w:p w:rsidR="0013731F" w:rsidRDefault="00145D84" w:rsidP="00BF4629">
      <w:pPr>
        <w:pStyle w:val="a4"/>
        <w:spacing w:line="360" w:lineRule="auto"/>
        <w:ind w:left="976" w:firstLine="0"/>
      </w:pPr>
      <w:r>
        <w:t>описыватьвнутреннеестроениеЗемли;</w:t>
      </w:r>
    </w:p>
    <w:p w:rsidR="0013731F" w:rsidRDefault="00145D84" w:rsidP="00BF4629">
      <w:pPr>
        <w:pStyle w:val="a4"/>
        <w:spacing w:before="17" w:line="360" w:lineRule="auto"/>
        <w:ind w:left="976" w:right="1324" w:firstLine="0"/>
      </w:pPr>
      <w:r>
        <w:t>различать понятия «земная кора»; «ядро», «мантия»; «минерал» и «горная порода»;</w:t>
      </w:r>
      <w:r>
        <w:rPr>
          <w:w w:val="105"/>
        </w:rPr>
        <w:t>различать понятия «материковая»и«океаническая»земная кора;</w:t>
      </w:r>
    </w:p>
    <w:p w:rsidR="0013731F" w:rsidRDefault="00145D84" w:rsidP="00BF4629">
      <w:pPr>
        <w:pStyle w:val="a4"/>
        <w:spacing w:before="2" w:line="360" w:lineRule="auto"/>
        <w:ind w:right="422"/>
      </w:pPr>
      <w:r>
        <w:rPr>
          <w:w w:val="105"/>
        </w:rPr>
        <w:lastRenderedPageBreak/>
        <w:t>различать         изученные         минералы        и         горные         породы,        материковуюиокеаническуюземнуюкору;</w:t>
      </w:r>
    </w:p>
    <w:p w:rsidR="0013731F" w:rsidRDefault="00145D84" w:rsidP="00BF4629">
      <w:pPr>
        <w:pStyle w:val="a4"/>
        <w:spacing w:line="360" w:lineRule="auto"/>
        <w:ind w:right="413"/>
      </w:pPr>
      <w:r>
        <w:rPr>
          <w:w w:val="105"/>
        </w:rPr>
        <w:t>показывать на карте и обозначать на контурной карте материки и океаны, крупные формырельефаЗемли;</w:t>
      </w:r>
    </w:p>
    <w:p w:rsidR="0013731F" w:rsidRDefault="00145D84" w:rsidP="00BF4629">
      <w:pPr>
        <w:pStyle w:val="a4"/>
        <w:spacing w:before="1" w:line="360" w:lineRule="auto"/>
        <w:ind w:left="976" w:firstLine="0"/>
        <w:jc w:val="left"/>
      </w:pPr>
      <w:r>
        <w:rPr>
          <w:w w:val="105"/>
        </w:rPr>
        <w:t>различатьгорыиравнины;</w:t>
      </w:r>
    </w:p>
    <w:p w:rsidR="0013731F" w:rsidRDefault="00145D84" w:rsidP="00BF4629">
      <w:pPr>
        <w:pStyle w:val="a4"/>
        <w:spacing w:before="10" w:line="360" w:lineRule="auto"/>
        <w:ind w:left="976" w:right="1493" w:firstLine="0"/>
        <w:jc w:val="left"/>
      </w:pPr>
      <w:r>
        <w:t>классифицироватьформырельефасушиповысотеиповнешнемуоблику;</w:t>
      </w:r>
      <w:r>
        <w:rPr>
          <w:w w:val="105"/>
        </w:rPr>
        <w:t>называтьпричиныземлетрясенийивулканическихизвержений;</w:t>
      </w:r>
    </w:p>
    <w:p w:rsidR="0013731F" w:rsidRDefault="00145D84" w:rsidP="00BF4629">
      <w:pPr>
        <w:pStyle w:val="a4"/>
        <w:tabs>
          <w:tab w:val="left" w:pos="2256"/>
          <w:tab w:val="left" w:pos="3299"/>
          <w:tab w:val="left" w:pos="4867"/>
          <w:tab w:val="left" w:pos="6859"/>
        </w:tabs>
        <w:spacing w:line="360" w:lineRule="auto"/>
        <w:ind w:left="976" w:firstLine="0"/>
        <w:jc w:val="left"/>
      </w:pPr>
      <w:r>
        <w:rPr>
          <w:w w:val="105"/>
        </w:rPr>
        <w:t>применять</w:t>
      </w:r>
      <w:r>
        <w:rPr>
          <w:w w:val="105"/>
        </w:rPr>
        <w:tab/>
        <w:t>понятия</w:t>
      </w:r>
      <w:r>
        <w:rPr>
          <w:w w:val="105"/>
        </w:rPr>
        <w:tab/>
        <w:t>«литосфера»,</w:t>
      </w:r>
      <w:r>
        <w:rPr>
          <w:w w:val="105"/>
        </w:rPr>
        <w:tab/>
        <w:t>«землетрясение»,</w:t>
      </w:r>
      <w:r>
        <w:rPr>
          <w:w w:val="105"/>
        </w:rPr>
        <w:tab/>
        <w:t>«вулкан», «литосферная  плита»,</w:t>
      </w:r>
    </w:p>
    <w:p w:rsidR="0013731F" w:rsidRDefault="00145D84" w:rsidP="00BF4629">
      <w:pPr>
        <w:pStyle w:val="a4"/>
        <w:tabs>
          <w:tab w:val="left" w:pos="1774"/>
          <w:tab w:val="left" w:pos="3824"/>
          <w:tab w:val="left" w:pos="4400"/>
          <w:tab w:val="left" w:pos="5407"/>
          <w:tab w:val="left" w:pos="7457"/>
          <w:tab w:val="left" w:pos="8256"/>
          <w:tab w:val="left" w:pos="9580"/>
        </w:tabs>
        <w:spacing w:before="9" w:line="360" w:lineRule="auto"/>
        <w:ind w:right="418" w:firstLine="0"/>
        <w:jc w:val="left"/>
      </w:pPr>
      <w:r>
        <w:rPr>
          <w:w w:val="105"/>
        </w:rPr>
        <w:t>«эпицентр</w:t>
      </w:r>
      <w:r>
        <w:rPr>
          <w:w w:val="105"/>
        </w:rPr>
        <w:tab/>
        <w:t>землетрясения»</w:t>
      </w:r>
      <w:r>
        <w:rPr>
          <w:w w:val="105"/>
        </w:rPr>
        <w:tab/>
        <w:t>и</w:t>
      </w:r>
      <w:r>
        <w:rPr>
          <w:w w:val="105"/>
        </w:rPr>
        <w:tab/>
        <w:t>«очаг</w:t>
      </w:r>
      <w:r>
        <w:rPr>
          <w:w w:val="105"/>
        </w:rPr>
        <w:tab/>
        <w:t>землетрясения»</w:t>
      </w:r>
      <w:r>
        <w:rPr>
          <w:w w:val="105"/>
        </w:rPr>
        <w:tab/>
        <w:t>для</w:t>
      </w:r>
      <w:r>
        <w:rPr>
          <w:w w:val="105"/>
        </w:rPr>
        <w:tab/>
        <w:t>решения</w:t>
      </w:r>
      <w:r>
        <w:rPr>
          <w:w w:val="105"/>
        </w:rPr>
        <w:tab/>
        <w:t>учебныхи(или)практико-ориентированныхзадач;</w:t>
      </w:r>
    </w:p>
    <w:p w:rsidR="0013731F" w:rsidRDefault="00145D84" w:rsidP="00BF4629">
      <w:pPr>
        <w:pStyle w:val="a4"/>
        <w:spacing w:line="360" w:lineRule="auto"/>
        <w:ind w:right="416"/>
      </w:pPr>
      <w:r>
        <w:rPr>
          <w:w w:val="105"/>
        </w:rPr>
        <w:t>применять      понятия     «эпицентр      землетрясения»      и     «очаг       землетрясения»длярешенияпознавательных задач;</w:t>
      </w:r>
    </w:p>
    <w:p w:rsidR="0013731F" w:rsidRDefault="00145D84" w:rsidP="00BF4629">
      <w:pPr>
        <w:pStyle w:val="a4"/>
        <w:spacing w:line="360" w:lineRule="auto"/>
        <w:ind w:right="424"/>
      </w:pPr>
      <w:r>
        <w:rPr>
          <w:w w:val="105"/>
        </w:rPr>
        <w:t>распознаватьпроявлениявокружающеммиревнутреннихивнешнихпроцессоврельефообразования: вулканизма, землетрясений; физического, химического и биологическоговидоввыветривания;</w:t>
      </w:r>
    </w:p>
    <w:p w:rsidR="0013731F" w:rsidRDefault="00145D84" w:rsidP="00BF4629">
      <w:pPr>
        <w:pStyle w:val="a4"/>
        <w:spacing w:before="9" w:line="360" w:lineRule="auto"/>
        <w:ind w:left="976" w:firstLine="0"/>
      </w:pPr>
      <w:r>
        <w:t>классифицироватьостровапопроисхождению;</w:t>
      </w:r>
    </w:p>
    <w:p w:rsidR="0013731F" w:rsidRDefault="00145D84" w:rsidP="00BF4629">
      <w:pPr>
        <w:pStyle w:val="a4"/>
        <w:spacing w:before="10" w:line="360" w:lineRule="auto"/>
        <w:ind w:right="413"/>
      </w:pPr>
      <w:r>
        <w:rPr>
          <w:w w:val="105"/>
        </w:rPr>
        <w:t>приводить   примеры   опасных     природных     явлений     в     литосфере     и     средствихпредупреждения;</w:t>
      </w:r>
    </w:p>
    <w:p w:rsidR="0013731F" w:rsidRDefault="00145D84" w:rsidP="00BF4629">
      <w:pPr>
        <w:pStyle w:val="a4"/>
        <w:spacing w:before="9" w:line="360" w:lineRule="auto"/>
        <w:ind w:right="428"/>
      </w:pPr>
      <w:r>
        <w:rPr>
          <w:w w:val="105"/>
        </w:rPr>
        <w:t>приводитьпримерыизмененийвлитосфереврезультатедеятельностичеловеканапримересвоейместности,Россииимира;</w:t>
      </w:r>
    </w:p>
    <w:p w:rsidR="0013731F" w:rsidRDefault="00145D84" w:rsidP="00BF4629">
      <w:pPr>
        <w:pStyle w:val="a4"/>
        <w:spacing w:line="360" w:lineRule="auto"/>
        <w:ind w:right="428"/>
      </w:pPr>
      <w:r>
        <w:rPr>
          <w:w w:val="105"/>
        </w:rPr>
        <w:t>приводить примеры актуальных проблем своей местности, решение которых невозможнобез участияпредставителейгеографическихспециальностей,изучающихлитосферу;</w:t>
      </w:r>
    </w:p>
    <w:p w:rsidR="0013731F" w:rsidRDefault="00145D84" w:rsidP="00BF4629">
      <w:pPr>
        <w:pStyle w:val="a4"/>
        <w:spacing w:line="360" w:lineRule="auto"/>
        <w:ind w:right="418"/>
      </w:pPr>
      <w:r>
        <w:rPr>
          <w:w w:val="105"/>
        </w:rPr>
        <w:t>приводить      примеры        действия        внешних        процессов        рельефообразованияиналичияполезныхископаемыхвсвоейместности;</w:t>
      </w:r>
    </w:p>
    <w:p w:rsidR="0013731F" w:rsidRDefault="00145D84" w:rsidP="00BF4629">
      <w:pPr>
        <w:pStyle w:val="a4"/>
        <w:spacing w:line="360" w:lineRule="auto"/>
        <w:ind w:right="424"/>
      </w:pPr>
      <w:r>
        <w:rPr>
          <w:w w:val="105"/>
        </w:rPr>
        <w:t>представлять        результаты        фенологических        наблюдений        и        наблюденийзапогодойвразличнойформе(табличной,графической,географическогоописания).</w:t>
      </w:r>
    </w:p>
    <w:p w:rsidR="0013731F" w:rsidRPr="00A80121" w:rsidRDefault="00145D84" w:rsidP="00BF4629">
      <w:pPr>
        <w:pStyle w:val="a4"/>
        <w:spacing w:line="360" w:lineRule="auto"/>
        <w:ind w:right="416"/>
        <w:rPr>
          <w:i/>
        </w:rPr>
      </w:pPr>
      <w:r w:rsidRPr="00A80121">
        <w:rPr>
          <w:i/>
          <w:w w:val="105"/>
        </w:rPr>
        <w:t>Предметные     результаты      освоения       программы       по      географии.      К       концу6классаобучающийсянаучится:</w:t>
      </w:r>
    </w:p>
    <w:p w:rsidR="0013731F" w:rsidRDefault="00145D84" w:rsidP="00BF4629">
      <w:pPr>
        <w:pStyle w:val="a4"/>
        <w:spacing w:line="360" w:lineRule="auto"/>
        <w:ind w:right="422"/>
      </w:pPr>
      <w:r>
        <w:rPr>
          <w:w w:val="105"/>
        </w:rPr>
        <w:t>описыватьпофизическойкартеполушарий,физическойкартеРоссии,картеокеанов,глобусуместоположениеизученныхгеографическихобъектовдлярешенияучебныхи(или)практико-ориентированныхзадач;</w:t>
      </w:r>
    </w:p>
    <w:p w:rsidR="0013731F" w:rsidRDefault="00145D84" w:rsidP="00BF4629">
      <w:pPr>
        <w:pStyle w:val="a4"/>
        <w:spacing w:line="360" w:lineRule="auto"/>
        <w:ind w:right="407"/>
      </w:pPr>
      <w:r>
        <w:rPr>
          <w:w w:val="105"/>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практико-ориентированныхзадач,иизвлекатьеёизразличныхисточников;</w:t>
      </w:r>
    </w:p>
    <w:p w:rsidR="0013731F" w:rsidRDefault="00145D84" w:rsidP="00BF4629">
      <w:pPr>
        <w:pStyle w:val="a4"/>
        <w:spacing w:line="360" w:lineRule="auto"/>
        <w:ind w:right="427"/>
      </w:pPr>
      <w:r>
        <w:rPr>
          <w:w w:val="105"/>
        </w:rPr>
        <w:t>приводить   примеры   опасных     природных     явлений     в     геосферах     и     средствихпредупреждения;</w:t>
      </w:r>
    </w:p>
    <w:p w:rsidR="0013731F" w:rsidRDefault="00145D84" w:rsidP="00BF4629">
      <w:pPr>
        <w:pStyle w:val="a4"/>
        <w:spacing w:line="360" w:lineRule="auto"/>
        <w:ind w:right="429"/>
      </w:pPr>
      <w:r>
        <w:rPr>
          <w:w w:val="105"/>
        </w:rPr>
        <w:t>сравнивать инструментарий (способы) получения географической информации на разныхэтапахгеографическогоизученияЗемли;</w:t>
      </w:r>
    </w:p>
    <w:p w:rsidR="0013731F" w:rsidRDefault="00145D84" w:rsidP="00BF4629">
      <w:pPr>
        <w:pStyle w:val="a4"/>
        <w:spacing w:line="360" w:lineRule="auto"/>
        <w:ind w:left="976" w:firstLine="0"/>
      </w:pPr>
      <w:r>
        <w:rPr>
          <w:w w:val="105"/>
        </w:rPr>
        <w:t>различатьсвойстваводотдельныхчастейМировогоокеана;</w:t>
      </w:r>
    </w:p>
    <w:p w:rsidR="0013731F" w:rsidRDefault="00145D84" w:rsidP="00BF4629">
      <w:pPr>
        <w:pStyle w:val="a4"/>
        <w:spacing w:before="7" w:line="360" w:lineRule="auto"/>
        <w:ind w:right="421"/>
      </w:pPr>
      <w:r>
        <w:rPr>
          <w:w w:val="105"/>
        </w:rPr>
        <w:lastRenderedPageBreak/>
        <w:t>применять   понятия    «гидросфера»,    «круговорот    воды»,    «цунами»,    «приливыиотливы»длярешенияучебныхи(или)практико-ориентированныхзадач;</w:t>
      </w:r>
    </w:p>
    <w:p w:rsidR="0013731F" w:rsidRDefault="00145D84" w:rsidP="00BF4629">
      <w:pPr>
        <w:pStyle w:val="a4"/>
        <w:spacing w:before="2" w:line="360" w:lineRule="auto"/>
        <w:ind w:right="411"/>
      </w:pPr>
      <w:r>
        <w:rPr>
          <w:w w:val="105"/>
        </w:rPr>
        <w:t>классифицироватьобъектыгидросферы(моря,озёра,реки,подземныеводы,болота,ледники)по заданнымпризнакам;</w:t>
      </w:r>
    </w:p>
    <w:p w:rsidR="0013731F" w:rsidRDefault="00145D84" w:rsidP="00BF4629">
      <w:pPr>
        <w:pStyle w:val="a4"/>
        <w:spacing w:line="360" w:lineRule="auto"/>
        <w:ind w:left="976" w:right="5673" w:firstLine="0"/>
      </w:pPr>
      <w:r>
        <w:rPr>
          <w:w w:val="105"/>
        </w:rPr>
        <w:t>различать питание и режим рек;</w:t>
      </w:r>
      <w:r>
        <w:t>сравниватьрекипозаданнымпризнакам;</w:t>
      </w:r>
    </w:p>
    <w:p w:rsidR="0013731F" w:rsidRDefault="00145D84" w:rsidP="00BF4629">
      <w:pPr>
        <w:pStyle w:val="a4"/>
        <w:spacing w:before="4" w:line="360" w:lineRule="auto"/>
        <w:ind w:right="416"/>
      </w:pPr>
      <w:r>
        <w:rPr>
          <w:w w:val="105"/>
        </w:rPr>
        <w:t>различать       понятия        «грунтовые,       межпластовые       и        артезианские       воды»иприменятьихдля решенияучебныхи(или)практико-ориентированныхзадач;</w:t>
      </w:r>
    </w:p>
    <w:p w:rsidR="0013731F" w:rsidRDefault="00145D84" w:rsidP="00BF4629">
      <w:pPr>
        <w:pStyle w:val="a4"/>
        <w:spacing w:before="3" w:line="360" w:lineRule="auto"/>
        <w:ind w:right="422"/>
      </w:pPr>
      <w:r>
        <w:rPr>
          <w:w w:val="105"/>
        </w:rPr>
        <w:t>устанавливать причинно-следственные связи между питанием, режимом реки и климатомнатерриторииречного бассейна;</w:t>
      </w:r>
    </w:p>
    <w:p w:rsidR="0013731F" w:rsidRDefault="00145D84" w:rsidP="00BF4629">
      <w:pPr>
        <w:pStyle w:val="a4"/>
        <w:spacing w:line="360" w:lineRule="auto"/>
        <w:ind w:left="976" w:right="2711" w:firstLine="0"/>
        <w:jc w:val="left"/>
      </w:pPr>
      <w:r>
        <w:t>приводитьпримерырайоновраспространениямноголетнеймерзлоты;</w:t>
      </w:r>
      <w:r>
        <w:rPr>
          <w:w w:val="105"/>
        </w:rPr>
        <w:t>называть причины образования цунами, приливов и отливов;описыватьсостав,строениеатмосферы;</w:t>
      </w:r>
    </w:p>
    <w:p w:rsidR="0013731F" w:rsidRDefault="00145D84" w:rsidP="00BF4629">
      <w:pPr>
        <w:pStyle w:val="a4"/>
        <w:tabs>
          <w:tab w:val="left" w:pos="2992"/>
          <w:tab w:val="left" w:pos="5194"/>
          <w:tab w:val="left" w:pos="6693"/>
          <w:tab w:val="left" w:pos="9758"/>
        </w:tabs>
        <w:spacing w:line="360" w:lineRule="auto"/>
        <w:ind w:right="411"/>
      </w:pPr>
      <w:r>
        <w:rPr>
          <w:w w:val="105"/>
        </w:rPr>
        <w:t>определять тенденции изменения температуры воздуха, количества атмосферных осадков иатмосферногодавлениявзависимостиотгеографическогоположенияобъектов;амплитудутемпературы</w:t>
      </w:r>
      <w:r>
        <w:rPr>
          <w:w w:val="105"/>
        </w:rPr>
        <w:tab/>
        <w:t>воздуха</w:t>
      </w:r>
      <w:r>
        <w:rPr>
          <w:w w:val="105"/>
        </w:rPr>
        <w:tab/>
        <w:t>с</w:t>
      </w:r>
      <w:r>
        <w:rPr>
          <w:w w:val="105"/>
        </w:rPr>
        <w:tab/>
        <w:t>использованием</w:t>
      </w:r>
      <w:r>
        <w:rPr>
          <w:w w:val="105"/>
        </w:rPr>
        <w:tab/>
      </w:r>
      <w:r>
        <w:rPr>
          <w:spacing w:val="-1"/>
          <w:w w:val="105"/>
        </w:rPr>
        <w:t>знаний</w:t>
      </w:r>
      <w:r>
        <w:t>об особенностях отдельных компонентов природы Земли и взаимосвязях между ними для решения</w:t>
      </w:r>
      <w:r>
        <w:rPr>
          <w:w w:val="105"/>
        </w:rPr>
        <w:t>учебныхипрактических задач;</w:t>
      </w:r>
    </w:p>
    <w:p w:rsidR="0013731F" w:rsidRDefault="00145D84" w:rsidP="00BF4629">
      <w:pPr>
        <w:pStyle w:val="a4"/>
        <w:spacing w:before="1" w:line="360" w:lineRule="auto"/>
        <w:ind w:right="409"/>
      </w:pPr>
      <w:r>
        <w:rPr>
          <w:w w:val="105"/>
        </w:rPr>
        <w:t>объяснятьобразованиеатмосферныхосадков;направлениедневныхиночныхбризов,муссонов;годовойходтемпературывоздухаираспределениеатмосферныхосадковдляотдельныхтерриторий;</w:t>
      </w:r>
    </w:p>
    <w:p w:rsidR="0013731F" w:rsidRDefault="00145D84" w:rsidP="00BF4629">
      <w:pPr>
        <w:pStyle w:val="a4"/>
        <w:spacing w:line="360" w:lineRule="auto"/>
        <w:ind w:left="976" w:firstLine="0"/>
      </w:pPr>
      <w:r>
        <w:t>различатьсвойствавоздуха;климатыЗемли;климатообразующиефакторы;</w:t>
      </w:r>
    </w:p>
    <w:p w:rsidR="0013731F" w:rsidRDefault="00145D84" w:rsidP="00BF4629">
      <w:pPr>
        <w:pStyle w:val="a4"/>
        <w:spacing w:before="10" w:line="360" w:lineRule="auto"/>
        <w:ind w:right="414"/>
      </w:pPr>
      <w:r>
        <w:rPr>
          <w:w w:val="105"/>
        </w:rPr>
        <w:t>устанавливатьзависимостьмеждунагреваниемземнойповерхностииугломпадениясолнечныхлучей;температуройвоздухаиегоотносительнойвлажностьюнаоснове данныхэмпирическихнаблюдений;</w:t>
      </w:r>
    </w:p>
    <w:p w:rsidR="0013731F" w:rsidRDefault="00145D84" w:rsidP="00BF4629">
      <w:pPr>
        <w:pStyle w:val="a4"/>
        <w:spacing w:line="360" w:lineRule="auto"/>
        <w:ind w:right="423"/>
      </w:pPr>
      <w:r>
        <w:rPr>
          <w:w w:val="105"/>
        </w:rPr>
        <w:t>сравнивать свойства атмосферы в пунктах, расположенных на разных высотах над уровнемморя; количествосолнечноготепла, получаемого земной поверхностью приразличных углахпадениясолнечных лучей;</w:t>
      </w:r>
    </w:p>
    <w:p w:rsidR="0013731F" w:rsidRDefault="00145D84" w:rsidP="00BF4629">
      <w:pPr>
        <w:pStyle w:val="a4"/>
        <w:spacing w:line="360" w:lineRule="auto"/>
        <w:ind w:left="976" w:right="5205" w:firstLine="0"/>
        <w:jc w:val="left"/>
      </w:pPr>
      <w:r>
        <w:rPr>
          <w:w w:val="105"/>
        </w:rPr>
        <w:t>различать виды атмосферных осадков;</w:t>
      </w:r>
      <w:r>
        <w:t>различатьпонятия«бризы»и«муссоны»;</w:t>
      </w:r>
      <w:r>
        <w:rPr>
          <w:w w:val="105"/>
        </w:rPr>
        <w:t>различатьпонятия«погода»и«климат»;</w:t>
      </w:r>
    </w:p>
    <w:p w:rsidR="0013731F" w:rsidRDefault="00145D84" w:rsidP="00BF4629">
      <w:pPr>
        <w:pStyle w:val="a4"/>
        <w:spacing w:line="360" w:lineRule="auto"/>
        <w:ind w:left="976" w:right="410" w:firstLine="0"/>
        <w:jc w:val="left"/>
      </w:pPr>
      <w:r>
        <w:rPr>
          <w:w w:val="105"/>
        </w:rPr>
        <w:t>различать понятия «атмосфера», «тропосфера», «стратосфера», «верхние слои атмосферы»;применятьпонятия«атмосферноедавление»,«ветер»,«атмосферныеосадки»,«воздушные</w:t>
      </w:r>
    </w:p>
    <w:p w:rsidR="0013731F" w:rsidRDefault="00145D84" w:rsidP="00BF4629">
      <w:pPr>
        <w:pStyle w:val="a4"/>
        <w:spacing w:line="360" w:lineRule="auto"/>
        <w:ind w:firstLine="0"/>
        <w:jc w:val="left"/>
      </w:pPr>
      <w:r>
        <w:t>массы»длярешенияучебныхи(или)практико-ориентированныхзадач;</w:t>
      </w:r>
    </w:p>
    <w:p w:rsidR="0013731F" w:rsidRDefault="00145D84" w:rsidP="00BF4629">
      <w:pPr>
        <w:pStyle w:val="a4"/>
        <w:tabs>
          <w:tab w:val="left" w:pos="2192"/>
          <w:tab w:val="left" w:pos="3149"/>
          <w:tab w:val="left" w:pos="4977"/>
          <w:tab w:val="left" w:pos="6891"/>
          <w:tab w:val="left" w:pos="7978"/>
          <w:tab w:val="left" w:pos="9589"/>
        </w:tabs>
        <w:spacing w:line="360" w:lineRule="auto"/>
        <w:ind w:right="416"/>
      </w:pPr>
      <w:r>
        <w:rPr>
          <w:w w:val="105"/>
        </w:rPr>
        <w:t>выбиратьианализироватьгеографическуюинформациюоглобальныхклиматическихизменениях</w:t>
      </w:r>
      <w:r>
        <w:rPr>
          <w:w w:val="105"/>
        </w:rPr>
        <w:tab/>
        <w:t>из</w:t>
      </w:r>
      <w:r>
        <w:rPr>
          <w:w w:val="105"/>
        </w:rPr>
        <w:tab/>
        <w:t>различных</w:t>
      </w:r>
      <w:r>
        <w:rPr>
          <w:w w:val="105"/>
        </w:rPr>
        <w:tab/>
        <w:t>источников</w:t>
      </w:r>
      <w:r>
        <w:rPr>
          <w:w w:val="105"/>
        </w:rPr>
        <w:tab/>
        <w:t>для</w:t>
      </w:r>
      <w:r>
        <w:rPr>
          <w:w w:val="105"/>
        </w:rPr>
        <w:tab/>
        <w:t>решения</w:t>
      </w:r>
      <w:r>
        <w:rPr>
          <w:w w:val="105"/>
        </w:rPr>
        <w:tab/>
      </w:r>
      <w:r>
        <w:rPr>
          <w:spacing w:val="-1"/>
          <w:w w:val="105"/>
        </w:rPr>
        <w:t>учебных</w:t>
      </w:r>
      <w:r>
        <w:rPr>
          <w:w w:val="105"/>
        </w:rPr>
        <w:t>и(или)практико-ориентированныхзадач;</w:t>
      </w:r>
    </w:p>
    <w:p w:rsidR="0013731F" w:rsidRDefault="00145D84" w:rsidP="00BF4629">
      <w:pPr>
        <w:pStyle w:val="a4"/>
        <w:spacing w:line="360" w:lineRule="auto"/>
        <w:ind w:right="422"/>
      </w:pPr>
      <w:r>
        <w:rPr>
          <w:w w:val="105"/>
        </w:rPr>
        <w:t>проводитьизмерениятемпературывоздуха,атмосферногодавления,скоростиинаправленияве</w:t>
      </w:r>
      <w:r>
        <w:rPr>
          <w:w w:val="105"/>
        </w:rPr>
        <w:lastRenderedPageBreak/>
        <w:t>трасиспользованиеманалоговыхи(или)цифровыхприборов(термометр,барометр,      анемометр,       флюгер)       и       представлять       результаты       наблюденийвтабличнойи(или)графическойформе;</w:t>
      </w:r>
    </w:p>
    <w:p w:rsidR="0013731F" w:rsidRDefault="00145D84" w:rsidP="00BF4629">
      <w:pPr>
        <w:pStyle w:val="a4"/>
        <w:spacing w:line="360" w:lineRule="auto"/>
        <w:ind w:left="976" w:firstLine="0"/>
      </w:pPr>
      <w:r>
        <w:t>называтьграницыбиосферы;</w:t>
      </w:r>
    </w:p>
    <w:p w:rsidR="0013731F" w:rsidRDefault="00145D84" w:rsidP="00BF4629">
      <w:pPr>
        <w:pStyle w:val="a4"/>
        <w:spacing w:before="8" w:line="360" w:lineRule="auto"/>
        <w:ind w:right="422"/>
      </w:pPr>
      <w:r>
        <w:rPr>
          <w:w w:val="105"/>
        </w:rPr>
        <w:t>приводить    примеры     приспособления     живых     организмов     к      среде     обитаниявразныхприродных зонах;</w:t>
      </w:r>
    </w:p>
    <w:p w:rsidR="0013731F" w:rsidRDefault="00145D84" w:rsidP="00BF4629">
      <w:pPr>
        <w:pStyle w:val="a4"/>
        <w:spacing w:before="10" w:line="360" w:lineRule="auto"/>
        <w:ind w:left="976" w:firstLine="0"/>
      </w:pPr>
      <w:r>
        <w:rPr>
          <w:w w:val="105"/>
        </w:rPr>
        <w:t>различатьрастительныйиживотныймирразныхтерриторийЗемли;</w:t>
      </w:r>
    </w:p>
    <w:p w:rsidR="0013731F" w:rsidRDefault="00145D84" w:rsidP="00BF4629">
      <w:pPr>
        <w:pStyle w:val="a4"/>
        <w:spacing w:before="9" w:line="360" w:lineRule="auto"/>
        <w:ind w:left="976" w:firstLine="0"/>
        <w:jc w:val="left"/>
      </w:pPr>
      <w:r>
        <w:rPr>
          <w:w w:val="105"/>
        </w:rPr>
        <w:t>объяснять взаимосвязи компонентов природы в природно-территориальном комплексе;сравнивать особенности растительного и животного мира в различных природных зонах;применятьпонятия«почва»,«плодородиепочв»,«природныйкомплекс»,«природно-</w:t>
      </w:r>
    </w:p>
    <w:p w:rsidR="0013731F" w:rsidRDefault="00145D84" w:rsidP="00BF4629">
      <w:pPr>
        <w:pStyle w:val="a4"/>
        <w:tabs>
          <w:tab w:val="left" w:pos="2882"/>
          <w:tab w:val="left" w:pos="4846"/>
          <w:tab w:val="left" w:pos="6926"/>
          <w:tab w:val="left" w:pos="8574"/>
          <w:tab w:val="left" w:pos="9503"/>
        </w:tabs>
        <w:spacing w:line="360" w:lineRule="auto"/>
        <w:ind w:right="415" w:firstLine="0"/>
        <w:jc w:val="left"/>
      </w:pPr>
      <w:r>
        <w:rPr>
          <w:w w:val="105"/>
        </w:rPr>
        <w:t>территориальный</w:t>
      </w:r>
      <w:r>
        <w:rPr>
          <w:w w:val="105"/>
        </w:rPr>
        <w:tab/>
        <w:t>комплекс»,</w:t>
      </w:r>
      <w:r>
        <w:rPr>
          <w:w w:val="105"/>
        </w:rPr>
        <w:tab/>
        <w:t>«круговорот</w:t>
      </w:r>
      <w:r>
        <w:rPr>
          <w:w w:val="105"/>
        </w:rPr>
        <w:tab/>
        <w:t>веществ</w:t>
      </w:r>
      <w:r>
        <w:rPr>
          <w:w w:val="105"/>
        </w:rPr>
        <w:tab/>
        <w:t>в</w:t>
      </w:r>
      <w:r>
        <w:rPr>
          <w:w w:val="105"/>
        </w:rPr>
        <w:tab/>
      </w:r>
      <w:r>
        <w:rPr>
          <w:spacing w:val="-1"/>
          <w:w w:val="105"/>
        </w:rPr>
        <w:t>природе»</w:t>
      </w:r>
      <w:r>
        <w:rPr>
          <w:w w:val="105"/>
          <w:position w:val="1"/>
        </w:rPr>
        <w:t>длярешенияучебныхи</w:t>
      </w:r>
      <w:r>
        <w:rPr>
          <w:w w:val="105"/>
        </w:rPr>
        <w:t>(</w:t>
      </w:r>
      <w:r>
        <w:rPr>
          <w:w w:val="105"/>
          <w:position w:val="1"/>
        </w:rPr>
        <w:t>или)практико-ориентированныхзадач;</w:t>
      </w:r>
    </w:p>
    <w:p w:rsidR="0013731F" w:rsidRDefault="00145D84" w:rsidP="00BF4629">
      <w:pPr>
        <w:pStyle w:val="a4"/>
        <w:spacing w:line="360" w:lineRule="auto"/>
        <w:ind w:left="976" w:firstLine="0"/>
      </w:pPr>
      <w:r>
        <w:t>сравниватьплодородиепочввразличныхприродныхзонах;</w:t>
      </w:r>
    </w:p>
    <w:p w:rsidR="0013731F" w:rsidRDefault="00145D84" w:rsidP="00BF4629">
      <w:pPr>
        <w:pStyle w:val="a4"/>
        <w:spacing w:before="4" w:line="360" w:lineRule="auto"/>
        <w:ind w:right="405"/>
      </w:pPr>
      <w:r>
        <w:rPr>
          <w:w w:val="105"/>
        </w:rPr>
        <w:t>приводить примеры изменений в изученных геосферах в результате деятельности человекана примере территории мира и своей местности, путей решения существующих экологическихпроблем.</w:t>
      </w:r>
    </w:p>
    <w:p w:rsidR="0013731F" w:rsidRPr="00A80121" w:rsidRDefault="00145D84" w:rsidP="00BF4629">
      <w:pPr>
        <w:pStyle w:val="a4"/>
        <w:spacing w:line="360" w:lineRule="auto"/>
        <w:ind w:right="416"/>
        <w:rPr>
          <w:i/>
        </w:rPr>
      </w:pPr>
      <w:r w:rsidRPr="00A80121">
        <w:rPr>
          <w:i/>
          <w:w w:val="105"/>
        </w:rPr>
        <w:t>Предметные     результаты      освоения       программы       по      географии.      К       концу7классаобучающийсянаучится:</w:t>
      </w:r>
    </w:p>
    <w:p w:rsidR="0013731F" w:rsidRDefault="00145D84" w:rsidP="00BF4629">
      <w:pPr>
        <w:pStyle w:val="a4"/>
        <w:spacing w:line="360" w:lineRule="auto"/>
        <w:ind w:right="427"/>
      </w:pPr>
      <w:r>
        <w:rPr>
          <w:w w:val="105"/>
        </w:rPr>
        <w:t>описыватьпогеографическимкартамиглобусуместоположениеизученныхгеографическихобъектовдлярешенияучебныхи(или)практико-ориентированныхзадач;</w:t>
      </w:r>
    </w:p>
    <w:p w:rsidR="0013731F" w:rsidRDefault="00145D84" w:rsidP="00BF4629">
      <w:pPr>
        <w:pStyle w:val="a4"/>
        <w:spacing w:line="360" w:lineRule="auto"/>
        <w:ind w:right="427"/>
      </w:pPr>
      <w:r>
        <w:rPr>
          <w:w w:val="105"/>
        </w:rPr>
        <w:t>называть: строение и свойства (целостность, зональность, ритмичность) географическойоболочки;</w:t>
      </w:r>
    </w:p>
    <w:p w:rsidR="0013731F" w:rsidRDefault="00145D84" w:rsidP="00BF4629">
      <w:pPr>
        <w:pStyle w:val="a4"/>
        <w:tabs>
          <w:tab w:val="left" w:pos="2624"/>
          <w:tab w:val="left" w:pos="4475"/>
          <w:tab w:val="left" w:pos="6534"/>
          <w:tab w:val="left" w:pos="9449"/>
        </w:tabs>
        <w:spacing w:line="360" w:lineRule="auto"/>
        <w:ind w:right="414"/>
      </w:pPr>
      <w:r>
        <w:rPr>
          <w:w w:val="105"/>
        </w:rPr>
        <w:t>распознаватьпроявленияизученныхгеографическихявлений,представляющиесобойотражение</w:t>
      </w:r>
      <w:r>
        <w:rPr>
          <w:w w:val="105"/>
        </w:rPr>
        <w:tab/>
        <w:t>таких</w:t>
      </w:r>
      <w:r>
        <w:rPr>
          <w:w w:val="105"/>
        </w:rPr>
        <w:tab/>
        <w:t>свойств</w:t>
      </w:r>
      <w:r>
        <w:rPr>
          <w:w w:val="105"/>
        </w:rPr>
        <w:tab/>
        <w:t>географической</w:t>
      </w:r>
      <w:r>
        <w:rPr>
          <w:w w:val="105"/>
        </w:rPr>
        <w:tab/>
      </w:r>
      <w:r>
        <w:rPr>
          <w:spacing w:val="-2"/>
          <w:w w:val="105"/>
        </w:rPr>
        <w:t>оболочки,</w:t>
      </w:r>
      <w:r>
        <w:rPr>
          <w:w w:val="105"/>
        </w:rPr>
        <w:t>какзональность,ритмичностьицелостность;</w:t>
      </w:r>
    </w:p>
    <w:p w:rsidR="0013731F" w:rsidRDefault="00145D84" w:rsidP="00BF4629">
      <w:pPr>
        <w:pStyle w:val="a4"/>
        <w:spacing w:line="360" w:lineRule="auto"/>
        <w:ind w:right="429"/>
      </w:pPr>
      <w:r>
        <w:rPr>
          <w:w w:val="105"/>
        </w:rPr>
        <w:t>определятьприродныезоныпоихсущественнымпризнакамнаосновеинтеграциииинтерпретацииинформацииобособенностяхихприроды;</w:t>
      </w:r>
    </w:p>
    <w:p w:rsidR="0013731F" w:rsidRDefault="00145D84" w:rsidP="00BF4629">
      <w:pPr>
        <w:pStyle w:val="a4"/>
        <w:spacing w:line="360" w:lineRule="auto"/>
        <w:ind w:left="976" w:right="1107" w:firstLine="0"/>
      </w:pPr>
      <w:r>
        <w:t>различать изученные процессы и явления, происходящие в географической оболочке;</w:t>
      </w:r>
      <w:r>
        <w:rPr>
          <w:w w:val="105"/>
        </w:rPr>
        <w:t>приводитьпримерыизмененийвгеосферахврезультатедеятельности человека;</w:t>
      </w:r>
    </w:p>
    <w:p w:rsidR="0013731F" w:rsidRDefault="00145D84" w:rsidP="00BF4629">
      <w:pPr>
        <w:pStyle w:val="a4"/>
        <w:spacing w:line="360" w:lineRule="auto"/>
        <w:ind w:right="428"/>
      </w:pPr>
      <w:r>
        <w:rPr>
          <w:w w:val="105"/>
        </w:rPr>
        <w:t>описывать закономерности изменения в пространстве рельефа, климата, внутренних вод иорганическогомира;</w:t>
      </w:r>
    </w:p>
    <w:p w:rsidR="0013731F" w:rsidRDefault="00145D84" w:rsidP="00BF4629">
      <w:pPr>
        <w:pStyle w:val="a4"/>
        <w:spacing w:line="360" w:lineRule="auto"/>
        <w:ind w:right="428"/>
      </w:pPr>
      <w:r>
        <w:rPr>
          <w:w w:val="105"/>
        </w:rPr>
        <w:t>выявлять взаимосвязи между компонентами природы в пределах отдельных территорий сиспользованиемразличныхисточниковгеографическойинформации;</w:t>
      </w:r>
    </w:p>
    <w:p w:rsidR="0013731F" w:rsidRDefault="00145D84" w:rsidP="00BF4629">
      <w:pPr>
        <w:pStyle w:val="a4"/>
        <w:spacing w:before="1" w:line="360" w:lineRule="auto"/>
        <w:jc w:val="left"/>
      </w:pPr>
      <w:r>
        <w:rPr>
          <w:w w:val="105"/>
        </w:rPr>
        <w:t>называтьособенностигеографическихпроцессовнаграницахлитосферныхплитсучётомхарактеравзаимодействияитипаземнойкоры;</w:t>
      </w:r>
    </w:p>
    <w:p w:rsidR="0013731F" w:rsidRDefault="00145D84" w:rsidP="00BF4629">
      <w:pPr>
        <w:pStyle w:val="a4"/>
        <w:tabs>
          <w:tab w:val="left" w:pos="2688"/>
          <w:tab w:val="left" w:pos="4055"/>
          <w:tab w:val="left" w:pos="5925"/>
          <w:tab w:val="left" w:pos="6868"/>
          <w:tab w:val="left" w:pos="8392"/>
          <w:tab w:val="left" w:pos="9306"/>
        </w:tabs>
        <w:spacing w:before="10" w:line="360" w:lineRule="auto"/>
        <w:ind w:right="423"/>
        <w:jc w:val="left"/>
      </w:pPr>
      <w:r>
        <w:rPr>
          <w:w w:val="105"/>
        </w:rPr>
        <w:t>устанавливать</w:t>
      </w:r>
      <w:r>
        <w:rPr>
          <w:w w:val="105"/>
        </w:rPr>
        <w:tab/>
        <w:t>(используя</w:t>
      </w:r>
      <w:r>
        <w:rPr>
          <w:w w:val="105"/>
        </w:rPr>
        <w:tab/>
        <w:t>географические</w:t>
      </w:r>
      <w:r>
        <w:rPr>
          <w:w w:val="105"/>
        </w:rPr>
        <w:tab/>
        <w:t>карты)</w:t>
      </w:r>
      <w:r>
        <w:rPr>
          <w:w w:val="105"/>
        </w:rPr>
        <w:tab/>
        <w:t>взаимосвязи</w:t>
      </w:r>
      <w:r>
        <w:rPr>
          <w:w w:val="105"/>
        </w:rPr>
        <w:tab/>
        <w:t>между</w:t>
      </w:r>
      <w:r>
        <w:rPr>
          <w:w w:val="105"/>
        </w:rPr>
        <w:tab/>
      </w:r>
      <w:r>
        <w:rPr>
          <w:spacing w:val="-1"/>
          <w:w w:val="105"/>
        </w:rPr>
        <w:t>движением</w:t>
      </w:r>
      <w:r>
        <w:rPr>
          <w:w w:val="105"/>
        </w:rPr>
        <w:t>литосферныхплитиразмещениемкрупныхформрельефа;</w:t>
      </w:r>
    </w:p>
    <w:p w:rsidR="0013731F" w:rsidRDefault="00145D84" w:rsidP="00BF4629">
      <w:pPr>
        <w:pStyle w:val="a4"/>
        <w:spacing w:line="360" w:lineRule="auto"/>
        <w:ind w:left="976" w:right="412" w:firstLine="0"/>
        <w:jc w:val="left"/>
      </w:pPr>
      <w:r>
        <w:rPr>
          <w:w w:val="105"/>
        </w:rPr>
        <w:t xml:space="preserve">классифицировать воздушные массы Земли, типы климата по заданным </w:t>
      </w:r>
      <w:r>
        <w:rPr>
          <w:w w:val="105"/>
        </w:rPr>
        <w:lastRenderedPageBreak/>
        <w:t>показателям;объяснятьобразованиетропическихмуссонов,пассатовтропическихширот,западных</w:t>
      </w:r>
    </w:p>
    <w:p w:rsidR="0013731F" w:rsidRDefault="00145D84" w:rsidP="00BF4629">
      <w:pPr>
        <w:pStyle w:val="a4"/>
        <w:spacing w:line="360" w:lineRule="auto"/>
        <w:ind w:firstLine="0"/>
        <w:jc w:val="left"/>
      </w:pPr>
      <w:r>
        <w:rPr>
          <w:w w:val="105"/>
        </w:rPr>
        <w:t>ветров;</w:t>
      </w:r>
    </w:p>
    <w:p w:rsidR="0013731F" w:rsidRDefault="00145D84" w:rsidP="00BF4629">
      <w:pPr>
        <w:pStyle w:val="a4"/>
        <w:spacing w:before="7" w:line="360" w:lineRule="auto"/>
        <w:ind w:left="976" w:firstLine="0"/>
        <w:jc w:val="left"/>
      </w:pPr>
      <w:r>
        <w:rPr>
          <w:w w:val="105"/>
        </w:rPr>
        <w:t>применятьпонятия «воздушные массы», «муссоны», «пассаты», «западные ветры»,</w:t>
      </w:r>
    </w:p>
    <w:p w:rsidR="0013731F" w:rsidRDefault="00145D84" w:rsidP="00BF4629">
      <w:pPr>
        <w:pStyle w:val="a4"/>
        <w:spacing w:before="17" w:line="360" w:lineRule="auto"/>
        <w:ind w:left="976" w:hanging="707"/>
        <w:jc w:val="left"/>
      </w:pPr>
      <w:r>
        <w:t>«климатообразующийфактор»длярешенияучебныхи(или)практико-ориентированныхзадач;</w:t>
      </w:r>
      <w:r>
        <w:rPr>
          <w:w w:val="105"/>
        </w:rPr>
        <w:t>описыватьклимат территориипоклиматограмме;</w:t>
      </w:r>
    </w:p>
    <w:p w:rsidR="0013731F" w:rsidRDefault="00145D84" w:rsidP="00BF4629">
      <w:pPr>
        <w:pStyle w:val="a4"/>
        <w:spacing w:before="2" w:line="360" w:lineRule="auto"/>
        <w:ind w:right="434"/>
      </w:pPr>
      <w:r>
        <w:rPr>
          <w:w w:val="105"/>
        </w:rPr>
        <w:t>объяснятьвлияниеклиматообразующихфакторовнаклиматическиеособенноститерритории;</w:t>
      </w:r>
    </w:p>
    <w:p w:rsidR="0013731F" w:rsidRDefault="00145D84" w:rsidP="00BF4629">
      <w:pPr>
        <w:pStyle w:val="a4"/>
        <w:spacing w:line="360" w:lineRule="auto"/>
        <w:ind w:right="428"/>
      </w:pPr>
      <w:r>
        <w:rPr>
          <w:w w:val="105"/>
        </w:rPr>
        <w:t>формулировать оценочные суждения о последствиях изменений компонентов природы врезультатедеятельностичеловекасиспользованиемразныхисточниковгеографическойинформации;</w:t>
      </w:r>
    </w:p>
    <w:p w:rsidR="0013731F" w:rsidRDefault="00145D84" w:rsidP="00BF4629">
      <w:pPr>
        <w:pStyle w:val="a4"/>
        <w:spacing w:line="360" w:lineRule="auto"/>
        <w:ind w:left="976" w:firstLine="0"/>
      </w:pPr>
      <w:r>
        <w:rPr>
          <w:w w:val="105"/>
        </w:rPr>
        <w:t>различатьокеаническиетечения;</w:t>
      </w:r>
    </w:p>
    <w:p w:rsidR="0013731F" w:rsidRDefault="00145D84" w:rsidP="00BF4629">
      <w:pPr>
        <w:pStyle w:val="a4"/>
        <w:spacing w:before="3" w:line="360" w:lineRule="auto"/>
        <w:ind w:right="413"/>
      </w:pPr>
      <w:r>
        <w:rPr>
          <w:w w:val="105"/>
        </w:rPr>
        <w:t>сравнивать   температуру   и     солёность     поверхностных     вод     Мирового     океананаразныхширотахсиспользованиемразличныхисточниковгеографическойинформации;</w:t>
      </w:r>
    </w:p>
    <w:p w:rsidR="0013731F" w:rsidRDefault="00145D84" w:rsidP="00BF4629">
      <w:pPr>
        <w:pStyle w:val="a4"/>
        <w:tabs>
          <w:tab w:val="left" w:pos="2826"/>
          <w:tab w:val="left" w:pos="5301"/>
          <w:tab w:val="left" w:pos="7208"/>
          <w:tab w:val="left" w:pos="9425"/>
        </w:tabs>
        <w:spacing w:line="360" w:lineRule="auto"/>
        <w:ind w:right="425"/>
      </w:pPr>
      <w:r>
        <w:rPr>
          <w:w w:val="105"/>
        </w:rPr>
        <w:t>объяснять</w:t>
      </w:r>
      <w:r>
        <w:rPr>
          <w:w w:val="105"/>
        </w:rPr>
        <w:tab/>
        <w:t>закономерности</w:t>
      </w:r>
      <w:r>
        <w:rPr>
          <w:w w:val="105"/>
        </w:rPr>
        <w:tab/>
        <w:t>изменения</w:t>
      </w:r>
      <w:r>
        <w:rPr>
          <w:w w:val="105"/>
        </w:rPr>
        <w:tab/>
        <w:t>температуры,</w:t>
      </w:r>
      <w:r>
        <w:rPr>
          <w:w w:val="105"/>
        </w:rPr>
        <w:tab/>
      </w:r>
      <w:r>
        <w:rPr>
          <w:spacing w:val="-2"/>
          <w:w w:val="105"/>
        </w:rPr>
        <w:t>солёности</w:t>
      </w:r>
      <w:r>
        <w:rPr>
          <w:w w:val="105"/>
        </w:rPr>
        <w:t>и  органического  мира  Мирового    океана    с    географической    широтой    и    с    глубинойнаосновеанализаразличныхисточниковгеографическойинформации;</w:t>
      </w:r>
    </w:p>
    <w:p w:rsidR="0013731F" w:rsidRDefault="00145D84" w:rsidP="00BF4629">
      <w:pPr>
        <w:pStyle w:val="a4"/>
        <w:spacing w:line="360" w:lineRule="auto"/>
        <w:ind w:right="428"/>
      </w:pPr>
      <w:r>
        <w:rPr>
          <w:w w:val="105"/>
        </w:rPr>
        <w:t>характеризовать этапы освоения и заселения отдельных территорий Земли человеком наосновеанализаразличныхисточниковгеографическойинформациидлярешенияучебныхипрактико-ориентированныхзадач;</w:t>
      </w:r>
    </w:p>
    <w:p w:rsidR="0013731F" w:rsidRDefault="00145D84" w:rsidP="00BF4629">
      <w:pPr>
        <w:pStyle w:val="a4"/>
        <w:spacing w:line="360" w:lineRule="auto"/>
        <w:ind w:left="976" w:right="2875" w:firstLine="0"/>
      </w:pPr>
      <w:r>
        <w:rPr>
          <w:spacing w:val="-1"/>
          <w:w w:val="105"/>
        </w:rPr>
        <w:t>различать</w:t>
      </w:r>
      <w:r>
        <w:rPr>
          <w:w w:val="105"/>
        </w:rPr>
        <w:t>исравниватьчисленностьнаселениякрупныхстранмира;сравниватьплотностьнаселенияразличныхтерриторий;</w:t>
      </w:r>
    </w:p>
    <w:p w:rsidR="0013731F" w:rsidRDefault="00145D84" w:rsidP="00BF4629">
      <w:pPr>
        <w:pStyle w:val="a4"/>
        <w:spacing w:line="360" w:lineRule="auto"/>
        <w:ind w:right="417"/>
      </w:pPr>
      <w:r>
        <w:rPr>
          <w:w w:val="105"/>
        </w:rPr>
        <w:t>применять        понятие        «плотность        населения»        для         решения         учебныхи(или)практико-ориентированныхзадач;</w:t>
      </w:r>
    </w:p>
    <w:p w:rsidR="0013731F" w:rsidRDefault="00145D84" w:rsidP="00BF4629">
      <w:pPr>
        <w:pStyle w:val="a4"/>
        <w:spacing w:line="360" w:lineRule="auto"/>
        <w:ind w:left="976" w:right="4566" w:firstLine="0"/>
        <w:jc w:val="left"/>
      </w:pPr>
      <w:r>
        <w:rPr>
          <w:w w:val="105"/>
        </w:rPr>
        <w:t>различать городские и сельские поселения;</w:t>
      </w:r>
      <w:r>
        <w:t>приводитьпримерыкрупнейшихгородовмира;</w:t>
      </w:r>
    </w:p>
    <w:p w:rsidR="0013731F" w:rsidRDefault="00145D84" w:rsidP="00BF4629">
      <w:pPr>
        <w:pStyle w:val="a4"/>
        <w:spacing w:line="360" w:lineRule="auto"/>
        <w:ind w:left="976" w:right="3739" w:firstLine="0"/>
        <w:jc w:val="left"/>
      </w:pPr>
      <w:r>
        <w:t>приводитьпримеры мировыхинациональныхрелигий;</w:t>
      </w:r>
      <w:r>
        <w:rPr>
          <w:w w:val="105"/>
        </w:rPr>
        <w:t>проводитьязыковуюклассификациюнародов;</w:t>
      </w:r>
    </w:p>
    <w:p w:rsidR="0013731F" w:rsidRDefault="00145D84" w:rsidP="00BF4629">
      <w:pPr>
        <w:pStyle w:val="a4"/>
        <w:spacing w:line="360" w:lineRule="auto"/>
        <w:ind w:left="976" w:firstLine="0"/>
        <w:jc w:val="left"/>
      </w:pPr>
      <w:r>
        <w:rPr>
          <w:w w:val="105"/>
        </w:rPr>
        <w:t>различатьосновныевидыхозяйственнойдеятельностилюдейнаразличныхтерриториях;определятьстраныпоихсущественнымпризнакам;</w:t>
      </w:r>
    </w:p>
    <w:p w:rsidR="0013731F" w:rsidRDefault="00145D84" w:rsidP="00BF4629">
      <w:pPr>
        <w:pStyle w:val="a4"/>
        <w:spacing w:line="360" w:lineRule="auto"/>
        <w:jc w:val="left"/>
      </w:pPr>
      <w:r>
        <w:rPr>
          <w:w w:val="105"/>
        </w:rPr>
        <w:t>сравниватьособенностиприродыинаселения,материальнойидуховнойкультуры,особенностиадаптациичеловекакразнымприроднымусловиямрегионовиотдельных стран;</w:t>
      </w:r>
    </w:p>
    <w:p w:rsidR="0013731F" w:rsidRDefault="00145D84" w:rsidP="00BF4629">
      <w:pPr>
        <w:pStyle w:val="a4"/>
        <w:spacing w:line="360" w:lineRule="auto"/>
        <w:ind w:left="976" w:right="412" w:firstLine="0"/>
        <w:jc w:val="left"/>
      </w:pPr>
      <w:r>
        <w:rPr>
          <w:w w:val="105"/>
        </w:rPr>
        <w:t>объяснять особенности природы, населения и хозяйства отдельных территорий;использоватьзнанияонаселенииматериковистрандлярешенияразличныхучебныхи</w:t>
      </w:r>
    </w:p>
    <w:p w:rsidR="0013731F" w:rsidRDefault="00145D84" w:rsidP="00BF4629">
      <w:pPr>
        <w:pStyle w:val="a4"/>
        <w:spacing w:line="360" w:lineRule="auto"/>
        <w:ind w:firstLine="0"/>
        <w:jc w:val="left"/>
      </w:pPr>
      <w:r>
        <w:t>практико-ориентированныхзадач;</w:t>
      </w:r>
    </w:p>
    <w:p w:rsidR="0013731F" w:rsidRDefault="00145D84" w:rsidP="00BF4629">
      <w:pPr>
        <w:pStyle w:val="a4"/>
        <w:spacing w:before="6" w:line="360" w:lineRule="auto"/>
        <w:ind w:right="407"/>
      </w:pPr>
      <w:r>
        <w:rPr>
          <w:w w:val="105"/>
        </w:rPr>
        <w:t>выбиратьисточникигеографическойинформации(картографические,статистические,</w:t>
      </w:r>
      <w:r>
        <w:rPr>
          <w:w w:val="105"/>
          <w:position w:val="1"/>
        </w:rPr>
        <w:t>текстов</w:t>
      </w:r>
      <w:r>
        <w:rPr>
          <w:w w:val="105"/>
          <w:position w:val="1"/>
        </w:rPr>
        <w:lastRenderedPageBreak/>
        <w:t xml:space="preserve">ые, видео- и фотоизображения, компьютерные базы данных), необходимые для </w:t>
      </w:r>
      <w:r>
        <w:rPr>
          <w:w w:val="105"/>
        </w:rPr>
        <w:t>изученияособенностейприроды,населенияихозяйстваотдельныхтерриторий;</w:t>
      </w:r>
    </w:p>
    <w:p w:rsidR="0013731F" w:rsidRDefault="00145D84" w:rsidP="00BF4629">
      <w:pPr>
        <w:pStyle w:val="a4"/>
        <w:tabs>
          <w:tab w:val="left" w:pos="2854"/>
          <w:tab w:val="left" w:pos="6086"/>
          <w:tab w:val="left" w:pos="9050"/>
        </w:tabs>
        <w:spacing w:line="360" w:lineRule="auto"/>
        <w:ind w:right="421"/>
      </w:pPr>
      <w:r>
        <w:rPr>
          <w:w w:val="105"/>
        </w:rPr>
        <w:t>представлятьвразличныхформах(ввидекарты,таблицы,графика,географическогоописания)</w:t>
      </w:r>
      <w:r>
        <w:rPr>
          <w:w w:val="105"/>
        </w:rPr>
        <w:tab/>
        <w:t>географическую</w:t>
      </w:r>
      <w:r>
        <w:rPr>
          <w:w w:val="105"/>
        </w:rPr>
        <w:tab/>
        <w:t>информацию,</w:t>
      </w:r>
      <w:r>
        <w:rPr>
          <w:w w:val="105"/>
        </w:rPr>
        <w:tab/>
      </w:r>
      <w:r>
        <w:t>необходимую</w:t>
      </w:r>
      <w:r>
        <w:rPr>
          <w:w w:val="105"/>
        </w:rPr>
        <w:t>длярешенияучебныхипрактико-ориентированныхзадач;</w:t>
      </w:r>
    </w:p>
    <w:p w:rsidR="0013731F" w:rsidRDefault="00145D84" w:rsidP="00BF4629">
      <w:pPr>
        <w:pStyle w:val="a4"/>
        <w:spacing w:line="360" w:lineRule="auto"/>
        <w:ind w:right="430"/>
      </w:pPr>
      <w:r>
        <w:rPr>
          <w:w w:val="105"/>
        </w:rPr>
        <w:t>интегрироватьиинтерпретироватьинформациюобособенностяхприроды,населенияиегохозяйственной деятельности на отдельных территориях, представленную в одном или несколькихисточниках,для решения различныхучебныхипрактико-ориентированныхзадач;</w:t>
      </w:r>
    </w:p>
    <w:p w:rsidR="0013731F" w:rsidRDefault="00145D84" w:rsidP="00BF4629">
      <w:pPr>
        <w:pStyle w:val="a4"/>
        <w:spacing w:line="360" w:lineRule="auto"/>
        <w:ind w:right="421"/>
      </w:pPr>
      <w:r>
        <w:rPr>
          <w:w w:val="105"/>
        </w:rPr>
        <w:t>приводитьпримерывзаимодействияприродыиобществавпределахотдельныхтерриторий;</w:t>
      </w:r>
    </w:p>
    <w:p w:rsidR="0013731F" w:rsidRDefault="00145D84" w:rsidP="00BF4629">
      <w:pPr>
        <w:pStyle w:val="a4"/>
        <w:tabs>
          <w:tab w:val="left" w:pos="2752"/>
          <w:tab w:val="left" w:pos="4932"/>
          <w:tab w:val="left" w:pos="6918"/>
          <w:tab w:val="left" w:pos="8408"/>
        </w:tabs>
        <w:spacing w:line="360" w:lineRule="auto"/>
        <w:ind w:right="421"/>
      </w:pPr>
      <w:r>
        <w:rPr>
          <w:w w:val="105"/>
        </w:rPr>
        <w:t>распознаватьпроявленияглобальныхпроблемчеловечества(экологическая,сырьевая,энергетическая,</w:t>
      </w:r>
      <w:r>
        <w:rPr>
          <w:w w:val="105"/>
        </w:rPr>
        <w:tab/>
        <w:t>преодоления</w:t>
      </w:r>
      <w:r>
        <w:rPr>
          <w:w w:val="105"/>
        </w:rPr>
        <w:tab/>
        <w:t>отсталости</w:t>
      </w:r>
      <w:r>
        <w:rPr>
          <w:w w:val="105"/>
        </w:rPr>
        <w:tab/>
        <w:t>стран,</w:t>
      </w:r>
      <w:r>
        <w:rPr>
          <w:w w:val="105"/>
        </w:rPr>
        <w:tab/>
      </w:r>
      <w:r>
        <w:t>продовольственная)</w:t>
      </w:r>
      <w:r>
        <w:rPr>
          <w:w w:val="105"/>
        </w:rPr>
        <w:t>налокальномирегиональномуровняхиприводитьпримерымеждународногосотрудничествапо</w:t>
      </w:r>
    </w:p>
    <w:p w:rsidR="0013731F" w:rsidRDefault="00145D84" w:rsidP="00BF4629">
      <w:pPr>
        <w:pStyle w:val="a4"/>
        <w:spacing w:before="1" w:line="360" w:lineRule="auto"/>
        <w:ind w:firstLine="0"/>
      </w:pPr>
      <w:r>
        <w:rPr>
          <w:w w:val="105"/>
        </w:rPr>
        <w:t>ихпреодолению.</w:t>
      </w:r>
    </w:p>
    <w:p w:rsidR="0013731F" w:rsidRPr="0040257C" w:rsidRDefault="00145D84" w:rsidP="00BF4629">
      <w:pPr>
        <w:pStyle w:val="a4"/>
        <w:spacing w:before="10" w:line="360" w:lineRule="auto"/>
        <w:ind w:right="416"/>
        <w:rPr>
          <w:i/>
        </w:rPr>
      </w:pPr>
      <w:r w:rsidRPr="0040257C">
        <w:rPr>
          <w:i/>
          <w:w w:val="105"/>
        </w:rPr>
        <w:t>Предметные     результаты      освоения       программы       по      географии.      К       концу8классаобучающийсянаучится:</w:t>
      </w:r>
    </w:p>
    <w:p w:rsidR="0013731F" w:rsidRDefault="00145D84" w:rsidP="00BF4629">
      <w:pPr>
        <w:pStyle w:val="a4"/>
        <w:spacing w:line="360" w:lineRule="auto"/>
        <w:ind w:left="976" w:right="428" w:firstLine="0"/>
      </w:pPr>
      <w:r>
        <w:rPr>
          <w:w w:val="105"/>
        </w:rPr>
        <w:t>характеризовать основные этапы истории формирования и изучения территории России;находитьвразличныхисточникахинформациифакты,позволяющиеопределитьвклад</w:t>
      </w:r>
    </w:p>
    <w:p w:rsidR="0013731F" w:rsidRDefault="00145D84" w:rsidP="00BF4629">
      <w:pPr>
        <w:pStyle w:val="a4"/>
        <w:spacing w:before="3" w:line="360" w:lineRule="auto"/>
        <w:ind w:firstLine="0"/>
      </w:pPr>
      <w:r>
        <w:t>российскихучёныхипутешественниковвосвоениестраны;</w:t>
      </w:r>
    </w:p>
    <w:p w:rsidR="0013731F" w:rsidRDefault="00145D84" w:rsidP="00BF4629">
      <w:pPr>
        <w:pStyle w:val="a4"/>
        <w:spacing w:before="10" w:line="360" w:lineRule="auto"/>
        <w:ind w:right="425"/>
      </w:pPr>
      <w:r>
        <w:rPr>
          <w:w w:val="105"/>
        </w:rPr>
        <w:t>характеризоватьгеографическоеположениеРоссиисиспользованиеминформацииизразличныхисточников;</w:t>
      </w:r>
    </w:p>
    <w:p w:rsidR="0013731F" w:rsidRDefault="00145D84" w:rsidP="00BF4629">
      <w:pPr>
        <w:pStyle w:val="a4"/>
        <w:tabs>
          <w:tab w:val="left" w:pos="2611"/>
          <w:tab w:val="left" w:pos="4583"/>
          <w:tab w:val="left" w:pos="5943"/>
          <w:tab w:val="left" w:pos="7454"/>
          <w:tab w:val="left" w:pos="9706"/>
        </w:tabs>
        <w:spacing w:before="4" w:line="360" w:lineRule="auto"/>
        <w:ind w:right="423"/>
      </w:pPr>
      <w:r>
        <w:rPr>
          <w:w w:val="105"/>
        </w:rPr>
        <w:t>различать</w:t>
      </w:r>
      <w:r>
        <w:rPr>
          <w:w w:val="105"/>
        </w:rPr>
        <w:tab/>
        <w:t>федеральные</w:t>
      </w:r>
      <w:r>
        <w:rPr>
          <w:w w:val="105"/>
        </w:rPr>
        <w:tab/>
        <w:t>округа,</w:t>
      </w:r>
      <w:r>
        <w:rPr>
          <w:w w:val="105"/>
        </w:rPr>
        <w:tab/>
        <w:t>крупные</w:t>
      </w:r>
      <w:r>
        <w:rPr>
          <w:w w:val="105"/>
        </w:rPr>
        <w:tab/>
        <w:t>географические</w:t>
      </w:r>
      <w:r>
        <w:rPr>
          <w:w w:val="105"/>
        </w:rPr>
        <w:tab/>
      </w:r>
      <w:r>
        <w:rPr>
          <w:spacing w:val="-3"/>
          <w:w w:val="105"/>
        </w:rPr>
        <w:t>районы</w:t>
      </w:r>
      <w:r>
        <w:rPr>
          <w:w w:val="105"/>
        </w:rPr>
        <w:t>имакрорегионыРоссии;</w:t>
      </w:r>
    </w:p>
    <w:p w:rsidR="0013731F" w:rsidRDefault="00145D84" w:rsidP="00BF4629">
      <w:pPr>
        <w:pStyle w:val="a4"/>
        <w:spacing w:before="3" w:line="360" w:lineRule="auto"/>
        <w:ind w:right="422"/>
      </w:pPr>
      <w:r>
        <w:rPr>
          <w:w w:val="105"/>
        </w:rPr>
        <w:t>приводить       примеры        субъектов       Российской        Федерации       разных       видовипоказыватьих нагеографическойкарте;</w:t>
      </w:r>
    </w:p>
    <w:p w:rsidR="0013731F" w:rsidRDefault="00145D84" w:rsidP="00BF4629">
      <w:pPr>
        <w:pStyle w:val="a4"/>
        <w:tabs>
          <w:tab w:val="left" w:pos="2638"/>
          <w:tab w:val="left" w:pos="4092"/>
          <w:tab w:val="left" w:pos="6430"/>
          <w:tab w:val="left" w:pos="8185"/>
          <w:tab w:val="left" w:pos="9739"/>
        </w:tabs>
        <w:spacing w:line="360" w:lineRule="auto"/>
        <w:ind w:right="422"/>
      </w:pPr>
      <w:r>
        <w:rPr>
          <w:w w:val="105"/>
        </w:rPr>
        <w:t>оценивать</w:t>
      </w:r>
      <w:r>
        <w:rPr>
          <w:w w:val="105"/>
        </w:rPr>
        <w:tab/>
        <w:t>влияние</w:t>
      </w:r>
      <w:r>
        <w:rPr>
          <w:w w:val="105"/>
        </w:rPr>
        <w:tab/>
        <w:t>географического</w:t>
      </w:r>
      <w:r>
        <w:rPr>
          <w:w w:val="105"/>
        </w:rPr>
        <w:tab/>
        <w:t>положения</w:t>
      </w:r>
      <w:r>
        <w:rPr>
          <w:w w:val="105"/>
        </w:rPr>
        <w:tab/>
        <w:t>регионов</w:t>
      </w:r>
      <w:r>
        <w:rPr>
          <w:w w:val="105"/>
        </w:rPr>
        <w:tab/>
      </w:r>
      <w:r>
        <w:rPr>
          <w:spacing w:val="-1"/>
          <w:w w:val="105"/>
        </w:rPr>
        <w:t>России</w:t>
      </w:r>
      <w:r>
        <w:rPr>
          <w:w w:val="105"/>
        </w:rPr>
        <w:t>наособенностиприроды,жизньихозяйственнуюдеятельностьнаселения;</w:t>
      </w:r>
    </w:p>
    <w:p w:rsidR="0013731F" w:rsidRDefault="00145D84" w:rsidP="00BF4629">
      <w:pPr>
        <w:pStyle w:val="a4"/>
        <w:tabs>
          <w:tab w:val="left" w:pos="3048"/>
          <w:tab w:val="left" w:pos="4805"/>
          <w:tab w:val="left" w:pos="6568"/>
          <w:tab w:val="left" w:pos="7662"/>
          <w:tab w:val="left" w:pos="9598"/>
        </w:tabs>
        <w:spacing w:before="3" w:line="360" w:lineRule="auto"/>
        <w:ind w:right="418"/>
      </w:pPr>
      <w:r>
        <w:t>использовать знания о государственной территории и исключительной экономической зоне,</w:t>
      </w:r>
      <w:r>
        <w:rPr>
          <w:w w:val="105"/>
        </w:rPr>
        <w:t>континентальном</w:t>
      </w:r>
      <w:r>
        <w:rPr>
          <w:w w:val="105"/>
        </w:rPr>
        <w:tab/>
        <w:t>шельфе</w:t>
      </w:r>
      <w:r>
        <w:rPr>
          <w:w w:val="105"/>
        </w:rPr>
        <w:tab/>
        <w:t>России,</w:t>
      </w:r>
      <w:r>
        <w:rPr>
          <w:w w:val="105"/>
        </w:rPr>
        <w:tab/>
        <w:t>о</w:t>
      </w:r>
      <w:r>
        <w:rPr>
          <w:w w:val="105"/>
        </w:rPr>
        <w:tab/>
        <w:t>мировом,</w:t>
      </w:r>
      <w:r>
        <w:rPr>
          <w:w w:val="105"/>
        </w:rPr>
        <w:tab/>
      </w:r>
      <w:r>
        <w:rPr>
          <w:spacing w:val="-1"/>
          <w:w w:val="105"/>
        </w:rPr>
        <w:t>поясном</w:t>
      </w:r>
      <w:r>
        <w:rPr>
          <w:w w:val="105"/>
        </w:rPr>
        <w:t>изональномвременидлярешенияпрактико-ориентированныхзадач;</w:t>
      </w:r>
    </w:p>
    <w:p w:rsidR="0013731F" w:rsidRDefault="00145D84" w:rsidP="00BF4629">
      <w:pPr>
        <w:pStyle w:val="a4"/>
        <w:spacing w:before="4" w:line="360" w:lineRule="auto"/>
        <w:ind w:right="428"/>
      </w:pPr>
      <w:r>
        <w:rPr>
          <w:w w:val="105"/>
        </w:rPr>
        <w:t>оценивать степень благоприятности природных условий в пределах отдельных регионовстраны;</w:t>
      </w:r>
    </w:p>
    <w:p w:rsidR="0013731F" w:rsidRDefault="00145D84" w:rsidP="00BF4629">
      <w:pPr>
        <w:pStyle w:val="a4"/>
        <w:spacing w:before="2" w:line="360" w:lineRule="auto"/>
        <w:ind w:left="976" w:right="4917" w:firstLine="0"/>
      </w:pPr>
      <w:r>
        <w:t>проводитьклассификацию природныхресурсов;</w:t>
      </w:r>
      <w:r>
        <w:rPr>
          <w:w w:val="105"/>
        </w:rPr>
        <w:t>распознаватьтипыприродопользования;</w:t>
      </w:r>
    </w:p>
    <w:p w:rsidR="0013731F" w:rsidRDefault="00145D84" w:rsidP="00BF4629">
      <w:pPr>
        <w:pStyle w:val="a4"/>
        <w:spacing w:line="360" w:lineRule="auto"/>
        <w:ind w:right="406"/>
      </w:pPr>
      <w:r>
        <w:rPr>
          <w:w w:val="105"/>
        </w:rPr>
        <w:t>находить,извлекатьииспользоватьинформациюизразличныхисточниковгеографическойинформации(картографические,статистические,текстовые,видео-</w:t>
      </w:r>
      <w:r>
        <w:rPr>
          <w:w w:val="105"/>
        </w:rPr>
        <w:lastRenderedPageBreak/>
        <w:t>ифотоизображения,компьютерныебазыданных)длярешенияразличныхучебныхипрактико-ориентированныхзадач:определятьвозрастгорныхпородиосновныхтектоническихструктур,слагающихтерриторию;</w:t>
      </w:r>
    </w:p>
    <w:p w:rsidR="0013731F" w:rsidRDefault="00145D84" w:rsidP="00BF4629">
      <w:pPr>
        <w:pStyle w:val="a4"/>
        <w:spacing w:before="2" w:line="360" w:lineRule="auto"/>
        <w:ind w:right="403"/>
      </w:pPr>
      <w:r>
        <w:rPr>
          <w:w w:val="105"/>
        </w:rP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бъяснятьзакономерностираспространениягидрологических,геологическихиметеорологическихопасныхприродныхявленийнатерриториистраны;</w:t>
      </w:r>
    </w:p>
    <w:p w:rsidR="0013731F" w:rsidRDefault="00145D84" w:rsidP="00BF4629">
      <w:pPr>
        <w:pStyle w:val="a4"/>
        <w:spacing w:before="1" w:line="360" w:lineRule="auto"/>
        <w:ind w:left="976" w:right="1833" w:firstLine="0"/>
      </w:pPr>
      <w:r>
        <w:t>сравнивать особенности компонентов природы отдельных территорий страны;</w:t>
      </w:r>
      <w:r>
        <w:rPr>
          <w:w w:val="105"/>
        </w:rPr>
        <w:t>объяснятьособенностикомпонентовприродыотдельныхтерриторийстраны;</w:t>
      </w:r>
    </w:p>
    <w:p w:rsidR="0013731F" w:rsidRDefault="00145D84" w:rsidP="00BF4629">
      <w:pPr>
        <w:pStyle w:val="a4"/>
        <w:spacing w:line="360" w:lineRule="auto"/>
        <w:ind w:right="415"/>
      </w:pPr>
      <w:r>
        <w:rPr>
          <w:w w:val="105"/>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задачвконтекстереальнойжизни;</w:t>
      </w:r>
    </w:p>
    <w:p w:rsidR="0013731F" w:rsidRDefault="00145D84" w:rsidP="00BF4629">
      <w:pPr>
        <w:pStyle w:val="a4"/>
        <w:spacing w:line="360" w:lineRule="auto"/>
        <w:ind w:right="422"/>
      </w:pPr>
      <w:r>
        <w:rPr>
          <w:w w:val="105"/>
        </w:rPr>
        <w:t>называтьгеографическиепроцессыиявления,определяющиеособенностиприродыстраны,отдельныхрегионовисвоейместности;</w:t>
      </w:r>
    </w:p>
    <w:p w:rsidR="0013731F" w:rsidRDefault="00145D84" w:rsidP="00BF4629">
      <w:pPr>
        <w:pStyle w:val="a4"/>
        <w:spacing w:line="360" w:lineRule="auto"/>
        <w:ind w:right="431"/>
      </w:pPr>
      <w:r>
        <w:rPr>
          <w:w w:val="105"/>
        </w:rPr>
        <w:t>объяснятьраспространениепотерриториистраныобластейсовременногогорообразования,землетрясенийивулканизма;</w:t>
      </w:r>
    </w:p>
    <w:p w:rsidR="0013731F" w:rsidRDefault="00145D84" w:rsidP="00BF4629">
      <w:pPr>
        <w:pStyle w:val="a4"/>
        <w:spacing w:line="360" w:lineRule="auto"/>
        <w:ind w:right="428"/>
      </w:pPr>
      <w:r>
        <w:rPr>
          <w:w w:val="105"/>
        </w:rPr>
        <w:t>применять понятия «плита», «щит», «моренный холм», «бараньи лбы», «бархан», «дюна»длярешенияучебныхи(или)практико-ориентированныхзадач;</w:t>
      </w:r>
    </w:p>
    <w:p w:rsidR="0013731F" w:rsidRDefault="00145D84" w:rsidP="00BF4629">
      <w:pPr>
        <w:pStyle w:val="a4"/>
        <w:spacing w:before="2" w:line="360" w:lineRule="auto"/>
        <w:ind w:left="976" w:firstLine="0"/>
      </w:pPr>
      <w:r>
        <w:rPr>
          <w:w w:val="105"/>
        </w:rPr>
        <w:t>применятьпонятия «солнечная радиация», «годовая амплитуда температур воздуха»,</w:t>
      </w:r>
    </w:p>
    <w:p w:rsidR="0013731F" w:rsidRDefault="00145D84" w:rsidP="00BF4629">
      <w:pPr>
        <w:pStyle w:val="a4"/>
        <w:spacing w:before="16" w:line="360" w:lineRule="auto"/>
        <w:ind w:firstLine="0"/>
      </w:pPr>
      <w:r>
        <w:t>«воздушныемассы»длярешенияучебныхи(или)практико-ориентированныхзадач;</w:t>
      </w:r>
    </w:p>
    <w:p w:rsidR="0013731F" w:rsidRDefault="00145D84" w:rsidP="00BF4629">
      <w:pPr>
        <w:pStyle w:val="a4"/>
        <w:spacing w:before="9" w:line="360" w:lineRule="auto"/>
        <w:ind w:right="429"/>
      </w:pPr>
      <w:r>
        <w:rPr>
          <w:w w:val="105"/>
        </w:rPr>
        <w:t>различатьпонятия«испарение»,«испаряемость»,«коэффициентувлажнения»;использоватьихдля решенияучебныхи(или)практико-ориентированныхзадач;</w:t>
      </w:r>
    </w:p>
    <w:p w:rsidR="0013731F" w:rsidRDefault="00145D84" w:rsidP="00BF4629">
      <w:pPr>
        <w:pStyle w:val="a4"/>
        <w:spacing w:before="10" w:line="360" w:lineRule="auto"/>
        <w:ind w:left="976" w:firstLine="0"/>
      </w:pPr>
      <w:r>
        <w:rPr>
          <w:w w:val="105"/>
        </w:rPr>
        <w:t>описыватьипрогнозироватьпогодутерриториипокартепогоды;</w:t>
      </w:r>
    </w:p>
    <w:p w:rsidR="0013731F" w:rsidRDefault="00145D84" w:rsidP="00BF4629">
      <w:pPr>
        <w:pStyle w:val="a4"/>
        <w:spacing w:before="10" w:line="360" w:lineRule="auto"/>
        <w:ind w:right="417"/>
      </w:pPr>
      <w:r>
        <w:rPr>
          <w:w w:val="105"/>
        </w:rPr>
        <w:t>использовать      понятия      «циклон»,      «антициклон»,      «атмосферный      фронт»дляобъясненияособенностейпогодыотдельныхтерриторийспомощьюкартпогоды;</w:t>
      </w:r>
    </w:p>
    <w:p w:rsidR="0013731F" w:rsidRDefault="00145D84" w:rsidP="00BF4629">
      <w:pPr>
        <w:pStyle w:val="a4"/>
        <w:spacing w:before="9" w:line="360" w:lineRule="auto"/>
        <w:ind w:left="976" w:firstLine="0"/>
        <w:jc w:val="left"/>
      </w:pPr>
      <w:r>
        <w:rPr>
          <w:w w:val="105"/>
        </w:rPr>
        <w:t>проводитьклассификациютиповклиматаипочвРоссии;</w:t>
      </w:r>
    </w:p>
    <w:p w:rsidR="0013731F" w:rsidRDefault="00145D84" w:rsidP="00BF4629">
      <w:pPr>
        <w:pStyle w:val="a4"/>
        <w:spacing w:before="10" w:line="360" w:lineRule="auto"/>
        <w:ind w:left="976" w:firstLine="0"/>
        <w:jc w:val="left"/>
      </w:pPr>
      <w:r>
        <w:t>распознаватьпоказатели,характеризующиесостояниеокружающейсреды;</w:t>
      </w:r>
    </w:p>
    <w:p w:rsidR="0013731F" w:rsidRDefault="00145D84" w:rsidP="00BF4629">
      <w:pPr>
        <w:pStyle w:val="a4"/>
        <w:spacing w:before="9" w:line="360" w:lineRule="auto"/>
        <w:ind w:left="976" w:firstLine="0"/>
        <w:jc w:val="left"/>
      </w:pPr>
      <w:r>
        <w:rPr>
          <w:w w:val="105"/>
        </w:rPr>
        <w:t>показыватьнакартеи(или)обозначатьнаконтурной картекрупныеформырельефа,</w:t>
      </w:r>
    </w:p>
    <w:p w:rsidR="0013731F" w:rsidRDefault="00145D84" w:rsidP="00BF4629">
      <w:pPr>
        <w:pStyle w:val="a4"/>
        <w:spacing w:before="1" w:line="360" w:lineRule="auto"/>
        <w:ind w:right="412" w:firstLine="0"/>
      </w:pPr>
      <w:r>
        <w:rPr>
          <w:w w:val="105"/>
        </w:rPr>
        <w:t>крайниеточкииэлементыбереговойлинииРоссии;крупныерекииозёра,границыклиматических поясов и областей, природно-хозяйственных зон в пределах страны; Арктическойзоны,южнойграницыраспространениямноголетнеймерзлоты;</w:t>
      </w:r>
    </w:p>
    <w:p w:rsidR="0013731F" w:rsidRDefault="00145D84" w:rsidP="00BF4629">
      <w:pPr>
        <w:pStyle w:val="a4"/>
        <w:spacing w:line="360" w:lineRule="auto"/>
        <w:ind w:right="422"/>
      </w:pPr>
      <w:r>
        <w:rPr>
          <w:w w:val="105"/>
        </w:rPr>
        <w:t>приводить  примеры   мер   безопасности,   в   том   числе   для   экономики   семьи,вслучаеприродныхстихийныхбедствийитехногенныхкатастроф;</w:t>
      </w:r>
    </w:p>
    <w:p w:rsidR="0013731F" w:rsidRDefault="00145D84" w:rsidP="00BF4629">
      <w:pPr>
        <w:pStyle w:val="a4"/>
        <w:spacing w:before="5" w:line="360" w:lineRule="auto"/>
        <w:ind w:left="976" w:firstLine="0"/>
      </w:pPr>
      <w:r>
        <w:t>приводитьпримерырациональногоинерациональногоприродопользования;</w:t>
      </w:r>
    </w:p>
    <w:p w:rsidR="0013731F" w:rsidRDefault="00145D84" w:rsidP="00BF4629">
      <w:pPr>
        <w:pStyle w:val="a4"/>
        <w:spacing w:before="10" w:line="360" w:lineRule="auto"/>
        <w:ind w:right="422"/>
      </w:pPr>
      <w:r>
        <w:rPr>
          <w:w w:val="105"/>
        </w:rPr>
        <w:t>приводить     примеры       особо       охраняемых       природных       территорий       Россииисвоегокрая,животныхирастений,занесённыхвКраснуюкнигуРоссии;</w:t>
      </w:r>
    </w:p>
    <w:p w:rsidR="0013731F" w:rsidRDefault="00145D84" w:rsidP="00BF4629">
      <w:pPr>
        <w:pStyle w:val="a4"/>
        <w:spacing w:before="4" w:line="360" w:lineRule="auto"/>
        <w:ind w:right="421"/>
      </w:pPr>
      <w:r>
        <w:rPr>
          <w:w w:val="105"/>
        </w:rPr>
        <w:lastRenderedPageBreak/>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 изученияособенностейнаселенияРоссии;</w:t>
      </w:r>
    </w:p>
    <w:p w:rsidR="0013731F" w:rsidRDefault="00145D84" w:rsidP="00BF4629">
      <w:pPr>
        <w:pStyle w:val="a4"/>
        <w:spacing w:before="12" w:line="360" w:lineRule="auto"/>
        <w:ind w:right="428"/>
      </w:pPr>
      <w:r>
        <w:rPr>
          <w:w w:val="105"/>
        </w:rPr>
        <w:t>приводитьпримерыадаптациичеловекакразнообразнымприроднымусловиямнатерриториистраны;</w:t>
      </w:r>
    </w:p>
    <w:p w:rsidR="0013731F" w:rsidRDefault="00145D84" w:rsidP="00BF4629">
      <w:pPr>
        <w:pStyle w:val="a4"/>
        <w:spacing w:before="2" w:line="360" w:lineRule="auto"/>
        <w:ind w:right="409"/>
      </w:pPr>
      <w:r>
        <w:rPr>
          <w:w w:val="105"/>
        </w:rPr>
        <w:t>сравнивать     показатели      воспроизводства      и      качества      населения      Россиисмировымипоказателямиипоказателямидругихстран;</w:t>
      </w:r>
    </w:p>
    <w:p w:rsidR="0013731F" w:rsidRDefault="00145D84" w:rsidP="00BF4629">
      <w:pPr>
        <w:pStyle w:val="a4"/>
        <w:spacing w:line="360" w:lineRule="auto"/>
        <w:ind w:right="427"/>
      </w:pPr>
      <w:r>
        <w:rPr>
          <w:w w:val="105"/>
        </w:rPr>
        <w:t>различать демографические процессы и явления, характеризующие динамику численностинаселенияРоссии,еёотдельныхрегионовисвоегокрая;</w:t>
      </w:r>
    </w:p>
    <w:p w:rsidR="0013731F" w:rsidRDefault="00145D84" w:rsidP="00BF4629">
      <w:pPr>
        <w:pStyle w:val="a4"/>
        <w:spacing w:before="4" w:line="360" w:lineRule="auto"/>
        <w:ind w:right="422"/>
      </w:pPr>
      <w:r>
        <w:rPr>
          <w:w w:val="105"/>
        </w:rPr>
        <w:t>проводить      классификацию      населённых      пунктов        и        регионов        Россиипозаданнымоснованиям;</w:t>
      </w:r>
    </w:p>
    <w:p w:rsidR="0013731F" w:rsidRDefault="00145D84" w:rsidP="00BF4629">
      <w:pPr>
        <w:pStyle w:val="a4"/>
        <w:spacing w:before="2" w:line="360" w:lineRule="auto"/>
        <w:ind w:right="415"/>
      </w:pPr>
      <w:r>
        <w:rPr>
          <w:w w:val="105"/>
        </w:rPr>
        <w:t>использовать знания о естественном и механическом движении населения, половозрастнойструктуреиразмещениинаселения,трудовыхресурсах,городскомисельскомнаселении,этническом и религиозном составе населения для решения практико-ориентированных задач вконтекстереальнойжизни;</w:t>
      </w:r>
    </w:p>
    <w:p w:rsidR="0013731F" w:rsidRDefault="00145D84" w:rsidP="00BF4629">
      <w:pPr>
        <w:pStyle w:val="a4"/>
        <w:spacing w:before="10" w:line="360" w:lineRule="auto"/>
        <w:ind w:left="0" w:right="424" w:firstLine="0"/>
        <w:jc w:val="right"/>
      </w:pPr>
      <w:r>
        <w:rPr>
          <w:w w:val="105"/>
        </w:rPr>
        <w:t>применять понятия «рождаемость», «смертность», «естественный прирост населения»,</w:t>
      </w:r>
    </w:p>
    <w:p w:rsidR="0013731F" w:rsidRDefault="00145D84" w:rsidP="00BF4629">
      <w:pPr>
        <w:pStyle w:val="a4"/>
        <w:spacing w:before="13" w:line="360" w:lineRule="auto"/>
        <w:ind w:left="0" w:right="426" w:firstLine="0"/>
        <w:jc w:val="right"/>
      </w:pPr>
      <w:r>
        <w:rPr>
          <w:w w:val="105"/>
          <w:position w:val="1"/>
        </w:rPr>
        <w:t>«миграционный прирост на</w:t>
      </w:r>
      <w:r>
        <w:rPr>
          <w:w w:val="105"/>
        </w:rPr>
        <w:t>селения», «общий прирост населения», «плотность населения»,</w:t>
      </w:r>
    </w:p>
    <w:p w:rsidR="0013731F" w:rsidRDefault="00145D84" w:rsidP="00BF4629">
      <w:pPr>
        <w:pStyle w:val="a4"/>
        <w:spacing w:before="9" w:line="360" w:lineRule="auto"/>
        <w:ind w:right="417" w:firstLine="0"/>
      </w:pPr>
      <w:r>
        <w:rPr>
          <w:w w:val="105"/>
        </w:rPr>
        <w:t>«основнаяполоса(зона)расселения»,«урбанизация»,«городскаяагломерация»,«посёлокгородскоготипа»,«половозрастнаяструктуранаселения»,«средняяпрогнозируемаяпродолжительностьжизни»,«трудовыересурсы»,«трудоспособныйвозраст»,«рабочаясила»,</w:t>
      </w:r>
    </w:p>
    <w:p w:rsidR="0013731F" w:rsidRDefault="00145D84" w:rsidP="00BF4629">
      <w:pPr>
        <w:pStyle w:val="a4"/>
        <w:spacing w:before="4" w:line="360" w:lineRule="auto"/>
        <w:ind w:right="407" w:firstLine="0"/>
      </w:pPr>
      <w:r>
        <w:rPr>
          <w:w w:val="105"/>
        </w:rPr>
        <w:t>«безработица», «рынок труда», «качество населения» для решения учебных и (или) практико-ориентированныхзадач;</w:t>
      </w:r>
    </w:p>
    <w:p w:rsidR="0013731F" w:rsidRDefault="00145D84" w:rsidP="00BF4629">
      <w:pPr>
        <w:pStyle w:val="a4"/>
        <w:tabs>
          <w:tab w:val="left" w:pos="2659"/>
          <w:tab w:val="left" w:pos="4781"/>
          <w:tab w:val="left" w:pos="6917"/>
          <w:tab w:val="left" w:pos="7983"/>
          <w:tab w:val="left" w:pos="9580"/>
        </w:tabs>
        <w:spacing w:before="2" w:line="360" w:lineRule="auto"/>
        <w:ind w:right="418"/>
      </w:pPr>
      <w:r>
        <w:rPr>
          <w:w w:val="105"/>
        </w:rPr>
        <w:t>представлятьвразличныхформах(таблица,график,географическоеописание)географическую</w:t>
      </w:r>
      <w:r>
        <w:rPr>
          <w:w w:val="105"/>
        </w:rPr>
        <w:tab/>
        <w:t>информацию,</w:t>
      </w:r>
      <w:r>
        <w:rPr>
          <w:w w:val="105"/>
        </w:rPr>
        <w:tab/>
        <w:t>необходимую</w:t>
      </w:r>
      <w:r>
        <w:rPr>
          <w:w w:val="105"/>
        </w:rPr>
        <w:tab/>
        <w:t>для</w:t>
      </w:r>
      <w:r>
        <w:rPr>
          <w:w w:val="105"/>
        </w:rPr>
        <w:tab/>
        <w:t>решения</w:t>
      </w:r>
      <w:r>
        <w:rPr>
          <w:w w:val="105"/>
        </w:rPr>
        <w:tab/>
        <w:t>учебныхи(или)практико-ориентированныхзадач.</w:t>
      </w:r>
    </w:p>
    <w:p w:rsidR="0013731F" w:rsidRPr="0040257C" w:rsidRDefault="00145D84" w:rsidP="00BF4629">
      <w:pPr>
        <w:pStyle w:val="a4"/>
        <w:spacing w:line="360" w:lineRule="auto"/>
        <w:ind w:right="413"/>
        <w:rPr>
          <w:i/>
        </w:rPr>
      </w:pPr>
      <w:r w:rsidRPr="0040257C">
        <w:rPr>
          <w:i/>
          <w:w w:val="105"/>
        </w:rPr>
        <w:t>Предметные       результаты      освоения       программы       по      географии.      К      концу9классаобучающийсянаучится:</w:t>
      </w:r>
    </w:p>
    <w:p w:rsidR="0013731F" w:rsidRDefault="00145D84" w:rsidP="00BF4629">
      <w:pPr>
        <w:pStyle w:val="a4"/>
        <w:spacing w:line="360" w:lineRule="auto"/>
        <w:ind w:right="422"/>
      </w:pPr>
      <w:r>
        <w:rPr>
          <w:w w:val="105"/>
        </w:rP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 изученияособенностейхозяйстваРоссии;</w:t>
      </w:r>
    </w:p>
    <w:p w:rsidR="0013731F" w:rsidRDefault="00145D84" w:rsidP="00BF4629">
      <w:pPr>
        <w:pStyle w:val="a4"/>
        <w:tabs>
          <w:tab w:val="left" w:pos="2854"/>
          <w:tab w:val="left" w:pos="6086"/>
          <w:tab w:val="left" w:pos="9050"/>
        </w:tabs>
        <w:spacing w:line="360" w:lineRule="auto"/>
        <w:ind w:right="421"/>
      </w:pPr>
      <w:r>
        <w:rPr>
          <w:w w:val="105"/>
        </w:rPr>
        <w:t>представлятьвразличныхформах(ввидекарты,таблицы,графика,географическогоописания)</w:t>
      </w:r>
      <w:r>
        <w:rPr>
          <w:w w:val="105"/>
        </w:rPr>
        <w:tab/>
        <w:t>географическую</w:t>
      </w:r>
      <w:r>
        <w:rPr>
          <w:w w:val="105"/>
        </w:rPr>
        <w:tab/>
        <w:t>информацию,</w:t>
      </w:r>
      <w:r>
        <w:rPr>
          <w:w w:val="105"/>
        </w:rPr>
        <w:tab/>
      </w:r>
      <w:r>
        <w:t>необходимую</w:t>
      </w:r>
      <w:r>
        <w:rPr>
          <w:w w:val="105"/>
        </w:rPr>
        <w:t>длярешенияучебныхи(или)практико-ориентированныхзадач;</w:t>
      </w:r>
    </w:p>
    <w:p w:rsidR="0013731F" w:rsidRDefault="00145D84" w:rsidP="00BF4629">
      <w:pPr>
        <w:pStyle w:val="a4"/>
        <w:tabs>
          <w:tab w:val="left" w:pos="2782"/>
          <w:tab w:val="left" w:pos="3646"/>
          <w:tab w:val="left" w:pos="6193"/>
          <w:tab w:val="left" w:pos="7949"/>
          <w:tab w:val="left" w:pos="9683"/>
        </w:tabs>
        <w:spacing w:line="360" w:lineRule="auto"/>
        <w:ind w:right="414"/>
      </w:pPr>
      <w:r>
        <w:rPr>
          <w:w w:val="105"/>
        </w:rPr>
        <w:t>находить,извлекатьииспользоватьинформацию,характеризующуюотраслевую,функциональную</w:t>
      </w:r>
      <w:r>
        <w:rPr>
          <w:w w:val="105"/>
        </w:rPr>
        <w:tab/>
        <w:t>и</w:t>
      </w:r>
      <w:r>
        <w:rPr>
          <w:w w:val="105"/>
        </w:rPr>
        <w:tab/>
        <w:t>территориальную</w:t>
      </w:r>
      <w:r>
        <w:rPr>
          <w:w w:val="105"/>
        </w:rPr>
        <w:tab/>
        <w:t>структуру</w:t>
      </w:r>
      <w:r>
        <w:rPr>
          <w:w w:val="105"/>
        </w:rPr>
        <w:tab/>
        <w:t>хозяйства</w:t>
      </w:r>
      <w:r>
        <w:rPr>
          <w:w w:val="105"/>
        </w:rPr>
        <w:tab/>
      </w:r>
      <w:r>
        <w:rPr>
          <w:spacing w:val="-1"/>
          <w:w w:val="105"/>
        </w:rPr>
        <w:t>России,</w:t>
      </w:r>
      <w:r>
        <w:rPr>
          <w:w w:val="105"/>
        </w:rPr>
        <w:t>длярешенияпрактико-ориентированныхзадач;</w:t>
      </w:r>
    </w:p>
    <w:p w:rsidR="0013731F" w:rsidRDefault="00145D84" w:rsidP="00BF4629">
      <w:pPr>
        <w:pStyle w:val="a4"/>
        <w:spacing w:line="360" w:lineRule="auto"/>
        <w:ind w:right="421"/>
      </w:pPr>
      <w:r>
        <w:rPr>
          <w:w w:val="105"/>
        </w:rPr>
        <w:t xml:space="preserve">выделять    географическую    информацию,      которая      является      противоречивойили      может      быть      недостоверной;        определять        информацию,        </w:t>
      </w:r>
      <w:r>
        <w:rPr>
          <w:w w:val="105"/>
        </w:rPr>
        <w:lastRenderedPageBreak/>
        <w:t>недостающуюдлярешениятойилиинойзадачи;</w:t>
      </w:r>
    </w:p>
    <w:p w:rsidR="0013731F" w:rsidRDefault="00145D84" w:rsidP="00BF4629">
      <w:pPr>
        <w:pStyle w:val="a4"/>
        <w:spacing w:line="360" w:lineRule="auto"/>
        <w:ind w:left="976" w:firstLine="0"/>
      </w:pPr>
      <w:r>
        <w:rPr>
          <w:w w:val="105"/>
        </w:rPr>
        <w:t xml:space="preserve">применять   понятия   «экономико-географическое   положение»,   </w:t>
      </w:r>
      <w:r>
        <w:rPr>
          <w:w w:val="105"/>
          <w:position w:val="1"/>
        </w:rPr>
        <w:t>«состав   хозяйства»,</w:t>
      </w:r>
    </w:p>
    <w:p w:rsidR="0013731F" w:rsidRDefault="00145D84" w:rsidP="00BF4629">
      <w:pPr>
        <w:pStyle w:val="a4"/>
        <w:tabs>
          <w:tab w:val="left" w:pos="2199"/>
          <w:tab w:val="left" w:pos="4545"/>
          <w:tab w:val="left" w:pos="5315"/>
          <w:tab w:val="left" w:pos="7689"/>
          <w:tab w:val="left" w:pos="9524"/>
        </w:tabs>
        <w:spacing w:line="360" w:lineRule="auto"/>
        <w:ind w:right="411" w:firstLine="0"/>
      </w:pPr>
      <w:r>
        <w:rPr>
          <w:w w:val="105"/>
        </w:rPr>
        <w:t>«отраслевая,</w:t>
      </w:r>
      <w:r>
        <w:rPr>
          <w:w w:val="105"/>
        </w:rPr>
        <w:tab/>
        <w:t>функциональная</w:t>
      </w:r>
      <w:r>
        <w:rPr>
          <w:w w:val="105"/>
        </w:rPr>
        <w:tab/>
        <w:t>и</w:t>
      </w:r>
      <w:r>
        <w:rPr>
          <w:w w:val="105"/>
        </w:rPr>
        <w:tab/>
        <w:t>территориальная</w:t>
      </w:r>
      <w:r>
        <w:rPr>
          <w:w w:val="105"/>
        </w:rPr>
        <w:tab/>
        <w:t>структура»,</w:t>
      </w:r>
      <w:r>
        <w:rPr>
          <w:w w:val="105"/>
        </w:rPr>
        <w:tab/>
      </w:r>
      <w:r>
        <w:t>«условия</w:t>
      </w:r>
      <w:r>
        <w:rPr>
          <w:w w:val="105"/>
        </w:rPr>
        <w:t>и факторы размещения производства», «отрасль хозяйства», «межотраслевой комплекс», «секторэкономики»,«территорияопережающегоразвития»,«себестоимостьирентабельностьпроизводства»,      «природно-ресурсный      потенциал»,      «инфраструктурный      комплекс»,</w:t>
      </w:r>
    </w:p>
    <w:p w:rsidR="0013731F" w:rsidRDefault="00145D84" w:rsidP="0040257C">
      <w:pPr>
        <w:pStyle w:val="a4"/>
        <w:spacing w:line="360" w:lineRule="auto"/>
        <w:ind w:firstLine="0"/>
      </w:pPr>
      <w:r>
        <w:rPr>
          <w:w w:val="105"/>
        </w:rPr>
        <w:t>«рекреационное хозяйство», «инфраструктура», «сфера обслуживания», «агропромышленный</w:t>
      </w:r>
      <w:r>
        <w:rPr>
          <w:w w:val="105"/>
          <w:position w:val="1"/>
        </w:rPr>
        <w:t>комплекс»,«химико-леснойкомплекс»,«машиностроительныйком</w:t>
      </w:r>
      <w:r>
        <w:rPr>
          <w:w w:val="105"/>
        </w:rPr>
        <w:t>плекс»,«металлургическийкомплекс»,«ВИЭ»,«ТЭК»,длярешенияучебныхи(или)практико-ориентированныхзадач;</w:t>
      </w:r>
    </w:p>
    <w:p w:rsidR="0013731F" w:rsidRDefault="00145D84" w:rsidP="00BF4629">
      <w:pPr>
        <w:pStyle w:val="a4"/>
        <w:spacing w:before="2" w:line="360" w:lineRule="auto"/>
        <w:ind w:right="413"/>
      </w:pPr>
      <w:r>
        <w:rPr>
          <w:w w:val="105"/>
        </w:rPr>
        <w:t>характеризоватьосновныеособенностихозяйстваРоссии;влияниегеографическогоположения Россиинаособенностиотраслевойитерриториальнойструктурыхозяйства;рольРоссиикакмировойэнергетическойдержавы;проблемыиперспективыразвитияотраслейхозяйстваирегионовРоссии;</w:t>
      </w:r>
    </w:p>
    <w:p w:rsidR="0013731F" w:rsidRDefault="00145D84" w:rsidP="00BF4629">
      <w:pPr>
        <w:pStyle w:val="a4"/>
        <w:spacing w:before="2" w:line="360" w:lineRule="auto"/>
        <w:ind w:right="408"/>
      </w:pPr>
      <w:r>
        <w:rPr>
          <w:w w:val="105"/>
        </w:rPr>
        <w:t>различать      территории      опережающего      развития      (ТОР),      Арктическую      зонуизону СевераРоссии;</w:t>
      </w:r>
    </w:p>
    <w:p w:rsidR="0013731F" w:rsidRDefault="00145D84" w:rsidP="00BF4629">
      <w:pPr>
        <w:pStyle w:val="a4"/>
        <w:tabs>
          <w:tab w:val="left" w:pos="2616"/>
          <w:tab w:val="left" w:pos="7775"/>
        </w:tabs>
        <w:spacing w:line="360" w:lineRule="auto"/>
        <w:ind w:right="406"/>
      </w:pPr>
      <w:r>
        <w:rPr>
          <w:w w:val="105"/>
        </w:rPr>
        <w:t>классифицировать субъекты Российской Федерации по уровню социально-экономическогоразвития        на</w:t>
      </w:r>
      <w:r>
        <w:rPr>
          <w:w w:val="105"/>
        </w:rPr>
        <w:tab/>
        <w:t>основе        имеющихся        знаний        и</w:t>
      </w:r>
      <w:r>
        <w:rPr>
          <w:w w:val="105"/>
        </w:rPr>
        <w:tab/>
        <w:t>анализа      информациииздополнительныхисточников;</w:t>
      </w:r>
    </w:p>
    <w:p w:rsidR="0013731F" w:rsidRDefault="00145D84" w:rsidP="00BF4629">
      <w:pPr>
        <w:pStyle w:val="a4"/>
        <w:tabs>
          <w:tab w:val="left" w:pos="2285"/>
          <w:tab w:val="left" w:pos="3560"/>
          <w:tab w:val="left" w:pos="7572"/>
          <w:tab w:val="left" w:pos="9335"/>
        </w:tabs>
        <w:spacing w:line="360" w:lineRule="auto"/>
        <w:ind w:right="414"/>
      </w:pPr>
      <w:r>
        <w:rPr>
          <w:w w:val="105"/>
        </w:rPr>
        <w:t>находить,        извлекать,        интегрировать        и        интерпретировать        информациюизразличныхисточниковгеографическойинформации(картографические,статистические,текстовые,видео- ифотоизображения,компьютерныебазыданных)длярешенияразличныхучебных</w:t>
      </w:r>
      <w:r>
        <w:rPr>
          <w:w w:val="105"/>
        </w:rPr>
        <w:tab/>
        <w:t>и</w:t>
      </w:r>
      <w:r>
        <w:rPr>
          <w:w w:val="105"/>
        </w:rPr>
        <w:tab/>
        <w:t>практико-ориентированных</w:t>
      </w:r>
      <w:r>
        <w:rPr>
          <w:w w:val="105"/>
        </w:rPr>
        <w:tab/>
        <w:t>задач:</w:t>
      </w:r>
      <w:r>
        <w:rPr>
          <w:w w:val="105"/>
        </w:rPr>
        <w:tab/>
      </w:r>
      <w:r>
        <w:t>сравнивать</w:t>
      </w:r>
      <w:r>
        <w:rPr>
          <w:w w:val="105"/>
        </w:rPr>
        <w:t>и оценивать влияние отдельных отраслей хозяйства на окружающую среду; условия отдельныхрегионовстраныдляразвитияэнергетикинаосновевозобновляемыхисточниковэнергии(ВИЭ);</w:t>
      </w:r>
    </w:p>
    <w:p w:rsidR="0013731F" w:rsidRDefault="00145D84" w:rsidP="00BF4629">
      <w:pPr>
        <w:pStyle w:val="a4"/>
        <w:spacing w:line="360" w:lineRule="auto"/>
        <w:ind w:right="423"/>
      </w:pPr>
      <w:r>
        <w:rPr>
          <w:w w:val="105"/>
        </w:rPr>
        <w:t>различатьизученныегеографическиеобъекты,процессыиявления:хозяйствоРоссии(состав,отраслевая,функциональнаяитерриториальнаяструктура,факторыиусловияразмещенияпроизводства, современныеформы размещенияпроизводства);</w:t>
      </w:r>
    </w:p>
    <w:p w:rsidR="0013731F" w:rsidRDefault="00145D84" w:rsidP="00BF4629">
      <w:pPr>
        <w:pStyle w:val="a4"/>
        <w:spacing w:line="360" w:lineRule="auto"/>
        <w:ind w:right="428"/>
      </w:pPr>
      <w:r>
        <w:rPr>
          <w:w w:val="105"/>
        </w:rPr>
        <w:t>различать валовой внутренний продукт (ВВП), валовой региональный продукт (ВРП) ииндексчеловеческогоразвития(ИЧР)какпоказателиуровняразвитиястраныиеёрегионов;</w:t>
      </w:r>
    </w:p>
    <w:p w:rsidR="0013731F" w:rsidRDefault="00145D84" w:rsidP="00BF4629">
      <w:pPr>
        <w:pStyle w:val="a4"/>
        <w:spacing w:line="360" w:lineRule="auto"/>
        <w:ind w:left="976" w:firstLine="0"/>
      </w:pPr>
      <w:r>
        <w:t>различатьприродно-ресурсный,человеческийипроизводственныйкапитал;</w:t>
      </w:r>
    </w:p>
    <w:p w:rsidR="0013731F" w:rsidRDefault="00145D84" w:rsidP="00BF4629">
      <w:pPr>
        <w:pStyle w:val="a4"/>
        <w:spacing w:line="360" w:lineRule="auto"/>
        <w:ind w:right="420"/>
      </w:pPr>
      <w:r>
        <w:rPr>
          <w:w w:val="105"/>
        </w:rPr>
        <w:t>различать  виды   транспорта   и   основные   показатели   их   работы:   грузооборотипассажирооборот;</w:t>
      </w:r>
    </w:p>
    <w:p w:rsidR="0013731F" w:rsidRDefault="00145D84" w:rsidP="00BF4629">
      <w:pPr>
        <w:pStyle w:val="a4"/>
        <w:spacing w:before="4" w:line="360" w:lineRule="auto"/>
        <w:ind w:right="417"/>
      </w:pPr>
      <w:r>
        <w:rPr>
          <w:w w:val="105"/>
        </w:rPr>
        <w:t>показывать на карте крупнейшие центры и районы размещения отраслей промышленности,транспортныемагистралиицентры, районыразвитияотраслейсельскогохозяйства;</w:t>
      </w:r>
    </w:p>
    <w:p w:rsidR="0013731F" w:rsidRDefault="00145D84" w:rsidP="00BF4629">
      <w:pPr>
        <w:pStyle w:val="a4"/>
        <w:tabs>
          <w:tab w:val="left" w:pos="2825"/>
          <w:tab w:val="left" w:pos="5042"/>
          <w:tab w:val="left" w:pos="7029"/>
          <w:tab w:val="left" w:pos="9289"/>
        </w:tabs>
        <w:spacing w:before="3" w:line="360" w:lineRule="auto"/>
        <w:ind w:right="416"/>
      </w:pPr>
      <w:r>
        <w:rPr>
          <w:w w:val="105"/>
        </w:rPr>
        <w:t xml:space="preserve">использовать     знания     о     факторах     и       условиях       размещения       </w:t>
      </w:r>
      <w:r>
        <w:rPr>
          <w:w w:val="105"/>
        </w:rPr>
        <w:lastRenderedPageBreak/>
        <w:t>хозяйствадлярешенияразличныхучебных ипрактико-ориентированныхзадач:объяснятьособенностиотраслевой и территориальной структуры хозяйства России, регионов, размещения отдельныхпредприятий;</w:t>
      </w:r>
      <w:r>
        <w:rPr>
          <w:w w:val="105"/>
        </w:rPr>
        <w:tab/>
        <w:t>оценивать</w:t>
      </w:r>
      <w:r>
        <w:rPr>
          <w:w w:val="105"/>
        </w:rPr>
        <w:tab/>
        <w:t>условия</w:t>
      </w:r>
      <w:r>
        <w:rPr>
          <w:w w:val="105"/>
        </w:rPr>
        <w:tab/>
        <w:t>отдельных</w:t>
      </w:r>
      <w:r>
        <w:rPr>
          <w:w w:val="105"/>
        </w:rPr>
        <w:tab/>
      </w:r>
      <w:r>
        <w:t>территорий</w:t>
      </w:r>
      <w:r>
        <w:rPr>
          <w:w w:val="105"/>
        </w:rPr>
        <w:t>дляразмещенияпредприятийиразличныхпроизводств;</w:t>
      </w:r>
    </w:p>
    <w:p w:rsidR="0013731F" w:rsidRDefault="00145D84" w:rsidP="00BF4629">
      <w:pPr>
        <w:pStyle w:val="a4"/>
        <w:spacing w:line="360" w:lineRule="auto"/>
        <w:ind w:right="405"/>
      </w:pPr>
      <w:r>
        <w:rPr>
          <w:w w:val="105"/>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сучётомэкологическойбезопасности;</w:t>
      </w:r>
    </w:p>
    <w:p w:rsidR="0013731F" w:rsidRDefault="00145D84" w:rsidP="00BF4629">
      <w:pPr>
        <w:pStyle w:val="a4"/>
        <w:spacing w:before="2" w:line="360" w:lineRule="auto"/>
        <w:ind w:right="424"/>
      </w:pPr>
      <w:r>
        <w:rPr>
          <w:w w:val="105"/>
        </w:rPr>
        <w:t>критически оценивать финансовые условия жизнедеятельности человека и их природные,социальные, политические, технологические, экологические аспекты, необходимые для принятиясобственныхрешений,сточкизрениядомохозяйства,предприятияинациональнойэкономики;</w:t>
      </w:r>
    </w:p>
    <w:p w:rsidR="0013731F" w:rsidRDefault="00145D84" w:rsidP="00BF4629">
      <w:pPr>
        <w:pStyle w:val="a4"/>
        <w:spacing w:before="3" w:line="360" w:lineRule="auto"/>
        <w:ind w:right="426"/>
      </w:pPr>
      <w:r>
        <w:rPr>
          <w:w w:val="105"/>
        </w:rPr>
        <w:t>оценивать   влияние     географического     положения     отдельных     регионов     Россиинаособенностиприроды,жизньихозяйственнуюдеятельностьнаселения;</w:t>
      </w:r>
    </w:p>
    <w:p w:rsidR="0013731F" w:rsidRDefault="00145D84" w:rsidP="00BF4629">
      <w:pPr>
        <w:pStyle w:val="a4"/>
        <w:spacing w:before="3" w:line="360" w:lineRule="auto"/>
        <w:ind w:right="417"/>
      </w:pPr>
      <w:r>
        <w:rPr>
          <w:w w:val="105"/>
        </w:rPr>
        <w:t>объяснять географические различия населения и хозяйства территорий крупных регионовстраны;</w:t>
      </w:r>
    </w:p>
    <w:p w:rsidR="0013731F" w:rsidRDefault="00145D84" w:rsidP="00BF4629">
      <w:pPr>
        <w:pStyle w:val="a4"/>
        <w:spacing w:line="360" w:lineRule="auto"/>
        <w:ind w:right="412"/>
      </w:pPr>
      <w:r>
        <w:rPr>
          <w:w w:val="105"/>
        </w:rPr>
        <w:t>сравнивать географическое положение, географические особенности природно-ресурсногопотенциала,населенияихозяйстварегионовРоссии;</w:t>
      </w:r>
    </w:p>
    <w:p w:rsidR="0013731F" w:rsidRDefault="00145D84" w:rsidP="00BF4629">
      <w:pPr>
        <w:pStyle w:val="a4"/>
        <w:spacing w:before="3" w:line="360" w:lineRule="auto"/>
        <w:ind w:right="415"/>
      </w:pPr>
      <w:r>
        <w:rPr>
          <w:w w:val="105"/>
        </w:rPr>
        <w:t>формулироватьоценочныесужденияовоздействиичеловеческойдеятельностинаокружающую       среду        своей        местности,        региона,        страны        в        целом,о динамике, уровне и структуре социально-экономического развития России, месте и роли Россиивмире;</w:t>
      </w:r>
    </w:p>
    <w:p w:rsidR="0013731F" w:rsidRDefault="00145D84" w:rsidP="00BF4629">
      <w:pPr>
        <w:pStyle w:val="a4"/>
        <w:spacing w:before="2" w:line="360" w:lineRule="auto"/>
        <w:ind w:right="422"/>
      </w:pPr>
      <w:r>
        <w:rPr>
          <w:w w:val="105"/>
        </w:rPr>
        <w:t>приводить   примеры   объектов     Всемирного     наследия    ЮНЕСКО    и     описывать</w:t>
      </w:r>
      <w:r>
        <w:rPr>
          <w:w w:val="105"/>
          <w:position w:val="1"/>
        </w:rPr>
        <w:t xml:space="preserve">их местоположение на географической карте; </w:t>
      </w:r>
      <w:r>
        <w:rPr>
          <w:w w:val="105"/>
        </w:rPr>
        <w:t>характеризовать место и роль России в мировомхозяйстве.</w:t>
      </w:r>
    </w:p>
    <w:p w:rsidR="0040257C" w:rsidRPr="0040257C" w:rsidRDefault="0040257C" w:rsidP="0040257C">
      <w:pPr>
        <w:keepNext/>
        <w:keepLines/>
        <w:autoSpaceDE/>
        <w:autoSpaceDN/>
        <w:spacing w:line="360" w:lineRule="auto"/>
        <w:ind w:firstLine="708"/>
        <w:jc w:val="both"/>
        <w:outlineLvl w:val="0"/>
        <w:rPr>
          <w:b/>
          <w:sz w:val="24"/>
          <w:szCs w:val="24"/>
          <w:lang/>
        </w:rPr>
      </w:pPr>
      <w:r>
        <w:rPr>
          <w:b/>
          <w:sz w:val="24"/>
          <w:szCs w:val="24"/>
          <w:lang/>
        </w:rPr>
        <w:t xml:space="preserve">2.1.11 </w:t>
      </w:r>
      <w:r w:rsidRPr="0040257C">
        <w:rPr>
          <w:b/>
          <w:sz w:val="24"/>
          <w:szCs w:val="24"/>
          <w:lang/>
        </w:rPr>
        <w:t xml:space="preserve">Федеральная рабочая программа по учебному предмету «Физика» (базовый уровень).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Федеральная рабочая программа по учебному предмету «Физика» (базовый уровень) (предметная область «Естественнонаучные предметы») </w:t>
      </w:r>
      <w:r w:rsidRPr="0040257C">
        <w:rPr>
          <w:rFonts w:eastAsia="Calibri"/>
          <w:sz w:val="24"/>
          <w:szCs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40257C">
        <w:rPr>
          <w:rFonts w:eastAsia="Calibri"/>
          <w:sz w:val="24"/>
          <w:szCs w:val="24"/>
        </w:rPr>
        <w:br/>
        <w:t>по физике.</w:t>
      </w:r>
    </w:p>
    <w:p w:rsidR="0040257C" w:rsidRPr="001737A1" w:rsidRDefault="0040257C" w:rsidP="0040257C">
      <w:pPr>
        <w:autoSpaceDE/>
        <w:autoSpaceDN/>
        <w:spacing w:line="360" w:lineRule="auto"/>
        <w:ind w:firstLine="709"/>
        <w:jc w:val="both"/>
        <w:rPr>
          <w:rFonts w:eastAsia="Calibri"/>
          <w:sz w:val="24"/>
          <w:szCs w:val="24"/>
          <w:u w:val="single"/>
        </w:rPr>
      </w:pPr>
      <w:r w:rsidRPr="001737A1">
        <w:rPr>
          <w:rFonts w:eastAsia="Calibri"/>
          <w:sz w:val="24"/>
          <w:szCs w:val="24"/>
          <w:u w:val="single"/>
        </w:rPr>
        <w:t>Пояснительная записка.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40257C">
        <w:rPr>
          <w:rFonts w:eastAsia="Calibri"/>
          <w:sz w:val="24"/>
          <w:szCs w:val="24"/>
        </w:rPr>
        <w:br/>
        <w:t xml:space="preserve">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Pr="0040257C">
        <w:rPr>
          <w:rFonts w:eastAsia="Calibri"/>
          <w:sz w:val="24"/>
          <w:szCs w:val="24"/>
        </w:rPr>
        <w:lastRenderedPageBreak/>
        <w:t>общеобразовательные программы.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Содержание программы по физике направлено на формирование естественно­научной грамотности обучающихся и организацию изучения физики </w:t>
      </w:r>
      <w:r w:rsidRPr="0040257C">
        <w:rPr>
          <w:rFonts w:eastAsia="Calibri"/>
          <w:sz w:val="24"/>
          <w:szCs w:val="24"/>
        </w:rPr>
        <w:br/>
        <w:t xml:space="preserve">на деятельностной основе. В ней учитываются возможности учебного предмета </w:t>
      </w:r>
      <w:r w:rsidRPr="0040257C">
        <w:rPr>
          <w:rFonts w:eastAsia="Calibri"/>
          <w:sz w:val="24"/>
          <w:szCs w:val="24"/>
        </w:rPr>
        <w:br/>
        <w:t xml:space="preserve">в реализации требований ФГОС ООО к планируемым личностным </w:t>
      </w:r>
      <w:r w:rsidRPr="0040257C">
        <w:rPr>
          <w:rFonts w:eastAsia="Calibri"/>
          <w:sz w:val="24"/>
          <w:szCs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Программа по физике может быть использована учителями как основа </w:t>
      </w:r>
      <w:r w:rsidRPr="0040257C">
        <w:rPr>
          <w:rFonts w:eastAsia="Calibri"/>
          <w:sz w:val="24"/>
          <w:szCs w:val="24"/>
        </w:rPr>
        <w:br/>
        <w:t xml:space="preserve">для составления своих рабочих программ. При разработке рабочей программы </w:t>
      </w:r>
      <w:r w:rsidRPr="0040257C">
        <w:rPr>
          <w:rFonts w:eastAsia="Calibri"/>
          <w:sz w:val="24"/>
          <w:szCs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Программа по физике не сковывает творческую инициативу учителей </w:t>
      </w:r>
      <w:r w:rsidRPr="0040257C">
        <w:rPr>
          <w:rFonts w:eastAsia="Calibri"/>
          <w:sz w:val="24"/>
          <w:szCs w:val="24"/>
        </w:rPr>
        <w:br/>
        <w:t xml:space="preserve">и предоставляет возможности для реализации различных методических подходов </w:t>
      </w:r>
      <w:r w:rsidRPr="0040257C">
        <w:rPr>
          <w:rFonts w:eastAsia="Calibri"/>
          <w:sz w:val="24"/>
          <w:szCs w:val="24"/>
        </w:rPr>
        <w:br/>
        <w:t>к преподаванию физики при условии сохранения обяза</w:t>
      </w:r>
      <w:bookmarkStart w:id="61" w:name="_Toc124411999"/>
      <w:r w:rsidRPr="0040257C">
        <w:rPr>
          <w:rFonts w:eastAsia="Calibri"/>
          <w:sz w:val="24"/>
          <w:szCs w:val="24"/>
        </w:rPr>
        <w:t>тельной части содержания курса.</w:t>
      </w:r>
    </w:p>
    <w:bookmarkEnd w:id="61"/>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40257C">
        <w:rPr>
          <w:rFonts w:eastAsia="Calibri"/>
          <w:sz w:val="24"/>
          <w:szCs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40257C">
        <w:rPr>
          <w:rFonts w:eastAsia="Calibri"/>
          <w:sz w:val="24"/>
          <w:szCs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w:t>
      </w:r>
      <w:r w:rsidRPr="0040257C">
        <w:rPr>
          <w:rFonts w:eastAsia="Calibri"/>
          <w:sz w:val="24"/>
          <w:szCs w:val="24"/>
        </w:rPr>
        <w:lastRenderedPageBreak/>
        <w:t xml:space="preserve">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40257C">
        <w:rPr>
          <w:rFonts w:eastAsia="Calibri"/>
          <w:sz w:val="24"/>
          <w:szCs w:val="24"/>
        </w:rPr>
        <w:br/>
        <w:t xml:space="preserve">в аргументированном обсуждении проблем, относящихся к естественным наукам </w:t>
      </w:r>
      <w:r w:rsidRPr="0040257C">
        <w:rPr>
          <w:rFonts w:eastAsia="Calibri"/>
          <w:sz w:val="24"/>
          <w:szCs w:val="24"/>
        </w:rPr>
        <w:br/>
        <w:t>и технологиям, что требует от него следующих компетентностей: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научно объяснять явления,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оценивать и понимать особенности научного исследования;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интерпретировать данные и использовать научные доказательства </w:t>
      </w:r>
      <w:r w:rsidRPr="0040257C">
        <w:rPr>
          <w:rFonts w:eastAsia="Calibri"/>
          <w:sz w:val="24"/>
          <w:szCs w:val="24"/>
        </w:rPr>
        <w:br/>
        <w:t>для получения выводов».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Изучение физики способно внести решающий вклад в формирование естественно­научной грамотности обучающихся.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Цели изучения физики на уровне основного общего образования определены в Концепции преподавания учебного предмета «Физика» </w:t>
      </w:r>
      <w:r w:rsidRPr="0040257C">
        <w:rPr>
          <w:rFonts w:eastAsia="Calibri"/>
          <w:sz w:val="24"/>
          <w:szCs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Цели изучения физики: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развитие представлений о научном методе познания и формирование исследовательского отношения к окружающим явлениям;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формирование научного мировоззрения как результата изучения основ строения материи и фундаментальных законов физики;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формирование представлений о роли физики для развития других естественных наук, техники и технологий;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40257C">
        <w:rPr>
          <w:rFonts w:eastAsia="Calibri"/>
          <w:sz w:val="24"/>
          <w:szCs w:val="24"/>
        </w:rPr>
        <w:br/>
        <w:t xml:space="preserve">в этом направлении.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Достижение этих целей на уровне основного общего образования обеспечивается решением следующих задач:</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приобретение знаний о дискретном строении вещества, о механических, тепловых, электрических, магнитных и квантовых явлениях;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приобретение умений описывать и объяснять физические явления </w:t>
      </w:r>
      <w:r w:rsidRPr="0040257C">
        <w:rPr>
          <w:rFonts w:eastAsia="Calibri"/>
          <w:sz w:val="24"/>
          <w:szCs w:val="24"/>
        </w:rPr>
        <w:br/>
        <w:t>с использованием полученных знаний;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развитие умений наблюдать природные явления и выполнять опыты, лабораторные работы и </w:t>
      </w:r>
      <w:r w:rsidRPr="0040257C">
        <w:rPr>
          <w:rFonts w:eastAsia="Calibri"/>
          <w:sz w:val="24"/>
          <w:szCs w:val="24"/>
        </w:rPr>
        <w:lastRenderedPageBreak/>
        <w:t>экспериментальные исследования с использованием измерительных приборов;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знакомство со сферами профессиональной деятельности, связанными </w:t>
      </w:r>
      <w:r w:rsidRPr="0040257C">
        <w:rPr>
          <w:rFonts w:eastAsia="Calibri"/>
          <w:sz w:val="24"/>
          <w:szCs w:val="24"/>
        </w:rPr>
        <w:br/>
        <w:t xml:space="preserve">с физикой, и современными технологиями, основанными на достижениях физической науки.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Общее число часов, рекомендованных для изучения физики </w:t>
      </w:r>
      <w:r w:rsidRPr="0040257C">
        <w:rPr>
          <w:rFonts w:eastAsia="Calibri"/>
          <w:sz w:val="24"/>
          <w:szCs w:val="24"/>
        </w:rPr>
        <w:br/>
        <w:t>на базовом уровне, –  238 часов: в 7 классе – 68 часов (2 часа в неделю), в 8 классе – 68 часов (2 часа в неделю), в 9 классе – 102 часа (3 часа в неделю).</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 программе предусмотрен резерв учебного времени в 7–8 классах, </w:t>
      </w:r>
      <w:r w:rsidRPr="0040257C">
        <w:rPr>
          <w:rFonts w:eastAsia="Calibri"/>
          <w:sz w:val="24"/>
          <w:szCs w:val="24"/>
        </w:rPr>
        <w:br/>
        <w:t>и повторительно-обобщающий модуль в 9 классе, которые учитель может использовать по своему усмотрению.</w:t>
      </w:r>
    </w:p>
    <w:p w:rsidR="0040257C" w:rsidRPr="001737A1" w:rsidRDefault="0040257C" w:rsidP="0040257C">
      <w:pPr>
        <w:autoSpaceDE/>
        <w:autoSpaceDN/>
        <w:spacing w:line="360" w:lineRule="auto"/>
        <w:ind w:firstLine="709"/>
        <w:jc w:val="both"/>
        <w:rPr>
          <w:rFonts w:eastAsia="Calibri"/>
          <w:sz w:val="24"/>
          <w:szCs w:val="24"/>
          <w:u w:val="single"/>
        </w:rPr>
      </w:pPr>
      <w:r w:rsidRPr="001737A1">
        <w:rPr>
          <w:rFonts w:eastAsia="Calibri"/>
          <w:sz w:val="24"/>
          <w:szCs w:val="24"/>
          <w:u w:val="single"/>
        </w:rPr>
        <w:t>Содержание обучения в 7 классе.</w:t>
      </w:r>
    </w:p>
    <w:p w:rsidR="001737A1" w:rsidRDefault="001737A1" w:rsidP="0040257C">
      <w:pPr>
        <w:autoSpaceDE/>
        <w:autoSpaceDN/>
        <w:spacing w:line="360" w:lineRule="auto"/>
        <w:ind w:firstLine="709"/>
        <w:jc w:val="both"/>
        <w:rPr>
          <w:rFonts w:eastAsia="Calibri"/>
          <w:sz w:val="24"/>
          <w:szCs w:val="24"/>
        </w:rPr>
      </w:pP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1. Физика и её роль в познании окружающего мира.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Физика – наука о природе. Явления природы (МС</w:t>
      </w:r>
      <w:r w:rsidRPr="0040257C">
        <w:rPr>
          <w:rFonts w:eastAsia="Calibri"/>
          <w:sz w:val="24"/>
          <w:szCs w:val="24"/>
          <w:vertAlign w:val="superscript"/>
        </w:rPr>
        <w:footnoteReference w:id="3"/>
      </w:r>
      <w:r w:rsidRPr="0040257C">
        <w:rPr>
          <w:rFonts w:eastAsia="Calibri"/>
          <w:sz w:val="24"/>
          <w:szCs w:val="24"/>
        </w:rPr>
        <w:t xml:space="preserve">). Физические явления: механические, тепловые, электрические, магнитные, световые, звуковые.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Механические, тепловые, электрические, магнитные, световые явления.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Физические приборы и процедура прямых измерений аналоговым </w:t>
      </w:r>
      <w:r w:rsidRPr="0040257C">
        <w:rPr>
          <w:rFonts w:eastAsia="Calibri"/>
          <w:sz w:val="24"/>
          <w:szCs w:val="24"/>
        </w:rPr>
        <w:br/>
        <w:t xml:space="preserve">и цифровым прибором.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r w:rsidRPr="0040257C">
        <w:rPr>
          <w:rFonts w:eastAsia="Calibri"/>
          <w:sz w:val="24"/>
          <w:szCs w:val="24"/>
          <w:vertAlign w:val="superscript"/>
          <w:lang w:val="en-US"/>
        </w:rPr>
        <w:footnoteReference w:id="4"/>
      </w:r>
      <w:r w:rsidRPr="0040257C">
        <w:rPr>
          <w:rFonts w:eastAsia="Calibri"/>
          <w:sz w:val="24"/>
          <w:szCs w:val="24"/>
        </w:rPr>
        <w:t>.</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цены деления шкалы измерительного прибора.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расстояний.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объёма жидкости и твёрдого тела.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размеров малых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температуры при помощи жидкостного термометра и датчика температуры.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2. Первоначальные сведения о строении вещества.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Строение вещества: атомы и молекулы, их размеры. Опыты, доказывающие дискретное строение </w:t>
      </w:r>
      <w:r w:rsidRPr="0040257C">
        <w:rPr>
          <w:rFonts w:eastAsia="Calibri"/>
          <w:sz w:val="24"/>
          <w:szCs w:val="24"/>
        </w:rPr>
        <w:lastRenderedPageBreak/>
        <w:t>вещества.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40257C">
        <w:rPr>
          <w:rFonts w:eastAsia="Calibri"/>
          <w:sz w:val="24"/>
          <w:szCs w:val="24"/>
        </w:rPr>
        <w:br/>
        <w:t xml:space="preserve">и отталкивание.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Наблюдение броуновского движения.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диффузии.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явлений, объясняющихся притяжением или отталкиванием частиц вещества.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Оценка диаметра атома методом рядов (с использованием фотографий).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по наблюдению теплового расширения газов.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по обнаружению действия сил молекулярного притяжения.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3. Движение и взаимодействие тел.</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механического движения тела.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Измерение скорости прямолинейного движения.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явления инерции.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изменения скорости при взаимодействии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Сравнение масс по взаимодействию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Сложение сил, направленных по одной прямой.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скорости равномерного движения (шарика в жидкости, модели электрического автомобиля и так далее).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средней скорости скольжения бруска или шарика </w:t>
      </w:r>
      <w:r w:rsidRPr="0040257C">
        <w:rPr>
          <w:rFonts w:eastAsia="Calibri"/>
          <w:sz w:val="24"/>
          <w:szCs w:val="24"/>
        </w:rPr>
        <w:br/>
        <w:t xml:space="preserve">по наклонной плоскости.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плотности твёрдого тела.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 xml:space="preserve">Опыты, демонстрирующие зависимость растяжения (деформации) пружины от приложенной силы.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демонстрирующие зависимость силы трения скольжения от веса тела </w:t>
      </w:r>
      <w:r w:rsidRPr="0040257C">
        <w:rPr>
          <w:rFonts w:eastAsia="Calibri"/>
          <w:sz w:val="24"/>
          <w:szCs w:val="24"/>
        </w:rPr>
        <w:br/>
        <w:t>и характера соприкасающихся поверхностей.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4. Давление твёрдых тел, жидкостей и газов.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40257C">
        <w:rPr>
          <w:rFonts w:eastAsia="Calibri"/>
          <w:sz w:val="24"/>
          <w:szCs w:val="24"/>
        </w:rPr>
        <w:br/>
        <w:t xml:space="preserve">для измерения атмосферного давления.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Зависимость давления газа от температуры.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Передача давления жидкостью и газом.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Сообщающиеся сосуды.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Гидравлический пресс.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Проявление действия атмосферного давления.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Зависимость выталкивающей силы от объёма погружённой части тела </w:t>
      </w:r>
      <w:r w:rsidRPr="0040257C">
        <w:rPr>
          <w:rFonts w:eastAsia="Calibri"/>
          <w:sz w:val="24"/>
          <w:szCs w:val="24"/>
        </w:rPr>
        <w:br/>
        <w:t xml:space="preserve">и плотности жидкости.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Равенство выталкивающей силы весу вытесненной жидкости.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Условие плавания тел: плавание или погружение тел в зависимости </w:t>
      </w:r>
      <w:r w:rsidRPr="0040257C">
        <w:rPr>
          <w:rFonts w:eastAsia="Calibri"/>
          <w:sz w:val="24"/>
          <w:szCs w:val="24"/>
        </w:rPr>
        <w:br/>
        <w:t xml:space="preserve">от соотношения плотностей тела и жидкости.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зависимости веса тела в воде от объёма погружённой </w:t>
      </w:r>
      <w:r w:rsidRPr="0040257C">
        <w:rPr>
          <w:rFonts w:eastAsia="Calibri"/>
          <w:sz w:val="24"/>
          <w:szCs w:val="24"/>
        </w:rPr>
        <w:br/>
        <w:t>в жидкость части тела.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выталкивающей силы, действующей на тело, погружённое </w:t>
      </w:r>
      <w:r w:rsidRPr="0040257C">
        <w:rPr>
          <w:rFonts w:eastAsia="Calibri"/>
          <w:sz w:val="24"/>
          <w:szCs w:val="24"/>
        </w:rPr>
        <w:br/>
        <w:t xml:space="preserve">в жидкость.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Проверка независимости выталкивающей силы, действующей на тело </w:t>
      </w:r>
      <w:r w:rsidRPr="0040257C">
        <w:rPr>
          <w:rFonts w:eastAsia="Calibri"/>
          <w:sz w:val="24"/>
          <w:szCs w:val="24"/>
        </w:rPr>
        <w:br/>
        <w:t>в жидкости, от массы тела.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демонстрирующие зависимость выталкивающей силы, действующей </w:t>
      </w:r>
      <w:r w:rsidRPr="0040257C">
        <w:rPr>
          <w:rFonts w:eastAsia="Calibri"/>
          <w:sz w:val="24"/>
          <w:szCs w:val="24"/>
        </w:rPr>
        <w:br/>
        <w:t xml:space="preserve">на тело в жидкости, от объёма погружённой в жидкость части тела и от плотности жидкости.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Конструирование ареометра или конструирование лодки и определение </w:t>
      </w:r>
      <w:r w:rsidRPr="0040257C">
        <w:rPr>
          <w:rFonts w:eastAsia="Calibri"/>
          <w:sz w:val="24"/>
          <w:szCs w:val="24"/>
        </w:rPr>
        <w:br/>
        <w:t xml:space="preserve">её грузоподъёмности.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5. Работа и мощность. Энергия.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 xml:space="preserve">Механическая работа. Мощность.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Примеры простых механизмов.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работы силы трения при равномерном движении тела </w:t>
      </w:r>
      <w:r w:rsidRPr="0040257C">
        <w:rPr>
          <w:rFonts w:eastAsia="Calibri"/>
          <w:sz w:val="24"/>
          <w:szCs w:val="24"/>
        </w:rPr>
        <w:br/>
        <w:t xml:space="preserve">по горизонтальной поверхности.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Исследование условий равновесия рычага.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КПД наклонной плоскости.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Изучение закона сохранения механической энергии. </w:t>
      </w:r>
    </w:p>
    <w:p w:rsidR="0040257C" w:rsidRPr="001737A1" w:rsidRDefault="0040257C" w:rsidP="0040257C">
      <w:pPr>
        <w:autoSpaceDE/>
        <w:autoSpaceDN/>
        <w:spacing w:line="360" w:lineRule="auto"/>
        <w:ind w:firstLine="709"/>
        <w:jc w:val="both"/>
        <w:rPr>
          <w:rFonts w:eastAsia="Calibri"/>
          <w:sz w:val="24"/>
          <w:szCs w:val="24"/>
          <w:u w:val="single"/>
        </w:rPr>
      </w:pPr>
      <w:r w:rsidRPr="001737A1">
        <w:rPr>
          <w:rFonts w:eastAsia="Calibri"/>
          <w:sz w:val="24"/>
          <w:szCs w:val="24"/>
          <w:u w:val="single"/>
        </w:rPr>
        <w:t>Содержание обучения в 8 классе.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6. Тепловые явления.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40257C">
        <w:rPr>
          <w:rFonts w:eastAsia="Calibri"/>
          <w:sz w:val="24"/>
          <w:szCs w:val="24"/>
        </w:rPr>
        <w:br/>
        <w:t xml:space="preserve">и капиллярные явления. Тепловое расширение и сжатие.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40257C">
        <w:rPr>
          <w:rFonts w:eastAsia="Calibri"/>
          <w:sz w:val="24"/>
          <w:szCs w:val="24"/>
        </w:rPr>
        <w:br/>
        <w:t xml:space="preserve">и совершение работы. Виды теплопередачи: теплопроводность, конвекция, излучение.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Количество теплоты. Удельная теплоёмкость вещества. Теплообмен </w:t>
      </w:r>
      <w:r w:rsidRPr="0040257C">
        <w:rPr>
          <w:rFonts w:eastAsia="Calibri"/>
          <w:sz w:val="24"/>
          <w:szCs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40257C">
        <w:rPr>
          <w:rFonts w:eastAsia="Calibri"/>
          <w:sz w:val="24"/>
          <w:szCs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Влажность воздуха.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Энергия топлива. Удельная теплота сгорания.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Принципы работы тепловых двигателей КПД теплового двигателя. Тепловые двигатели и защита окружающей среды (МС).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Закон сохранения и превращения энергии в тепловых процессах (МС).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броуновского движения.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диффузии.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 xml:space="preserve">Наблюдение явлений смачивания и капиллярных явлений.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теплового расширения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Изменение давления газа при изменении объёма и нагревании </w:t>
      </w:r>
      <w:r w:rsidRPr="0040257C">
        <w:rPr>
          <w:rFonts w:eastAsia="Calibri"/>
          <w:sz w:val="24"/>
          <w:szCs w:val="24"/>
        </w:rPr>
        <w:br/>
        <w:t xml:space="preserve">или охлаждении.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Правила измерения температуры.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Виды теплопередачи.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Охлаждение при совершении работы.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Нагревание при совершении работы внешними силами.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Сравнение теплоёмкостей различных веществ.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кипения.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Наблюдение постоянства температуры при плавлении.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Модели тепловых двигателей.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по обнаружению действия сил молекулярного притяжения.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по выращиванию кристаллов поваренной соли или сахара.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по наблюдению теплового расширения газов, жидкостей и твёрдых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давления воздуха в баллоне шприца.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демонстрирующие зависимость давления воздуха от его объёма </w:t>
      </w:r>
      <w:r w:rsidRPr="0040257C">
        <w:rPr>
          <w:rFonts w:eastAsia="Calibri"/>
          <w:sz w:val="24"/>
          <w:szCs w:val="24"/>
        </w:rPr>
        <w:br/>
        <w:t xml:space="preserve">и нагревания или охлаждения.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Проверка гипотезы линейной зависимости длины столбика жидкости </w:t>
      </w:r>
      <w:r w:rsidRPr="0040257C">
        <w:rPr>
          <w:rFonts w:eastAsia="Calibri"/>
          <w:sz w:val="24"/>
          <w:szCs w:val="24"/>
        </w:rPr>
        <w:br/>
        <w:t xml:space="preserve">в термометрической трубке от температуры.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изменения внутренней энергии тела в результате теплопередачи и работы внешних сил.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явления теплообмена при смешивании холодной и горячей воды.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количества теплоты, полученного водой при теплообмене </w:t>
      </w:r>
      <w:r w:rsidRPr="0040257C">
        <w:rPr>
          <w:rFonts w:eastAsia="Calibri"/>
          <w:sz w:val="24"/>
          <w:szCs w:val="24"/>
        </w:rPr>
        <w:br/>
        <w:t xml:space="preserve">с нагретым металлическим цилиндром.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удельной теплоёмкости вещества.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процесса испарения.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относительной влажности воздуха.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удельной теплоты плавления льда.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7. Электрические и магнитные явления.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40257C">
        <w:rPr>
          <w:rFonts w:eastAsia="Calibri"/>
          <w:sz w:val="24"/>
          <w:szCs w:val="24"/>
        </w:rPr>
        <w:br/>
        <w:t xml:space="preserve">на возобновляемых источниках энергии.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Электризация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Два рода электрических зарядов и взаимодействие заряженных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Устройство и действие электроскопа.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Электростатическая индукция.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Закон сохранения электрических зарядов.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Проводники и диэлектрики.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Моделирование силовых линий электрического поля.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Источники постоянного тока.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Действия электрического тока.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Электрический ток в жидкости.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Газовый разряд.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силы тока амперметром.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электрического напряжения вольтметром.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Реостат и магазин сопротивлений.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Взаимодействие постоянных магнитов.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Моделирование невозможности разделения полюсов магнита.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Моделирование магнитных полей постоянных магнитов.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 Эрстеда.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Магнитное поле тока. Электромагнит.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Действие магнитного поля на проводник с током.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Электродвигатель постоянного тока.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Исследование явления электромагнитной индукции.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Фарадея.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Зависимость направления индукционного тока от условий его возникновения.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Электрогенератор постоянного тока.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по наблюдению электризации тел индукцией и при соприкосновении.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действия электрического поля на проводники и диэлектрики.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Сборка и проверка работы электрической цепи постоянного тока.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и регулирование силы тока.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и регулирование напряжения.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зависимости силы тока, идущего через резистор, </w:t>
      </w:r>
      <w:r w:rsidRPr="0040257C">
        <w:rPr>
          <w:rFonts w:eastAsia="Calibri"/>
          <w:sz w:val="24"/>
          <w:szCs w:val="24"/>
        </w:rPr>
        <w:br/>
        <w:t xml:space="preserve">от сопротивления резистора и напряжения на резисторе.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Проверка правила сложения напряжений при последовательном соединении двух резисторов.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Проверка правила для силы тока при параллельном соединении резисторов.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работы электрического тока, идущего через резистор.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мощности электрического тока, выделяемой на резисторе.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зависимости силы тока, идущего через лампочку, </w:t>
      </w:r>
      <w:r w:rsidRPr="0040257C">
        <w:rPr>
          <w:rFonts w:eastAsia="Calibri"/>
          <w:sz w:val="24"/>
          <w:szCs w:val="24"/>
        </w:rPr>
        <w:br/>
        <w:t xml:space="preserve">от напряжения на ней.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КПД нагревателя.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магнитного взаимодействия постоянных магнитов.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Изучение магнитного поля постоянных магнитов при их объединении </w:t>
      </w:r>
      <w:r w:rsidRPr="0040257C">
        <w:rPr>
          <w:rFonts w:eastAsia="Calibri"/>
          <w:sz w:val="24"/>
          <w:szCs w:val="24"/>
        </w:rPr>
        <w:br/>
        <w:t xml:space="preserve">и разделении.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действия электрического тока на магнитную стрелку.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демонстрирующие зависимость силы взаимодействия катушки </w:t>
      </w:r>
      <w:r w:rsidRPr="0040257C">
        <w:rPr>
          <w:rFonts w:eastAsia="Calibri"/>
          <w:sz w:val="24"/>
          <w:szCs w:val="24"/>
        </w:rPr>
        <w:br/>
        <w:t xml:space="preserve">с током и магнита от силы тока и направления тока в катушке.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Изучение действия магнитного поля на проводник с током.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Конструирование и изучение работы электродвигателя.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КПД электродвигательной установки.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40257C" w:rsidRPr="001737A1" w:rsidRDefault="0040257C" w:rsidP="0040257C">
      <w:pPr>
        <w:autoSpaceDE/>
        <w:autoSpaceDN/>
        <w:spacing w:line="360" w:lineRule="auto"/>
        <w:ind w:firstLine="709"/>
        <w:jc w:val="both"/>
        <w:rPr>
          <w:rFonts w:eastAsia="Calibri"/>
          <w:sz w:val="24"/>
          <w:szCs w:val="24"/>
          <w:u w:val="single"/>
        </w:rPr>
      </w:pPr>
      <w:r w:rsidRPr="001737A1">
        <w:rPr>
          <w:rFonts w:eastAsia="Calibri"/>
          <w:sz w:val="24"/>
          <w:szCs w:val="24"/>
          <w:u w:val="single"/>
        </w:rPr>
        <w:t>Содержание обучения в 9 классе.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8. Механические явления.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40257C">
        <w:rPr>
          <w:rFonts w:eastAsia="Calibri"/>
          <w:sz w:val="24"/>
          <w:szCs w:val="24"/>
        </w:rPr>
        <w:br/>
        <w:t xml:space="preserve">при неравномерном движении.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 xml:space="preserve">Ускорение. Равноускоренное прямолинейное движение. Свободное падение. Опыты Галилея.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Первый закон Ньютона. Второй закон Ньютона. Третий закон Ньютона. Принцип суперпозиции сил.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Сила упругости. Закон Гука. Сила трения: сила трения скольжения, сила трения покоя, другие виды трения.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Импульс тела. Изменение импульса. Импульс силы. Закон сохранения импульса. Реактивное движение (МС).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40257C">
        <w:rPr>
          <w:rFonts w:eastAsia="Calibri"/>
          <w:sz w:val="24"/>
          <w:szCs w:val="24"/>
        </w:rPr>
        <w:br/>
        <w:t xml:space="preserve">о кинетической энергии. Закон сохранения механической энергии.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Наблюдение механического движения тела относительно разных тел отсчёта.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Сравнение путей и траекторий движения одного и того же тела относительно разных тел отсчёта.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скорости и ускорения прямолинейного движения.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Исследование признаков равноускоренного движения.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движения тела по окружности.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Зависимость ускорения тела от массы тела и действующей на него силы.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Наблюдение равенства сил при взаимодействии тел.</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Изменение веса тела при ускоренном движении.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Передача импульса при взаимодействии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Преобразования энергии при взаимодействии тел.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Сохранение импульса при неупругом взаимодействии.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Сохранение импульса при абсолютно упругом взаимодействии.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реактивного движения.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Сохранение механической энергии при свободном падении.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Сохранение механической энергии при движении тела под действием пружины.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Конструирование тракта для разгона и дальнейшего равномерного движения шарика или тележки.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средней скорости скольжения бруска или движения шарика </w:t>
      </w:r>
      <w:r w:rsidRPr="0040257C">
        <w:rPr>
          <w:rFonts w:eastAsia="Calibri"/>
          <w:sz w:val="24"/>
          <w:szCs w:val="24"/>
        </w:rPr>
        <w:br/>
      </w:r>
      <w:r w:rsidRPr="0040257C">
        <w:rPr>
          <w:rFonts w:eastAsia="Calibri"/>
          <w:sz w:val="24"/>
          <w:szCs w:val="24"/>
        </w:rPr>
        <w:lastRenderedPageBreak/>
        <w:t xml:space="preserve">по наклонной плоскости.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ускорения тела при равноускоренном движении по наклонной плоскости.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зависимости пути от времени при равноускоренном движении без начальной скорости.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зависимости силы трения скольжения от силы нормального давления.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коэффициента трения скольжения.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жёсткости пружины.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работы силы трения при равномерном движении тела </w:t>
      </w:r>
      <w:r w:rsidRPr="0040257C">
        <w:rPr>
          <w:rFonts w:eastAsia="Calibri"/>
          <w:sz w:val="24"/>
          <w:szCs w:val="24"/>
        </w:rPr>
        <w:br/>
        <w:t xml:space="preserve">по горизонтальной поверхности.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работы силы упругости при подъёме груза с использованием неподвижного и подвижного блоков.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Изучение закона сохранения энергии.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9. Механические колебания и волны.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Звук. Громкость звука и высота тона. Отражение звука. Инфразвук </w:t>
      </w:r>
      <w:r w:rsidRPr="0040257C">
        <w:rPr>
          <w:rFonts w:eastAsia="Calibri"/>
          <w:sz w:val="24"/>
          <w:szCs w:val="24"/>
        </w:rPr>
        <w:br/>
        <w:t xml:space="preserve">и ультразвук.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колебаний тел под действием силы тяжести и силы упругости.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Наблюдение колебаний груза на нити и на пружине.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вынужденных колебаний и резонанса.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Распространение продольных и поперечных волн (на модели).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Наблюдение зависимости высоты звука от частоты.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Акустический резонанс.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частоты и периода колебаний математического маятника.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Определение частоты и периода колебаний пружинного маятника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зависимости периода колебаний подвешенного к нити груза </w:t>
      </w:r>
      <w:r w:rsidRPr="0040257C">
        <w:rPr>
          <w:rFonts w:eastAsia="Calibri"/>
          <w:sz w:val="24"/>
          <w:szCs w:val="24"/>
        </w:rPr>
        <w:br/>
        <w:t xml:space="preserve">от длины нити.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зависимости периода колебаний пружинного маятника </w:t>
      </w:r>
      <w:r w:rsidRPr="0040257C">
        <w:rPr>
          <w:rFonts w:eastAsia="Calibri"/>
          <w:sz w:val="24"/>
          <w:szCs w:val="24"/>
        </w:rPr>
        <w:br/>
        <w:t xml:space="preserve">от массы груза.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Проверка независимости периода колебаний груза, подвешенного к нити, </w:t>
      </w:r>
      <w:r w:rsidRPr="0040257C">
        <w:rPr>
          <w:rFonts w:eastAsia="Calibri"/>
          <w:sz w:val="24"/>
          <w:szCs w:val="24"/>
        </w:rPr>
        <w:br/>
        <w:t xml:space="preserve">от массы груза.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 xml:space="preserve">Опыты, демонстрирующие зависимость периода колебаний пружинного маятника от массы груза и жёсткости пружины.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Измерение ускорения свободного падения.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10. Электромагнитное поле и электромагнитные волны.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Электромагнитная природа света. Скорость света. Волновые свойства света.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Свойства электромагнитных волн.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Волновые свойства света.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Изучение свойств электромагнитных волн с помощью мобильного телефона.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Раздел 11. Световые явления.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Линза. Ход лучей в линзе. Оптическая система фотоаппарата, микроскопа </w:t>
      </w:r>
      <w:r w:rsidRPr="0040257C">
        <w:rPr>
          <w:rFonts w:eastAsia="Calibri"/>
          <w:sz w:val="24"/>
          <w:szCs w:val="24"/>
        </w:rPr>
        <w:br/>
        <w:t>и телескопа (МС). Глаз как оптическая система. Близорукость и дальнозоркость.</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Разложение белого света в спектр. Опыты Ньютона. Сложение спектральных цветов. Дисперсия света.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Прямолинейное распространение света.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Отражение света.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Получение изображений в плоском, вогнутом и выпуклом зеркалах.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Преломление света.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Оптический световод.</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Ход лучей в собирающей линзе.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Ход лучей в рассеивающей линзе.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Получение изображений с помощью линз.</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Принцип действия фотоаппарата, микроскопа и телескопа.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Модель глаза.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Разложение белого света в спектр.</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Получение белого света при сложении света разных цветов.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Исследование зависимости угла отражения светового луча от угла падения.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Изучение характеристик изображения предмета в плоском зеркале.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Исследование зависимости угла преломления светового луча от угла падения на границе «воздух–</w:t>
      </w:r>
      <w:r w:rsidRPr="0040257C">
        <w:rPr>
          <w:rFonts w:eastAsia="Calibri"/>
          <w:sz w:val="24"/>
          <w:szCs w:val="24"/>
        </w:rPr>
        <w:lastRenderedPageBreak/>
        <w:t>стекло».</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Получение изображений с помощью собирающей линзы.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Определение фокусного расстояния и оптической силы собирающей линзы.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Опыты по разложению белого света в спектр.</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Опыты по восприятию цвета предметов при их наблюдении через цветовые фильтры.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Раздел 12. Квантовые явления.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Ядерная энергетика. Действия радиоактивных излучений на живые организмы (МС).</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Демонстрации.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Спектры излучения и поглощения.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Спектры различных газов.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Спектр водорода.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Наблюдение треков в камере Вильсона.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Работа счётчика ионизирующих излучений.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Регистрация излучения природных минералов и продуктов.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Лабораторные работы и опыты.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Наблюдение сплошных и линейчатых спектров излучения.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Исследование треков: измерение энергии частицы по тормозному пути </w:t>
      </w:r>
      <w:r w:rsidRPr="0040257C">
        <w:rPr>
          <w:rFonts w:eastAsia="Calibri"/>
          <w:sz w:val="24"/>
          <w:szCs w:val="24"/>
        </w:rPr>
        <w:br/>
        <w:t>(по фотографиям).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Измерение радиоактивного фона.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Повторительно-обобщающий модуль.</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Повторительно­обобщающий модуль предназначен для систематизации </w:t>
      </w:r>
      <w:r w:rsidRPr="0040257C">
        <w:rPr>
          <w:rFonts w:eastAsia="Calibri"/>
          <w:sz w:val="24"/>
          <w:szCs w:val="24"/>
        </w:rPr>
        <w:br/>
        <w:t xml:space="preserve">и обобщения предметного содержания и опыта деятельности, приобретённого </w:t>
      </w:r>
      <w:r w:rsidRPr="0040257C">
        <w:rPr>
          <w:rFonts w:eastAsia="Calibri"/>
          <w:sz w:val="24"/>
          <w:szCs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40257C">
        <w:rPr>
          <w:rFonts w:eastAsia="Calibri"/>
          <w:sz w:val="24"/>
          <w:szCs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на основе полученных знаний распознавать и научно объяснять физические явления в окружающей природе и повседневной жизни;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использовать научные методы исследования физических явлений, </w:t>
      </w:r>
      <w:r w:rsidRPr="0040257C">
        <w:rPr>
          <w:rFonts w:eastAsia="Calibri"/>
          <w:sz w:val="24"/>
          <w:szCs w:val="24"/>
        </w:rPr>
        <w:br/>
        <w:t>в том числе для проверки гипотез и получения теоретических выводов;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40257C">
        <w:rPr>
          <w:rFonts w:eastAsia="Calibri"/>
          <w:sz w:val="24"/>
          <w:szCs w:val="24"/>
        </w:rPr>
        <w:br/>
        <w:t>и оценочной работы за курс основного общего образования.</w:t>
      </w:r>
    </w:p>
    <w:p w:rsidR="0040257C" w:rsidRPr="001737A1" w:rsidRDefault="0040257C" w:rsidP="0040257C">
      <w:pPr>
        <w:autoSpaceDE/>
        <w:autoSpaceDN/>
        <w:spacing w:line="360" w:lineRule="auto"/>
        <w:ind w:firstLine="709"/>
        <w:jc w:val="both"/>
        <w:rPr>
          <w:rFonts w:eastAsia="Calibri"/>
          <w:sz w:val="24"/>
          <w:szCs w:val="24"/>
          <w:u w:val="single"/>
        </w:rPr>
      </w:pPr>
      <w:bookmarkStart w:id="62" w:name="_Toc124412005"/>
      <w:r w:rsidRPr="001737A1">
        <w:rPr>
          <w:rFonts w:eastAsia="Calibri"/>
          <w:sz w:val="24"/>
          <w:szCs w:val="24"/>
          <w:u w:val="single"/>
        </w:rPr>
        <w:t>Планируемые результаты освоения физик</w:t>
      </w:r>
      <w:bookmarkEnd w:id="62"/>
      <w:r w:rsidRPr="001737A1">
        <w:rPr>
          <w:rFonts w:eastAsia="Calibri"/>
          <w:sz w:val="24"/>
          <w:szCs w:val="24"/>
          <w:u w:val="single"/>
        </w:rPr>
        <w:t>и (базовый уровень) на уровне основного общего образования.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0257C" w:rsidRPr="0040257C" w:rsidRDefault="0040257C" w:rsidP="0040257C">
      <w:pPr>
        <w:autoSpaceDE/>
        <w:autoSpaceDN/>
        <w:spacing w:line="360" w:lineRule="auto"/>
        <w:ind w:firstLine="709"/>
        <w:jc w:val="both"/>
        <w:rPr>
          <w:rFonts w:eastAsia="Calibri"/>
          <w:sz w:val="24"/>
          <w:szCs w:val="24"/>
        </w:rPr>
      </w:pPr>
      <w:bookmarkStart w:id="63" w:name="_Toc124412006"/>
      <w:r w:rsidRPr="0040257C">
        <w:rPr>
          <w:rFonts w:eastAsia="Calibri"/>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3"/>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патриотического воспитания: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проявление интереса к истории и современному состоянию российской физической науки;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ценностное отношение к достижениям российских учёных­физиков;</w:t>
      </w:r>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гражданского и духовно-нравственного воспитания: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готовность к активному участию в обсуждении общественно-значимых </w:t>
      </w:r>
      <w:r w:rsidRPr="0040257C">
        <w:rPr>
          <w:rFonts w:eastAsia="Calibri"/>
          <w:sz w:val="24"/>
          <w:szCs w:val="24"/>
        </w:rPr>
        <w:br/>
        <w:t>и этических проблем, связанных с практическим применением достижений физики;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осознание важности морально­этических принципов в деятельности учёного;</w:t>
      </w:r>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эстетического воспитания: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восприятие эстетических качеств физической науки: её гармоничного построения, строгости, точности, лаконичности;</w:t>
      </w:r>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ценности научного познания: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развитие научной любознательности, интереса к исследовательской деятельности;</w:t>
      </w:r>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w:t>
      </w:r>
      <w:bookmarkStart w:id="64" w:name="_Hlk125714652"/>
      <w:r w:rsidRPr="0040257C">
        <w:rPr>
          <w:rFonts w:eastAsia="Calibri"/>
          <w:sz w:val="24"/>
          <w:szCs w:val="24"/>
        </w:rPr>
        <w:t>формирования культуры здоровья и эмоционального благополучия:</w:t>
      </w:r>
      <w:bookmarkEnd w:id="64"/>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40257C">
        <w:rPr>
          <w:rFonts w:eastAsia="Calibri"/>
          <w:sz w:val="24"/>
          <w:szCs w:val="24"/>
        </w:rPr>
        <w:br/>
        <w:t>на дорогах, с электрическим и тепловым оборудованием в домашних условиях;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сформированность навыка рефлексии, признание своего права на ошибку </w:t>
      </w:r>
      <w:r w:rsidRPr="0040257C">
        <w:rPr>
          <w:rFonts w:eastAsia="Calibri"/>
          <w:sz w:val="24"/>
          <w:szCs w:val="24"/>
        </w:rPr>
        <w:br/>
      </w:r>
      <w:r w:rsidRPr="0040257C">
        <w:rPr>
          <w:rFonts w:eastAsia="Calibri"/>
          <w:sz w:val="24"/>
          <w:szCs w:val="24"/>
        </w:rPr>
        <w:lastRenderedPageBreak/>
        <w:t>и такого же права у другого человека;</w:t>
      </w:r>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трудового воспитания: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40257C">
        <w:rPr>
          <w:rFonts w:eastAsia="Calibri"/>
          <w:sz w:val="24"/>
          <w:szCs w:val="24"/>
        </w:rPr>
        <w:br/>
        <w:t>в том числе и физических знаний;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интерес к практическому изучению профессий, связанных с физикой;</w:t>
      </w:r>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экологического воспитания: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осознание глобального характера экологических проблем и путей их решения;</w:t>
      </w:r>
    </w:p>
    <w:p w:rsidR="0040257C" w:rsidRPr="0040257C" w:rsidRDefault="0040257C" w:rsidP="00FF53F0">
      <w:pPr>
        <w:numPr>
          <w:ilvl w:val="0"/>
          <w:numId w:val="68"/>
        </w:numPr>
        <w:autoSpaceDE/>
        <w:autoSpaceDN/>
        <w:spacing w:after="200" w:line="360" w:lineRule="auto"/>
        <w:jc w:val="both"/>
        <w:rPr>
          <w:rFonts w:eastAsia="Calibri"/>
          <w:sz w:val="24"/>
          <w:szCs w:val="24"/>
        </w:rPr>
      </w:pPr>
      <w:r w:rsidRPr="0040257C">
        <w:rPr>
          <w:rFonts w:eastAsia="Calibri"/>
          <w:sz w:val="24"/>
          <w:szCs w:val="24"/>
        </w:rPr>
        <w:t> адаптации к изменяющимся условиям социальной и природной среды: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повышение уровня своей компетентности через практическую деятельность;</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потребность в формировании новых знаний, в том числе формулировать идеи, понятия, гипотезы о физических объектах и явлениях;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осознание дефицитов собственных знаний и компетентностей в области физики;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планирование своего развития в приобретении новых физических знаний;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стремление анализировать и выявлять взаимосвязи природы, общества </w:t>
      </w:r>
      <w:r w:rsidRPr="0040257C">
        <w:rPr>
          <w:rFonts w:eastAsia="Calibri"/>
          <w:sz w:val="24"/>
          <w:szCs w:val="24"/>
        </w:rPr>
        <w:br/>
        <w:t>и экономики, в том числе с использованием физических знаний;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оценка своих действий с учётом влияния на окружающую среду, возможных глобальных последствий.</w:t>
      </w:r>
    </w:p>
    <w:p w:rsidR="0040257C" w:rsidRPr="0040257C" w:rsidRDefault="0040257C" w:rsidP="0040257C">
      <w:pPr>
        <w:autoSpaceDE/>
        <w:autoSpaceDN/>
        <w:spacing w:line="360" w:lineRule="auto"/>
        <w:ind w:firstLine="709"/>
        <w:jc w:val="both"/>
        <w:rPr>
          <w:rFonts w:eastAsia="Calibri"/>
          <w:sz w:val="24"/>
          <w:szCs w:val="24"/>
        </w:rPr>
      </w:pPr>
      <w:bookmarkStart w:id="65" w:name="_Toc124412007"/>
      <w:r w:rsidRPr="0040257C">
        <w:rPr>
          <w:rFonts w:eastAsia="Calibri"/>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5"/>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Овладение универсальными учебными познавательными действиями: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1) базовые логические действия: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выявлять и характеризовать существенные признаки объектов (явлений);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устанавливать существенный признак классификации, основания </w:t>
      </w:r>
      <w:r w:rsidRPr="0040257C">
        <w:rPr>
          <w:rFonts w:eastAsia="Calibri"/>
          <w:sz w:val="24"/>
          <w:szCs w:val="24"/>
        </w:rPr>
        <w:br/>
        <w:t>для обобщения и сравнения;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выявлять закономерности и противоречия в рассматриваемых фактах, данных и наблюдениях, относящихся к физическим явлениям;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выявлять причинно­следственные связи при изучении физических явлений </w:t>
      </w:r>
      <w:r w:rsidRPr="0040257C">
        <w:rPr>
          <w:rFonts w:eastAsia="Calibri"/>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2) базовые исследовательские действия: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использовать вопросы как исследовательский инструмент познания;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оценивать на применимость и достоверность информацию, полученную в ходе исследования или эксперимента;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самостоятельно формулировать обобщения и выводы по результатам проведённого наблюдения, опыта, исследования;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прогнозировать возможное дальнейшее развитие физических процессов, </w:t>
      </w:r>
      <w:r w:rsidRPr="0040257C">
        <w:rPr>
          <w:rFonts w:eastAsia="Calibri"/>
          <w:sz w:val="24"/>
          <w:szCs w:val="24"/>
        </w:rPr>
        <w:br/>
        <w:t>а также выдвигать предположения об их развитии в новых условиях и контекстах.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3) работа с информацией: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анализировать, систематизировать и интерпретировать информацию различных видов и форм представления;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самостоятельно выбирать оптимальную форму представления информации </w:t>
      </w:r>
      <w:r w:rsidRPr="0040257C">
        <w:rPr>
          <w:rFonts w:eastAsia="Calibri"/>
          <w:sz w:val="24"/>
          <w:szCs w:val="24"/>
        </w:rPr>
        <w:br/>
        <w:t>и иллюстрировать решаемые задачи несложными схемами, диаграммами, иной графикой и их комбинациями.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Овладение универсальными учебными коммуникативными действиями: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1) общение: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 ходе обсуждения учебного материала, результатов лабораторных работ </w:t>
      </w:r>
      <w:r w:rsidRPr="0040257C">
        <w:rPr>
          <w:rFonts w:eastAsia="Calibri"/>
          <w:sz w:val="24"/>
          <w:szCs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сопоставлять свои суждения с суждениями других участников диалога, обнаруживать различие и сходство позиций;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выражать свою точку зрения в устных и письменных текстах;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публично представлять результаты выполненного физического опыта (эксперимента, исследования, проекта).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2) совместная деятельность (сотрудничество):</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понимать и использовать преимущества командной и индивидуальной работы при решении конкретной физической проблемы;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принимать цели совместной деятельности, организовывать действия </w:t>
      </w:r>
      <w:r w:rsidRPr="0040257C">
        <w:rPr>
          <w:rFonts w:eastAsia="Calibri"/>
          <w:sz w:val="24"/>
          <w:szCs w:val="24"/>
        </w:rPr>
        <w:br/>
        <w:t>по её достижению: распределять роли, обсуждать процессы и результаты совместной работы, обобщать мнения нескольких людей;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Овладение универсальными учебными регулятивными действиями: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1) самоорганизация: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выявлять проблемы в жизненных и учебных ситуациях, требующих </w:t>
      </w:r>
      <w:r w:rsidRPr="0040257C">
        <w:rPr>
          <w:rFonts w:eastAsia="Calibri"/>
          <w:sz w:val="24"/>
          <w:szCs w:val="24"/>
        </w:rPr>
        <w:br/>
        <w:t>для решения физических знаний;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ориентироваться в различных подходах принятия решений (индивидуальное, принятие решения в группе, принятие решений группой);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делать выбор и брать ответственность за решение.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2) самоконтроль:</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давать адекватную оценку ситуации и предлагать план её изменения;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объяснять причины достижения (недостижения) результатов деятельности, давать оценку приобретённому опыту;</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оценивать соответствие результата цели и условиям.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3) эмоциональный интеллект:</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ставить себя на место другого человека в ходе спора или дискуссии </w:t>
      </w:r>
      <w:r w:rsidRPr="0040257C">
        <w:rPr>
          <w:rFonts w:eastAsia="Calibri"/>
          <w:sz w:val="24"/>
          <w:szCs w:val="24"/>
        </w:rPr>
        <w:br/>
        <w:t>на научную тему, понимать мотивы, намерения и логику другого.</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4) принятие себя и других:</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признавать своё право на ошибку при решении физических задач </w:t>
      </w:r>
      <w:r w:rsidRPr="0040257C">
        <w:rPr>
          <w:rFonts w:eastAsia="Calibri"/>
          <w:sz w:val="24"/>
          <w:szCs w:val="24"/>
        </w:rPr>
        <w:br/>
        <w:t>или в утверждениях на научные темы и такое же право другого.</w:t>
      </w:r>
    </w:p>
    <w:p w:rsidR="0040257C" w:rsidRPr="001737A1" w:rsidRDefault="0040257C" w:rsidP="0040257C">
      <w:pPr>
        <w:autoSpaceDE/>
        <w:autoSpaceDN/>
        <w:spacing w:line="360" w:lineRule="auto"/>
        <w:ind w:firstLine="709"/>
        <w:jc w:val="both"/>
        <w:rPr>
          <w:rFonts w:eastAsia="Calibri"/>
          <w:sz w:val="24"/>
          <w:szCs w:val="24"/>
          <w:u w:val="single"/>
        </w:rPr>
      </w:pPr>
      <w:r w:rsidRPr="001737A1">
        <w:rPr>
          <w:rFonts w:eastAsia="Calibri"/>
          <w:sz w:val="24"/>
          <w:szCs w:val="24"/>
          <w:u w:val="single"/>
        </w:rPr>
        <w:t>Предметные результаты освоения программы по физике (базовый уровень).</w:t>
      </w:r>
    </w:p>
    <w:p w:rsidR="0040257C" w:rsidRPr="0040257C" w:rsidRDefault="0040257C" w:rsidP="0040257C">
      <w:pPr>
        <w:autoSpaceDE/>
        <w:autoSpaceDN/>
        <w:spacing w:line="360" w:lineRule="auto"/>
        <w:ind w:firstLine="709"/>
        <w:jc w:val="both"/>
        <w:rPr>
          <w:rFonts w:eastAsia="Calibri"/>
          <w:sz w:val="24"/>
          <w:szCs w:val="24"/>
        </w:rPr>
      </w:pPr>
      <w:r w:rsidRPr="001737A1">
        <w:rPr>
          <w:rFonts w:eastAsia="Calibri"/>
          <w:i/>
          <w:sz w:val="24"/>
          <w:szCs w:val="24"/>
        </w:rPr>
        <w:t> Предметные результаты освоения программы по физике к концу обучения в 7 классе</w:t>
      </w:r>
      <w:r w:rsidRPr="0040257C">
        <w:rPr>
          <w:rFonts w:eastAsia="Calibri"/>
          <w:sz w:val="24"/>
          <w:szCs w:val="24"/>
        </w:rPr>
        <w:t>:</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40257C">
        <w:rPr>
          <w:rFonts w:eastAsia="Calibri"/>
          <w:sz w:val="24"/>
          <w:szCs w:val="24"/>
        </w:rPr>
        <w:br/>
        <w:t>и на основе опытов, демонстрирующих данное физическое явление;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объяснять физические явления, процессы и свойства тел, </w:t>
      </w:r>
      <w:r w:rsidRPr="0040257C">
        <w:rPr>
          <w:rFonts w:eastAsia="Calibri"/>
          <w:sz w:val="24"/>
          <w:szCs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40257C">
        <w:rPr>
          <w:rFonts w:eastAsia="Calibri"/>
          <w:sz w:val="24"/>
          <w:szCs w:val="24"/>
        </w:rPr>
        <w:br/>
        <w:t xml:space="preserve">с опорой на 1–2 изученных свойства физических явлений, физических закона </w:t>
      </w:r>
      <w:r w:rsidRPr="0040257C">
        <w:rPr>
          <w:rFonts w:eastAsia="Calibri"/>
          <w:sz w:val="24"/>
          <w:szCs w:val="24"/>
        </w:rPr>
        <w:br/>
        <w:t>или закономерности;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40257C">
        <w:rPr>
          <w:rFonts w:eastAsia="Calibri"/>
          <w:sz w:val="24"/>
          <w:szCs w:val="24"/>
        </w:rPr>
        <w:br/>
        <w:t>из предложенного оборудования, записывать ход опыта и формулировать выводы;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выполнять прямые измерения расстояния, времени, массы тела, объёма, силы </w:t>
      </w:r>
      <w:r w:rsidRPr="0040257C">
        <w:rPr>
          <w:rFonts w:eastAsia="Calibri"/>
          <w:sz w:val="24"/>
          <w:szCs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проводить исследование зависимости одной физической величины от другой </w:t>
      </w:r>
      <w:r w:rsidRPr="0040257C">
        <w:rPr>
          <w:rFonts w:eastAsia="Calibri"/>
          <w:sz w:val="24"/>
          <w:szCs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w:t>
      </w:r>
      <w:r w:rsidRPr="0040257C">
        <w:rPr>
          <w:rFonts w:eastAsia="Calibri"/>
          <w:sz w:val="24"/>
          <w:szCs w:val="24"/>
        </w:rPr>
        <w:lastRenderedPageBreak/>
        <w:t xml:space="preserve">выталкивающей силы от объёма погружённой части тела и от плотности жидкости, её независимости </w:t>
      </w:r>
      <w:r w:rsidRPr="0040257C">
        <w:rPr>
          <w:rFonts w:eastAsia="Calibri"/>
          <w:sz w:val="24"/>
          <w:szCs w:val="24"/>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40257C">
        <w:rPr>
          <w:rFonts w:eastAsia="Calibri"/>
          <w:sz w:val="24"/>
          <w:szCs w:val="24"/>
        </w:rPr>
        <w:br/>
        <w:t>в виде предложенных таблиц и графиков, делать выводы по результатам исследования;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40257C">
        <w:rPr>
          <w:rFonts w:eastAsia="Calibri"/>
          <w:sz w:val="24"/>
          <w:szCs w:val="24"/>
        </w:rPr>
        <w:br/>
        <w:t>при выполнении измерений собирать экспериментальную установку и вычислять значение искомой величины;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соблюдать правила техники безопасности при работе с лабораторным оборудованием;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40257C">
        <w:rPr>
          <w:rFonts w:eastAsia="Calibri"/>
          <w:sz w:val="24"/>
          <w:szCs w:val="24"/>
        </w:rPr>
        <w:br/>
        <w:t>и неподвижный блок, наклонная плоскость;</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осуществлять отбор источников информации в сети Интернет в соответствии </w:t>
      </w:r>
      <w:r w:rsidRPr="0040257C">
        <w:rPr>
          <w:rFonts w:eastAsia="Calibri"/>
          <w:sz w:val="24"/>
          <w:szCs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создавать собственные краткие письменные и устные сообщения на основе </w:t>
      </w:r>
      <w:r w:rsidRPr="0040257C">
        <w:rPr>
          <w:rFonts w:eastAsia="Calibri"/>
          <w:sz w:val="24"/>
          <w:szCs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40257C">
        <w:rPr>
          <w:rFonts w:eastAsia="Calibri"/>
          <w:sz w:val="24"/>
          <w:szCs w:val="24"/>
        </w:rPr>
        <w:br/>
        <w:t>при этом грамотно использовать изученный понятийный аппарат курса физики, сопровождать выступление презентацией;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w:t>
      </w:r>
      <w:r w:rsidRPr="0040257C">
        <w:rPr>
          <w:rFonts w:eastAsia="Calibri"/>
          <w:sz w:val="24"/>
          <w:szCs w:val="24"/>
        </w:rPr>
        <w:lastRenderedPageBreak/>
        <w:t>мнение окружающих.</w:t>
      </w:r>
    </w:p>
    <w:p w:rsidR="0040257C" w:rsidRPr="001737A1" w:rsidRDefault="0040257C" w:rsidP="0040257C">
      <w:pPr>
        <w:autoSpaceDE/>
        <w:autoSpaceDN/>
        <w:spacing w:line="360" w:lineRule="auto"/>
        <w:ind w:firstLine="709"/>
        <w:jc w:val="both"/>
        <w:rPr>
          <w:rFonts w:eastAsia="Calibri"/>
          <w:i/>
          <w:sz w:val="24"/>
          <w:szCs w:val="24"/>
        </w:rPr>
      </w:pPr>
      <w:r w:rsidRPr="001737A1">
        <w:rPr>
          <w:rFonts w:eastAsia="Calibri"/>
          <w:i/>
          <w:sz w:val="24"/>
          <w:szCs w:val="24"/>
        </w:rPr>
        <w:t>Предметные результаты освоения программы по физике к концу обучения в 8 классе: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использовать понятия: масса и размеры молекул, тепловое движение атомов </w:t>
      </w:r>
      <w:r w:rsidRPr="0040257C">
        <w:rPr>
          <w:rFonts w:eastAsia="Calibri"/>
          <w:sz w:val="24"/>
          <w:szCs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40257C">
        <w:rPr>
          <w:rFonts w:eastAsia="Calibri"/>
          <w:sz w:val="24"/>
          <w:szCs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40257C">
        <w:rPr>
          <w:rFonts w:eastAsia="Calibri"/>
          <w:sz w:val="24"/>
          <w:szCs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40257C">
        <w:rPr>
          <w:rFonts w:eastAsia="Calibri"/>
          <w:sz w:val="24"/>
          <w:szCs w:val="24"/>
        </w:rPr>
        <w:br/>
        <w:t>при этом давать словесную формулировку закона и записывать его математическое выражение;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40257C">
        <w:rPr>
          <w:rFonts w:eastAsia="Calibri"/>
          <w:sz w:val="24"/>
          <w:szCs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проводить исследование зависимости одной физической величины от другой </w:t>
      </w:r>
      <w:r w:rsidRPr="0040257C">
        <w:rPr>
          <w:rFonts w:eastAsia="Calibri"/>
          <w:sz w:val="24"/>
          <w:szCs w:val="24"/>
        </w:rPr>
        <w:br/>
        <w:t xml:space="preserve">с использованием прямых измерений (зависимость сопротивления проводника </w:t>
      </w:r>
      <w:r w:rsidRPr="0040257C">
        <w:rPr>
          <w:rFonts w:eastAsia="Calibri"/>
          <w:sz w:val="24"/>
          <w:szCs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соблюдать правила техники безопасности при работе с лабораторным оборудованием;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распознавать простые технические устройства и измерительные приборы </w:t>
      </w:r>
      <w:r w:rsidRPr="0040257C">
        <w:rPr>
          <w:rFonts w:eastAsia="Calibri"/>
          <w:sz w:val="24"/>
          <w:szCs w:val="24"/>
        </w:rPr>
        <w:br/>
        <w:t xml:space="preserve">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w:t>
      </w:r>
      <w:r w:rsidRPr="0040257C">
        <w:rPr>
          <w:rFonts w:eastAsia="Calibri"/>
          <w:sz w:val="24"/>
          <w:szCs w:val="24"/>
        </w:rPr>
        <w:lastRenderedPageBreak/>
        <w:t>последовательным и параллельным соединением элементов, различая условные обозначения элементов электрических цепей;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осуществлять поиск информации физического содержания в сети Интернет, </w:t>
      </w:r>
      <w:r w:rsidRPr="0040257C">
        <w:rPr>
          <w:rFonts w:eastAsia="Calibri"/>
          <w:sz w:val="24"/>
          <w:szCs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40257C">
        <w:rPr>
          <w:rFonts w:eastAsia="Calibri"/>
          <w:sz w:val="24"/>
          <w:szCs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257C" w:rsidRPr="001737A1" w:rsidRDefault="0040257C" w:rsidP="0040257C">
      <w:pPr>
        <w:autoSpaceDE/>
        <w:autoSpaceDN/>
        <w:spacing w:line="360" w:lineRule="auto"/>
        <w:ind w:firstLine="709"/>
        <w:jc w:val="both"/>
        <w:rPr>
          <w:rFonts w:eastAsia="Calibri"/>
          <w:i/>
          <w:sz w:val="24"/>
          <w:szCs w:val="24"/>
        </w:rPr>
      </w:pPr>
      <w:r w:rsidRPr="001737A1">
        <w:rPr>
          <w:rFonts w:eastAsia="Calibri"/>
          <w:i/>
          <w:sz w:val="24"/>
          <w:szCs w:val="24"/>
        </w:rPr>
        <w:t> Предметные результаты освоения программы по физике к концу обучения в 9 классе: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w:t>
      </w:r>
      <w:r w:rsidRPr="0040257C">
        <w:rPr>
          <w:rFonts w:eastAsia="Calibri"/>
          <w:sz w:val="24"/>
          <w:szCs w:val="24"/>
        </w:rPr>
        <w:lastRenderedPageBreak/>
        <w:t>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40257C">
        <w:rPr>
          <w:rFonts w:eastAsia="Calibri"/>
          <w:sz w:val="24"/>
          <w:szCs w:val="24"/>
        </w:rPr>
        <w:br/>
        <w:t>и записывать его математическое выражение;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40257C">
        <w:rPr>
          <w:rFonts w:eastAsia="Calibri"/>
          <w:sz w:val="24"/>
          <w:szCs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w:t>
      </w:r>
      <w:r w:rsidRPr="0040257C">
        <w:rPr>
          <w:rFonts w:eastAsia="Calibri"/>
          <w:sz w:val="24"/>
          <w:szCs w:val="24"/>
        </w:rPr>
        <w:lastRenderedPageBreak/>
        <w:t xml:space="preserve">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40257C">
        <w:rPr>
          <w:rFonts w:eastAsia="Calibri"/>
          <w:sz w:val="24"/>
          <w:szCs w:val="24"/>
        </w:rPr>
        <w:br/>
        <w:t>и его результаты, формулировать выводы;</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проводить косвенные измерения физических величин (средняя скорость </w:t>
      </w:r>
      <w:r w:rsidRPr="0040257C">
        <w:rPr>
          <w:rFonts w:eastAsia="Calibri"/>
          <w:sz w:val="24"/>
          <w:szCs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40257C">
        <w:rPr>
          <w:rFonts w:eastAsia="Calibri"/>
          <w:sz w:val="24"/>
          <w:szCs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соблюдать правила техники безопасности при работе с лабораторным оборудованием;</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40257C">
        <w:rPr>
          <w:rFonts w:eastAsia="Calibri"/>
          <w:sz w:val="24"/>
          <w:szCs w:val="24"/>
        </w:rPr>
        <w:br/>
        <w:t>в плоском зеркале и собирающей линзе;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w:t>
      </w:r>
      <w:r w:rsidRPr="0040257C">
        <w:rPr>
          <w:rFonts w:eastAsia="Calibri"/>
          <w:sz w:val="24"/>
          <w:szCs w:val="24"/>
        </w:rPr>
        <w:lastRenderedPageBreak/>
        <w:t xml:space="preserve">основе имеющихся знаний </w:t>
      </w:r>
      <w:r w:rsidRPr="0040257C">
        <w:rPr>
          <w:rFonts w:eastAsia="Calibri"/>
          <w:sz w:val="24"/>
          <w:szCs w:val="24"/>
        </w:rPr>
        <w:br/>
        <w:t>и дополнительных источников;</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257C" w:rsidRPr="0040257C" w:rsidRDefault="0040257C" w:rsidP="0040257C">
      <w:pPr>
        <w:autoSpaceDE/>
        <w:autoSpaceDN/>
        <w:spacing w:line="360" w:lineRule="auto"/>
        <w:ind w:firstLine="709"/>
        <w:jc w:val="both"/>
        <w:rPr>
          <w:rFonts w:eastAsia="Calibri"/>
          <w:sz w:val="24"/>
          <w:szCs w:val="24"/>
        </w:rPr>
      </w:pPr>
      <w:r w:rsidRPr="0040257C">
        <w:rPr>
          <w:rFonts w:eastAsia="Calibri"/>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40257C">
        <w:rPr>
          <w:rFonts w:eastAsia="Calibri"/>
          <w:sz w:val="24"/>
          <w:szCs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257C" w:rsidRPr="0040257C" w:rsidRDefault="0040257C" w:rsidP="0040257C">
      <w:pPr>
        <w:keepNext/>
        <w:keepLines/>
        <w:autoSpaceDE/>
        <w:autoSpaceDN/>
        <w:spacing w:line="360" w:lineRule="auto"/>
        <w:ind w:firstLine="708"/>
        <w:jc w:val="both"/>
        <w:outlineLvl w:val="0"/>
        <w:rPr>
          <w:sz w:val="24"/>
          <w:szCs w:val="24"/>
          <w:lang/>
        </w:rPr>
      </w:pPr>
    </w:p>
    <w:p w:rsidR="00A5160F" w:rsidRPr="00A5160F" w:rsidRDefault="00A5160F" w:rsidP="00A5160F">
      <w:pPr>
        <w:keepNext/>
        <w:keepLines/>
        <w:autoSpaceDE/>
        <w:autoSpaceDN/>
        <w:spacing w:line="360" w:lineRule="auto"/>
        <w:ind w:firstLine="708"/>
        <w:jc w:val="both"/>
        <w:outlineLvl w:val="0"/>
        <w:rPr>
          <w:b/>
          <w:sz w:val="24"/>
          <w:szCs w:val="24"/>
          <w:lang/>
        </w:rPr>
      </w:pPr>
      <w:r>
        <w:rPr>
          <w:b/>
          <w:sz w:val="24"/>
          <w:szCs w:val="24"/>
          <w:lang/>
        </w:rPr>
        <w:t xml:space="preserve">2.1.12 </w:t>
      </w:r>
      <w:r w:rsidRPr="00A5160F">
        <w:rPr>
          <w:b/>
          <w:sz w:val="24"/>
          <w:szCs w:val="24"/>
          <w:lang/>
        </w:rPr>
        <w:t xml:space="preserve">Федеральная рабочая программа по учебному предмету «Химия» (базовый уровень).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Федеральная рабочая программа по учебному предмету «Химия» (базовый уровень) (предметная область «Естественнонаучные предметы») </w:t>
      </w:r>
      <w:r w:rsidRPr="00A5160F">
        <w:rPr>
          <w:rFonts w:eastAsia="Calibri"/>
          <w:sz w:val="24"/>
          <w:szCs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A5160F">
        <w:rPr>
          <w:rFonts w:eastAsia="Calibri"/>
          <w:sz w:val="24"/>
          <w:szCs w:val="24"/>
        </w:rPr>
        <w:br/>
        <w:t>по химии.</w:t>
      </w:r>
    </w:p>
    <w:p w:rsidR="00A5160F" w:rsidRPr="00A5160F" w:rsidRDefault="00A5160F" w:rsidP="00A5160F">
      <w:pPr>
        <w:autoSpaceDE/>
        <w:autoSpaceDN/>
        <w:spacing w:line="360" w:lineRule="auto"/>
        <w:ind w:firstLine="709"/>
        <w:jc w:val="both"/>
        <w:rPr>
          <w:rFonts w:eastAsia="Calibri"/>
          <w:sz w:val="24"/>
          <w:szCs w:val="24"/>
          <w:u w:val="single"/>
        </w:rPr>
      </w:pPr>
      <w:r w:rsidRPr="00A5160F">
        <w:rPr>
          <w:rFonts w:eastAsia="Calibri"/>
          <w:sz w:val="24"/>
          <w:szCs w:val="24"/>
          <w:u w:val="single"/>
        </w:rPr>
        <w:t>Пояснительная записка.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A5160F">
        <w:rPr>
          <w:rFonts w:eastAsia="Calibri"/>
          <w:sz w:val="24"/>
          <w:szCs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A5160F">
        <w:rPr>
          <w:rFonts w:eastAsia="Calibri"/>
          <w:sz w:val="24"/>
          <w:szCs w:val="24"/>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A5160F">
        <w:rPr>
          <w:rFonts w:eastAsia="Calibri"/>
          <w:sz w:val="24"/>
          <w:szCs w:val="24"/>
          <w:lang w:val="en-US"/>
        </w:rPr>
        <w:t>N</w:t>
      </w:r>
      <w:r w:rsidRPr="00A5160F">
        <w:rPr>
          <w:rFonts w:eastAsia="Calibri"/>
          <w:sz w:val="24"/>
          <w:szCs w:val="24"/>
        </w:rPr>
        <w:t xml:space="preserve"> ПК­4вн).</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Согласно своему назначению программа по химии является ориентиром для составления рабочих авторских программ: она даёт представление </w:t>
      </w:r>
      <w:r w:rsidRPr="00A5160F">
        <w:rPr>
          <w:rFonts w:eastAsia="Calibri"/>
          <w:sz w:val="24"/>
          <w:szCs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A5160F">
        <w:rPr>
          <w:rFonts w:eastAsia="Calibri"/>
          <w:sz w:val="24"/>
          <w:szCs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A5160F">
        <w:rPr>
          <w:rFonts w:eastAsia="Calibri"/>
          <w:sz w:val="24"/>
          <w:szCs w:val="24"/>
        </w:rPr>
        <w:br/>
        <w:t>по тематическим разделам программы и рекомендуемую последовательность</w:t>
      </w:r>
      <w:r w:rsidRPr="00A5160F">
        <w:rPr>
          <w:rFonts w:eastAsia="Calibri"/>
          <w:sz w:val="24"/>
          <w:szCs w:val="24"/>
        </w:rPr>
        <w:br/>
        <w:t xml:space="preserve">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w:t>
      </w:r>
      <w:r w:rsidRPr="00A5160F">
        <w:rPr>
          <w:rFonts w:eastAsia="Calibri"/>
          <w:sz w:val="24"/>
          <w:szCs w:val="24"/>
        </w:rPr>
        <w:lastRenderedPageBreak/>
        <w:t>результатам освоения основной образовательной программы на уровне основного общего образования,</w:t>
      </w:r>
      <w:r w:rsidRPr="00A5160F">
        <w:rPr>
          <w:rFonts w:eastAsia="Calibri"/>
          <w:sz w:val="24"/>
          <w:szCs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Вклад химии в достижение целей основного общего образования обусловлен во многом значением химической науки в познании законов природы,</w:t>
      </w:r>
      <w:r w:rsidRPr="00A5160F">
        <w:rPr>
          <w:rFonts w:eastAsia="Calibri"/>
          <w:sz w:val="24"/>
          <w:szCs w:val="24"/>
        </w:rPr>
        <w:br/>
        <w:t>в развитии производительных сил общества и создании новой базы материальной культуры.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Химия как элемент системы естественных наук распространила</w:t>
      </w:r>
      <w:r w:rsidRPr="00A5160F">
        <w:rPr>
          <w:rFonts w:eastAsia="Calibri"/>
          <w:sz w:val="24"/>
          <w:szCs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A5160F">
        <w:rPr>
          <w:rFonts w:eastAsia="Calibri"/>
          <w:sz w:val="24"/>
          <w:szCs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w:t>
      </w:r>
      <w:r w:rsidRPr="00A5160F">
        <w:rPr>
          <w:rFonts w:eastAsia="Calibri"/>
          <w:sz w:val="24"/>
          <w:szCs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A5160F">
        <w:rPr>
          <w:rFonts w:eastAsia="Calibri"/>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Изучение химии: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A5160F">
        <w:rPr>
          <w:rFonts w:eastAsia="Calibri"/>
          <w:sz w:val="24"/>
          <w:szCs w:val="24"/>
        </w:rPr>
        <w:br/>
        <w:t xml:space="preserve">в формировании естественно­научной грамотности обучающихся;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способствует формированию ценностного отношения к естественно­научным знаниям, к природе, </w:t>
      </w:r>
      <w:r w:rsidRPr="00A5160F">
        <w:rPr>
          <w:rFonts w:eastAsia="Calibri"/>
          <w:sz w:val="24"/>
          <w:szCs w:val="24"/>
        </w:rPr>
        <w:lastRenderedPageBreak/>
        <w:t>к человеку, вносит свой вклад в экологическое образование обучающихся.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Курс химии основной школы ориентирован на освоение обучающимися основ неорганической химии и некоторых понятий и сведений </w:t>
      </w:r>
      <w:r w:rsidRPr="00A5160F">
        <w:rPr>
          <w:rFonts w:eastAsia="Calibri"/>
          <w:sz w:val="24"/>
          <w:szCs w:val="24"/>
        </w:rPr>
        <w:br/>
        <w:t>об отдельных объектах органической химии.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Структура содержания предмета сформирована на основе системного подхода к его изучению. Содержание складывается из системы понятий </w:t>
      </w:r>
      <w:r w:rsidRPr="00A5160F">
        <w:rPr>
          <w:rFonts w:eastAsia="Calibri"/>
          <w:sz w:val="24"/>
          <w:szCs w:val="24"/>
        </w:rPr>
        <w:br/>
        <w:t xml:space="preserve">о химическом элементе и веществе и системы понятий о химической реакции. </w:t>
      </w:r>
      <w:r w:rsidRPr="00A5160F">
        <w:rPr>
          <w:rFonts w:eastAsia="Calibri"/>
          <w:sz w:val="24"/>
          <w:szCs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A5160F">
        <w:rPr>
          <w:rFonts w:eastAsia="Calibri"/>
          <w:sz w:val="24"/>
          <w:szCs w:val="24"/>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A5160F">
        <w:rPr>
          <w:rFonts w:eastAsia="Calibri"/>
          <w:sz w:val="24"/>
          <w:szCs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A5160F">
        <w:rPr>
          <w:rFonts w:eastAsia="Calibri"/>
          <w:sz w:val="24"/>
          <w:szCs w:val="24"/>
        </w:rPr>
        <w:br/>
        <w:t xml:space="preserve">и прогнозирования свойств, строения и возможностей практического применения </w:t>
      </w:r>
      <w:r w:rsidRPr="00A5160F">
        <w:rPr>
          <w:rFonts w:eastAsia="Calibri"/>
          <w:sz w:val="24"/>
          <w:szCs w:val="24"/>
        </w:rPr>
        <w:br/>
        <w:t>и получения изучаемых веществ.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A5160F">
        <w:rPr>
          <w:rFonts w:eastAsia="Calibri"/>
          <w:sz w:val="24"/>
          <w:szCs w:val="24"/>
        </w:rPr>
        <w:br/>
        <w:t>и «Физика. 7 класс».</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A5160F">
        <w:rPr>
          <w:rFonts w:eastAsia="Calibri"/>
          <w:sz w:val="24"/>
          <w:szCs w:val="24"/>
        </w:rPr>
        <w:br/>
        <w:t>и проведением химического эксперимента, соблюдением правил безопасного обращения с веществами в повседневной жизни.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Наряду с этим цели изучения учебного предмета в программе </w:t>
      </w:r>
      <w:r w:rsidRPr="00A5160F">
        <w:rPr>
          <w:rFonts w:eastAsia="Calibri"/>
          <w:sz w:val="24"/>
          <w:szCs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A5160F">
        <w:rPr>
          <w:rFonts w:eastAsia="Calibri"/>
          <w:sz w:val="24"/>
          <w:szCs w:val="24"/>
        </w:rPr>
        <w:br/>
      </w:r>
      <w:r w:rsidRPr="00A5160F">
        <w:rPr>
          <w:rFonts w:eastAsia="Calibri"/>
          <w:sz w:val="24"/>
          <w:szCs w:val="24"/>
        </w:rPr>
        <w:lastRenderedPageBreak/>
        <w:t>её интеллекта и общей культуры. Обучение умению учиться и продолжать</w:t>
      </w:r>
      <w:r w:rsidRPr="00A5160F">
        <w:rPr>
          <w:rFonts w:eastAsia="Calibri"/>
          <w:sz w:val="24"/>
          <w:szCs w:val="24"/>
        </w:rPr>
        <w:br/>
        <w:t>своё образование самостоятельно становится одной из важнейших функций учебных предметов.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 связи с этим при изучении предмета на уровне основного общего образования доминирующее значение приобрели такие цели, как:</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формирование интеллектуально развитой личности, готовой </w:t>
      </w:r>
      <w:r w:rsidRPr="00A5160F">
        <w:rPr>
          <w:rFonts w:eastAsia="Calibri"/>
          <w:sz w:val="24"/>
          <w:szCs w:val="24"/>
        </w:rPr>
        <w:br/>
        <w:t>к самообразованию, сотрудничеству, самостоятельному принятию решений, способной адаптироваться к быстро меняющимся условиям жизни;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направленность обучения на систематическое приобщение обучающихся</w:t>
      </w:r>
      <w:r w:rsidRPr="00A5160F">
        <w:rPr>
          <w:rFonts w:eastAsia="Calibri"/>
          <w:sz w:val="24"/>
          <w:szCs w:val="24"/>
        </w:rPr>
        <w:br/>
        <w:t>к самостоятельной познавательной деятельности, научным методам познания, формирующим мотивацию и развитие способностей к химии;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формирование умений объяснять и оценивать явления окружающего мира </w:t>
      </w:r>
      <w:r w:rsidRPr="00A5160F">
        <w:rPr>
          <w:rFonts w:eastAsia="Calibri"/>
          <w:sz w:val="24"/>
          <w:szCs w:val="24"/>
        </w:rPr>
        <w:br/>
        <w:t>на основании знаний и опыта, полученных при изучении химии;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A5160F">
        <w:rPr>
          <w:rFonts w:eastAsia="Calibri"/>
          <w:sz w:val="24"/>
          <w:szCs w:val="24"/>
        </w:rPr>
        <w:br/>
        <w:t>и окружающей природной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развитие мотивации к обучению, способностей к самоконтролю </w:t>
      </w:r>
      <w:r w:rsidRPr="00A5160F">
        <w:rPr>
          <w:rFonts w:eastAsia="Calibri"/>
          <w:sz w:val="24"/>
          <w:szCs w:val="24"/>
        </w:rPr>
        <w:br/>
        <w:t xml:space="preserve">и самовоспитанию на основе усвоения общечеловеческих ценностей, готовности </w:t>
      </w:r>
      <w:r w:rsidRPr="00A5160F">
        <w:rPr>
          <w:rFonts w:eastAsia="Calibri"/>
          <w:sz w:val="24"/>
          <w:szCs w:val="24"/>
        </w:rPr>
        <w:br/>
        <w:t>к осознанному выбору профиля и направленности дальнейшего обучения.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Общее число часов, рекомендованных для изучения химии, – 136 часов:</w:t>
      </w:r>
      <w:r w:rsidRPr="00A5160F">
        <w:rPr>
          <w:rFonts w:eastAsia="Calibri"/>
          <w:sz w:val="24"/>
          <w:szCs w:val="24"/>
        </w:rPr>
        <w:br/>
        <w:t>в 8 классе –  68 часов (2 часа в неделю), в 9 классе –  68 часов (2 часа в неделю).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A5160F">
        <w:rPr>
          <w:rFonts w:eastAsia="Calibri"/>
          <w:sz w:val="24"/>
          <w:szCs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A5160F" w:rsidRPr="00A5160F" w:rsidRDefault="00A5160F" w:rsidP="00A5160F">
      <w:pPr>
        <w:autoSpaceDE/>
        <w:autoSpaceDN/>
        <w:spacing w:line="360" w:lineRule="auto"/>
        <w:ind w:firstLine="709"/>
        <w:jc w:val="both"/>
        <w:rPr>
          <w:rFonts w:eastAsia="Calibri"/>
          <w:sz w:val="24"/>
          <w:szCs w:val="24"/>
          <w:u w:val="single"/>
        </w:rPr>
      </w:pPr>
      <w:r w:rsidRPr="00A5160F">
        <w:rPr>
          <w:rFonts w:eastAsia="Calibri"/>
          <w:sz w:val="24"/>
          <w:szCs w:val="24"/>
          <w:u w:val="single"/>
        </w:rPr>
        <w:t>Содержание обучения в 8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Первоначальные химические понятия.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A5160F">
        <w:rPr>
          <w:rFonts w:eastAsia="Calibri"/>
          <w:sz w:val="24"/>
          <w:szCs w:val="24"/>
        </w:rPr>
        <w:br/>
      </w:r>
      <w:r w:rsidRPr="00A5160F">
        <w:rPr>
          <w:rFonts w:eastAsia="Calibri"/>
          <w:sz w:val="24"/>
          <w:szCs w:val="24"/>
        </w:rPr>
        <w:lastRenderedPageBreak/>
        <w:t>в химии. Химия в системе наук. Чистые вещества и смеси. Способы разделения смесей.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Атомы и молекулы. Химические элементы. Символы химических элементов. Простые и сложные вещества. Атомно­молекулярное учение.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A5160F">
        <w:rPr>
          <w:rFonts w:eastAsia="Calibri"/>
          <w:sz w:val="24"/>
          <w:szCs w:val="24"/>
          <w:lang w:val="en-US"/>
        </w:rPr>
        <w:t>II</w:t>
      </w:r>
      <w:r w:rsidRPr="00A5160F">
        <w:rPr>
          <w:rFonts w:eastAsia="Calibri"/>
          <w:sz w:val="24"/>
          <w:szCs w:val="24"/>
        </w:rPr>
        <w:t>) при нагревании, взаимодействие железа с раствором соли меди(</w:t>
      </w:r>
      <w:r w:rsidRPr="00A5160F">
        <w:rPr>
          <w:rFonts w:eastAsia="Calibri"/>
          <w:sz w:val="24"/>
          <w:szCs w:val="24"/>
          <w:lang w:val="en-US"/>
        </w:rPr>
        <w:t>II</w:t>
      </w:r>
      <w:r w:rsidRPr="00A5160F">
        <w:rPr>
          <w:rFonts w:eastAsia="Calibri"/>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Важнейшие представители неорганических веществ.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A5160F">
        <w:rPr>
          <w:rFonts w:eastAsia="Calibri"/>
          <w:sz w:val="24"/>
          <w:szCs w:val="24"/>
        </w:rPr>
        <w:br/>
        <w:t>в лаборатории и промышленности. Круговорот кислорода в природе. Озон – аллотропная модификация кислорода.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Тепловой эффект химической реакции, термохимические уравнения, </w:t>
      </w:r>
      <w:r w:rsidRPr="00A5160F">
        <w:rPr>
          <w:rFonts w:eastAsia="Calibri"/>
          <w:sz w:val="24"/>
          <w:szCs w:val="24"/>
        </w:rPr>
        <w:br/>
        <w:t>экзо- и эндотермические реакции. Топливо: уголь и метан. Загрязнение воздуха, усиление парникового эффекта, разрушение озонового слоя.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A5160F">
        <w:rPr>
          <w:rFonts w:eastAsia="Calibri"/>
          <w:sz w:val="24"/>
          <w:szCs w:val="24"/>
        </w:rPr>
        <w:br/>
        <w:t>и соли.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Количество вещества. Моль. Молярная масса. Закон Авогадро.</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Молярный объём газов. Расчёты по химическим уравнениям.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Физические свойства воды. Вода как растворитель. Растворы. Насыщенные </w:t>
      </w:r>
      <w:r w:rsidRPr="00A5160F">
        <w:rPr>
          <w:rFonts w:eastAsia="Calibri"/>
          <w:sz w:val="24"/>
          <w:szCs w:val="24"/>
        </w:rPr>
        <w:br/>
        <w:t>и ненасыщенные растворы. Растворимость веществ в воде. Массовая доля вещества</w:t>
      </w:r>
      <w:r w:rsidRPr="00A5160F">
        <w:rPr>
          <w:rFonts w:eastAsia="Calibri"/>
          <w:sz w:val="24"/>
          <w:szCs w:val="24"/>
        </w:rPr>
        <w:br/>
        <w:t xml:space="preserve">в растворе. Химические свойства воды. Основания. Роль растворов в природе </w:t>
      </w:r>
      <w:r w:rsidRPr="00A5160F">
        <w:rPr>
          <w:rFonts w:eastAsia="Calibri"/>
          <w:sz w:val="24"/>
          <w:szCs w:val="24"/>
        </w:rPr>
        <w:br/>
        <w:t>и в жизни человека. Круговорот воды в природе. Загрязнение природных вод. Охрана и очистка природных вод.</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lastRenderedPageBreak/>
        <w:t xml:space="preserve">Классификация неорганических соединений. Оксиды. Классификация оксидов: солеобразующие (основные, кислотные, амфотерные) </w:t>
      </w:r>
      <w:r w:rsidRPr="00A5160F">
        <w:rPr>
          <w:rFonts w:eastAsia="Calibri"/>
          <w:sz w:val="24"/>
          <w:szCs w:val="24"/>
        </w:rPr>
        <w:br/>
        <w:t>и несолеобразующие. Номенклатура оксидов (международная и тривиальная). Физические и химические свойства оксидов. Получение оксидов.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A5160F">
        <w:rPr>
          <w:rFonts w:eastAsia="Calibri"/>
          <w:sz w:val="24"/>
          <w:szCs w:val="24"/>
        </w:rPr>
        <w:br/>
        <w:t>и химические свойства оснований. Получение оснований.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Кислоты. Классификация кислот. Номенклатура кислот (международная </w:t>
      </w:r>
      <w:r w:rsidRPr="00A5160F">
        <w:rPr>
          <w:rFonts w:eastAsia="Calibri"/>
          <w:sz w:val="24"/>
          <w:szCs w:val="24"/>
        </w:rPr>
        <w:br/>
        <w:t>и тривиальная). Физические и химические свойства кислот. Ряд активности металлов Н.Н. Бекетова. Получение кислот.</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Соли. Номенклатура солей (международная и тривиальная).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Физические и химические свойства солей. Получение солей.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Генетическая связь между классами неорганических соединений.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Химический эксперимент: качественное определение содержания кислорода </w:t>
      </w:r>
      <w:r w:rsidRPr="00A5160F">
        <w:rPr>
          <w:rFonts w:eastAsia="Calibri"/>
          <w:sz w:val="24"/>
          <w:szCs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A5160F">
        <w:rPr>
          <w:rFonts w:eastAsia="Calibri"/>
          <w:sz w:val="24"/>
          <w:szCs w:val="24"/>
        </w:rPr>
        <w:br/>
        <w:t xml:space="preserve">и прекращения горения (пожара), ознакомление с образцами оксидов и описание </w:t>
      </w:r>
      <w:r w:rsidRPr="00A5160F">
        <w:rPr>
          <w:rFonts w:eastAsia="Calibri"/>
          <w:sz w:val="24"/>
          <w:szCs w:val="24"/>
        </w:rPr>
        <w:br/>
        <w:t>их свойств, получение, собирание, распознавание и изучение свойств водорода (горение), взаимодействие водорода с оксидом меди(</w:t>
      </w:r>
      <w:r w:rsidRPr="00A5160F">
        <w:rPr>
          <w:rFonts w:eastAsia="Calibri"/>
          <w:sz w:val="24"/>
          <w:szCs w:val="24"/>
          <w:lang w:val="en-US"/>
        </w:rPr>
        <w:t>II</w:t>
      </w:r>
      <w:r w:rsidRPr="00A5160F">
        <w:rPr>
          <w:rFonts w:eastAsia="Calibri"/>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A5160F">
        <w:rPr>
          <w:rFonts w:eastAsia="Calibri"/>
          <w:sz w:val="24"/>
          <w:szCs w:val="24"/>
          <w:lang w:val="en-US"/>
        </w:rPr>
        <w:t>II</w:t>
      </w:r>
      <w:r w:rsidRPr="00A5160F">
        <w:rPr>
          <w:rFonts w:eastAsia="Calibri"/>
          <w:sz w:val="24"/>
          <w:szCs w:val="24"/>
        </w:rPr>
        <w:t xml:space="preserve">) с раствором серной кислоты, кислот </w:t>
      </w:r>
      <w:r w:rsidRPr="00A5160F">
        <w:rPr>
          <w:rFonts w:eastAsia="Calibri"/>
          <w:sz w:val="24"/>
          <w:szCs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Строение атомов. Состав атомных ядер. Изотопы. Электроны. Строение электронных оболочек </w:t>
      </w:r>
      <w:r w:rsidRPr="00A5160F">
        <w:rPr>
          <w:rFonts w:eastAsia="Calibri"/>
          <w:sz w:val="24"/>
          <w:szCs w:val="24"/>
        </w:rPr>
        <w:lastRenderedPageBreak/>
        <w:t xml:space="preserve">атомов первых 20 химических элементов Периодической системы Д.И. Менделеева. Характеристика химического элемента </w:t>
      </w:r>
      <w:r w:rsidRPr="00A5160F">
        <w:rPr>
          <w:rFonts w:eastAsia="Calibri"/>
          <w:sz w:val="24"/>
          <w:szCs w:val="24"/>
        </w:rPr>
        <w:br/>
        <w:t>по его положению в Периодической системе Д.И. Менделеева.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A5160F">
        <w:rPr>
          <w:rFonts w:eastAsia="Calibri"/>
          <w:sz w:val="24"/>
          <w:szCs w:val="24"/>
        </w:rPr>
        <w:br/>
        <w:t>для развития науки и практики. Д.И. Менделеев – учёный и гражданин.</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Химическая связь. Ковалентная (полярная и неполярная) связь. Электроотрицательность химических элементов. Ионная связь.</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Межпредметные связи.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A5160F">
        <w:rPr>
          <w:rFonts w:eastAsia="Calibri"/>
          <w:sz w:val="24"/>
          <w:szCs w:val="24"/>
        </w:rPr>
        <w:br/>
        <w:t>так и понятий, являющихся системными для отдельных предметов естественно­научного цикла.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Биология: фотосинтез, дыхание, биосфера.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География: атмосфера, гидросфера, минералы, горные породы, полезные ископаемые, топливо, водные ресурсы.</w:t>
      </w:r>
    </w:p>
    <w:p w:rsidR="00A5160F" w:rsidRPr="00A5160F" w:rsidRDefault="00A5160F" w:rsidP="00A5160F">
      <w:pPr>
        <w:autoSpaceDE/>
        <w:autoSpaceDN/>
        <w:spacing w:line="360" w:lineRule="auto"/>
        <w:ind w:firstLine="709"/>
        <w:jc w:val="both"/>
        <w:rPr>
          <w:rFonts w:eastAsia="Calibri"/>
          <w:sz w:val="24"/>
          <w:szCs w:val="24"/>
          <w:u w:val="single"/>
        </w:rPr>
      </w:pPr>
      <w:r w:rsidRPr="00A5160F">
        <w:rPr>
          <w:rFonts w:eastAsia="Calibri"/>
          <w:sz w:val="24"/>
          <w:szCs w:val="24"/>
          <w:u w:val="single"/>
        </w:rPr>
        <w:t>Содержание обучения в 9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Вещество и химическая реакция.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A5160F">
        <w:rPr>
          <w:rFonts w:eastAsia="Calibri"/>
          <w:sz w:val="24"/>
          <w:szCs w:val="24"/>
        </w:rPr>
        <w:br/>
        <w:t xml:space="preserve">в соответствии с положением элементов в Периодической системе и строением </w:t>
      </w:r>
      <w:r w:rsidRPr="00A5160F">
        <w:rPr>
          <w:rFonts w:eastAsia="Calibri"/>
          <w:sz w:val="24"/>
          <w:szCs w:val="24"/>
        </w:rPr>
        <w:br/>
        <w:t>их атомов.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Классификация и номенклатура неорганических веществ (международная </w:t>
      </w:r>
      <w:r w:rsidRPr="00A5160F">
        <w:rPr>
          <w:rFonts w:eastAsia="Calibri"/>
          <w:sz w:val="24"/>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lastRenderedPageBreak/>
        <w:t xml:space="preserve">Классификация химических реакций по различным признакам (по числу </w:t>
      </w:r>
      <w:r w:rsidRPr="00A5160F">
        <w:rPr>
          <w:rFonts w:eastAsia="Calibri"/>
          <w:sz w:val="24"/>
          <w:szCs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Понятие о скорости химической реакции. Понятие об обратимых </w:t>
      </w:r>
      <w:r w:rsidRPr="00A5160F">
        <w:rPr>
          <w:rFonts w:eastAsia="Calibri"/>
          <w:sz w:val="24"/>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A5160F">
        <w:rPr>
          <w:rFonts w:eastAsia="Calibri"/>
          <w:sz w:val="24"/>
          <w:szCs w:val="24"/>
        </w:rPr>
        <w:br/>
        <w:t>и солей в свете представлений об электролитической диссоциации. Качественные реакции на ионы. Понятие о гидролизе солей.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A5160F">
        <w:rPr>
          <w:rFonts w:eastAsia="Calibri"/>
          <w:sz w:val="24"/>
          <w:szCs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Неметаллы и их соединения.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Общая характеристика элементов </w:t>
      </w:r>
      <w:r w:rsidRPr="00A5160F">
        <w:rPr>
          <w:rFonts w:eastAsia="Calibri"/>
          <w:sz w:val="24"/>
          <w:szCs w:val="24"/>
          <w:lang w:val="en-US"/>
        </w:rPr>
        <w:t>VI</w:t>
      </w:r>
      <w:r w:rsidRPr="00A5160F">
        <w:rPr>
          <w:rFonts w:eastAsia="Calibri"/>
          <w:sz w:val="24"/>
          <w:szCs w:val="24"/>
        </w:rPr>
        <w:t>А-группы. Особенности строения атомов, характерные степени окисления.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A5160F">
        <w:rPr>
          <w:rFonts w:eastAsia="Calibri"/>
          <w:sz w:val="24"/>
          <w:szCs w:val="24"/>
        </w:rPr>
        <w:br/>
      </w:r>
      <w:r w:rsidRPr="00A5160F">
        <w:rPr>
          <w:rFonts w:eastAsia="Calibri"/>
          <w:sz w:val="24"/>
          <w:szCs w:val="24"/>
        </w:rPr>
        <w:lastRenderedPageBreak/>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Общая характеристика элементов </w:t>
      </w:r>
      <w:r w:rsidRPr="00A5160F">
        <w:rPr>
          <w:rFonts w:eastAsia="Calibri"/>
          <w:sz w:val="24"/>
          <w:szCs w:val="24"/>
          <w:lang w:val="en-US"/>
        </w:rPr>
        <w:t>V</w:t>
      </w:r>
      <w:r w:rsidRPr="00A5160F">
        <w:rPr>
          <w:rFonts w:eastAsia="Calibri"/>
          <w:sz w:val="24"/>
          <w:szCs w:val="24"/>
        </w:rPr>
        <w:t>А­группы. Особенности строения атомов, характерные степени окисления.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A5160F">
        <w:rPr>
          <w:rFonts w:eastAsia="Calibri"/>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Фосфор, аллотропные модификации фосфора, физические и химические свойства. Оксид фосфора(</w:t>
      </w:r>
      <w:r w:rsidRPr="00A5160F">
        <w:rPr>
          <w:rFonts w:eastAsia="Calibri"/>
          <w:sz w:val="24"/>
          <w:szCs w:val="24"/>
          <w:lang w:val="en-US"/>
        </w:rPr>
        <w:t>V</w:t>
      </w:r>
      <w:r w:rsidRPr="00A5160F">
        <w:rPr>
          <w:rFonts w:eastAsia="Calibri"/>
          <w:sz w:val="24"/>
          <w:szCs w:val="24"/>
        </w:rPr>
        <w:t>) и фосфорная кислота, физические и химические свойства, получение. Использование фосфатов в качестве минеральных удобрений.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Общая характеристика элементов </w:t>
      </w:r>
      <w:r w:rsidRPr="00A5160F">
        <w:rPr>
          <w:rFonts w:eastAsia="Calibri"/>
          <w:sz w:val="24"/>
          <w:szCs w:val="24"/>
          <w:lang w:val="en-US"/>
        </w:rPr>
        <w:t>IV</w:t>
      </w:r>
      <w:r w:rsidRPr="00A5160F">
        <w:rPr>
          <w:rFonts w:eastAsia="Calibri"/>
          <w:sz w:val="24"/>
          <w:szCs w:val="24"/>
        </w:rPr>
        <w:t>А­группы. Особенности строения атомов, характерные степени окисления.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A5160F">
        <w:rPr>
          <w:rFonts w:eastAsia="Calibri"/>
          <w:sz w:val="24"/>
          <w:szCs w:val="24"/>
          <w:lang w:val="en-US"/>
        </w:rPr>
        <w:t>IV</w:t>
      </w:r>
      <w:r w:rsidRPr="00A5160F">
        <w:rPr>
          <w:rFonts w:eastAsia="Calibri"/>
          <w:sz w:val="24"/>
          <w:szCs w:val="24"/>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A5160F">
        <w:rPr>
          <w:rFonts w:eastAsia="Calibri"/>
          <w:sz w:val="24"/>
          <w:szCs w:val="24"/>
        </w:rPr>
        <w:br/>
        <w:t xml:space="preserve">и применение. Качественная реакция на карбонат­ионы. Использование карбонатов </w:t>
      </w:r>
      <w:r w:rsidRPr="00A5160F">
        <w:rPr>
          <w:rFonts w:eastAsia="Calibri"/>
          <w:sz w:val="24"/>
          <w:szCs w:val="24"/>
        </w:rPr>
        <w:br/>
        <w:t>в быту, медицине, промышленности и сельском хозяйстве.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5160F">
        <w:rPr>
          <w:rFonts w:eastAsia="Calibri"/>
          <w:sz w:val="24"/>
          <w:szCs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A5160F">
        <w:rPr>
          <w:rFonts w:eastAsia="Calibri"/>
          <w:sz w:val="24"/>
          <w:szCs w:val="24"/>
          <w:lang w:val="en-US"/>
        </w:rPr>
        <w:t>IV</w:t>
      </w:r>
      <w:r w:rsidRPr="00A5160F">
        <w:rPr>
          <w:rFonts w:eastAsia="Calibri"/>
          <w:sz w:val="24"/>
          <w:szCs w:val="24"/>
        </w:rPr>
        <w:t xml:space="preserve">) </w:t>
      </w:r>
      <w:r w:rsidRPr="00A5160F">
        <w:rPr>
          <w:rFonts w:eastAsia="Calibri"/>
          <w:sz w:val="24"/>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A5160F">
        <w:rPr>
          <w:rFonts w:eastAsia="Calibri"/>
          <w:sz w:val="24"/>
          <w:szCs w:val="24"/>
        </w:rPr>
        <w:br/>
      </w:r>
      <w:r w:rsidRPr="00A5160F">
        <w:rPr>
          <w:rFonts w:eastAsia="Calibri"/>
          <w:sz w:val="24"/>
          <w:szCs w:val="24"/>
        </w:rPr>
        <w:lastRenderedPageBreak/>
        <w:t xml:space="preserve">и наблюдение признаков их протекания, опыты, отражающие физические </w:t>
      </w:r>
      <w:r w:rsidRPr="00A5160F">
        <w:rPr>
          <w:rFonts w:eastAsia="Calibri"/>
          <w:sz w:val="24"/>
          <w:szCs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A5160F">
        <w:rPr>
          <w:rFonts w:eastAsia="Calibri"/>
          <w:sz w:val="24"/>
          <w:szCs w:val="24"/>
        </w:rPr>
        <w:br/>
        <w:t xml:space="preserve">и их соединений (возможно использование видеоматериалов), образцами азотных </w:t>
      </w:r>
      <w:r w:rsidRPr="00A5160F">
        <w:rPr>
          <w:rFonts w:eastAsia="Calibri"/>
          <w:sz w:val="24"/>
          <w:szCs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A5160F">
        <w:rPr>
          <w:rFonts w:eastAsia="Calibri"/>
          <w:sz w:val="24"/>
          <w:szCs w:val="24"/>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Металлы и их соединения.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Общая характеристика химических элементов – металлов на основании </w:t>
      </w:r>
      <w:r w:rsidRPr="00A5160F">
        <w:rPr>
          <w:rFonts w:eastAsia="Calibri"/>
          <w:sz w:val="24"/>
          <w:szCs w:val="24"/>
        </w:rPr>
        <w:br/>
        <w:t xml:space="preserve">их положения в Периодической системе химических элементов Д.И. Менделеева </w:t>
      </w:r>
      <w:r w:rsidRPr="00A5160F">
        <w:rPr>
          <w:rFonts w:eastAsia="Calibri"/>
          <w:sz w:val="24"/>
          <w:szCs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A5160F">
        <w:rPr>
          <w:rFonts w:eastAsia="Calibri"/>
          <w:sz w:val="24"/>
          <w:szCs w:val="24"/>
        </w:rPr>
        <w:br/>
        <w:t>и гидроксиды натрия и калия. Применение щелочных металлов и их соединений.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A5160F">
        <w:rPr>
          <w:rFonts w:eastAsia="Calibri"/>
          <w:sz w:val="24"/>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A5160F">
        <w:rPr>
          <w:rFonts w:eastAsia="Calibri"/>
          <w:sz w:val="24"/>
          <w:szCs w:val="24"/>
        </w:rPr>
        <w:br/>
        <w:t>её устранения.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Pr="00A5160F">
        <w:rPr>
          <w:rFonts w:eastAsia="Calibri"/>
          <w:sz w:val="24"/>
          <w:szCs w:val="24"/>
        </w:rPr>
        <w:lastRenderedPageBreak/>
        <w:t>железа(</w:t>
      </w:r>
      <w:r w:rsidRPr="00A5160F">
        <w:rPr>
          <w:rFonts w:eastAsia="Calibri"/>
          <w:sz w:val="24"/>
          <w:szCs w:val="24"/>
          <w:lang w:val="en-US"/>
        </w:rPr>
        <w:t>II</w:t>
      </w:r>
      <w:r w:rsidRPr="00A5160F">
        <w:rPr>
          <w:rFonts w:eastAsia="Calibri"/>
          <w:sz w:val="24"/>
          <w:szCs w:val="24"/>
        </w:rPr>
        <w:t>) и железа(</w:t>
      </w:r>
      <w:r w:rsidRPr="00A5160F">
        <w:rPr>
          <w:rFonts w:eastAsia="Calibri"/>
          <w:sz w:val="24"/>
          <w:szCs w:val="24"/>
          <w:lang w:val="en-US"/>
        </w:rPr>
        <w:t>III</w:t>
      </w:r>
      <w:r w:rsidRPr="00A5160F">
        <w:rPr>
          <w:rFonts w:eastAsia="Calibri"/>
          <w:sz w:val="24"/>
          <w:szCs w:val="24"/>
        </w:rPr>
        <w:t>), их состав, свойства и получение.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Химический эксперимент: ознакомление с образцами металлов и сплавов, </w:t>
      </w:r>
      <w:r w:rsidRPr="00A5160F">
        <w:rPr>
          <w:rFonts w:eastAsia="Calibri"/>
          <w:sz w:val="24"/>
          <w:szCs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A5160F">
        <w:rPr>
          <w:rFonts w:eastAsia="Calibri"/>
          <w:sz w:val="24"/>
          <w:szCs w:val="24"/>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A5160F">
        <w:rPr>
          <w:rFonts w:eastAsia="Calibri"/>
          <w:sz w:val="24"/>
          <w:szCs w:val="24"/>
          <w:lang w:val="en-US"/>
        </w:rPr>
        <w:t>II</w:t>
      </w:r>
      <w:r w:rsidRPr="00A5160F">
        <w:rPr>
          <w:rFonts w:eastAsia="Calibri"/>
          <w:sz w:val="24"/>
          <w:szCs w:val="24"/>
        </w:rPr>
        <w:t>) и железа(</w:t>
      </w:r>
      <w:r w:rsidRPr="00A5160F">
        <w:rPr>
          <w:rFonts w:eastAsia="Calibri"/>
          <w:sz w:val="24"/>
          <w:szCs w:val="24"/>
          <w:lang w:val="en-US"/>
        </w:rPr>
        <w:t>III</w:t>
      </w:r>
      <w:r w:rsidRPr="00A5160F">
        <w:rPr>
          <w:rFonts w:eastAsia="Calibri"/>
          <w:sz w:val="24"/>
          <w:szCs w:val="24"/>
        </w:rPr>
        <w:t>), меди(</w:t>
      </w:r>
      <w:r w:rsidRPr="00A5160F">
        <w:rPr>
          <w:rFonts w:eastAsia="Calibri"/>
          <w:sz w:val="24"/>
          <w:szCs w:val="24"/>
          <w:lang w:val="en-US"/>
        </w:rPr>
        <w:t>II</w:t>
      </w:r>
      <w:r w:rsidRPr="00A5160F">
        <w:rPr>
          <w:rFonts w:eastAsia="Calibri"/>
          <w:sz w:val="24"/>
          <w:szCs w:val="24"/>
        </w:rPr>
        <w:t xml:space="preserve">)), наблюдение </w:t>
      </w:r>
      <w:r w:rsidRPr="00A5160F">
        <w:rPr>
          <w:rFonts w:eastAsia="Calibri"/>
          <w:sz w:val="24"/>
          <w:szCs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A5160F">
        <w:rPr>
          <w:rFonts w:eastAsia="Calibri"/>
          <w:sz w:val="24"/>
          <w:szCs w:val="24"/>
        </w:rPr>
        <w:br/>
        <w:t>по теме «Важнейшие металлы и их соединения».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Химия и окружающая среда.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Природные источники углеводородов (уголь, природный газ, нефть), продукты их переработки, их роль в быту и промышленности.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Химический эксперимент: изучение образцов материалов (стекло, сплавы металлов, полимерные материалы).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Межпредметные связи.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A5160F">
        <w:rPr>
          <w:rFonts w:eastAsia="Calibri"/>
          <w:sz w:val="24"/>
          <w:szCs w:val="24"/>
        </w:rPr>
        <w:br/>
        <w:t>так и понятий, являющихся системными для отдельных предметов естественно­научного цикла.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Биология: фотосинтез, дыхание, биосфера, экосистема, минеральные удобрения, микроэлементы, макроэлементы, питательные вещества.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География: атмосфера, гидросфера, минералы, горные породы, полезные ископаемые, топливо, водные ресурсы.</w:t>
      </w:r>
    </w:p>
    <w:p w:rsidR="00A5160F" w:rsidRPr="00A5160F" w:rsidRDefault="00A5160F" w:rsidP="00A5160F">
      <w:pPr>
        <w:autoSpaceDE/>
        <w:autoSpaceDN/>
        <w:spacing w:line="360" w:lineRule="auto"/>
        <w:ind w:firstLine="709"/>
        <w:jc w:val="both"/>
        <w:rPr>
          <w:rFonts w:eastAsia="Calibri"/>
          <w:sz w:val="24"/>
          <w:szCs w:val="24"/>
          <w:u w:val="single"/>
        </w:rPr>
      </w:pPr>
      <w:r w:rsidRPr="00A5160F">
        <w:rPr>
          <w:rFonts w:eastAsia="Calibri"/>
          <w:sz w:val="24"/>
          <w:szCs w:val="24"/>
          <w:u w:val="single"/>
        </w:rPr>
        <w:t>Планируемые результаты освоения программы по химии на уровне основного общего образования.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w:t>
      </w:r>
      <w:r w:rsidRPr="00A5160F">
        <w:rPr>
          <w:rFonts w:eastAsia="Calibri"/>
          <w:sz w:val="24"/>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1) патриотического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ценностного отношения к отечественному культурному, историческому </w:t>
      </w:r>
      <w:r w:rsidRPr="00A5160F">
        <w:rPr>
          <w:rFonts w:eastAsia="Calibri"/>
          <w:sz w:val="24"/>
          <w:szCs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A5160F">
        <w:rPr>
          <w:rFonts w:eastAsia="Calibri"/>
          <w:sz w:val="24"/>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2) гражданского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представления о социальных нормах и правилах межличностных отношений </w:t>
      </w:r>
      <w:r w:rsidRPr="00A5160F">
        <w:rPr>
          <w:rFonts w:eastAsia="Calibri"/>
          <w:sz w:val="24"/>
          <w:szCs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A5160F">
        <w:rPr>
          <w:rFonts w:eastAsia="Calibri"/>
          <w:sz w:val="24"/>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A5160F">
        <w:rPr>
          <w:rFonts w:eastAsia="Calibri"/>
          <w:sz w:val="24"/>
          <w:szCs w:val="24"/>
        </w:rPr>
        <w:br/>
        <w:t xml:space="preserve">этой учебной деятельности, готовности оценивать своё поведение и поступки </w:t>
      </w:r>
      <w:r w:rsidRPr="00A5160F">
        <w:rPr>
          <w:rFonts w:eastAsia="Calibri"/>
          <w:sz w:val="24"/>
          <w:szCs w:val="24"/>
        </w:rPr>
        <w:br/>
        <w:t>своих товарищей с позиции нравственных и правовых норм с учётом осознания последствий поступков;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3) ценности научного познания: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A5160F">
        <w:rPr>
          <w:rFonts w:eastAsia="Calibri"/>
          <w:sz w:val="24"/>
          <w:szCs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A5160F">
        <w:rPr>
          <w:rFonts w:eastAsia="Calibri"/>
          <w:sz w:val="24"/>
          <w:szCs w:val="24"/>
        </w:rPr>
        <w:br/>
        <w:t>о роли химии в познании этих закономерностей;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познавательных мотивов, направленных на получение новых знаний </w:t>
      </w:r>
      <w:r w:rsidRPr="00A5160F">
        <w:rPr>
          <w:rFonts w:eastAsia="Calibri"/>
          <w:sz w:val="24"/>
          <w:szCs w:val="24"/>
        </w:rPr>
        <w:br/>
        <w:t>по химии, необходимых для объяснения наблюдаемых процессов и явлений;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познавательной, информационной и читательской культуры,</w:t>
      </w:r>
      <w:r w:rsidRPr="00A5160F">
        <w:rPr>
          <w:rFonts w:eastAsia="Calibri"/>
          <w:sz w:val="24"/>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интереса к обучению и познанию, любознательности, готовности </w:t>
      </w:r>
      <w:r w:rsidRPr="00A5160F">
        <w:rPr>
          <w:rFonts w:eastAsia="Calibri"/>
          <w:sz w:val="24"/>
          <w:szCs w:val="24"/>
        </w:rPr>
        <w:br/>
        <w:t xml:space="preserve">и способности к самообразованию, проектной и исследовательской деятельности, </w:t>
      </w:r>
      <w:r w:rsidRPr="00A5160F">
        <w:rPr>
          <w:rFonts w:eastAsia="Calibri"/>
          <w:sz w:val="24"/>
          <w:szCs w:val="24"/>
        </w:rPr>
        <w:br/>
        <w:t>к осознанному выбору направленности и уровня обучения в дальнейшем;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4) формирования культуры здоровья: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5) трудового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A5160F">
        <w:rPr>
          <w:rFonts w:eastAsia="Calibri"/>
          <w:sz w:val="24"/>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6) экологического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экологически целесообразного отношения к природе как источнику жизни </w:t>
      </w:r>
      <w:r w:rsidRPr="00A5160F">
        <w:rPr>
          <w:rFonts w:eastAsia="Calibri"/>
          <w:sz w:val="24"/>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A5160F">
        <w:rPr>
          <w:rFonts w:eastAsia="Calibri"/>
          <w:sz w:val="24"/>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A5160F">
        <w:rPr>
          <w:rFonts w:eastAsia="Calibri"/>
          <w:sz w:val="24"/>
          <w:szCs w:val="24"/>
        </w:rPr>
        <w:br/>
        <w:t>и жизни людей;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способности применять знания, получаемые при изучении химии, </w:t>
      </w:r>
      <w:r w:rsidRPr="00A5160F">
        <w:rPr>
          <w:rFonts w:eastAsia="Calibri"/>
          <w:sz w:val="24"/>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A5160F">
        <w:rPr>
          <w:rFonts w:eastAsia="Calibri"/>
          <w:sz w:val="24"/>
          <w:szCs w:val="24"/>
        </w:rPr>
        <w:br/>
        <w:t>и путей их решения посредством методов химии;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экологического мышления, умения руководствоваться им в познавательной, коммуникативной и социальной практике.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A5160F">
        <w:rPr>
          <w:rFonts w:eastAsia="Calibri"/>
          <w:sz w:val="24"/>
          <w:szCs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1) базовые логические действия: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A5160F">
        <w:rPr>
          <w:rFonts w:eastAsia="Calibri"/>
          <w:sz w:val="24"/>
          <w:szCs w:val="24"/>
        </w:rPr>
        <w:br/>
        <w:t xml:space="preserve">для объяснения отдельных фактов и явлений, выбирать основания и критерии </w:t>
      </w:r>
      <w:r w:rsidRPr="00A5160F">
        <w:rPr>
          <w:rFonts w:eastAsia="Calibri"/>
          <w:sz w:val="24"/>
          <w:szCs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A5160F">
        <w:rPr>
          <w:rFonts w:eastAsia="Calibri"/>
          <w:sz w:val="24"/>
          <w:szCs w:val="24"/>
        </w:rPr>
        <w:br/>
        <w:t>и заключения;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умение применять в процессе познания понятия (предметные </w:t>
      </w:r>
      <w:r w:rsidRPr="00A5160F">
        <w:rPr>
          <w:rFonts w:eastAsia="Calibri"/>
          <w:sz w:val="24"/>
          <w:szCs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A5160F">
        <w:rPr>
          <w:rFonts w:eastAsia="Calibri"/>
          <w:sz w:val="24"/>
          <w:szCs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2) базовые исследовательские действия: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3) работа с информацией: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A5160F">
        <w:rPr>
          <w:rFonts w:eastAsia="Calibri"/>
          <w:sz w:val="24"/>
          <w:szCs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A5160F">
        <w:rPr>
          <w:rFonts w:eastAsia="Calibri"/>
          <w:sz w:val="24"/>
          <w:szCs w:val="24"/>
        </w:rPr>
        <w:br/>
        <w:t>и их комбинациями;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умение использовать и анализировать в процессе учебной </w:t>
      </w:r>
      <w:r w:rsidRPr="00A5160F">
        <w:rPr>
          <w:rFonts w:eastAsia="Calibri"/>
          <w:sz w:val="24"/>
          <w:szCs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 обучающегося будут сформированы следующие универсальные коммуникативные действия: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заинтересованность в совместной со сверстниками познавательной </w:t>
      </w:r>
      <w:r w:rsidRPr="00A5160F">
        <w:rPr>
          <w:rFonts w:eastAsia="Calibri"/>
          <w:sz w:val="24"/>
          <w:szCs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A5160F">
        <w:rPr>
          <w:rFonts w:eastAsia="Calibri"/>
          <w:sz w:val="24"/>
          <w:szCs w:val="24"/>
        </w:rPr>
        <w:br/>
        <w:t>по оценке качества выполненной работы и другие);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 обучающегося будут сформированы следующие универсальные регулятивные действия: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A5160F">
        <w:rPr>
          <w:rFonts w:eastAsia="Calibri"/>
          <w:sz w:val="24"/>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умение использовать и анализировать контексты, предлагаемые в условии заданий.</w:t>
      </w:r>
    </w:p>
    <w:p w:rsidR="00A5160F" w:rsidRPr="00A5160F" w:rsidRDefault="00A5160F" w:rsidP="00A5160F">
      <w:pPr>
        <w:autoSpaceDE/>
        <w:autoSpaceDN/>
        <w:spacing w:line="360" w:lineRule="auto"/>
        <w:ind w:firstLine="709"/>
        <w:jc w:val="both"/>
        <w:rPr>
          <w:rFonts w:eastAsia="Calibri"/>
          <w:sz w:val="24"/>
          <w:szCs w:val="24"/>
          <w:u w:val="single"/>
        </w:rPr>
      </w:pPr>
      <w:r w:rsidRPr="00A5160F">
        <w:rPr>
          <w:rFonts w:eastAsia="Calibri"/>
          <w:sz w:val="24"/>
          <w:szCs w:val="24"/>
          <w:u w:val="single"/>
        </w:rPr>
        <w:t>Предметные результаты освоения программы по химии на уровне основного общего образования.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5160F" w:rsidRPr="00A5160F" w:rsidRDefault="00A5160F" w:rsidP="00A5160F">
      <w:pPr>
        <w:autoSpaceDE/>
        <w:autoSpaceDN/>
        <w:spacing w:line="360" w:lineRule="auto"/>
        <w:ind w:firstLine="709"/>
        <w:jc w:val="both"/>
        <w:rPr>
          <w:rFonts w:eastAsia="Calibri"/>
          <w:i/>
          <w:sz w:val="24"/>
          <w:szCs w:val="24"/>
        </w:rPr>
      </w:pPr>
      <w:r w:rsidRPr="00A5160F">
        <w:rPr>
          <w:rFonts w:eastAsia="Calibri"/>
          <w:i/>
          <w:sz w:val="24"/>
          <w:szCs w:val="24"/>
        </w:rPr>
        <w:t>К концу обучения в 8 классе у обучающегося буду сформированы следующие предметные результаты по химии: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A5160F">
        <w:rPr>
          <w:rFonts w:eastAsia="Calibri"/>
          <w:sz w:val="24"/>
          <w:szCs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A5160F">
        <w:rPr>
          <w:rFonts w:eastAsia="Calibri"/>
          <w:sz w:val="24"/>
          <w:szCs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иллюстрировать взаимосвязь основных химических понятий и применять </w:t>
      </w:r>
      <w:r w:rsidRPr="00A5160F">
        <w:rPr>
          <w:rFonts w:eastAsia="Calibri"/>
          <w:sz w:val="24"/>
          <w:szCs w:val="24"/>
        </w:rPr>
        <w:br/>
        <w:t>эти понятия при описании веществ и их превращений;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использовать химическую символику для составления формул веществ </w:t>
      </w:r>
      <w:r w:rsidRPr="00A5160F">
        <w:rPr>
          <w:rFonts w:eastAsia="Calibri"/>
          <w:sz w:val="24"/>
          <w:szCs w:val="24"/>
        </w:rPr>
        <w:br/>
        <w:t>и уравнений химических реакций;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A5160F">
        <w:rPr>
          <w:rFonts w:eastAsia="Calibri"/>
          <w:sz w:val="24"/>
          <w:szCs w:val="24"/>
        </w:rPr>
        <w:br/>
        <w:t>к определённому классу соединений по формулам, вид химической связи (ковалентная и ионная) в неорганических соединениях;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A5160F">
        <w:rPr>
          <w:rFonts w:eastAsia="Calibri"/>
          <w:sz w:val="24"/>
          <w:szCs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A5160F">
        <w:rPr>
          <w:rFonts w:eastAsia="Calibri"/>
          <w:sz w:val="24"/>
          <w:szCs w:val="24"/>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A5160F">
        <w:rPr>
          <w:rFonts w:eastAsia="Calibri"/>
          <w:sz w:val="24"/>
          <w:szCs w:val="24"/>
        </w:rPr>
        <w:br/>
        <w:t>их по электронным слоям);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5160F">
        <w:rPr>
          <w:rFonts w:eastAsia="Calibri"/>
          <w:sz w:val="24"/>
          <w:szCs w:val="24"/>
        </w:rPr>
        <w:br/>
        <w:t>по тепловому эффекту);</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5160F">
        <w:rPr>
          <w:rFonts w:eastAsia="Calibri"/>
          <w:sz w:val="24"/>
          <w:szCs w:val="24"/>
        </w:rPr>
        <w:br/>
        <w:t xml:space="preserve">с инструкциями по выполнению лабораторных химических опытов по получению </w:t>
      </w:r>
      <w:r w:rsidRPr="00A5160F">
        <w:rPr>
          <w:rFonts w:eastAsia="Calibri"/>
          <w:sz w:val="24"/>
          <w:szCs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A5160F">
        <w:rPr>
          <w:rFonts w:eastAsia="Calibri"/>
          <w:sz w:val="24"/>
          <w:szCs w:val="24"/>
        </w:rPr>
        <w:br/>
        <w:t xml:space="preserve">и проводить химические эксперименты по распознаванию растворов щелочей </w:t>
      </w:r>
      <w:r w:rsidRPr="00A5160F">
        <w:rPr>
          <w:rFonts w:eastAsia="Calibri"/>
          <w:sz w:val="24"/>
          <w:szCs w:val="24"/>
        </w:rPr>
        <w:br/>
        <w:t>и кислот с помощью индикаторов (лакмус, фенолфталеин, метилоранж и другие).</w:t>
      </w:r>
    </w:p>
    <w:p w:rsidR="00A5160F" w:rsidRPr="00A5160F" w:rsidRDefault="00A5160F" w:rsidP="00A5160F">
      <w:pPr>
        <w:autoSpaceDE/>
        <w:autoSpaceDN/>
        <w:spacing w:line="360" w:lineRule="auto"/>
        <w:ind w:firstLine="709"/>
        <w:jc w:val="both"/>
        <w:rPr>
          <w:rFonts w:eastAsia="Calibri"/>
          <w:i/>
          <w:sz w:val="24"/>
          <w:szCs w:val="24"/>
        </w:rPr>
      </w:pPr>
      <w:r w:rsidRPr="00A5160F">
        <w:rPr>
          <w:rFonts w:eastAsia="Calibri"/>
          <w:i/>
          <w:sz w:val="24"/>
          <w:szCs w:val="24"/>
        </w:rPr>
        <w:t>К концу обучения в 9 классе у обучающегося буду сформированы следующие предметные результаты по химии: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A5160F">
        <w:rPr>
          <w:rFonts w:eastAsia="Calibri"/>
          <w:sz w:val="24"/>
          <w:szCs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иллюстрировать взаимосвязь основных химических понятий и применять</w:t>
      </w:r>
      <w:r w:rsidRPr="00A5160F">
        <w:rPr>
          <w:rFonts w:eastAsia="Calibri"/>
          <w:sz w:val="24"/>
          <w:szCs w:val="24"/>
        </w:rPr>
        <w:br/>
        <w:t>эти понятия при описании веществ и их превращений;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использовать химическую символику для составления формул веществ </w:t>
      </w:r>
      <w:r w:rsidRPr="00A5160F">
        <w:rPr>
          <w:rFonts w:eastAsia="Calibri"/>
          <w:sz w:val="24"/>
          <w:szCs w:val="24"/>
        </w:rPr>
        <w:br/>
        <w:t>и уравнений химических реакций;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определять валентность и степень окисления химических элементов </w:t>
      </w:r>
      <w:r w:rsidRPr="00A5160F">
        <w:rPr>
          <w:rFonts w:eastAsia="Calibri"/>
          <w:sz w:val="24"/>
          <w:szCs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раскрывать смысл Периодического закона Д.И. Менделеева </w:t>
      </w:r>
      <w:r w:rsidRPr="00A5160F">
        <w:rPr>
          <w:rFonts w:eastAsia="Calibri"/>
          <w:sz w:val="24"/>
          <w:szCs w:val="24"/>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A5160F">
        <w:rPr>
          <w:rFonts w:eastAsia="Calibri"/>
          <w:sz w:val="24"/>
          <w:szCs w:val="24"/>
        </w:rPr>
        <w:br/>
        <w:t xml:space="preserve">с числовыми характеристиками строения атомов химических элементов (состав </w:t>
      </w:r>
      <w:r w:rsidRPr="00A5160F">
        <w:rPr>
          <w:rFonts w:eastAsia="Calibri"/>
          <w:sz w:val="24"/>
          <w:szCs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A5160F">
        <w:rPr>
          <w:rFonts w:eastAsia="Calibri"/>
          <w:sz w:val="24"/>
          <w:szCs w:val="24"/>
        </w:rPr>
        <w:br/>
        <w:t>в пределах малых периодов и главных подгрупп с учётом строения их атомов;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5160F">
        <w:rPr>
          <w:rFonts w:eastAsia="Calibri"/>
          <w:sz w:val="24"/>
          <w:szCs w:val="24"/>
        </w:rPr>
        <w:br/>
        <w:t>по тепловому эффекту, по изменению степеней окисления химических элементов);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A5160F">
        <w:rPr>
          <w:rFonts w:eastAsia="Calibri"/>
          <w:sz w:val="24"/>
          <w:szCs w:val="24"/>
        </w:rPr>
        <w:br/>
        <w:t>и ионных уравнений соответствующих химических реакций;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составлять уравнения электролитической диссоциации кислот, щелочей </w:t>
      </w:r>
      <w:r w:rsidRPr="00A5160F">
        <w:rPr>
          <w:rFonts w:eastAsia="Calibri"/>
          <w:sz w:val="24"/>
          <w:szCs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раскрывать сущность окислительно­восстановительных реакций посредством составления электронного баланса этих реакций;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5160F">
        <w:rPr>
          <w:rFonts w:eastAsia="Calibri"/>
          <w:sz w:val="24"/>
          <w:szCs w:val="24"/>
        </w:rPr>
        <w:br/>
        <w:t xml:space="preserve">с инструкциями по выполнению лабораторных химических опытов по получению </w:t>
      </w:r>
      <w:r w:rsidRPr="00A5160F">
        <w:rPr>
          <w:rFonts w:eastAsia="Calibri"/>
          <w:sz w:val="24"/>
          <w:szCs w:val="24"/>
        </w:rPr>
        <w:br/>
        <w:t>и собиранию газообразных веществ (аммиака и углекислого газа);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w:t>
      </w:r>
      <w:r w:rsidR="00AC2134">
        <w:rPr>
          <w:rFonts w:eastAsia="Calibri"/>
          <w:sz w:val="24"/>
          <w:szCs w:val="24"/>
        </w:rPr>
        <w:t xml:space="preserve">ние, моделирование, эксперимент(реальный </w:t>
      </w:r>
      <w:r w:rsidRPr="00A5160F">
        <w:rPr>
          <w:rFonts w:eastAsia="Calibri"/>
          <w:sz w:val="24"/>
          <w:szCs w:val="24"/>
        </w:rPr>
        <w:t>и мысленный).</w:t>
      </w:r>
    </w:p>
    <w:p w:rsidR="00AC2134" w:rsidRDefault="00AC2134" w:rsidP="00A5160F">
      <w:pPr>
        <w:keepNext/>
        <w:keepLines/>
        <w:autoSpaceDE/>
        <w:autoSpaceDN/>
        <w:spacing w:line="360" w:lineRule="auto"/>
        <w:ind w:firstLine="708"/>
        <w:jc w:val="both"/>
        <w:outlineLvl w:val="0"/>
        <w:rPr>
          <w:b/>
          <w:sz w:val="24"/>
          <w:szCs w:val="24"/>
          <w:lang/>
        </w:rPr>
      </w:pPr>
    </w:p>
    <w:p w:rsidR="00A5160F" w:rsidRPr="00A5160F" w:rsidRDefault="00AC2134" w:rsidP="00A5160F">
      <w:pPr>
        <w:keepNext/>
        <w:keepLines/>
        <w:autoSpaceDE/>
        <w:autoSpaceDN/>
        <w:spacing w:line="360" w:lineRule="auto"/>
        <w:ind w:firstLine="708"/>
        <w:jc w:val="both"/>
        <w:outlineLvl w:val="0"/>
        <w:rPr>
          <w:b/>
          <w:sz w:val="24"/>
          <w:szCs w:val="24"/>
          <w:lang/>
        </w:rPr>
      </w:pPr>
      <w:r>
        <w:rPr>
          <w:b/>
          <w:sz w:val="24"/>
          <w:szCs w:val="24"/>
          <w:lang/>
        </w:rPr>
        <w:t xml:space="preserve">2.1.13 </w:t>
      </w:r>
      <w:r w:rsidR="00A5160F" w:rsidRPr="00A5160F">
        <w:rPr>
          <w:b/>
          <w:sz w:val="24"/>
          <w:szCs w:val="24"/>
          <w:lang/>
        </w:rPr>
        <w:t xml:space="preserve">Федеральная рабочая программа по учебному предмету «Биология».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5160F" w:rsidRPr="00AC2134" w:rsidRDefault="00A5160F" w:rsidP="00A5160F">
      <w:pPr>
        <w:autoSpaceDE/>
        <w:autoSpaceDN/>
        <w:spacing w:line="360" w:lineRule="auto"/>
        <w:ind w:firstLine="709"/>
        <w:jc w:val="both"/>
        <w:rPr>
          <w:rFonts w:eastAsia="Calibri"/>
          <w:sz w:val="24"/>
          <w:szCs w:val="24"/>
          <w:u w:val="single"/>
        </w:rPr>
      </w:pPr>
      <w:r w:rsidRPr="00AC2134">
        <w:rPr>
          <w:rFonts w:eastAsia="Calibri"/>
          <w:sz w:val="24"/>
          <w:szCs w:val="24"/>
          <w:u w:val="single"/>
        </w:rPr>
        <w:t> Пояснительная записка.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A5160F">
        <w:rPr>
          <w:rFonts w:eastAsia="Calibri"/>
          <w:sz w:val="24"/>
          <w:szCs w:val="24"/>
        </w:rPr>
        <w:br/>
        <w:t>а также федеральной программы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A5160F">
        <w:rPr>
          <w:rFonts w:eastAsia="Calibri"/>
          <w:sz w:val="24"/>
          <w:szCs w:val="24"/>
        </w:rPr>
        <w:br/>
        <w:t>а также реализация межпредметных связей естественно-научных учебных предметов на уровне основного общего образования.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w:t>
      </w:r>
      <w:r w:rsidRPr="00A5160F">
        <w:rPr>
          <w:rFonts w:eastAsia="Calibri"/>
          <w:sz w:val="24"/>
          <w:szCs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Программа имеет примерный характер и может стать основой </w:t>
      </w:r>
      <w:r w:rsidRPr="00A5160F">
        <w:rPr>
          <w:rFonts w:eastAsia="Calibri"/>
          <w:sz w:val="24"/>
          <w:szCs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 программе определяются основные цели изучения биологии </w:t>
      </w:r>
      <w:r w:rsidRPr="00A5160F">
        <w:rPr>
          <w:rFonts w:eastAsia="Calibri"/>
          <w:sz w:val="24"/>
          <w:szCs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Программа имеет следующую структуру:</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планируемые результаты освоения программы по биологии по годам обучения;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содержание программы по биологии по годам обучения.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Учебный предмет «Биология» развивает представления </w:t>
      </w:r>
      <w:r w:rsidRPr="00A5160F">
        <w:rPr>
          <w:rFonts w:eastAsia="Calibri"/>
          <w:sz w:val="24"/>
          <w:szCs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A5160F">
        <w:rPr>
          <w:rFonts w:eastAsia="Calibri"/>
          <w:sz w:val="24"/>
          <w:szCs w:val="24"/>
        </w:rPr>
        <w:br/>
        <w:t>и применять в жизненных ситуациях.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Целями изучения биологии на уровне основного общего образования являются: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формирование системы знаний о признаках и процессах жизнедеятельности биологических систем разного уровня организации;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формирование экологической культуры в целях сохранения собственного здоровья и охраны окружающей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Достижение целей обеспечивается решением следующих задач:</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A5160F">
        <w:rPr>
          <w:rFonts w:eastAsia="Calibri"/>
          <w:sz w:val="24"/>
          <w:szCs w:val="24"/>
        </w:rPr>
        <w:br/>
        <w:t>как биосоциальном существе, о роли биологической науки в практической деятельности людей;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освоение приёмов работы с биологической информацией, </w:t>
      </w:r>
      <w:r w:rsidRPr="00A5160F">
        <w:rPr>
          <w:rFonts w:eastAsia="Calibri"/>
          <w:sz w:val="24"/>
          <w:szCs w:val="24"/>
        </w:rPr>
        <w:br/>
        <w:t xml:space="preserve">в том числе о современных достижениях в области биологии, её анализ </w:t>
      </w:r>
      <w:r w:rsidRPr="00A5160F">
        <w:rPr>
          <w:rFonts w:eastAsia="Calibri"/>
          <w:sz w:val="24"/>
          <w:szCs w:val="24"/>
        </w:rPr>
        <w:br/>
        <w:t>и критическое оценивание;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воспитание биологически и экологически грамотной личности, готовой </w:t>
      </w:r>
      <w:r w:rsidRPr="00A5160F">
        <w:rPr>
          <w:rFonts w:eastAsia="Calibri"/>
          <w:sz w:val="24"/>
          <w:szCs w:val="24"/>
        </w:rPr>
        <w:br/>
        <w:t>к сохранению собственного здоровья и охраны окружающей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 соответствии с ФГОС ООО биология является обязательным предметом на уровне основного общего образования.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Общее число часов, рекомендованных для изучения биологии, – 238 часов:</w:t>
      </w:r>
      <w:r w:rsidRPr="00A5160F">
        <w:rPr>
          <w:rFonts w:eastAsia="Calibri"/>
          <w:sz w:val="24"/>
          <w:szCs w:val="24"/>
        </w:rPr>
        <w:br/>
        <w:t xml:space="preserve">в 5 классе – 34 часа (1 час в неделю), в 6 классе – 34 часа (1 час в неделю), </w:t>
      </w:r>
      <w:r w:rsidRPr="00A5160F">
        <w:rPr>
          <w:rFonts w:eastAsia="Calibri"/>
          <w:sz w:val="24"/>
          <w:szCs w:val="24"/>
        </w:rPr>
        <w:br/>
        <w:t xml:space="preserve">в 7 классе – 34 часа (1 час час в неделю), в 8 классе – 68 часов (2 часа в неделю), </w:t>
      </w:r>
      <w:r w:rsidRPr="00A5160F">
        <w:rPr>
          <w:rFonts w:eastAsia="Calibri"/>
          <w:sz w:val="24"/>
          <w:szCs w:val="24"/>
        </w:rPr>
        <w:br/>
        <w:t>в 9 классе – 68 часов (2 часа в неделю).</w:t>
      </w:r>
    </w:p>
    <w:p w:rsidR="00A5160F" w:rsidRPr="00AC2134" w:rsidRDefault="00A5160F" w:rsidP="00A5160F">
      <w:pPr>
        <w:autoSpaceDE/>
        <w:autoSpaceDN/>
        <w:spacing w:line="360" w:lineRule="auto"/>
        <w:ind w:firstLine="709"/>
        <w:jc w:val="both"/>
        <w:rPr>
          <w:rFonts w:eastAsia="Calibri"/>
          <w:sz w:val="24"/>
          <w:szCs w:val="24"/>
          <w:u w:val="single"/>
        </w:rPr>
      </w:pPr>
      <w:r w:rsidRPr="00AC2134">
        <w:rPr>
          <w:rFonts w:eastAsia="Calibri"/>
          <w:sz w:val="24"/>
          <w:szCs w:val="24"/>
          <w:u w:val="single"/>
        </w:rPr>
        <w:t>Содержание обучения в 5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Биология – наука о живой природе.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Понятие о жизни. Признаки живого (клеточное строение, питание, дыхание, выделение, рост и другие признаки). Объекты живой и неживой природы,</w:t>
      </w:r>
      <w:r w:rsidRPr="00A5160F">
        <w:rPr>
          <w:rFonts w:eastAsia="Calibri"/>
          <w:sz w:val="24"/>
          <w:szCs w:val="24"/>
        </w:rPr>
        <w:br/>
        <w:t>их сравнение. Живая и неживая природа – единое целое.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A5160F">
        <w:rPr>
          <w:rFonts w:eastAsia="Calibri"/>
          <w:sz w:val="24"/>
          <w:szCs w:val="24"/>
        </w:rPr>
        <w:br/>
        <w:t>и практической деятельности современного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Кабинет биологии. Правила поведения и работы в кабинете с биологическими приборами и инструментами.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w:t>
      </w:r>
      <w:r w:rsidRPr="00A5160F">
        <w:rPr>
          <w:rFonts w:eastAsia="Calibri"/>
          <w:sz w:val="24"/>
          <w:szCs w:val="24"/>
        </w:rPr>
        <w:br/>
        <w:t>(научно-популярная литература, справочники, Интернет).</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Методы изучения живой природы.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A5160F">
        <w:rPr>
          <w:rFonts w:eastAsia="Calibri"/>
          <w:sz w:val="24"/>
          <w:szCs w:val="24"/>
        </w:rPr>
        <w:br/>
        <w:t>лупы и микроскопа. Правила работы с увеличительными приборами.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r w:rsidRPr="00A5160F">
        <w:rPr>
          <w:rFonts w:eastAsia="Calibri"/>
          <w:sz w:val="24"/>
          <w:szCs w:val="24"/>
          <w:vertAlign w:val="superscript"/>
        </w:rPr>
        <w:footnoteReference w:id="5"/>
      </w:r>
      <w:r w:rsidRPr="00A5160F">
        <w:rPr>
          <w:rFonts w:eastAsia="Calibri"/>
          <w:sz w:val="24"/>
          <w:szCs w:val="24"/>
        </w:rPr>
        <w:t>.</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Ознакомление с устройством лупы, светового микроскопа, правила работы </w:t>
      </w:r>
      <w:r w:rsidRPr="00A5160F">
        <w:rPr>
          <w:rFonts w:eastAsia="Calibri"/>
          <w:sz w:val="24"/>
          <w:szCs w:val="24"/>
        </w:rPr>
        <w:br/>
        <w:t>с ними.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Экскурсии или видеоэкскурсии.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Овладение методами изучения живой природы – наблюдением </w:t>
      </w:r>
      <w:r w:rsidRPr="00A5160F">
        <w:rPr>
          <w:rFonts w:eastAsia="Calibri"/>
          <w:sz w:val="24"/>
          <w:szCs w:val="24"/>
        </w:rPr>
        <w:br/>
        <w:t>и экспериментом.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Организмы – тела живой природы.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Понятие об организме. Доядерные и ядерные организмы. Клетка </w:t>
      </w:r>
      <w:r w:rsidRPr="00A5160F">
        <w:rPr>
          <w:rFonts w:eastAsia="Calibri"/>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Одноклеточные и многоклеточные организмы. Клетки, ткани, органы, системы органов.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Жизнедеятельность организмов. Особенности строения и процессов жизнедеятельности у растений, животных, бактерий и грибов.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клеток кожицы чешуи лука под лупой и микроскопом (на примере самостоятельно приготовленного микропрепарата).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Ознакомление с принципами систематики организмов.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Наблюдение за потреблением воды растением.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Организмы и среда обитания.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Выявление приспособлений организмов к среде обитания (на конкретных примерах).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Экскурсии или видеоэкскурсии.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Растительный и животный мир родного края (краеведение).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Природные сообщества.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Природные зоны Земли, их обитатели. Флора и фауна природных зон. Ландшафты: природные и культурные.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искусственных сообществ и их обитателей (на примере аквариума</w:t>
      </w:r>
      <w:r w:rsidRPr="00A5160F">
        <w:rPr>
          <w:rFonts w:eastAsia="Calibri"/>
          <w:sz w:val="24"/>
          <w:szCs w:val="24"/>
        </w:rPr>
        <w:br/>
        <w:t>и других искусственных сообществ).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Экскурсии или видеоэкскурсии.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природных сообществ (на примере леса, озера, пруда, луга и других природных сообществ.).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сезонных явлений в жизни природных сообществ.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Живая природа и человек.</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Изменения в природе в связи с развитием сельского хозяйства, производства </w:t>
      </w:r>
      <w:r w:rsidRPr="00A5160F">
        <w:rPr>
          <w:rFonts w:eastAsia="Calibri"/>
          <w:sz w:val="24"/>
          <w:szCs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Проведение акции по уборке мусора в ближайшем лесу, парке, сквере </w:t>
      </w:r>
      <w:r w:rsidRPr="00A5160F">
        <w:rPr>
          <w:rFonts w:eastAsia="Calibri"/>
          <w:sz w:val="24"/>
          <w:szCs w:val="24"/>
        </w:rPr>
        <w:br/>
        <w:t>или на пришкольной территории.</w:t>
      </w:r>
    </w:p>
    <w:p w:rsidR="00A5160F" w:rsidRPr="00AC2134" w:rsidRDefault="00A5160F" w:rsidP="00A5160F">
      <w:pPr>
        <w:autoSpaceDE/>
        <w:autoSpaceDN/>
        <w:spacing w:line="360" w:lineRule="auto"/>
        <w:ind w:firstLine="709"/>
        <w:jc w:val="both"/>
        <w:rPr>
          <w:rFonts w:eastAsia="Calibri"/>
          <w:sz w:val="24"/>
          <w:szCs w:val="24"/>
          <w:u w:val="single"/>
        </w:rPr>
      </w:pPr>
      <w:bookmarkStart w:id="66" w:name="_TOC_250012"/>
      <w:bookmarkEnd w:id="66"/>
      <w:r w:rsidRPr="00AC2134">
        <w:rPr>
          <w:rFonts w:eastAsia="Calibri"/>
          <w:sz w:val="24"/>
          <w:szCs w:val="24"/>
          <w:u w:val="single"/>
        </w:rPr>
        <w:t>Содержание обучения в 6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Растительный организм.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Ботаника – наука о растениях. Разделы ботаники. Связь ботаники с другими науками и техникой. Общие признаки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Разнообразие растений. Уровни организации растительного организма. Высшие и низшие растения. Споровые и семенные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Органы и системы органов растений. Строение органов растительного организма, их роль и связь между собой.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микроскопического строения листа водного растения элодеи.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растительных тканей (использование микропрепаратов).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Экскурсии или видеоэкскурсии.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Ознакомление в природе с цветковыми растениями.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Строение и жизнедеятельность растительного организма.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Питание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A5160F">
        <w:rPr>
          <w:rFonts w:eastAsia="Calibri"/>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корневых систем (стержневой и мочковатой) на примере гербарных экземпляров или живых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микропрепарата клеток корня.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вегетативных и генеративных почек (на примере сирени, тополя и других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Ознакомление с внешним строением листьев и листорасположением </w:t>
      </w:r>
      <w:r w:rsidRPr="00A5160F">
        <w:rPr>
          <w:rFonts w:eastAsia="Calibri"/>
          <w:sz w:val="24"/>
          <w:szCs w:val="24"/>
        </w:rPr>
        <w:br/>
        <w:t>(на комнатных растениях).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микроскопического строения листа (на готовых микропрепаратах).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Наблюдение процесса выделения кислорода на свету аквариумными растениями.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Дыхание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A5160F">
        <w:rPr>
          <w:rFonts w:eastAsia="Calibri"/>
          <w:sz w:val="24"/>
          <w:szCs w:val="24"/>
        </w:rPr>
        <w:br/>
        <w:t xml:space="preserve">как препятствие для дыхания листьев. Стебель как орган дыхания (наличие устьиц </w:t>
      </w:r>
      <w:r w:rsidRPr="00A5160F">
        <w:rPr>
          <w:rFonts w:eastAsia="Calibri"/>
          <w:sz w:val="24"/>
          <w:szCs w:val="24"/>
        </w:rPr>
        <w:br/>
        <w:t>в кожице, чечевичек). Особенности дыхания растений. Взаимосвязь дыхания растения с фотосинтезом.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роли рыхления для дыхания корней.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Транспорт веществ в растении.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Обнаружение неорганических и органических веществ в растении.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Рассматривание микроскопического строения ветки дерева (на готовом микропрепарате).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Выявление передвижения воды и минеральных веществ по древесине.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строения корневища, клубня, луковицы.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Рост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A5160F">
        <w:rPr>
          <w:rFonts w:eastAsia="Calibri"/>
          <w:sz w:val="24"/>
          <w:szCs w:val="24"/>
        </w:rPr>
        <w:br/>
        <w:t>о росте растения в сельском хозяйстве. Развитие боковых побегов.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Наблюдение за ростом корня.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Наблюдение за ростом побега.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возраста дерева по спилу.</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Размножение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цветков.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Ознакомление с различными типами соцветий.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семян двудольных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семян однодольных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всхожести семян культурных растений и посев их в грунт.</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Развитие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Наблюдение за ростом и развитием цветкового растения в комнатных условиях (на примере фасоли или посевного гороха).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условий прорастания семян.</w:t>
      </w:r>
    </w:p>
    <w:p w:rsidR="00A5160F" w:rsidRPr="00AC2134" w:rsidRDefault="00A5160F" w:rsidP="00A5160F">
      <w:pPr>
        <w:autoSpaceDE/>
        <w:autoSpaceDN/>
        <w:spacing w:line="360" w:lineRule="auto"/>
        <w:ind w:firstLine="709"/>
        <w:jc w:val="both"/>
        <w:rPr>
          <w:rFonts w:eastAsia="Calibri"/>
          <w:sz w:val="24"/>
          <w:szCs w:val="24"/>
          <w:u w:val="single"/>
        </w:rPr>
      </w:pPr>
      <w:r w:rsidRPr="00AC2134">
        <w:rPr>
          <w:rFonts w:eastAsia="Calibri"/>
          <w:sz w:val="24"/>
          <w:szCs w:val="24"/>
          <w:u w:val="single"/>
        </w:rPr>
        <w:t>Содержание обучения в 7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Систематические группы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Низшие растения. Водоросли. Общая характеристика водорослей. Одноклеточные и многоклеточные зелёные водоросли. Строение </w:t>
      </w:r>
      <w:r w:rsidRPr="00A5160F">
        <w:rPr>
          <w:rFonts w:eastAsia="Calibri"/>
          <w:sz w:val="24"/>
          <w:szCs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A5160F">
        <w:rPr>
          <w:rFonts w:eastAsia="Calibri"/>
          <w:sz w:val="24"/>
          <w:szCs w:val="24"/>
        </w:rPr>
        <w:br/>
        <w:t>и жизнедеятельность. Значение водорослей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A5160F">
        <w:rPr>
          <w:rFonts w:eastAsia="Calibri"/>
          <w:sz w:val="24"/>
          <w:szCs w:val="24"/>
        </w:rPr>
        <w:br/>
        <w:t xml:space="preserve">на примере зелёного мха кукушкин лён. Роль мхов в заболачивании почв </w:t>
      </w:r>
      <w:r w:rsidRPr="00A5160F">
        <w:rPr>
          <w:rFonts w:eastAsia="Calibri"/>
          <w:sz w:val="24"/>
          <w:szCs w:val="24"/>
        </w:rPr>
        <w:br/>
        <w:t xml:space="preserve">и торфообразовании. Использование торфа и продуктов его переработки </w:t>
      </w:r>
      <w:r w:rsidRPr="00A5160F">
        <w:rPr>
          <w:rFonts w:eastAsia="Calibri"/>
          <w:sz w:val="24"/>
          <w:szCs w:val="24"/>
        </w:rPr>
        <w:br/>
        <w:t>в хозяйственной деятельности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A5160F">
        <w:rPr>
          <w:rFonts w:eastAsia="Calibri"/>
          <w:sz w:val="24"/>
          <w:szCs w:val="24"/>
        </w:rPr>
        <w:br/>
        <w:t>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Семейства покрытосеменных</w:t>
      </w:r>
      <w:r w:rsidRPr="00A5160F">
        <w:rPr>
          <w:rFonts w:eastAsia="Calibri"/>
          <w:sz w:val="24"/>
          <w:szCs w:val="24"/>
          <w:vertAlign w:val="superscript"/>
        </w:rPr>
        <w:footnoteReference w:id="6"/>
      </w:r>
      <w:r w:rsidRPr="00A5160F">
        <w:rPr>
          <w:rFonts w:eastAsia="Calibri"/>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A5160F">
        <w:rPr>
          <w:rFonts w:eastAsia="Calibri"/>
          <w:sz w:val="24"/>
          <w:szCs w:val="24"/>
          <w:vertAlign w:val="superscript"/>
        </w:rPr>
        <w:footnoteReference w:id="7"/>
      </w:r>
      <w:r w:rsidRPr="00A5160F">
        <w:rPr>
          <w:rFonts w:eastAsia="Calibri"/>
          <w:sz w:val="24"/>
          <w:szCs w:val="24"/>
        </w:rPr>
        <w:t>. Многообразие растений. Дикорастущие представители семейств. Культурные представители семейств, их использование человеком.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одноклеточных водорослей (на примере хламидомонады</w:t>
      </w:r>
      <w:r w:rsidRPr="00A5160F">
        <w:rPr>
          <w:rFonts w:eastAsia="Calibri"/>
          <w:sz w:val="24"/>
          <w:szCs w:val="24"/>
        </w:rPr>
        <w:br/>
        <w:t>и хлореллы).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многоклеточных нитчатых водорослей (на примере спирогиры и улотрикса).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внешнего строения мхов (на местных видах).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внешнего строения папоротника или хвоща.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внешнего строения веток, хвои, шишек и семян голосеменных растений (на примере ели, сосны или лиственницы).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Изучение внешнего строения покрытосеменных растений.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Развитие растительного мира на Земле.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Экскурсии или видеоэкскурсии.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Развитие растительного мира на Земле (экскурсия в палеонтологический </w:t>
      </w:r>
      <w:r w:rsidRPr="00A5160F">
        <w:rPr>
          <w:rFonts w:eastAsia="Calibri"/>
          <w:sz w:val="24"/>
          <w:szCs w:val="24"/>
        </w:rPr>
        <w:br/>
        <w:t>или краеведческий музей).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Растения в природных сообществах.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A5160F">
        <w:rPr>
          <w:rFonts w:eastAsia="Calibri"/>
          <w:sz w:val="24"/>
          <w:szCs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Растения и человек.</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Культурные растения и их происхождение. Центры многообразия </w:t>
      </w:r>
      <w:r w:rsidRPr="00A5160F">
        <w:rPr>
          <w:rFonts w:eastAsia="Calibri"/>
          <w:sz w:val="24"/>
          <w:szCs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Экскурсии или видеоэкскурсии.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Изучение сельскохозяйственных растений региона.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сорных растений региона.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Грибы. Лишайники. Бактерии.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A5160F">
        <w:rPr>
          <w:rFonts w:eastAsia="Calibri"/>
          <w:sz w:val="24"/>
          <w:szCs w:val="24"/>
        </w:rPr>
        <w:br/>
        <w:t>и жизни человека. Промышленное выращивание шляпочных грибов (шампиньоны).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одноклеточных (мукор) и многоклеточных (пеницилл) плесневых грибов.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плодовых тел шляпочных грибов (или изучение шляпочных грибов на муляжах).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лишайников.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бактерий (на готовых микропрепаратах).</w:t>
      </w:r>
      <w:bookmarkStart w:id="67" w:name="_TOC_250010"/>
      <w:bookmarkEnd w:id="67"/>
    </w:p>
    <w:p w:rsidR="00A5160F" w:rsidRPr="00AC2134" w:rsidRDefault="00A5160F" w:rsidP="00A5160F">
      <w:pPr>
        <w:autoSpaceDE/>
        <w:autoSpaceDN/>
        <w:spacing w:line="360" w:lineRule="auto"/>
        <w:ind w:firstLine="709"/>
        <w:jc w:val="both"/>
        <w:rPr>
          <w:rFonts w:eastAsia="Calibri"/>
          <w:sz w:val="24"/>
          <w:szCs w:val="24"/>
          <w:u w:val="single"/>
        </w:rPr>
      </w:pPr>
      <w:r w:rsidRPr="00AC2134">
        <w:rPr>
          <w:rFonts w:eastAsia="Calibri"/>
          <w:sz w:val="24"/>
          <w:szCs w:val="24"/>
          <w:u w:val="single"/>
        </w:rPr>
        <w:t>Содержание обучения в 8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Животный организм.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Зоология – наука о животных. Разделы зоологии. Связь зоологии с другими науками и техникой.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под микроскопом готовых микропрепаратов клеток и тканей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Строение и жизнедеятельность организма животного</w:t>
      </w:r>
      <w:r w:rsidRPr="00A5160F">
        <w:rPr>
          <w:rFonts w:eastAsia="Calibri"/>
          <w:sz w:val="24"/>
          <w:szCs w:val="24"/>
          <w:vertAlign w:val="superscript"/>
        </w:rPr>
        <w:footnoteReference w:id="8"/>
      </w:r>
      <w:r w:rsidRPr="00A5160F">
        <w:rPr>
          <w:rFonts w:eastAsia="Calibri"/>
          <w:sz w:val="24"/>
          <w:szCs w:val="24"/>
        </w:rPr>
        <w:t>.</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Опора и движение животных. Особенности гидростатического, наружного </w:t>
      </w:r>
      <w:r w:rsidRPr="00A5160F">
        <w:rPr>
          <w:rFonts w:eastAsia="Calibri"/>
          <w:sz w:val="24"/>
          <w:szCs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A5160F">
        <w:rPr>
          <w:rFonts w:eastAsia="Calibri"/>
          <w:sz w:val="24"/>
          <w:szCs w:val="24"/>
        </w:rPr>
        <w:br/>
        <w:t>и другое). Рычажные конечности.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Питание и пищеварение у животных. Значение питания. Питание </w:t>
      </w:r>
      <w:r w:rsidRPr="00A5160F">
        <w:rPr>
          <w:rFonts w:eastAsia="Calibri"/>
          <w:sz w:val="24"/>
          <w:szCs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A5160F">
        <w:rPr>
          <w:rFonts w:eastAsia="Calibri"/>
          <w:sz w:val="24"/>
          <w:szCs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Координация и регуляция жизнедеятельности у животных. Раздражимость </w:t>
      </w:r>
      <w:r w:rsidRPr="00A5160F">
        <w:rPr>
          <w:rFonts w:eastAsia="Calibri"/>
          <w:sz w:val="24"/>
          <w:szCs w:val="24"/>
        </w:rPr>
        <w:br/>
        <w:t>у одноклеточных животных. Таксисы (фототаксис, трофотаксис, хемотаксис</w:t>
      </w:r>
      <w:r w:rsidRPr="00A5160F">
        <w:rPr>
          <w:rFonts w:eastAsia="Calibri"/>
          <w:sz w:val="24"/>
          <w:szCs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A5160F">
        <w:rPr>
          <w:rFonts w:eastAsia="Calibri"/>
          <w:sz w:val="24"/>
          <w:szCs w:val="24"/>
        </w:rPr>
        <w:br/>
        <w:t>у позвоночных, их усложнение. Органы обоняния, вкуса и осязания</w:t>
      </w:r>
      <w:r w:rsidRPr="00A5160F">
        <w:rPr>
          <w:rFonts w:eastAsia="Calibri"/>
          <w:sz w:val="24"/>
          <w:szCs w:val="24"/>
        </w:rPr>
        <w:br/>
        <w:t>у беспозвоночных и позвоночных животных. Орган боковой линии у рыб.</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Поведение животных. Врождённое и приобретённое поведение (инстинкт </w:t>
      </w:r>
      <w:r w:rsidRPr="00A5160F">
        <w:rPr>
          <w:rFonts w:eastAsia="Calibri"/>
          <w:sz w:val="24"/>
          <w:szCs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A5160F">
        <w:rPr>
          <w:rFonts w:eastAsia="Calibri"/>
          <w:sz w:val="24"/>
          <w:szCs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Ознакомление с органами опоры и движения у животных.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способов поглощения пищи у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способов дыхания у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Ознакомление с системами органов транспорта веществ у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покровов тела у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органов чувств у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Формирование условных рефлексов у аквариумных рыб.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Строение яйца и развитие зародыша птицы (курицы).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Систематические группы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Одноклеточные животные – простейшие. Строение и жизнедеятельность простейших. Местообитание и образ жизни. Образование цисты </w:t>
      </w:r>
      <w:r w:rsidRPr="00A5160F">
        <w:rPr>
          <w:rFonts w:eastAsia="Calibri"/>
          <w:sz w:val="24"/>
          <w:szCs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Исследование строения инфузории-туфельки и наблюдение </w:t>
      </w:r>
      <w:r w:rsidRPr="00A5160F">
        <w:rPr>
          <w:rFonts w:eastAsia="Calibri"/>
          <w:sz w:val="24"/>
          <w:szCs w:val="24"/>
        </w:rPr>
        <w:br/>
        <w:t>за её передвижением. Изучение хемотаксиса.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Многообразие простейших (на готовых препаратах).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Изготовление модели клетки простейшего (амёбы, инфузории-туфельки </w:t>
      </w:r>
      <w:r w:rsidRPr="00A5160F">
        <w:rPr>
          <w:rFonts w:eastAsia="Calibri"/>
          <w:sz w:val="24"/>
          <w:szCs w:val="24"/>
        </w:rPr>
        <w:br/>
        <w:t>и др.).</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A5160F">
        <w:rPr>
          <w:rFonts w:eastAsia="Calibri"/>
          <w:sz w:val="24"/>
          <w:szCs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строения пресноводной гидры и её передвижения (школьный аквариум).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питания гидры дафниями и циклопами (школьный аквариум).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Изготовление модели пресноводной гидры.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A5160F">
        <w:rPr>
          <w:rFonts w:eastAsia="Calibri"/>
          <w:sz w:val="24"/>
          <w:szCs w:val="24"/>
        </w:rPr>
        <w:br/>
        <w:t xml:space="preserve">к паразитизму, вред, наносимый человеку, сельскохозяйственным растениям </w:t>
      </w:r>
      <w:r w:rsidRPr="00A5160F">
        <w:rPr>
          <w:rFonts w:eastAsia="Calibri"/>
          <w:sz w:val="24"/>
          <w:szCs w:val="24"/>
        </w:rPr>
        <w:br/>
        <w:t>и животным. Меры по предупреждению заражения паразитическими червями. Роль червей как почвообразователей.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Исследование внешнего строения дождевого червя. Наблюдение </w:t>
      </w:r>
      <w:r w:rsidRPr="00A5160F">
        <w:rPr>
          <w:rFonts w:eastAsia="Calibri"/>
          <w:sz w:val="24"/>
          <w:szCs w:val="24"/>
        </w:rPr>
        <w:br/>
        <w:t>за реакцией дождевого червя на раздражители.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внутреннего строения дождевого червя (на готовом влажном препарате и микропрепарате).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Изучение приспособлений паразитических червей к паразитизму </w:t>
      </w:r>
      <w:r w:rsidRPr="00A5160F">
        <w:rPr>
          <w:rFonts w:eastAsia="Calibri"/>
          <w:sz w:val="24"/>
          <w:szCs w:val="24"/>
        </w:rPr>
        <w:br/>
        <w:t>(на готовых влажных и микропрепаратах).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Ракообразные. Особенности строения и жизнедеятельности.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Значение ракообразных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Насекомые. Особенности строения и жизнедеятельности. Размножение насекомых и типы развития. Отряды насекомых</w:t>
      </w:r>
      <w:r w:rsidRPr="00A5160F">
        <w:rPr>
          <w:rFonts w:eastAsia="Calibri"/>
          <w:sz w:val="24"/>
          <w:szCs w:val="24"/>
          <w:vertAlign w:val="superscript"/>
        </w:rPr>
        <w:footnoteReference w:id="9"/>
      </w:r>
      <w:r w:rsidRPr="00A5160F">
        <w:rPr>
          <w:rFonts w:eastAsia="Calibri"/>
          <w:sz w:val="24"/>
          <w:szCs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A5160F">
        <w:rPr>
          <w:rFonts w:eastAsia="Calibri"/>
          <w:sz w:val="24"/>
          <w:szCs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A5160F">
        <w:rPr>
          <w:rFonts w:eastAsia="Calibri"/>
          <w:sz w:val="24"/>
          <w:szCs w:val="24"/>
        </w:rPr>
        <w:br/>
        <w:t>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внешнего строения насекомого (на примере майского жука</w:t>
      </w:r>
      <w:r w:rsidRPr="00A5160F">
        <w:rPr>
          <w:rFonts w:eastAsia="Calibri"/>
          <w:sz w:val="24"/>
          <w:szCs w:val="24"/>
        </w:rPr>
        <w:br/>
        <w:t>или других крупных насекомых-вредителей).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Ознакомление с различными типами развития насекомых (на примере коллекций).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Моллюски. Общая характеристика. Местообитание моллюсков. Строение </w:t>
      </w:r>
      <w:r w:rsidRPr="00A5160F">
        <w:rPr>
          <w:rFonts w:eastAsia="Calibri"/>
          <w:sz w:val="24"/>
          <w:szCs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Исследование внешнего строения и особенностей передвижения рыбы </w:t>
      </w:r>
      <w:r w:rsidRPr="00A5160F">
        <w:rPr>
          <w:rFonts w:eastAsia="Calibri"/>
          <w:sz w:val="24"/>
          <w:szCs w:val="24"/>
        </w:rPr>
        <w:br/>
        <w:t>(на примере живой рыбы в банке с водой).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внутреннего строения рыбы (на примере готового влажного препарата).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A5160F">
        <w:rPr>
          <w:rFonts w:eastAsia="Calibri"/>
          <w:sz w:val="24"/>
          <w:szCs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A5160F">
        <w:rPr>
          <w:rFonts w:eastAsia="Calibri"/>
          <w:sz w:val="24"/>
          <w:szCs w:val="24"/>
        </w:rPr>
        <w:br/>
        <w:t>о потомстве. Сезонные явления в жизни птиц. Миграции птиц, их изучение. Многообразие птиц. Экологические группы птиц</w:t>
      </w:r>
      <w:r w:rsidRPr="00A5160F">
        <w:rPr>
          <w:rFonts w:eastAsia="Calibri"/>
          <w:sz w:val="24"/>
          <w:szCs w:val="24"/>
          <w:vertAlign w:val="superscript"/>
        </w:rPr>
        <w:footnoteReference w:id="10"/>
      </w:r>
      <w:r w:rsidRPr="00A5160F">
        <w:rPr>
          <w:rFonts w:eastAsia="Calibri"/>
          <w:sz w:val="24"/>
          <w:szCs w:val="24"/>
        </w:rPr>
        <w:t xml:space="preserve">. Приспособленность птиц </w:t>
      </w:r>
      <w:r w:rsidRPr="00A5160F">
        <w:rPr>
          <w:rFonts w:eastAsia="Calibri"/>
          <w:sz w:val="24"/>
          <w:szCs w:val="24"/>
        </w:rPr>
        <w:br/>
        <w:t>к различным условиям среды. Значение птиц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внешнего строения и перьевого покрова птиц (на примере чучела птиц и набора перьев: контурных, пуховых и пуха).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особенностей скелета птицы.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A5160F">
        <w:rPr>
          <w:rFonts w:eastAsia="Calibri"/>
          <w:sz w:val="24"/>
          <w:szCs w:val="24"/>
        </w:rPr>
        <w:br/>
        <w:t>и Рукокрылые. Грызуны, Зайцеобразные. Хищные. Ластоногие и Китообразные. Парнокопытные и Непарнокопытные. Приматы</w:t>
      </w:r>
      <w:r w:rsidRPr="00A5160F">
        <w:rPr>
          <w:rFonts w:eastAsia="Calibri"/>
          <w:sz w:val="24"/>
          <w:szCs w:val="24"/>
          <w:vertAlign w:val="superscript"/>
        </w:rPr>
        <w:footnoteReference w:id="11"/>
      </w:r>
      <w:r w:rsidRPr="00A5160F">
        <w:rPr>
          <w:rFonts w:eastAsia="Calibri"/>
          <w:sz w:val="24"/>
          <w:szCs w:val="24"/>
        </w:rPr>
        <w:t>. Семейства отряда Хищные: собачьи, кошачьи, куньи, медвежьи.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особенностей скелета млекопитающих.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особенностей зубной системы млекопитающих.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Развитие животного мира на Земле.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Эволюционное развитие животного мира на Земле. Усложнение животных </w:t>
      </w:r>
      <w:r w:rsidRPr="00A5160F">
        <w:rPr>
          <w:rFonts w:eastAsia="Calibri"/>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ископаемых остатков вымерших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Животные в природных сообществах.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Животные и среда обитания. Влияние света, температуры и влажности </w:t>
      </w:r>
      <w:r w:rsidRPr="00A5160F">
        <w:rPr>
          <w:rFonts w:eastAsia="Calibri"/>
          <w:sz w:val="24"/>
          <w:szCs w:val="24"/>
        </w:rPr>
        <w:br/>
        <w:t>на животных. Приспособленность животных к условиям среды обитания.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Животный мир природных зон Земли. Основные закономерности распределения животных на планете. Фауна.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Животные и человек.</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A5160F">
        <w:rPr>
          <w:rFonts w:eastAsia="Calibri"/>
          <w:sz w:val="24"/>
          <w:szCs w:val="24"/>
        </w:rPr>
        <w:br/>
        <w:t>на основе научного подхода. Загрязнение окружающей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Одомашнивание животных. Селекция, породы, искусственный отбор, </w:t>
      </w:r>
      <w:r w:rsidRPr="00A5160F">
        <w:rPr>
          <w:rFonts w:eastAsia="Calibri"/>
          <w:sz w:val="24"/>
          <w:szCs w:val="24"/>
        </w:rPr>
        <w:br/>
        <w:t xml:space="preserve">дикие предки домашних животных. Значение домашних животных </w:t>
      </w:r>
      <w:r w:rsidRPr="00A5160F">
        <w:rPr>
          <w:rFonts w:eastAsia="Calibri"/>
          <w:sz w:val="24"/>
          <w:szCs w:val="24"/>
        </w:rPr>
        <w:br/>
        <w:t xml:space="preserve">в жизни человека. Животные сельскохозяйственных угодий. Методы борьбы </w:t>
      </w:r>
      <w:r w:rsidRPr="00A5160F">
        <w:rPr>
          <w:rFonts w:eastAsia="Calibri"/>
          <w:sz w:val="24"/>
          <w:szCs w:val="24"/>
        </w:rPr>
        <w:br/>
        <w:t>с животными-вредителями.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160F" w:rsidRPr="00AC2134" w:rsidRDefault="00A5160F" w:rsidP="00A5160F">
      <w:pPr>
        <w:autoSpaceDE/>
        <w:autoSpaceDN/>
        <w:spacing w:line="360" w:lineRule="auto"/>
        <w:ind w:firstLine="709"/>
        <w:jc w:val="both"/>
        <w:rPr>
          <w:rFonts w:eastAsia="Calibri"/>
          <w:sz w:val="24"/>
          <w:szCs w:val="24"/>
          <w:u w:val="single"/>
        </w:rPr>
      </w:pPr>
      <w:bookmarkStart w:id="68" w:name="_TOC_250009"/>
      <w:bookmarkEnd w:id="68"/>
      <w:r w:rsidRPr="00AC2134">
        <w:rPr>
          <w:rFonts w:eastAsia="Calibri"/>
          <w:sz w:val="24"/>
          <w:szCs w:val="24"/>
          <w:u w:val="single"/>
        </w:rPr>
        <w:t>Содержание обучения в 9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Человек – биосоциальный вид.</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A5160F">
        <w:rPr>
          <w:rFonts w:eastAsia="Calibri"/>
          <w:sz w:val="24"/>
          <w:szCs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Структура организма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A5160F">
        <w:rPr>
          <w:rFonts w:eastAsia="Calibri"/>
          <w:sz w:val="24"/>
          <w:szCs w:val="24"/>
        </w:rPr>
        <w:br/>
        <w:t xml:space="preserve">и системы органов. Организм как единое целое. Взаимосвязь органов и систем </w:t>
      </w:r>
      <w:r w:rsidRPr="00A5160F">
        <w:rPr>
          <w:rFonts w:eastAsia="Calibri"/>
          <w:sz w:val="24"/>
          <w:szCs w:val="24"/>
        </w:rPr>
        <w:br/>
        <w:t>как основа гомеостаза.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Изучение клеток слизистой оболочки полости рта человека.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микроскопического строения тканей (на готовых микропрепаратах).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Распознавание органов и систем органов человека (по таблицам).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Нейрогуморальная регуляция.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Нервная система человека, её организация и значение. Нейроны, нервы, нервные узлы. Рефлекс. Рефлекторная дуга.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A5160F">
        <w:rPr>
          <w:rFonts w:eastAsia="Calibri"/>
          <w:sz w:val="24"/>
          <w:szCs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A5160F">
        <w:rPr>
          <w:rFonts w:eastAsia="Calibri"/>
          <w:sz w:val="24"/>
          <w:szCs w:val="24"/>
        </w:rPr>
        <w:br/>
        <w:t>как единое целое. Нарушения в работе нервной системы.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головного мозга человека (по муляжам).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изменения размера зрачка в зависимости от освещённости.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Опора и движение.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Значение опорно-двигательного аппарата. Скелет человека, строение</w:t>
      </w:r>
      <w:r w:rsidRPr="00A5160F">
        <w:rPr>
          <w:rFonts w:eastAsia="Calibri"/>
          <w:sz w:val="24"/>
          <w:szCs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A5160F">
        <w:rPr>
          <w:rFonts w:eastAsia="Calibri"/>
          <w:sz w:val="24"/>
          <w:szCs w:val="24"/>
        </w:rPr>
        <w:br/>
        <w:t>с прямохождением и трудовой деятельностью.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A5160F">
        <w:rPr>
          <w:rFonts w:eastAsia="Calibri"/>
          <w:sz w:val="24"/>
          <w:szCs w:val="24"/>
        </w:rPr>
        <w:br/>
        <w:t>опорно-двигательного аппарата.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свойств кости.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костей (на муляжах).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Изучение строения позвонков (на муляжах).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гибкости позвоночника.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Измерение массы и роста своего организма.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влияния статической и динамической нагрузки на утомление мышц.</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Выявление нарушения осанки.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признаков плоскостопия.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Оказание первой помощи при повреждении скелета и мышц.</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Внутренняя среда организма.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Внутренняя среда и её функции. Форменные элементы крови: эритроциты, лейкоциты и тромбоциты. Малокровие, его причины. Красный костный мозг,</w:t>
      </w:r>
      <w:r w:rsidRPr="00A5160F">
        <w:rPr>
          <w:rFonts w:eastAsia="Calibri"/>
          <w:sz w:val="24"/>
          <w:szCs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A5160F">
        <w:rPr>
          <w:rFonts w:eastAsia="Calibri"/>
          <w:sz w:val="24"/>
          <w:szCs w:val="24"/>
        </w:rPr>
        <w:br/>
        <w:t>и И.И. Мечникова по изучению иммунитета.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микроскопического строения крови человека и лягушки (сравнение).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Кровообращение.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A5160F">
        <w:rPr>
          <w:rFonts w:eastAsia="Calibri"/>
          <w:sz w:val="24"/>
          <w:szCs w:val="24"/>
        </w:rPr>
        <w:br/>
        <w:t>при кровотечениях.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Измерение кровяного давления.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Определение пульса и числа сердечных сокращений в покое </w:t>
      </w:r>
      <w:r w:rsidRPr="00A5160F">
        <w:rPr>
          <w:rFonts w:eastAsia="Calibri"/>
          <w:sz w:val="24"/>
          <w:szCs w:val="24"/>
        </w:rPr>
        <w:br/>
        <w:t>и после дозированных физических нагрузок у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Первая помощь при кровотечениях.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Дыхание.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Дыхание и его значение. Органы дыхания. Лёгкие. Взаимосвязь строения </w:t>
      </w:r>
      <w:r w:rsidRPr="00A5160F">
        <w:rPr>
          <w:rFonts w:eastAsia="Calibri"/>
          <w:sz w:val="24"/>
          <w:szCs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Измерение обхвата грудной клетки в состоянии вдоха и выдоха.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частоты дыхания. Влияние различных факторов на частоту дыхания.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Питание и пищеварение.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A5160F">
        <w:rPr>
          <w:rFonts w:eastAsia="Calibri"/>
          <w:sz w:val="24"/>
          <w:szCs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действия ферментов слюны на крахмал.</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Наблюдение действия желудочного сока на белки.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Обмен веществ и превращение энергии.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Обмен веществ и превращение энергии в организме человека. Пластический </w:t>
      </w:r>
      <w:r w:rsidRPr="00A5160F">
        <w:rPr>
          <w:rFonts w:eastAsia="Calibri"/>
          <w:sz w:val="24"/>
          <w:szCs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A5160F">
        <w:rPr>
          <w:rFonts w:eastAsia="Calibri"/>
          <w:sz w:val="24"/>
          <w:szCs w:val="24"/>
        </w:rPr>
        <w:br/>
        <w:t>в пище.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Нормы и режим питания. Рациональное питание – фактор укрепления здоровья. Нарушение обмена веществ.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состава продуктов 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Составление меню в зависимости от калорийности пищи.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Способы сохранения витаминов в пищевых продуктах.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Кожа.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Строение и функции кожи. Кожа и её производные. Кожа и терморегуляция. Влияние на кожу факторов окружающей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w:t>
      </w:r>
      <w:r w:rsidRPr="00A5160F">
        <w:rPr>
          <w:rFonts w:eastAsia="Calibri"/>
          <w:sz w:val="24"/>
          <w:szCs w:val="24"/>
        </w:rPr>
        <w:br/>
        <w:t>и их предупреждения. Профилактика и первая помощь при тепловом и солнечном ударах, ожогах и обморожениях.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Исследование с помощью лупы тыльной и ладонной стороны кисти.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жирности различных участков кожи лица.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Описание мер по уходу за кожей лица и волосами в зависимости от типа кожи.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Описание основных гигиенических требований к одежде и обуви.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Выделение.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Определение местоположения почек (на муляже).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Описание мер профилактики болезней почек.</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Размножение и развитие.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A5160F">
        <w:rPr>
          <w:rFonts w:eastAsia="Calibri"/>
          <w:sz w:val="24"/>
          <w:szCs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Описание основных мер по профилактике инфекционных вирусных заболеваний: СПИД и гепатит.</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Органы чувств и сенсорные системы.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Органы чувств и их значение. Анализаторы. Сенсорные системы. Глаз </w:t>
      </w:r>
      <w:r w:rsidRPr="00A5160F">
        <w:rPr>
          <w:rFonts w:eastAsia="Calibri"/>
          <w:sz w:val="24"/>
          <w:szCs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Органы равновесия, мышечного чувства, осязания, обоняния и вкуса. Взаимодействие сенсорных систем организма.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остроты зрения у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органа зрения (на муляже и влажном препарате).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строения органа слуха (на муляже).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Поведение и психика.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Лабораторные и практические работы.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Изучение кратковременной памяти.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Определение объёма механической и логической памяти.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Оценка сформированности навыков логического мышления.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Человек и окружающая среда.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Человек и окружающая среда. Экологические факторы и их действие </w:t>
      </w:r>
      <w:r w:rsidRPr="00A5160F">
        <w:rPr>
          <w:rFonts w:eastAsia="Calibri"/>
          <w:sz w:val="24"/>
          <w:szCs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A5160F">
        <w:rPr>
          <w:rFonts w:eastAsia="Calibri"/>
          <w:sz w:val="24"/>
          <w:szCs w:val="24"/>
        </w:rPr>
        <w:br/>
        <w:t>в окружающей среде, в опасных и чрезвычайных ситуациях.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Планируемые результаты освоения программы по биологии на уровне основного общего образования.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A5160F">
        <w:rPr>
          <w:rFonts w:eastAsia="Calibri"/>
          <w:sz w:val="24"/>
          <w:szCs w:val="24"/>
        </w:rPr>
        <w:br/>
        <w:t>на ее основе и в процессе реализации основных направлений воспитательной деятельности, в том числе в части: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1) патриотического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отношение к биологии как к важной составляющей культуры, гордость </w:t>
      </w:r>
      <w:r w:rsidRPr="00A5160F">
        <w:rPr>
          <w:rFonts w:eastAsia="Calibri"/>
          <w:sz w:val="24"/>
          <w:szCs w:val="24"/>
        </w:rPr>
        <w:br/>
        <w:t>за вклад российских и советских учёных в развитие мировой биологической науки;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2) гражданского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3) духовно-нравственного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готовность оценивать поведение и поступки с позиции нравственных норм </w:t>
      </w:r>
      <w:r w:rsidRPr="00A5160F">
        <w:rPr>
          <w:rFonts w:eastAsia="Calibri"/>
          <w:sz w:val="24"/>
          <w:szCs w:val="24"/>
        </w:rPr>
        <w:br/>
        <w:t>и норм экологической культуры;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понимание значимости нравственного аспекта деятельности человека </w:t>
      </w:r>
      <w:r w:rsidRPr="00A5160F">
        <w:rPr>
          <w:rFonts w:eastAsia="Calibri"/>
          <w:sz w:val="24"/>
          <w:szCs w:val="24"/>
        </w:rPr>
        <w:br/>
        <w:t>в медицине и биологии;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3) эстетического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понимание роли биологии в формировании эстетической культуры личности;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4) ценности научного познания: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понимание роли биологической науки в формировании научного мировоззрения;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развитие научной любознательности, интереса к биологической науке, навыков исследовательской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5) формирования культуры здоровья: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соблюдение правил безопасности, в том числе навыки безопасного поведения в природной среде;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сформированность навыка рефлексии, управление собственным эмоциональным состоянием;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6) трудового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A5160F">
        <w:rPr>
          <w:rFonts w:eastAsia="Calibri"/>
          <w:sz w:val="24"/>
          <w:szCs w:val="24"/>
        </w:rPr>
        <w:br/>
        <w:t>к практическому изучению профессий, связанных с биологией;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7) экологического воспитания: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ориентация на применение биологических знаний при решении задач </w:t>
      </w:r>
      <w:r w:rsidRPr="00A5160F">
        <w:rPr>
          <w:rFonts w:eastAsia="Calibri"/>
          <w:sz w:val="24"/>
          <w:szCs w:val="24"/>
        </w:rPr>
        <w:br/>
        <w:t>в области окружающей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осознание экологических проблем и путей их решения;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готовность к участию в практической деятельности экологической направленности;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8) адаптации обучающегося к изменяющимся условиям социальной</w:t>
      </w:r>
      <w:r w:rsidRPr="00A5160F">
        <w:rPr>
          <w:rFonts w:eastAsia="Calibri"/>
          <w:sz w:val="24"/>
          <w:szCs w:val="24"/>
        </w:rPr>
        <w:br/>
        <w:t>и природной среды: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адекватная оценка изменяющихся условий;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принятие решения (индивидуальное, в группе) в изменяющихся условиях </w:t>
      </w:r>
      <w:r w:rsidRPr="00A5160F">
        <w:rPr>
          <w:rFonts w:eastAsia="Calibri"/>
          <w:sz w:val="24"/>
          <w:szCs w:val="24"/>
        </w:rPr>
        <w:br/>
        <w:t>на основании анализа биологической информации;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планирование действий в новой ситуации на основании знаний биологических закономерностей.</w:t>
      </w:r>
    </w:p>
    <w:p w:rsidR="00A5160F" w:rsidRPr="00A5160F" w:rsidRDefault="00A5160F" w:rsidP="00A5160F">
      <w:pPr>
        <w:autoSpaceDE/>
        <w:autoSpaceDN/>
        <w:spacing w:line="360" w:lineRule="auto"/>
        <w:ind w:firstLine="709"/>
        <w:jc w:val="both"/>
        <w:rPr>
          <w:rFonts w:eastAsia="Calibri"/>
          <w:sz w:val="24"/>
          <w:szCs w:val="24"/>
        </w:rPr>
      </w:pPr>
      <w:bookmarkStart w:id="69" w:name="_TOC_250007"/>
      <w:r w:rsidRPr="00A5160F">
        <w:rPr>
          <w:rFonts w:eastAsia="Calibri"/>
          <w:sz w:val="24"/>
          <w:szCs w:val="24"/>
        </w:rPr>
        <w:t>Метапредметные результаты освоения программы основного общего образования, должны отражать:</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Овладение универсальными учебными познавательными действиями:</w:t>
      </w:r>
    </w:p>
    <w:p w:rsidR="00A5160F" w:rsidRPr="00A5160F" w:rsidRDefault="00A5160F" w:rsidP="00A5160F">
      <w:pPr>
        <w:autoSpaceDE/>
        <w:autoSpaceDN/>
        <w:spacing w:line="360" w:lineRule="auto"/>
        <w:ind w:firstLine="709"/>
        <w:jc w:val="both"/>
        <w:rPr>
          <w:rFonts w:eastAsia="Calibri"/>
          <w:i/>
          <w:sz w:val="24"/>
          <w:szCs w:val="24"/>
        </w:rPr>
      </w:pPr>
      <w:r w:rsidRPr="00A5160F">
        <w:rPr>
          <w:rFonts w:eastAsia="Calibri"/>
          <w:sz w:val="24"/>
          <w:szCs w:val="24"/>
        </w:rPr>
        <w:t>1) базовые логические действия:</w:t>
      </w:r>
    </w:p>
    <w:bookmarkEnd w:id="69"/>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и характеризовать существенные признаки биологических объектов (явлений);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 учётом предложенной биологической задачи выявлять закономерности </w:t>
      </w:r>
      <w:r w:rsidRPr="00A5160F">
        <w:rPr>
          <w:rFonts w:eastAsia="Calibri"/>
          <w:sz w:val="24"/>
          <w:szCs w:val="24"/>
        </w:rPr>
        <w:br/>
        <w:t xml:space="preserve">и противоречия в рассматриваемых фактах и наблюдениях, предлагать критерии </w:t>
      </w:r>
      <w:r w:rsidRPr="00A5160F">
        <w:rPr>
          <w:rFonts w:eastAsia="Calibri"/>
          <w:sz w:val="24"/>
          <w:szCs w:val="24"/>
        </w:rPr>
        <w:br/>
        <w:t>для выявления закономерностей и противоречий;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дефициты информации, данных, необходимых для решения поставленной задачи;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A5160F">
        <w:rPr>
          <w:rFonts w:eastAsia="Calibri"/>
          <w:sz w:val="24"/>
          <w:szCs w:val="24"/>
        </w:rPr>
        <w:br/>
        <w:t>о взаимосвязях;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2) базовые исследовательские действия: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использовать вопросы как исследовательский инструмент познания;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формулировать вопросы, фиксирующие разрыв между реальным </w:t>
      </w:r>
      <w:r w:rsidRPr="00A5160F">
        <w:rPr>
          <w:rFonts w:eastAsia="Calibri"/>
          <w:sz w:val="24"/>
          <w:szCs w:val="24"/>
        </w:rPr>
        <w:br/>
        <w:t>и желательным состоянием ситуации, объекта, и самостоятельно устанавливать искомое и данное;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формировать гипотезу об истинности собственных суждений, аргументировать свою позицию, мнение;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оценивать на применимость и достоверность информацию, полученную в ходе наблюдения и эксперимента;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прогнозировать возможное дальнейшее развитие биологических процессов </w:t>
      </w:r>
      <w:r w:rsidRPr="00A5160F">
        <w:rPr>
          <w:rFonts w:eastAsia="Calibri"/>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A5160F" w:rsidRPr="00A5160F" w:rsidRDefault="00A5160F" w:rsidP="00A5160F">
      <w:pPr>
        <w:autoSpaceDE/>
        <w:autoSpaceDN/>
        <w:spacing w:line="360" w:lineRule="auto"/>
        <w:ind w:firstLine="709"/>
        <w:jc w:val="both"/>
        <w:rPr>
          <w:rFonts w:eastAsia="Calibri"/>
          <w:i/>
          <w:sz w:val="24"/>
          <w:szCs w:val="24"/>
        </w:rPr>
      </w:pPr>
      <w:r w:rsidRPr="00A5160F">
        <w:rPr>
          <w:rFonts w:eastAsia="Calibri"/>
          <w:sz w:val="24"/>
          <w:szCs w:val="24"/>
        </w:rPr>
        <w:t>3) работа с информацией: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находить сходные аргументы (подтверждающие или опровергающие одну </w:t>
      </w:r>
      <w:r w:rsidRPr="00A5160F">
        <w:rPr>
          <w:rFonts w:eastAsia="Calibri"/>
          <w:sz w:val="24"/>
          <w:szCs w:val="24"/>
        </w:rPr>
        <w:br/>
        <w:t>и ту же идею, версию) в различных информационных источниках;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самостоятельно выбирать оптимальную форму представления информации </w:t>
      </w:r>
      <w:r w:rsidRPr="00A5160F">
        <w:rPr>
          <w:rFonts w:eastAsia="Calibri"/>
          <w:sz w:val="24"/>
          <w:szCs w:val="24"/>
        </w:rPr>
        <w:br/>
        <w:t>и иллюстрировать решаемые задачи несложными схемами, диаграммами, иной графикой и их комбинациями;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оценивать надёжность биологической информации по критериям, предложенным учителем или сформулированным самостоятельно;</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запоминать и систематизировать биологическую информацию.</w:t>
      </w:r>
    </w:p>
    <w:p w:rsidR="00A5160F" w:rsidRPr="00A5160F" w:rsidRDefault="00A5160F" w:rsidP="00A5160F">
      <w:pPr>
        <w:autoSpaceDE/>
        <w:autoSpaceDN/>
        <w:spacing w:line="360" w:lineRule="auto"/>
        <w:ind w:firstLine="708"/>
        <w:jc w:val="both"/>
        <w:rPr>
          <w:rFonts w:eastAsia="Calibri"/>
          <w:sz w:val="24"/>
          <w:szCs w:val="24"/>
        </w:rPr>
      </w:pPr>
      <w:r w:rsidRPr="00A5160F">
        <w:rPr>
          <w:rFonts w:eastAsia="Calibri"/>
          <w:sz w:val="24"/>
          <w:szCs w:val="24"/>
        </w:rPr>
        <w:t>Овладение универсальными учебными коммуникативными действиями:</w:t>
      </w:r>
    </w:p>
    <w:p w:rsidR="00A5160F" w:rsidRPr="00A5160F" w:rsidRDefault="00A5160F" w:rsidP="00A5160F">
      <w:pPr>
        <w:autoSpaceDE/>
        <w:autoSpaceDN/>
        <w:spacing w:line="360" w:lineRule="auto"/>
        <w:jc w:val="both"/>
        <w:rPr>
          <w:rFonts w:eastAsia="Calibri"/>
          <w:sz w:val="24"/>
          <w:szCs w:val="24"/>
        </w:rPr>
      </w:pPr>
      <w:r w:rsidRPr="00A5160F">
        <w:rPr>
          <w:rFonts w:eastAsia="Calibri"/>
          <w:sz w:val="24"/>
          <w:szCs w:val="24"/>
        </w:rPr>
        <w:t xml:space="preserve">         1) общение: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воспринимать и формулировать суждения, выражать эмоции в процессе выполнения практических и лабораторных работ;</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выражать себя (свою точку зрения) в устных и письменных текстах;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понимать намерения других, проявлять уважительное отношение </w:t>
      </w:r>
      <w:r w:rsidRPr="00A5160F">
        <w:rPr>
          <w:rFonts w:eastAsia="Calibri"/>
          <w:sz w:val="24"/>
          <w:szCs w:val="24"/>
        </w:rPr>
        <w:br/>
        <w:t>к собеседнику и в корректной форме формулировать свои возражения;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сопоставлять свои суждения с суждениями других участников диалога, обнаруживать различие и сходство позиций;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публично представлять результаты выполненного биологического опыта (эксперимента, исследования, проекта);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самостоятельно выбирать формат выступления с учётом задач презентации </w:t>
      </w:r>
      <w:r w:rsidRPr="00A5160F">
        <w:rPr>
          <w:rFonts w:eastAsia="Calibri"/>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A5160F" w:rsidRPr="00A5160F" w:rsidRDefault="00A5160F" w:rsidP="00A5160F">
      <w:pPr>
        <w:autoSpaceDE/>
        <w:autoSpaceDN/>
        <w:spacing w:line="360" w:lineRule="auto"/>
        <w:ind w:firstLine="709"/>
        <w:jc w:val="both"/>
        <w:rPr>
          <w:rFonts w:eastAsia="Calibri"/>
          <w:sz w:val="24"/>
          <w:szCs w:val="24"/>
        </w:rPr>
      </w:pPr>
      <w:bookmarkStart w:id="70" w:name="_TOC_250006"/>
      <w:r w:rsidRPr="00A5160F">
        <w:rPr>
          <w:rFonts w:eastAsia="Calibri"/>
          <w:sz w:val="24"/>
          <w:szCs w:val="24"/>
        </w:rPr>
        <w:t>2) совместная деятельность:</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принимать цель совместной деятельности, коллективно строить действия </w:t>
      </w:r>
      <w:r w:rsidRPr="00A5160F">
        <w:rPr>
          <w:rFonts w:eastAsia="Calibri"/>
          <w:sz w:val="24"/>
          <w:szCs w:val="24"/>
        </w:rPr>
        <w:br/>
        <w:t xml:space="preserve">по её достижению: распределять роли, договариваться, обсуждать процесс </w:t>
      </w:r>
      <w:r w:rsidRPr="00A5160F">
        <w:rPr>
          <w:rFonts w:eastAsia="Calibri"/>
          <w:sz w:val="24"/>
          <w:szCs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A5160F">
        <w:rPr>
          <w:rFonts w:eastAsia="Calibri"/>
          <w:sz w:val="24"/>
          <w:szCs w:val="24"/>
        </w:rPr>
        <w:br/>
        <w:t>к предоставлению отчёта перед группой;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0"/>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156.8.3.3. Овладение универсальными учебными регулятивными действиями: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1) самоорганизация: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проблемы для решения в жизненных и учебных ситуациях, используя биологические знания;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ориентироваться в различных подходах принятия решений (индивидуальное, принятие решения в группе, принятие решений группой);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делать выбор и брать ответственность за решение.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2) самоконтроль:</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владеть способами самоконтроля, самомотивации и рефлексии;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давать адекватную оценку ситуации и предлагать план её изменения;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учитывать контекст и предвидеть трудности, которые могут возникнуть </w:t>
      </w:r>
      <w:r w:rsidRPr="00A5160F">
        <w:rPr>
          <w:rFonts w:eastAsia="Calibri"/>
          <w:sz w:val="24"/>
          <w:szCs w:val="24"/>
        </w:rPr>
        <w:br/>
        <w:t>при решении учебной биологической задачи, адаптировать решение к меняющимся обстоятельствам;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оценивать соответствие результата цели и условиям.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3) эмоциональный интеллект:</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различать, называть и управлять собственными эмоциями и эмоциями других;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и анализировать причины эмоций;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ставить себя на место другого человека, понимать мотивы и намерения другого;</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регулировать способ выражения эмоций.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4) принятие себя и других: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осознанно относиться к другому человеку, его мнению;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признавать своё право на ошибку и такое же право другого;</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открытость себе и другим;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осознавать невозможность контролировать всё вокруг;</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160F" w:rsidRPr="00CB0A1B" w:rsidRDefault="00A5160F" w:rsidP="00A5160F">
      <w:pPr>
        <w:autoSpaceDE/>
        <w:autoSpaceDN/>
        <w:spacing w:line="360" w:lineRule="auto"/>
        <w:ind w:firstLine="709"/>
        <w:jc w:val="both"/>
        <w:rPr>
          <w:rFonts w:eastAsia="Calibri"/>
          <w:sz w:val="24"/>
          <w:szCs w:val="24"/>
          <w:u w:val="single"/>
        </w:rPr>
      </w:pPr>
      <w:r w:rsidRPr="00CB0A1B">
        <w:rPr>
          <w:rFonts w:eastAsia="Calibri"/>
          <w:sz w:val="24"/>
          <w:szCs w:val="24"/>
          <w:u w:val="single"/>
        </w:rPr>
        <w:t>Предметные результаты освоения программы по биологии.</w:t>
      </w:r>
    </w:p>
    <w:p w:rsidR="00A5160F" w:rsidRPr="00CB0A1B" w:rsidRDefault="00A5160F" w:rsidP="00A5160F">
      <w:pPr>
        <w:autoSpaceDE/>
        <w:autoSpaceDN/>
        <w:spacing w:line="360" w:lineRule="auto"/>
        <w:ind w:firstLine="709"/>
        <w:jc w:val="both"/>
        <w:rPr>
          <w:rFonts w:eastAsia="Calibri"/>
          <w:i/>
          <w:sz w:val="24"/>
          <w:szCs w:val="24"/>
        </w:rPr>
      </w:pPr>
      <w:r w:rsidRPr="00CB0A1B">
        <w:rPr>
          <w:rFonts w:eastAsia="Calibri"/>
          <w:i/>
          <w:sz w:val="24"/>
          <w:szCs w:val="24"/>
        </w:rPr>
        <w:t>Предметные результаты освоения программы по биологии к концу обучения в 5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биологию как науку о живой природе, называть признаки живого, сравнивать объекты живой и неживой природы;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A5160F">
        <w:rPr>
          <w:rFonts w:eastAsia="Calibri"/>
          <w:sz w:val="24"/>
          <w:szCs w:val="24"/>
        </w:rPr>
        <w:br/>
        <w:t>с биологией (4–5 профессий);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A5160F">
        <w:rPr>
          <w:rFonts w:eastAsia="Calibri"/>
          <w:sz w:val="24"/>
          <w:szCs w:val="24"/>
        </w:rPr>
        <w:br/>
        <w:t>и фауны природных зон Земли, ландшафты природные и культурные;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раскрывать понятие о среде обитания (водной, наземно-воздушной, почвенной, внутриорганизменной), условиях среды обитания;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приводить примеры, характеризующие приспособленность организмов к среде обитания, взаимосвязи организмов в сообществах;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выделять отличительные признаки природных и искусственных сообществ;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раскрывать роль биологии в практической деятельности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A5160F">
        <w:rPr>
          <w:rFonts w:eastAsia="Calibri"/>
          <w:sz w:val="24"/>
          <w:szCs w:val="24"/>
        </w:rPr>
        <w:br/>
        <w:t>и сравнения живых объектов);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A5160F">
        <w:rPr>
          <w:rFonts w:eastAsia="Calibri"/>
          <w:sz w:val="24"/>
          <w:szCs w:val="24"/>
        </w:rPr>
        <w:br/>
        <w:t>и измерение биологических объектов;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владеть приёмами работы с лупой, световым и цифровым микроскопами </w:t>
      </w:r>
      <w:r w:rsidRPr="00A5160F">
        <w:rPr>
          <w:rFonts w:eastAsia="Calibri"/>
          <w:sz w:val="24"/>
          <w:szCs w:val="24"/>
        </w:rPr>
        <w:br/>
        <w:t>при рассматривании биологических объектов;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5160F">
        <w:rPr>
          <w:rFonts w:eastAsia="Calibri"/>
          <w:sz w:val="24"/>
          <w:szCs w:val="24"/>
        </w:rPr>
        <w:br/>
        <w:t>во внеурочной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создавать письменные и устные сообщения, грамотно используя понятийный аппарат изучаемого раздела биологии.</w:t>
      </w:r>
    </w:p>
    <w:p w:rsidR="00A5160F" w:rsidRPr="00CB0A1B" w:rsidRDefault="00A5160F" w:rsidP="00A5160F">
      <w:pPr>
        <w:autoSpaceDE/>
        <w:autoSpaceDN/>
        <w:spacing w:line="360" w:lineRule="auto"/>
        <w:ind w:firstLine="709"/>
        <w:jc w:val="both"/>
        <w:rPr>
          <w:rFonts w:eastAsia="Calibri"/>
          <w:i/>
          <w:sz w:val="24"/>
          <w:szCs w:val="24"/>
        </w:rPr>
      </w:pPr>
      <w:bookmarkStart w:id="71" w:name="_TOC_250004"/>
      <w:bookmarkEnd w:id="71"/>
      <w:r w:rsidRPr="00CB0A1B">
        <w:rPr>
          <w:rFonts w:eastAsia="Calibri"/>
          <w:i/>
          <w:sz w:val="24"/>
          <w:szCs w:val="24"/>
        </w:rPr>
        <w:t>Предметные результаты освоения программы по биологии к концу обучения в 6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характеризовать ботанику как биологическую науку, её разделы и связи </w:t>
      </w:r>
      <w:r w:rsidRPr="00A5160F">
        <w:rPr>
          <w:rFonts w:eastAsia="Calibri"/>
          <w:sz w:val="24"/>
          <w:szCs w:val="24"/>
        </w:rPr>
        <w:br/>
        <w:t>с другими науками и техникой;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A5160F">
        <w:rPr>
          <w:rFonts w:eastAsia="Calibri"/>
          <w:sz w:val="24"/>
          <w:szCs w:val="24"/>
        </w:rPr>
        <w:br/>
        <w:t>и в контексте;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описывать строение и жизнедеятельность растительного организма </w:t>
      </w:r>
      <w:r w:rsidRPr="00A5160F">
        <w:rPr>
          <w:rFonts w:eastAsia="Calibri"/>
          <w:sz w:val="24"/>
          <w:szCs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сравнивать растительные ткани и органы растений между собой;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A5160F">
        <w:rPr>
          <w:rFonts w:eastAsia="Calibri"/>
          <w:sz w:val="24"/>
          <w:szCs w:val="24"/>
        </w:rPr>
        <w:br/>
        <w:t>и временными микропрепаратами, исследовательские работы с использованием приборов и инструментов цифровой лаборатории;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характеризовать процессы жизнедеятельности растений: поглощение воды </w:t>
      </w:r>
      <w:r w:rsidRPr="00A5160F">
        <w:rPr>
          <w:rFonts w:eastAsia="Calibri"/>
          <w:sz w:val="24"/>
          <w:szCs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классифицировать растения и их части по разным основаниям;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объяснять роль растений в природе и жизни человека: значение фотосинтеза </w:t>
      </w:r>
      <w:r w:rsidRPr="00A5160F">
        <w:rPr>
          <w:rFonts w:eastAsia="Calibri"/>
          <w:sz w:val="24"/>
          <w:szCs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применять полученные знания для выращивания и размножения культурных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A5160F">
        <w:rPr>
          <w:rFonts w:eastAsia="Calibri"/>
          <w:sz w:val="24"/>
          <w:szCs w:val="24"/>
        </w:rPr>
        <w:br/>
        <w:t>и эксперименты;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5160F">
        <w:rPr>
          <w:rFonts w:eastAsia="Calibri"/>
          <w:sz w:val="24"/>
          <w:szCs w:val="24"/>
        </w:rPr>
        <w:br/>
        <w:t>и во внеурочной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создавать письменные и устные сообщения, грамотно используя понятийный аппарат изучаемого раздела биологии.</w:t>
      </w:r>
    </w:p>
    <w:p w:rsidR="00A5160F" w:rsidRPr="00CB0A1B" w:rsidRDefault="00A5160F" w:rsidP="00A5160F">
      <w:pPr>
        <w:autoSpaceDE/>
        <w:autoSpaceDN/>
        <w:spacing w:line="360" w:lineRule="auto"/>
        <w:ind w:firstLine="709"/>
        <w:jc w:val="both"/>
        <w:rPr>
          <w:rFonts w:eastAsia="Calibri"/>
          <w:i/>
          <w:sz w:val="24"/>
          <w:szCs w:val="24"/>
        </w:rPr>
      </w:pPr>
      <w:bookmarkStart w:id="72" w:name="_TOC_250003"/>
      <w:bookmarkEnd w:id="72"/>
      <w:r w:rsidRPr="00CB0A1B">
        <w:rPr>
          <w:rFonts w:eastAsia="Calibri"/>
          <w:i/>
          <w:sz w:val="24"/>
          <w:szCs w:val="24"/>
        </w:rPr>
        <w:t>Предметные результаты освоения программы по биологии к концу обучения в 7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признаки классов покрытосеменных или цветковых, семейств двудольных и однодольных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A5160F">
        <w:rPr>
          <w:rFonts w:eastAsia="Calibri"/>
          <w:sz w:val="24"/>
          <w:szCs w:val="24"/>
        </w:rPr>
        <w:br/>
        <w:t>с использованием приборов и инструментов цифровой лаборатории;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выделять существенные признаки строения и жизнедеятельности растений, бактерий, грибов, лишайников;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описывать усложнение организации растений в ходе эволюции растительного мира на Земле;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черты приспособленности растений к среде обитания, значение экологических факторов для растений;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5160F">
        <w:rPr>
          <w:rFonts w:eastAsia="Calibri"/>
          <w:sz w:val="24"/>
          <w:szCs w:val="24"/>
        </w:rPr>
        <w:br/>
        <w:t>и во внеурочной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A5160F">
        <w:rPr>
          <w:rFonts w:eastAsia="Calibri"/>
          <w:sz w:val="24"/>
          <w:szCs w:val="24"/>
        </w:rPr>
        <w:br/>
        <w:t>(2–3) источников, преобразовывать информацию из одной знаковой системы</w:t>
      </w:r>
      <w:r w:rsidRPr="00A5160F">
        <w:rPr>
          <w:rFonts w:eastAsia="Calibri"/>
          <w:sz w:val="24"/>
          <w:szCs w:val="24"/>
        </w:rPr>
        <w:br/>
        <w:t>в другую;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A5160F">
        <w:rPr>
          <w:rFonts w:eastAsia="Calibri"/>
          <w:sz w:val="24"/>
          <w:szCs w:val="24"/>
        </w:rPr>
        <w:br/>
        <w:t>с учётом особенностей аудитории сверстников.</w:t>
      </w:r>
    </w:p>
    <w:p w:rsidR="00A5160F" w:rsidRPr="00CB0A1B" w:rsidRDefault="00A5160F" w:rsidP="00A5160F">
      <w:pPr>
        <w:autoSpaceDE/>
        <w:autoSpaceDN/>
        <w:spacing w:line="360" w:lineRule="auto"/>
        <w:ind w:firstLine="709"/>
        <w:jc w:val="both"/>
        <w:rPr>
          <w:rFonts w:eastAsia="Calibri"/>
          <w:i/>
          <w:sz w:val="24"/>
          <w:szCs w:val="24"/>
        </w:rPr>
      </w:pPr>
      <w:bookmarkStart w:id="73" w:name="_TOC_250002"/>
      <w:bookmarkEnd w:id="73"/>
      <w:r w:rsidRPr="00CB0A1B">
        <w:rPr>
          <w:rFonts w:eastAsia="Calibri"/>
          <w:i/>
          <w:sz w:val="24"/>
          <w:szCs w:val="24"/>
        </w:rPr>
        <w:t>Предметные результаты освоения программы по биологии к концу обучения в 8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характеризовать зоологию как биологическую науку, её разделы и связь </w:t>
      </w:r>
      <w:r w:rsidRPr="00A5160F">
        <w:rPr>
          <w:rFonts w:eastAsia="Calibri"/>
          <w:sz w:val="24"/>
          <w:szCs w:val="24"/>
        </w:rPr>
        <w:br/>
        <w:t>с другими науками и техникой;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A5160F">
        <w:rPr>
          <w:rFonts w:eastAsia="Calibri"/>
          <w:sz w:val="24"/>
          <w:szCs w:val="24"/>
        </w:rPr>
        <w:br/>
        <w:t>с поставленной задачей и в контексте;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раскрывать общие признаки животных, уровни организации животного организма: клетки, ткани, органы, системы органов, организм;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сравнивать животные ткани и органы животных между собой;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описывать строение и жизнедеятельность животного организма: опору </w:t>
      </w:r>
      <w:r w:rsidRPr="00A5160F">
        <w:rPr>
          <w:rFonts w:eastAsia="Calibri"/>
          <w:sz w:val="24"/>
          <w:szCs w:val="24"/>
        </w:rPr>
        <w:br/>
        <w:t>и движение, питание и пищеварение, дыхание и транспорт веществ, выделение, регуляцию и поведение, рост, размножение и развитие;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выявлять признаки классов членистоногих и хордовых, отрядов насекомых </w:t>
      </w:r>
      <w:r w:rsidRPr="00A5160F">
        <w:rPr>
          <w:rFonts w:eastAsia="Calibri"/>
          <w:sz w:val="24"/>
          <w:szCs w:val="24"/>
        </w:rPr>
        <w:br/>
        <w:t>и млекопитающих;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A5160F">
        <w:rPr>
          <w:rFonts w:eastAsia="Calibri"/>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сравнивать представителей отдельных систематических групп животных </w:t>
      </w:r>
      <w:r w:rsidRPr="00A5160F">
        <w:rPr>
          <w:rFonts w:eastAsia="Calibri"/>
          <w:sz w:val="24"/>
          <w:szCs w:val="24"/>
        </w:rPr>
        <w:br/>
        <w:t>и делать выводы на основе сравнения;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классифицировать животных на основании особенностей строения;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описывать усложнение организации животных в ходе эволюции животного мира на Земле;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черты приспособленности животных к среде обитания, значение экологических факторов для животных;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взаимосвязи животных в природных сообществах, цепи питания;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устанавливать взаимосвязи животных с растениями, грибами, лишайниками </w:t>
      </w:r>
      <w:r w:rsidRPr="00A5160F">
        <w:rPr>
          <w:rFonts w:eastAsia="Calibri"/>
          <w:sz w:val="24"/>
          <w:szCs w:val="24"/>
        </w:rPr>
        <w:br/>
        <w:t>и бактериями в природных сообществах;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животных природных зон Земли, основные закономерности распространения животных по планете;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раскрывать роль животных в природных сообществах;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A5160F">
        <w:rPr>
          <w:rFonts w:eastAsia="Calibri"/>
          <w:sz w:val="24"/>
          <w:szCs w:val="24"/>
        </w:rPr>
        <w:br/>
        <w:t>и его повседневной жизни, объяснять значение животных в природе и жизни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понимать причины и знать меры охраны животного мира Земли;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5160F">
        <w:rPr>
          <w:rFonts w:eastAsia="Calibri"/>
          <w:sz w:val="24"/>
          <w:szCs w:val="24"/>
        </w:rPr>
        <w:br/>
        <w:t>и во внеурочной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A5160F">
        <w:rPr>
          <w:rFonts w:eastAsia="Calibri"/>
          <w:sz w:val="24"/>
          <w:szCs w:val="24"/>
        </w:rPr>
        <w:br/>
        <w:t>(3–4) источников, преобразовывать информацию из одной знаковой системы</w:t>
      </w:r>
      <w:r w:rsidRPr="00A5160F">
        <w:rPr>
          <w:rFonts w:eastAsia="Calibri"/>
          <w:sz w:val="24"/>
          <w:szCs w:val="24"/>
        </w:rPr>
        <w:br/>
        <w:t>в другую;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A5160F">
        <w:rPr>
          <w:rFonts w:eastAsia="Calibri"/>
          <w:sz w:val="24"/>
          <w:szCs w:val="24"/>
        </w:rPr>
        <w:br/>
        <w:t>с учётом особенностей аудитории сверстников.</w:t>
      </w:r>
    </w:p>
    <w:p w:rsidR="00A5160F" w:rsidRPr="00CB0A1B" w:rsidRDefault="00A5160F" w:rsidP="00A5160F">
      <w:pPr>
        <w:autoSpaceDE/>
        <w:autoSpaceDN/>
        <w:spacing w:line="360" w:lineRule="auto"/>
        <w:ind w:firstLine="709"/>
        <w:jc w:val="both"/>
        <w:rPr>
          <w:rFonts w:eastAsia="Calibri"/>
          <w:i/>
          <w:sz w:val="24"/>
          <w:szCs w:val="24"/>
        </w:rPr>
      </w:pPr>
      <w:bookmarkStart w:id="74" w:name="_TOC_250001"/>
      <w:bookmarkEnd w:id="74"/>
      <w:r w:rsidRPr="00CB0A1B">
        <w:rPr>
          <w:rFonts w:eastAsia="Calibri"/>
          <w:i/>
          <w:sz w:val="24"/>
          <w:szCs w:val="24"/>
        </w:rPr>
        <w:t>Предметные результаты освоения программы по биологии к концу обучения в 9 классе: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объяснять положение человека в системе органического мира, </w:t>
      </w:r>
      <w:r w:rsidRPr="00A5160F">
        <w:rPr>
          <w:rFonts w:eastAsia="Calibri"/>
          <w:sz w:val="24"/>
          <w:szCs w:val="24"/>
        </w:rPr>
        <w:br/>
        <w:t xml:space="preserve">его происхождение, отличия человека от животных, приспособленность </w:t>
      </w:r>
      <w:r w:rsidRPr="00A5160F">
        <w:rPr>
          <w:rFonts w:eastAsia="Calibri"/>
          <w:sz w:val="24"/>
          <w:szCs w:val="24"/>
        </w:rPr>
        <w:br/>
        <w:t>к различным экологическим факторам (человеческие расы и адаптивные типы людей), родство человеческих рас;</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приводить примеры вклада российских (в том числе И. М. Сеченов, И.П. Павлов, И.И. Мечников, А.А. Ухтомский, П.К. Анохин) и зарубежных </w:t>
      </w:r>
      <w:r w:rsidRPr="00A5160F">
        <w:rPr>
          <w:rFonts w:eastAsia="Calibri"/>
          <w:sz w:val="24"/>
          <w:szCs w:val="24"/>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A5160F">
        <w:rPr>
          <w:rFonts w:eastAsia="Calibri"/>
          <w:sz w:val="24"/>
          <w:szCs w:val="24"/>
        </w:rPr>
        <w:br/>
        <w:t>на основе сравнения;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применять биологические модели для выявления особенностей строения </w:t>
      </w:r>
      <w:r w:rsidRPr="00A5160F">
        <w:rPr>
          <w:rFonts w:eastAsia="Calibri"/>
          <w:sz w:val="24"/>
          <w:szCs w:val="24"/>
        </w:rPr>
        <w:br/>
        <w:t>и функционирования органов и систем органов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объяснять нейрогуморальную регуляцию процессов жизнедеятельности организма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A5160F">
        <w:rPr>
          <w:rFonts w:eastAsia="Calibri"/>
          <w:sz w:val="24"/>
          <w:szCs w:val="24"/>
        </w:rPr>
        <w:br/>
        <w:t>в предупреждении заболеваний человека;</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A5160F">
        <w:rPr>
          <w:rFonts w:eastAsia="Calibri"/>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демонстрировать на конкретных примерах связь знаний наук о человеке </w:t>
      </w:r>
      <w:r w:rsidRPr="00A5160F">
        <w:rPr>
          <w:rFonts w:eastAsia="Calibri"/>
          <w:sz w:val="24"/>
          <w:szCs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5160F">
        <w:rPr>
          <w:rFonts w:eastAsia="Calibri"/>
          <w:sz w:val="24"/>
          <w:szCs w:val="24"/>
        </w:rPr>
        <w:br/>
        <w:t>и во внеурочной деятельности;</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A5160F">
        <w:rPr>
          <w:rFonts w:eastAsia="Calibri"/>
          <w:sz w:val="24"/>
          <w:szCs w:val="24"/>
        </w:rPr>
        <w:br/>
        <w:t>(4–5) источников; преобразовывать информацию из одной знаковой системы</w:t>
      </w:r>
      <w:r w:rsidRPr="00A5160F">
        <w:rPr>
          <w:rFonts w:eastAsia="Calibri"/>
          <w:sz w:val="24"/>
          <w:szCs w:val="24"/>
        </w:rPr>
        <w:br/>
        <w:t>в другую;</w:t>
      </w:r>
    </w:p>
    <w:p w:rsidR="00A5160F" w:rsidRPr="00A5160F" w:rsidRDefault="00A5160F" w:rsidP="00A5160F">
      <w:pPr>
        <w:autoSpaceDE/>
        <w:autoSpaceDN/>
        <w:spacing w:line="360" w:lineRule="auto"/>
        <w:ind w:firstLine="709"/>
        <w:jc w:val="both"/>
        <w:rPr>
          <w:rFonts w:eastAsia="Calibri"/>
          <w:sz w:val="24"/>
          <w:szCs w:val="24"/>
        </w:rPr>
      </w:pPr>
      <w:r w:rsidRPr="00A5160F">
        <w:rPr>
          <w:rFonts w:eastAsia="Calibri"/>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A5160F">
        <w:rPr>
          <w:rFonts w:eastAsia="Calibri"/>
          <w:sz w:val="24"/>
          <w:szCs w:val="24"/>
        </w:rPr>
        <w:br/>
        <w:t>с учётом особенностей аудитории сверстников.</w:t>
      </w:r>
    </w:p>
    <w:p w:rsidR="00A5160F" w:rsidRDefault="00A5160F" w:rsidP="00A5160F">
      <w:pPr>
        <w:autoSpaceDE/>
        <w:autoSpaceDN/>
        <w:spacing w:line="360" w:lineRule="auto"/>
        <w:ind w:firstLine="709"/>
        <w:jc w:val="both"/>
        <w:rPr>
          <w:rFonts w:eastAsia="Calibri"/>
          <w:sz w:val="24"/>
          <w:szCs w:val="24"/>
        </w:rPr>
      </w:pPr>
    </w:p>
    <w:p w:rsidR="00CB0A1B" w:rsidRPr="00CB0A1B" w:rsidRDefault="00CB0A1B" w:rsidP="00CB0A1B">
      <w:pPr>
        <w:keepNext/>
        <w:keepLines/>
        <w:autoSpaceDE/>
        <w:autoSpaceDN/>
        <w:spacing w:line="360" w:lineRule="auto"/>
        <w:ind w:firstLine="708"/>
        <w:jc w:val="both"/>
        <w:outlineLvl w:val="0"/>
        <w:rPr>
          <w:b/>
          <w:sz w:val="24"/>
          <w:szCs w:val="24"/>
          <w:lang/>
        </w:rPr>
      </w:pPr>
      <w:r>
        <w:rPr>
          <w:b/>
          <w:sz w:val="24"/>
          <w:szCs w:val="24"/>
          <w:lang/>
        </w:rPr>
        <w:t xml:space="preserve">2.1.14 </w:t>
      </w:r>
      <w:r w:rsidRPr="00CB0A1B">
        <w:rPr>
          <w:b/>
          <w:sz w:val="24"/>
          <w:szCs w:val="24"/>
          <w:lang/>
        </w:rPr>
        <w:t xml:space="preserve"> Федеральная рабочая программа по учебному курсу «Основы </w:t>
      </w:r>
      <w:r w:rsidRPr="00CB0A1B">
        <w:rPr>
          <w:b/>
          <w:sz w:val="24"/>
          <w:szCs w:val="24"/>
          <w:lang/>
        </w:rPr>
        <w:br/>
        <w:t>духовно-нравственной культуры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Федеральная рабочая программа по учебному курсу «Основы </w:t>
      </w:r>
      <w:r w:rsidRPr="00CB0A1B">
        <w:rPr>
          <w:rFonts w:eastAsia="Calibri"/>
          <w:sz w:val="24"/>
          <w:szCs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CB0A1B" w:rsidRPr="00CB0A1B" w:rsidRDefault="00CB0A1B" w:rsidP="00CB0A1B">
      <w:pPr>
        <w:autoSpaceDE/>
        <w:autoSpaceDN/>
        <w:spacing w:line="360" w:lineRule="auto"/>
        <w:ind w:firstLine="709"/>
        <w:jc w:val="both"/>
        <w:rPr>
          <w:rFonts w:eastAsia="Calibri"/>
          <w:sz w:val="24"/>
          <w:szCs w:val="24"/>
          <w:u w:val="single"/>
        </w:rPr>
      </w:pPr>
      <w:r w:rsidRPr="00CB0A1B">
        <w:rPr>
          <w:rFonts w:eastAsia="Calibri"/>
          <w:sz w:val="24"/>
          <w:szCs w:val="24"/>
          <w:u w:val="single"/>
        </w:rPr>
        <w:t>Пояснительная записка.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Программа по ОДНКНР составлена на основе требований</w:t>
      </w:r>
      <w:r w:rsidRPr="00CB0A1B">
        <w:rPr>
          <w:rFonts w:eastAsia="Calibri"/>
          <w:sz w:val="24"/>
          <w:szCs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 программе по ОДНКНР соблюдается преемственность </w:t>
      </w:r>
      <w:r w:rsidRPr="00CB0A1B">
        <w:rPr>
          <w:rFonts w:eastAsia="Calibri"/>
          <w:sz w:val="24"/>
          <w:szCs w:val="24"/>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К традиционным российским духовно-нравственным ценностям относятся жизнь, достоинство, права и свободы человека, патриотизм граждан.</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CB0A1B">
        <w:rPr>
          <w:rFonts w:eastAsia="Calibri"/>
          <w:sz w:val="24"/>
          <w:szCs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Pr="00CB0A1B">
        <w:rPr>
          <w:rFonts w:eastAsia="Calibri"/>
          <w:sz w:val="24"/>
          <w:szCs w:val="24"/>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Pr="00CB0A1B">
        <w:rPr>
          <w:rFonts w:eastAsia="Calibri"/>
          <w:sz w:val="24"/>
          <w:szCs w:val="24"/>
        </w:rPr>
        <w:br/>
        <w:t>духовно-нравственного развития обучающихся.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Pr="00CB0A1B">
        <w:rPr>
          <w:rFonts w:eastAsia="Calibri"/>
          <w:sz w:val="24"/>
          <w:szCs w:val="24"/>
        </w:rPr>
        <w:br/>
        <w:t>всей её истории.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CB0A1B">
        <w:rPr>
          <w:rFonts w:eastAsia="Calibri"/>
          <w:sz w:val="24"/>
          <w:szCs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 процессе изучения курса, обучающиеся получают представление </w:t>
      </w:r>
      <w:r w:rsidRPr="00CB0A1B">
        <w:rPr>
          <w:rFonts w:eastAsia="Calibri"/>
          <w:sz w:val="24"/>
          <w:szCs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CB0A1B">
        <w:rPr>
          <w:rFonts w:eastAsia="Calibri"/>
          <w:sz w:val="24"/>
          <w:szCs w:val="24"/>
        </w:rPr>
        <w:br/>
        <w:t xml:space="preserve">его духовно-нравственным обликом. Изучаются основные компоненты культуры, </w:t>
      </w:r>
      <w:r w:rsidRPr="00CB0A1B">
        <w:rPr>
          <w:rFonts w:eastAsia="Calibri"/>
          <w:sz w:val="24"/>
          <w:szCs w:val="24"/>
        </w:rPr>
        <w:br/>
        <w:t>её специфические инструменты самопрезентации, исторические и современные особенности духовно-нравственного развития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CB0A1B">
        <w:rPr>
          <w:rFonts w:eastAsia="Calibri"/>
          <w:sz w:val="24"/>
          <w:szCs w:val="24"/>
        </w:rPr>
        <w:br/>
        <w:t>к которой принадлежит обучающийся как личность).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Pr="00CB0A1B">
        <w:rPr>
          <w:rFonts w:eastAsia="Calibri"/>
          <w:sz w:val="24"/>
          <w:szCs w:val="24"/>
        </w:rPr>
        <w:br/>
        <w:t>и его смысловых акцентах.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Pr="00CB0A1B">
        <w:rPr>
          <w:rFonts w:eastAsia="Calibri"/>
          <w:sz w:val="24"/>
          <w:szCs w:val="24"/>
        </w:rPr>
        <w:br/>
        <w:t>и формирования познавательного интереса к этнокультурным и религиозным феноменам.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Принцип соответствия требованиям возрастной педагогики </w:t>
      </w:r>
      <w:r w:rsidRPr="00CB0A1B">
        <w:rPr>
          <w:rFonts w:eastAsia="Calibri"/>
          <w:sz w:val="24"/>
          <w:szCs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CB0A1B">
        <w:rPr>
          <w:rFonts w:eastAsia="Calibri"/>
          <w:sz w:val="24"/>
          <w:szCs w:val="24"/>
        </w:rPr>
        <w:br/>
        <w:t xml:space="preserve">и социальным потребностям обучающихся, содержанию гуманитарных </w:t>
      </w:r>
      <w:r w:rsidRPr="00CB0A1B">
        <w:rPr>
          <w:rFonts w:eastAsia="Calibri"/>
          <w:sz w:val="24"/>
          <w:szCs w:val="24"/>
        </w:rPr>
        <w:br/>
        <w:t>и общественно-научных учебных предметов.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Принцип формирования гражданского самосознания </w:t>
      </w:r>
      <w:r w:rsidRPr="00CB0A1B">
        <w:rPr>
          <w:rFonts w:eastAsia="Calibri"/>
          <w:sz w:val="24"/>
          <w:szCs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CB0A1B">
        <w:rPr>
          <w:rFonts w:eastAsia="Calibri"/>
          <w:sz w:val="24"/>
          <w:szCs w:val="24"/>
        </w:rPr>
        <w:br/>
        <w:t xml:space="preserve">в духовно-нравственной жизни народов России, их культуре, религии </w:t>
      </w:r>
      <w:r w:rsidRPr="00CB0A1B">
        <w:rPr>
          <w:rFonts w:eastAsia="Calibri"/>
          <w:sz w:val="24"/>
          <w:szCs w:val="24"/>
        </w:rPr>
        <w:br/>
        <w:t>и историческом развитии.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Целями изучения учебного курса являются: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CB0A1B">
        <w:rPr>
          <w:rFonts w:eastAsia="Calibri"/>
          <w:sz w:val="24"/>
          <w:szCs w:val="24"/>
        </w:rPr>
        <w:br/>
        <w:t>к диалогу с представителями других культур и мировоззрений;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Цели курса определяют следующие задачи: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приобретение и усвоение знаний о нормах общественной морали </w:t>
      </w:r>
      <w:r w:rsidRPr="00CB0A1B">
        <w:rPr>
          <w:rFonts w:eastAsia="Calibri"/>
          <w:sz w:val="24"/>
          <w:szCs w:val="24"/>
        </w:rPr>
        <w:br/>
        <w:t>и нравственности как основополагающих элементах духовной культуры современного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развитие представлений о значении духовно-нравственных ценностей </w:t>
      </w:r>
      <w:r w:rsidRPr="00CB0A1B">
        <w:rPr>
          <w:rFonts w:eastAsia="Calibri"/>
          <w:sz w:val="24"/>
          <w:szCs w:val="24"/>
        </w:rPr>
        <w:br/>
        <w:t>и нравственных норм для достойной жизни личности, семьи, общества, ответственного отношения к будущему отцовству и материнству;</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становление компетенций межкультурного взаимодействия как способности </w:t>
      </w:r>
      <w:r w:rsidRPr="00CB0A1B">
        <w:rPr>
          <w:rFonts w:eastAsia="Calibri"/>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воспитание уважительного и бережного отношения к историческому, религиозному и культурному наследию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формирование патриотизма как формы гражданского самосознания </w:t>
      </w:r>
      <w:r w:rsidRPr="00CB0A1B">
        <w:rPr>
          <w:rFonts w:eastAsia="Calibri"/>
          <w:sz w:val="24"/>
          <w:szCs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Изучение курса ОДНКНР вносит значительный вклад в достижение главных целей основного общего образования, способствуя: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расширению и систематизации знаний и представлений обучающихся </w:t>
      </w:r>
      <w:r w:rsidRPr="00CB0A1B">
        <w:rPr>
          <w:rFonts w:eastAsia="Calibri"/>
          <w:sz w:val="24"/>
          <w:szCs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углублению представлений о светской этике, религиозной культуре народов России, их роли в развитии современного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воспитанию патриотизма, уважения к истории, языку, культурным </w:t>
      </w:r>
      <w:r w:rsidRPr="00CB0A1B">
        <w:rPr>
          <w:rFonts w:eastAsia="Calibri"/>
          <w:sz w:val="24"/>
          <w:szCs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раскрытию природы духовно-нравственных ценностей российского общества, объединяющих светскость и духовность;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формированию ответственного отношения к учению и труду, готовности </w:t>
      </w:r>
      <w:r w:rsidRPr="00CB0A1B">
        <w:rPr>
          <w:rFonts w:eastAsia="Calibri"/>
          <w:sz w:val="24"/>
          <w:szCs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CB0A1B">
        <w:rPr>
          <w:rFonts w:eastAsia="Calibri"/>
          <w:sz w:val="24"/>
          <w:szCs w:val="24"/>
        </w:rPr>
        <w:br/>
        <w:t xml:space="preserve">их применять в анализе и изучении социально-культурных явлений в истории </w:t>
      </w:r>
      <w:r w:rsidRPr="00CB0A1B">
        <w:rPr>
          <w:rFonts w:eastAsia="Calibri"/>
          <w:sz w:val="24"/>
          <w:szCs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CB0A1B">
        <w:rPr>
          <w:rFonts w:eastAsia="Calibri"/>
          <w:sz w:val="24"/>
          <w:szCs w:val="24"/>
        </w:rPr>
        <w:br/>
        <w:t>для активной самостоятельной познавательной деятельности.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 соответствии с ФГОС ООО предметная область ОДНКНР является обязательной для изучения. Программа направлена на изучение курса ОДНКНР</w:t>
      </w:r>
      <w:r w:rsidRPr="00CB0A1B">
        <w:rPr>
          <w:rFonts w:eastAsia="Calibri"/>
          <w:sz w:val="24"/>
          <w:szCs w:val="24"/>
        </w:rPr>
        <w:br/>
        <w:t>в 5–6 классах.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Общее число часов, рекомендованных для изучения курса ОДНКНР, – 68 часов: в 5 классе – 34 часа (1 час в неделю), в 6 классе – 34 часа </w:t>
      </w:r>
      <w:r w:rsidRPr="00CB0A1B">
        <w:rPr>
          <w:rFonts w:eastAsia="Calibri"/>
          <w:sz w:val="24"/>
          <w:szCs w:val="24"/>
        </w:rPr>
        <w:br/>
        <w:t>(1 час в неделю).</w:t>
      </w:r>
    </w:p>
    <w:p w:rsidR="00CB0A1B" w:rsidRPr="00CB0A1B" w:rsidRDefault="00CB0A1B" w:rsidP="00CB0A1B">
      <w:pPr>
        <w:autoSpaceDE/>
        <w:autoSpaceDN/>
        <w:spacing w:line="360" w:lineRule="auto"/>
        <w:ind w:firstLine="709"/>
        <w:jc w:val="both"/>
        <w:rPr>
          <w:rFonts w:eastAsia="Calibri"/>
          <w:sz w:val="24"/>
          <w:szCs w:val="24"/>
          <w:u w:val="single"/>
        </w:rPr>
      </w:pPr>
      <w:r w:rsidRPr="00CB0A1B">
        <w:rPr>
          <w:rFonts w:eastAsia="Calibri"/>
          <w:sz w:val="24"/>
          <w:szCs w:val="24"/>
          <w:u w:val="single"/>
        </w:rPr>
        <w:t>Содержание обучения в 5 классе.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1. «Россия – наш общий дом».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 Зачем изучать курс «Основы духовно-нравственной культуры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 Наш дом – Россия.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Россия – многонациональная страна. Многонациональный народ Российской Федерации. Россия как общий дом. Дружба народов.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 Язык и история.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Что такое язык? Как в языке народа отражается его история? Язык </w:t>
      </w:r>
      <w:r w:rsidRPr="00CB0A1B">
        <w:rPr>
          <w:rFonts w:eastAsia="Calibri"/>
          <w:sz w:val="24"/>
          <w:szCs w:val="24"/>
        </w:rPr>
        <w:br/>
        <w:t>как инструмент культуры. Важность коммуникации между людьми. Языки народов мира, их взаимосвязь.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5. Истоки родной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6. Материальная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7. Духовная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8. Культура и религия.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9. Культура и образование.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10. Многообразие культур России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Единство культур народов России. Что значит быть культурным человеком? Знание о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2. «Семья и духовно-нравственные ценности».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11. Семья – хранитель духовных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12. Родина начинается с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История семьи как часть истории народа, государства, человечества. </w:t>
      </w:r>
      <w:r w:rsidRPr="00CB0A1B">
        <w:rPr>
          <w:rFonts w:eastAsia="Calibri"/>
          <w:sz w:val="24"/>
          <w:szCs w:val="24"/>
        </w:rPr>
        <w:br/>
        <w:t>Как связаны Родина и семья? Что такое Родина и Отечество?</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13. Традиции семейного воспитания 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Семейные традиции народов России. Межнациональные семьи. Семейное воспитание как трансляция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15. Труд в истории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Социальные роли в истории семьи. Роль домашнего труда.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Роль нравственных норм в благополучии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3. «Духовно-нравственное богатство личности».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17. Личность – общество –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18. Духовный мир человека. Человек – творец культуры. Культура </w:t>
      </w:r>
      <w:r w:rsidRPr="00CB0A1B">
        <w:rPr>
          <w:rFonts w:eastAsia="Calibri"/>
          <w:sz w:val="24"/>
          <w:szCs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CB0A1B">
        <w:rPr>
          <w:rFonts w:eastAsia="Calibri"/>
          <w:sz w:val="24"/>
          <w:szCs w:val="24"/>
        </w:rPr>
        <w:br/>
        <w:t xml:space="preserve">и новации в культуре. Границы культур. Созидательный труд. Важность труда </w:t>
      </w:r>
      <w:r w:rsidRPr="00CB0A1B">
        <w:rPr>
          <w:rFonts w:eastAsia="Calibri"/>
          <w:sz w:val="24"/>
          <w:szCs w:val="24"/>
        </w:rPr>
        <w:br/>
        <w:t>как творческой деятельности, как реализации.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19. Личность и духовно-нравственные ценности. Мораль </w:t>
      </w:r>
      <w:r w:rsidRPr="00CB0A1B">
        <w:rPr>
          <w:rFonts w:eastAsia="Calibri"/>
          <w:sz w:val="24"/>
          <w:szCs w:val="24"/>
        </w:rPr>
        <w:br/>
        <w:t>и нравственность в жизни человека. Взаимопомощь, сострадание, милосердие, любовь, дружба, коллективизм, патриотизм, любовь к близким.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4. «Культурное единство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20. Историческая память как духовно-нравственная ценность.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21. Литература как язык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Литература как художественное осмысление действительности. От сказки </w:t>
      </w:r>
      <w:r w:rsidRPr="00CB0A1B">
        <w:rPr>
          <w:rFonts w:eastAsia="Calibri"/>
          <w:sz w:val="24"/>
          <w:szCs w:val="24"/>
        </w:rPr>
        <w:br/>
        <w:t xml:space="preserve">к роману. Зачем нужны литературные произведения? Внутренний мир человека </w:t>
      </w:r>
      <w:r w:rsidRPr="00CB0A1B">
        <w:rPr>
          <w:rFonts w:eastAsia="Calibri"/>
          <w:sz w:val="24"/>
          <w:szCs w:val="24"/>
        </w:rPr>
        <w:br/>
        <w:t>и его духовность.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22. Взаимовлияние культур.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CB0A1B">
        <w:rPr>
          <w:rFonts w:eastAsia="Calibri"/>
          <w:sz w:val="24"/>
          <w:szCs w:val="24"/>
        </w:rPr>
        <w:br/>
        <w:t>и преемственность поколений, единство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24. Регионы России: культурное многообразие. Исторические </w:t>
      </w:r>
      <w:r w:rsidRPr="00CB0A1B">
        <w:rPr>
          <w:rFonts w:eastAsia="Calibri"/>
          <w:sz w:val="24"/>
          <w:szCs w:val="24"/>
        </w:rPr>
        <w:br/>
        <w:t>и социальные причины культурного разнообразия. Каждый регион уникален. Малая Родина – часть общего Отечества.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25. Праздники в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Что такое праздник? Почему праздники важны. Праздничные традиции </w:t>
      </w:r>
      <w:r w:rsidRPr="00CB0A1B">
        <w:rPr>
          <w:rFonts w:eastAsia="Calibri"/>
          <w:sz w:val="24"/>
          <w:szCs w:val="24"/>
        </w:rPr>
        <w:br/>
        <w:t xml:space="preserve">в России. Народные праздники как память культуры, как воплощение </w:t>
      </w:r>
      <w:r w:rsidRPr="00CB0A1B">
        <w:rPr>
          <w:rFonts w:eastAsia="Calibri"/>
          <w:sz w:val="24"/>
          <w:szCs w:val="24"/>
        </w:rPr>
        <w:br/>
        <w:t>духовно-нравственных идеалов.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26. Памятники архитектуры в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27. Музыкальная культура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CB0A1B">
        <w:rPr>
          <w:rFonts w:eastAsia="Calibri"/>
          <w:sz w:val="24"/>
          <w:szCs w:val="24"/>
        </w:rPr>
        <w:br/>
        <w:t>в его музыке и инструментах.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28. Изобразительное искусство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Художественная реальность. Скульптура: от религиозных сюжетов </w:t>
      </w:r>
      <w:r w:rsidRPr="00CB0A1B">
        <w:rPr>
          <w:rFonts w:eastAsia="Calibri"/>
          <w:sz w:val="24"/>
          <w:szCs w:val="24"/>
        </w:rPr>
        <w:br/>
        <w:t>к современному искусству. Храмовые росписи и фольклорные орнаменты. Живопись, графика. Выдающиеся художники разных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CB0A1B">
        <w:rPr>
          <w:rFonts w:eastAsia="Calibri"/>
          <w:sz w:val="24"/>
          <w:szCs w:val="24"/>
        </w:rPr>
        <w:br/>
        <w:t xml:space="preserve">и нравственности. Национальная литература. Богатство культуры народа </w:t>
      </w:r>
      <w:r w:rsidRPr="00CB0A1B">
        <w:rPr>
          <w:rFonts w:eastAsia="Calibri"/>
          <w:sz w:val="24"/>
          <w:szCs w:val="24"/>
        </w:rPr>
        <w:br/>
        <w:t>в его литературе.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30. Бытовые традиции народов России: пища, одежда, дом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Рассказ о бытовых традициях своей семьи, народа, региона. Доклад </w:t>
      </w:r>
      <w:r w:rsidRPr="00CB0A1B">
        <w:rPr>
          <w:rFonts w:eastAsia="Calibri"/>
          <w:sz w:val="24"/>
          <w:szCs w:val="24"/>
        </w:rPr>
        <w:br/>
        <w:t>с использованием разнообразного зрительного ряда и других источников.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31. Культурная карта России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География культур России. Россия как культурная карта.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Описание регионов в соответствии с их особенностями.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32. Единство страны – залог будущего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CB0A1B" w:rsidRPr="003E17BB" w:rsidRDefault="00CB0A1B" w:rsidP="00CB0A1B">
      <w:pPr>
        <w:autoSpaceDE/>
        <w:autoSpaceDN/>
        <w:spacing w:line="360" w:lineRule="auto"/>
        <w:ind w:firstLine="709"/>
        <w:jc w:val="both"/>
        <w:rPr>
          <w:rFonts w:eastAsia="Calibri"/>
          <w:sz w:val="24"/>
          <w:szCs w:val="24"/>
          <w:u w:val="single"/>
        </w:rPr>
      </w:pPr>
      <w:r w:rsidRPr="003E17BB">
        <w:rPr>
          <w:rFonts w:eastAsia="Calibri"/>
          <w:sz w:val="24"/>
          <w:szCs w:val="24"/>
          <w:u w:val="single"/>
        </w:rPr>
        <w:t>Содержание обучения в 6 классе.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1. «Культура как социальность».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 Мир культуры: его структура.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 Культура России: многообразие регионов.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 История быта как история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CB0A1B">
        <w:rPr>
          <w:rFonts w:eastAsia="Calibri"/>
          <w:sz w:val="24"/>
          <w:szCs w:val="24"/>
        </w:rPr>
        <w:br/>
        <w:t>и его механизация. Что такое технологии и как они влияют на культуру и ценности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5. Образование в культуре народов России. Представление об основных этапах в истории образования.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6. Права и обязанности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7. Общество и религия: духовно-нравственное взаимодействие.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Мир религий в истории. Религии народов России сегодня. Государствообразующие и традиционные религии как источник </w:t>
      </w:r>
      <w:r w:rsidRPr="00CB0A1B">
        <w:rPr>
          <w:rFonts w:eastAsia="Calibri"/>
          <w:sz w:val="24"/>
          <w:szCs w:val="24"/>
        </w:rPr>
        <w:br/>
        <w:t>духовно-нравственных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8. Современный мир: самое важное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2. «Человек и его отражение в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9. Каким должен быть человек? Духовно-нравственный облик и идеал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Мораль, нравственность, этика, этикет в культурах народов России. Право </w:t>
      </w:r>
      <w:r w:rsidRPr="00CB0A1B">
        <w:rPr>
          <w:rFonts w:eastAsia="Calibri"/>
          <w:sz w:val="24"/>
          <w:szCs w:val="24"/>
        </w:rPr>
        <w:br/>
        <w:t xml:space="preserve">и равенство в правах. Свобода как ценность. Долг как её ограничение. Общество </w:t>
      </w:r>
      <w:r w:rsidRPr="00CB0A1B">
        <w:rPr>
          <w:rFonts w:eastAsia="Calibri"/>
          <w:sz w:val="24"/>
          <w:szCs w:val="24"/>
        </w:rPr>
        <w:br/>
        <w:t>как регулятор свободы.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Свойства и качества человека, его образ в культуре народов России, единство человеческих качеств. Единство духовной жизни.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11. Религия как источник нравственности.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CB0A1B">
        <w:rPr>
          <w:rFonts w:eastAsia="Calibri"/>
          <w:sz w:val="24"/>
          <w:szCs w:val="24"/>
        </w:rPr>
        <w:br/>
        <w:t xml:space="preserve">и религиозный идеал человека.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12. Наука как источник знания о человеке и человеческом.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13. Этика и нравственность как категории духовной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Что такое этика. Добро и его проявления в реальной жизни. Что значит быть нравственным. Почему нравственность важна?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14. Самопознание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Автобиография и автопортрет: кто я и что я люблю. Как устроена моя жизнь. Выполнение проекта.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3. «Человек как член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15. Труд делает человека человеком.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16. Подвиг: как узнать героя?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Что такое подвиг. Героизм как самопожертвование. Героизм на войне. Подвиг в мирное время. Милосердие, взаимопомощь.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17. Люди в обществе: духовно-нравственное взаимовлияние.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18. Проблемы современного общества как отражение </w:t>
      </w:r>
      <w:r w:rsidRPr="00CB0A1B">
        <w:rPr>
          <w:rFonts w:eastAsia="Calibri"/>
          <w:sz w:val="24"/>
          <w:szCs w:val="24"/>
        </w:rPr>
        <w:br/>
        <w:t>его духовно-нравственного самосознания.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Бедность. Инвалидность. Асоциальная семья. Сиротство.</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Отражение этих явлений в культуре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19. Духовно-нравственные ориентиры социальных отношений.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Милосердие. Взаимопомощь. Социальное служение. Благотворительность. Волонтёрство. Общественные блага.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20. Гуманизм как сущностная характеристика духовно-нравственной культуры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21. Социальные профессии; их важность для сохранения </w:t>
      </w:r>
      <w:r w:rsidRPr="00CB0A1B">
        <w:rPr>
          <w:rFonts w:eastAsia="Calibri"/>
          <w:sz w:val="24"/>
          <w:szCs w:val="24"/>
        </w:rPr>
        <w:br/>
        <w:t>духовно-нравственного облика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CB0A1B">
        <w:rPr>
          <w:rFonts w:eastAsia="Calibri"/>
          <w:sz w:val="24"/>
          <w:szCs w:val="24"/>
        </w:rPr>
        <w:br/>
        <w:t>этих профессий.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22. Выдающиеся благотворители в истории. Благотворительность </w:t>
      </w:r>
      <w:r w:rsidRPr="00CB0A1B">
        <w:rPr>
          <w:rFonts w:eastAsia="Calibri"/>
          <w:sz w:val="24"/>
          <w:szCs w:val="24"/>
        </w:rPr>
        <w:br/>
        <w:t>как нравственный долг.</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Меценаты, философы, религиозные лидеры, врачи, учёные, педагоги. Важность меценатства для духовно-нравственного развития личности </w:t>
      </w:r>
      <w:r w:rsidRPr="00CB0A1B">
        <w:rPr>
          <w:rFonts w:eastAsia="Calibri"/>
          <w:sz w:val="24"/>
          <w:szCs w:val="24"/>
        </w:rPr>
        <w:br/>
        <w:t>самого мецената и общества в целом.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23. Выдающиеся учёные России. Наука как источник социального </w:t>
      </w:r>
      <w:r w:rsidRPr="00CB0A1B">
        <w:rPr>
          <w:rFonts w:eastAsia="Calibri"/>
          <w:sz w:val="24"/>
          <w:szCs w:val="24"/>
        </w:rPr>
        <w:br/>
        <w:t>и духовного прогресса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Учёные России. Почему важно помнить историю науки. Вклад науки </w:t>
      </w:r>
      <w:r w:rsidRPr="00CB0A1B">
        <w:rPr>
          <w:rFonts w:eastAsia="Calibri"/>
          <w:sz w:val="24"/>
          <w:szCs w:val="24"/>
        </w:rPr>
        <w:br/>
        <w:t>в благополучие страны. Важность морали и нравственности в науке, в деятельности учёных.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24. Моя профессия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Труд как самореализация, как вклад в общество. Рассказ о своей будущей профессии.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4. «Родина и патриотизм».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25. Гражданин.</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Родина и гражданство, их взаимосвязь. Что делает человека гражданином. Нравственные качества гражданина.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26. Патриотизм.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Патриотизм. Толерантность. Уважение к другим народам и их истории. Важность патриотизма.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27. Защита Родины: подвиг или долг?</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Война и мир. Роль знания в защите Родины. Долг гражданина перед обществом. Военные подвиги. Честь. Доблесть.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28. Государство. Россия – наша Родина.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Государство как объединяющее начало. Социальная сторона права </w:t>
      </w:r>
      <w:r w:rsidRPr="00CB0A1B">
        <w:rPr>
          <w:rFonts w:eastAsia="Calibri"/>
          <w:sz w:val="24"/>
          <w:szCs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29. Гражданская идентичность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Какими качествами должен обладать человек как гражданин.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Тема 30. Моя школа и мой класс (практическое занятие). Портрет школы </w:t>
      </w:r>
      <w:r w:rsidRPr="00CB0A1B">
        <w:rPr>
          <w:rFonts w:eastAsia="Calibri"/>
          <w:sz w:val="24"/>
          <w:szCs w:val="24"/>
        </w:rPr>
        <w:br/>
        <w:t>или класса через добрые дела.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31. Человек: какой он?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Человек. Его образы в культуре. Духовность и нравственность как важнейшие качества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31. Человек и культура (проект).</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Итоговый проект: «Что значит быть человеком?»</w:t>
      </w:r>
    </w:p>
    <w:p w:rsidR="00CB0A1B" w:rsidRPr="003E17BB" w:rsidRDefault="00CB0A1B" w:rsidP="00CB0A1B">
      <w:pPr>
        <w:autoSpaceDE/>
        <w:autoSpaceDN/>
        <w:spacing w:line="360" w:lineRule="auto"/>
        <w:ind w:firstLine="709"/>
        <w:jc w:val="both"/>
        <w:rPr>
          <w:rFonts w:eastAsia="Calibri"/>
          <w:sz w:val="24"/>
          <w:szCs w:val="24"/>
          <w:u w:val="single"/>
        </w:rPr>
      </w:pPr>
      <w:r w:rsidRPr="003E17BB">
        <w:rPr>
          <w:rFonts w:eastAsia="Calibri"/>
          <w:sz w:val="24"/>
          <w:szCs w:val="24"/>
          <w:u w:val="single"/>
        </w:rPr>
        <w:t>Планируемые результаты освоения программы по ОДНКНР на уровне основного общего образования.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Личностные результаты освоения курса достигаются в единстве учебной </w:t>
      </w:r>
      <w:r w:rsidRPr="00CB0A1B">
        <w:rPr>
          <w:rFonts w:eastAsia="Calibri"/>
          <w:sz w:val="24"/>
          <w:szCs w:val="24"/>
        </w:rPr>
        <w:br/>
        <w:t>и воспитательной деятельности.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Личностные результаты освоения курса включают:</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осознание российской гражданской идентичности;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готовность обучающихся к саморазвитию, самостоятельности и личностному самоопределению;</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ценность самостоятельности и инициативы;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наличие мотивации к целенаправленной социально значимой деятельности;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сформированность внутренней позиции личности как особого ценностного отношения к себе, окружающим людям и жизни в целом.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B0A1B" w:rsidRPr="00CB0A1B" w:rsidRDefault="00CB0A1B" w:rsidP="00FF53F0">
      <w:pPr>
        <w:numPr>
          <w:ilvl w:val="0"/>
          <w:numId w:val="69"/>
        </w:numPr>
        <w:autoSpaceDE/>
        <w:autoSpaceDN/>
        <w:spacing w:after="200" w:line="360" w:lineRule="auto"/>
        <w:jc w:val="both"/>
        <w:rPr>
          <w:rFonts w:eastAsia="Calibri"/>
          <w:sz w:val="24"/>
          <w:szCs w:val="24"/>
        </w:rPr>
      </w:pPr>
      <w:r w:rsidRPr="00CB0A1B">
        <w:rPr>
          <w:rFonts w:eastAsia="Calibri"/>
          <w:sz w:val="24"/>
          <w:szCs w:val="24"/>
        </w:rPr>
        <w:t>патриотического воспитания: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CB0A1B">
        <w:rPr>
          <w:rFonts w:eastAsia="Calibri"/>
          <w:sz w:val="24"/>
          <w:szCs w:val="24"/>
        </w:rPr>
        <w:br/>
        <w:t xml:space="preserve">к Отечеству, прошлому и настоящему многонационального народа России </w:t>
      </w:r>
      <w:r w:rsidRPr="00CB0A1B">
        <w:rPr>
          <w:rFonts w:eastAsia="Calibri"/>
          <w:sz w:val="24"/>
          <w:szCs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B0A1B" w:rsidRPr="00CB0A1B" w:rsidRDefault="00CB0A1B" w:rsidP="00FF53F0">
      <w:pPr>
        <w:numPr>
          <w:ilvl w:val="0"/>
          <w:numId w:val="69"/>
        </w:numPr>
        <w:autoSpaceDE/>
        <w:autoSpaceDN/>
        <w:spacing w:after="200" w:line="360" w:lineRule="auto"/>
        <w:jc w:val="both"/>
        <w:rPr>
          <w:rFonts w:eastAsia="Calibri"/>
          <w:sz w:val="24"/>
          <w:szCs w:val="24"/>
        </w:rPr>
      </w:pPr>
      <w:r w:rsidRPr="00CB0A1B">
        <w:rPr>
          <w:rFonts w:eastAsia="Calibri"/>
          <w:sz w:val="24"/>
          <w:szCs w:val="24"/>
        </w:rPr>
        <w:t>гражданского воспитания: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CB0A1B">
        <w:rPr>
          <w:rFonts w:eastAsia="Calibri"/>
          <w:sz w:val="24"/>
          <w:szCs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CB0A1B">
        <w:rPr>
          <w:rFonts w:eastAsia="Calibri"/>
          <w:sz w:val="24"/>
          <w:szCs w:val="24"/>
        </w:rPr>
        <w:br/>
        <w:t>к сознательному самоограничению в поступках, поведении, расточительном потребительстве;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воспитание веротерпимости, уважительного отношения </w:t>
      </w:r>
      <w:r w:rsidRPr="00CB0A1B">
        <w:rPr>
          <w:rFonts w:eastAsia="Calibri"/>
          <w:sz w:val="24"/>
          <w:szCs w:val="24"/>
        </w:rPr>
        <w:br/>
        <w:t>к религиозным чувствам, взглядам людей или их отсутствию;</w:t>
      </w:r>
    </w:p>
    <w:p w:rsidR="00CB0A1B" w:rsidRPr="00CB0A1B" w:rsidRDefault="00CB0A1B" w:rsidP="00FF53F0">
      <w:pPr>
        <w:numPr>
          <w:ilvl w:val="0"/>
          <w:numId w:val="69"/>
        </w:numPr>
        <w:autoSpaceDE/>
        <w:autoSpaceDN/>
        <w:spacing w:after="200" w:line="360" w:lineRule="auto"/>
        <w:jc w:val="both"/>
        <w:rPr>
          <w:rFonts w:eastAsia="Calibri"/>
          <w:sz w:val="24"/>
          <w:szCs w:val="24"/>
        </w:rPr>
      </w:pPr>
      <w:r w:rsidRPr="00CB0A1B">
        <w:rPr>
          <w:rFonts w:eastAsia="Calibri"/>
          <w:sz w:val="24"/>
          <w:szCs w:val="24"/>
        </w:rPr>
        <w:t>ценности познавательной деятельности: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B0A1B" w:rsidRPr="00CB0A1B" w:rsidRDefault="00312CAD" w:rsidP="00CB0A1B">
      <w:pPr>
        <w:autoSpaceDE/>
        <w:autoSpaceDN/>
        <w:spacing w:line="360" w:lineRule="auto"/>
        <w:ind w:firstLine="709"/>
        <w:jc w:val="both"/>
        <w:rPr>
          <w:rFonts w:eastAsia="Calibri"/>
          <w:sz w:val="24"/>
          <w:szCs w:val="24"/>
        </w:rPr>
      </w:pPr>
      <w:r>
        <w:rPr>
          <w:rFonts w:eastAsia="Calibri"/>
          <w:noProof/>
          <w:sz w:val="24"/>
          <w:szCs w:val="24"/>
          <w:lang w:eastAsia="ru-RU"/>
        </w:rPr>
        <w:pict>
          <v:line id="Прямая соединительная линия 2"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" strokeweight=".49989mm">
            <w10:wrap anchorx="page"/>
          </v:line>
        </w:pict>
      </w:r>
      <w:r w:rsidR="00CB0A1B" w:rsidRPr="00CB0A1B">
        <w:rPr>
          <w:rFonts w:eastAsia="Calibri"/>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CB0A1B" w:rsidRPr="00CB0A1B">
        <w:rPr>
          <w:rFonts w:eastAsia="Calibri"/>
          <w:sz w:val="24"/>
          <w:szCs w:val="24"/>
        </w:rPr>
        <w:br/>
        <w:t xml:space="preserve">на основе мотивации к обучению и познанию через развитие способностей </w:t>
      </w:r>
      <w:r w:rsidR="00CB0A1B" w:rsidRPr="00CB0A1B">
        <w:rPr>
          <w:rFonts w:eastAsia="Calibri"/>
          <w:sz w:val="24"/>
          <w:szCs w:val="24"/>
        </w:rPr>
        <w:br/>
        <w:t xml:space="preserve">к духовному развитию, нравственному самосовершенствованию;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воспитание веротерпимости, уважительного отношения к религиозным чувствам, взглядам людей или их отсутствию;</w:t>
      </w:r>
    </w:p>
    <w:p w:rsidR="00CB0A1B" w:rsidRPr="00CB0A1B" w:rsidRDefault="00CB0A1B" w:rsidP="00FF53F0">
      <w:pPr>
        <w:numPr>
          <w:ilvl w:val="0"/>
          <w:numId w:val="69"/>
        </w:numPr>
        <w:autoSpaceDE/>
        <w:autoSpaceDN/>
        <w:spacing w:after="200" w:line="360" w:lineRule="auto"/>
        <w:jc w:val="both"/>
        <w:rPr>
          <w:rFonts w:eastAsia="Calibri"/>
          <w:sz w:val="24"/>
          <w:szCs w:val="24"/>
        </w:rPr>
      </w:pPr>
      <w:r w:rsidRPr="00CB0A1B">
        <w:rPr>
          <w:rFonts w:eastAsia="Calibri"/>
          <w:sz w:val="24"/>
          <w:szCs w:val="24"/>
        </w:rPr>
        <w:t>духовно-нравственного воспитания.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CB0A1B">
        <w:rPr>
          <w:rFonts w:eastAsia="Calibri"/>
          <w:sz w:val="24"/>
          <w:szCs w:val="24"/>
        </w:rPr>
        <w:br/>
        <w:t xml:space="preserve">и нравственного поведения, осознанного и ответственного отношения </w:t>
      </w:r>
      <w:r w:rsidRPr="00CB0A1B">
        <w:rPr>
          <w:rFonts w:eastAsia="Calibri"/>
          <w:sz w:val="24"/>
          <w:szCs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CB0A1B">
        <w:rPr>
          <w:rFonts w:eastAsia="Calibri"/>
          <w:sz w:val="24"/>
          <w:szCs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CB0A1B">
        <w:rPr>
          <w:rFonts w:eastAsia="Calibri"/>
          <w:sz w:val="24"/>
          <w:szCs w:val="24"/>
        </w:rPr>
        <w:br/>
        <w:t>на их основе к сознательному самоограничению в поступках, поведении, расточительном потреблении.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Метапредметные результаты освоения программы по ОДНКНР включают освоение обучающимися межпредметных понятий (используются </w:t>
      </w:r>
      <w:r w:rsidRPr="00CB0A1B">
        <w:rPr>
          <w:rFonts w:eastAsia="Calibri"/>
          <w:sz w:val="24"/>
          <w:szCs w:val="24"/>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Pr="00CB0A1B">
        <w:rPr>
          <w:rFonts w:eastAsia="Calibri"/>
          <w:sz w:val="24"/>
          <w:szCs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CB0A1B">
        <w:rPr>
          <w:rFonts w:eastAsia="Calibri"/>
          <w:sz w:val="24"/>
          <w:szCs w:val="24"/>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 результате изучения ОДНКНР на уровне основного общего образования </w:t>
      </w:r>
      <w:r w:rsidRPr="00CB0A1B">
        <w:rPr>
          <w:rFonts w:eastAsia="Calibri"/>
          <w:sz w:val="24"/>
          <w:szCs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 обучающегося будут сформированы следующие познавательные универсальные учебные действия: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CB0A1B">
        <w:rPr>
          <w:rFonts w:eastAsia="Calibri"/>
          <w:sz w:val="24"/>
          <w:szCs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CB0A1B">
        <w:rPr>
          <w:rFonts w:eastAsia="Calibri"/>
          <w:sz w:val="24"/>
          <w:szCs w:val="24"/>
        </w:rPr>
        <w:br/>
        <w:t>и делать выводы (логические универсальные учебные действия);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умение создавать, применять и преобразовывать знаки и символы, модели </w:t>
      </w:r>
      <w:r w:rsidRPr="00CB0A1B">
        <w:rPr>
          <w:rFonts w:eastAsia="Calibri"/>
          <w:sz w:val="24"/>
          <w:szCs w:val="24"/>
        </w:rPr>
        <w:br/>
        <w:t xml:space="preserve">и схемы для решения учебных и познавательных задач </w:t>
      </w:r>
      <w:r w:rsidRPr="00CB0A1B">
        <w:rPr>
          <w:rFonts w:eastAsia="Calibri"/>
          <w:sz w:val="24"/>
          <w:szCs w:val="24"/>
        </w:rPr>
        <w:br/>
        <w:t>(знаково-символические/моделирование);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смысловое чтение;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развитие мотивации к овладению культурой активного использования словарей и других поисковых систем.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 обучающегося будут сформированы следующие коммуникативные универсальные учебные действия: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умение организовывать учебное сотрудничество и совместную деятельность </w:t>
      </w:r>
      <w:r w:rsidRPr="00CB0A1B">
        <w:rPr>
          <w:rFonts w:eastAsia="Calibri"/>
          <w:sz w:val="24"/>
          <w:szCs w:val="24"/>
        </w:rPr>
        <w:br/>
        <w:t xml:space="preserve">с учителем и сверстниками;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формулировать, аргументировать и отстаивать своё мнение (учебное сотрудничество);</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CB0A1B">
        <w:rPr>
          <w:rFonts w:eastAsia="Calibri"/>
          <w:sz w:val="24"/>
          <w:szCs w:val="24"/>
        </w:rPr>
        <w:br/>
        <w:t xml:space="preserve">для планирования и регуляции своей деятельности;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владение устной и письменной речью, монологической контекстной речью (коммуникация);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 обучающегося будут сформированы следующие регулятивные универсальные учебные действия: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CB0A1B">
        <w:rPr>
          <w:rFonts w:eastAsia="Calibri"/>
          <w:sz w:val="24"/>
          <w:szCs w:val="24"/>
        </w:rPr>
        <w:br/>
        <w:t>и интересы своей познавательной деятельности (целеполагание);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умение самостоятельно планировать пути достижения целей, </w:t>
      </w:r>
      <w:r w:rsidRPr="00CB0A1B">
        <w:rPr>
          <w:rFonts w:eastAsia="Calibri"/>
          <w:sz w:val="24"/>
          <w:szCs w:val="24"/>
        </w:rPr>
        <w:br/>
        <w:t>в том числе альтернативные, осознанно выбирать наиболее эффективные способы решения учебных и познавательных задач (планирование);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умение оценивать правильность выполнения учебной задачи, собственные возможности её решения (оценка);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владение основами самоконтроля, самооценки, принятия решений </w:t>
      </w:r>
      <w:r w:rsidRPr="00CB0A1B">
        <w:rPr>
          <w:rFonts w:eastAsia="Calibri"/>
          <w:sz w:val="24"/>
          <w:szCs w:val="24"/>
        </w:rPr>
        <w:br/>
        <w:t>и осуществления осознанного выбора в учебной и познавательной (познавательная рефлексия, саморегуляция) деятельности.</w:t>
      </w:r>
    </w:p>
    <w:p w:rsidR="00CB0A1B" w:rsidRPr="003E17BB" w:rsidRDefault="00CB0A1B" w:rsidP="00CB0A1B">
      <w:pPr>
        <w:autoSpaceDE/>
        <w:autoSpaceDN/>
        <w:spacing w:line="360" w:lineRule="auto"/>
        <w:ind w:firstLine="709"/>
        <w:jc w:val="both"/>
        <w:rPr>
          <w:rFonts w:eastAsia="Calibri"/>
          <w:sz w:val="24"/>
          <w:szCs w:val="24"/>
          <w:u w:val="single"/>
        </w:rPr>
      </w:pPr>
      <w:r w:rsidRPr="003E17BB">
        <w:rPr>
          <w:rFonts w:eastAsia="Calibri"/>
          <w:sz w:val="24"/>
          <w:szCs w:val="24"/>
          <w:u w:val="single"/>
        </w:rPr>
        <w:t>Предметные результаты освоения программы по ОДНКНР на уровне основного общего образования.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B0A1B" w:rsidRPr="003E17BB" w:rsidRDefault="00CB0A1B" w:rsidP="00CB0A1B">
      <w:pPr>
        <w:autoSpaceDE/>
        <w:autoSpaceDN/>
        <w:spacing w:line="360" w:lineRule="auto"/>
        <w:ind w:firstLine="709"/>
        <w:jc w:val="both"/>
        <w:rPr>
          <w:rFonts w:eastAsia="Calibri"/>
          <w:i/>
          <w:sz w:val="24"/>
          <w:szCs w:val="24"/>
        </w:rPr>
      </w:pPr>
      <w:r w:rsidRPr="003E17BB">
        <w:rPr>
          <w:rFonts w:eastAsia="Calibri"/>
          <w:i/>
          <w:sz w:val="24"/>
          <w:szCs w:val="24"/>
        </w:rPr>
        <w:t xml:space="preserve">К концу обучения в </w:t>
      </w:r>
      <w:r w:rsidRPr="003E17BB">
        <w:rPr>
          <w:rFonts w:eastAsia="Calibri"/>
          <w:bCs/>
          <w:i/>
          <w:sz w:val="24"/>
          <w:szCs w:val="24"/>
        </w:rPr>
        <w:t xml:space="preserve">5 классе </w:t>
      </w:r>
      <w:r w:rsidRPr="003E17BB">
        <w:rPr>
          <w:rFonts w:eastAsia="Calibri"/>
          <w:i/>
          <w:sz w:val="24"/>
          <w:szCs w:val="24"/>
        </w:rPr>
        <w:t>обучающийся получит следующие предметные результаты по отдельным темам программы по ОДНКНР: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1. «Россия – наш общий дом».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w:t>
      </w:r>
      <w:r w:rsidRPr="00CB0A1B">
        <w:rPr>
          <w:rFonts w:eastAsia="Calibri"/>
          <w:sz w:val="24"/>
          <w:szCs w:val="24"/>
          <w:lang w:val="en-US"/>
        </w:rPr>
        <w:t> </w:t>
      </w:r>
      <w:r w:rsidRPr="00CB0A1B">
        <w:rPr>
          <w:rFonts w:eastAsia="Calibri"/>
          <w:sz w:val="24"/>
          <w:szCs w:val="24"/>
        </w:rPr>
        <w:t>Зачем изучать курс «Основы духовно-нравственной культуры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взаимосвязь между языком и культурой, духовно-нравственным развитием личности и социальным поведением.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w:t>
      </w:r>
      <w:r w:rsidRPr="00CB0A1B">
        <w:rPr>
          <w:rFonts w:eastAsia="Calibri"/>
          <w:sz w:val="24"/>
          <w:szCs w:val="24"/>
          <w:lang w:val="en-US"/>
        </w:rPr>
        <w:t> </w:t>
      </w:r>
      <w:r w:rsidRPr="00CB0A1B">
        <w:rPr>
          <w:rFonts w:eastAsia="Calibri"/>
          <w:sz w:val="24"/>
          <w:szCs w:val="24"/>
        </w:rPr>
        <w:t>Наш дом – Россия.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необходимость межнационального и межрелигиозного сотрудничества и взаимодействия, важность сотрудничества и дружбы </w:t>
      </w:r>
      <w:r w:rsidRPr="00CB0A1B">
        <w:rPr>
          <w:rFonts w:eastAsia="Calibri"/>
          <w:sz w:val="24"/>
          <w:szCs w:val="24"/>
        </w:rPr>
        <w:br/>
        <w:t>между народами и нациями, обосновывать их необходимость.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w:t>
      </w:r>
      <w:r w:rsidRPr="00CB0A1B">
        <w:rPr>
          <w:rFonts w:eastAsia="Calibri"/>
          <w:sz w:val="24"/>
          <w:szCs w:val="24"/>
          <w:lang w:val="en-US"/>
        </w:rPr>
        <w:t> </w:t>
      </w:r>
      <w:r w:rsidRPr="00CB0A1B">
        <w:rPr>
          <w:rFonts w:eastAsia="Calibri"/>
          <w:sz w:val="24"/>
          <w:szCs w:val="24"/>
        </w:rPr>
        <w:t>Язык и история.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и понимать, что такое язык, каковы важность его изучения и влияние </w:t>
      </w:r>
      <w:r w:rsidRPr="00CB0A1B">
        <w:rPr>
          <w:rFonts w:eastAsia="Calibri"/>
          <w:sz w:val="24"/>
          <w:szCs w:val="24"/>
        </w:rPr>
        <w:br/>
        <w:t>на миропонимание личности;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базовые представления о формировании языка как носителя </w:t>
      </w:r>
      <w:r w:rsidRPr="00CB0A1B">
        <w:rPr>
          <w:rFonts w:eastAsia="Calibri"/>
          <w:sz w:val="24"/>
          <w:szCs w:val="24"/>
        </w:rPr>
        <w:br/>
        <w:t>духовно-нравственных смыслов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суть и смысл коммуникативной роли языка, </w:t>
      </w:r>
      <w:r w:rsidRPr="00CB0A1B">
        <w:rPr>
          <w:rFonts w:eastAsia="Calibri"/>
          <w:sz w:val="24"/>
          <w:szCs w:val="24"/>
        </w:rPr>
        <w:br/>
        <w:t>в том числе в организации межкультурного диалога и взаимодействия;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своё понимание необходимости нравственной чистоты языка, важности лингвистической гигиены, речевого этикета.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4.</w:t>
      </w:r>
      <w:r w:rsidRPr="00CB0A1B">
        <w:rPr>
          <w:rFonts w:eastAsia="Calibri"/>
          <w:sz w:val="24"/>
          <w:szCs w:val="24"/>
          <w:lang w:val="en-US"/>
        </w:rPr>
        <w:t> </w:t>
      </w:r>
      <w:r w:rsidRPr="00CB0A1B">
        <w:rPr>
          <w:rFonts w:eastAsia="Calibri"/>
          <w:sz w:val="24"/>
          <w:szCs w:val="24"/>
        </w:rPr>
        <w:t>Русский язык – язык общения и язык возможностей.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базовые представления о происхождении и развитии русского языка, его взаимосвязи с языками других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представление о нравственных категориях русского языка </w:t>
      </w:r>
      <w:r w:rsidRPr="00CB0A1B">
        <w:rPr>
          <w:rFonts w:eastAsia="Calibri"/>
          <w:sz w:val="24"/>
          <w:szCs w:val="24"/>
        </w:rPr>
        <w:br/>
        <w:t>и их происхождении.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5.</w:t>
      </w:r>
      <w:r w:rsidRPr="00CB0A1B">
        <w:rPr>
          <w:rFonts w:eastAsia="Calibri"/>
          <w:sz w:val="24"/>
          <w:szCs w:val="24"/>
          <w:lang w:val="en-US"/>
        </w:rPr>
        <w:t> </w:t>
      </w:r>
      <w:r w:rsidRPr="00CB0A1B">
        <w:rPr>
          <w:rFonts w:eastAsia="Calibri"/>
          <w:sz w:val="24"/>
          <w:szCs w:val="24"/>
        </w:rPr>
        <w:t>Истоки родной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сформированное представление о понятие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CB0A1B">
        <w:rPr>
          <w:rFonts w:eastAsia="Calibri"/>
          <w:sz w:val="24"/>
          <w:szCs w:val="24"/>
        </w:rPr>
        <w:br/>
        <w:t xml:space="preserve">с реальными проявлениями культурного многообразия;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выделять общие черты в культуре различных народов, обосновывать</w:t>
      </w:r>
      <w:r w:rsidRPr="00CB0A1B">
        <w:rPr>
          <w:rFonts w:eastAsia="Calibri"/>
          <w:sz w:val="24"/>
          <w:szCs w:val="24"/>
        </w:rPr>
        <w:br/>
        <w:t>их значение и причины.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6.</w:t>
      </w:r>
      <w:r w:rsidRPr="00CB0A1B">
        <w:rPr>
          <w:rFonts w:eastAsia="Calibri"/>
          <w:sz w:val="24"/>
          <w:szCs w:val="24"/>
          <w:lang w:val="en-US"/>
        </w:rPr>
        <w:t> </w:t>
      </w:r>
      <w:r w:rsidRPr="00CB0A1B">
        <w:rPr>
          <w:rFonts w:eastAsia="Calibri"/>
          <w:sz w:val="24"/>
          <w:szCs w:val="24"/>
        </w:rPr>
        <w:t>Материальная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об артефактах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базовое представление о традиционных укладах хозяйства: земледелии, скотоводстве, охоте, рыболовстве;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взаимосвязь между хозяйственным укладом и проявлениями духовной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CB0A1B">
        <w:rPr>
          <w:rFonts w:eastAsia="Calibri"/>
          <w:sz w:val="24"/>
          <w:szCs w:val="24"/>
        </w:rPr>
        <w:br/>
        <w:t>и взаимодействия с другими этносами.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7.</w:t>
      </w:r>
      <w:r w:rsidRPr="00CB0A1B">
        <w:rPr>
          <w:rFonts w:eastAsia="Calibri"/>
          <w:sz w:val="24"/>
          <w:szCs w:val="24"/>
          <w:lang w:val="en-US"/>
        </w:rPr>
        <w:t> </w:t>
      </w:r>
      <w:r w:rsidRPr="00CB0A1B">
        <w:rPr>
          <w:rFonts w:eastAsia="Calibri"/>
          <w:sz w:val="24"/>
          <w:szCs w:val="24"/>
        </w:rPr>
        <w:t>Духовная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 таких культурных концептах как «искусство», «наука», «религия»;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смысл и взаимосвязь названных терминов с формами </w:t>
      </w:r>
      <w:r w:rsidRPr="00CB0A1B">
        <w:rPr>
          <w:rFonts w:eastAsia="Calibri"/>
          <w:sz w:val="24"/>
          <w:szCs w:val="24"/>
        </w:rPr>
        <w:br/>
        <w:t>их репрезентации в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значение культурных символов, нравственный и духовный смысл культурных артефактов;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что такое знаки и символы, уметь соотносить их с культурными явлениями, с которыми они связаны.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8.</w:t>
      </w:r>
      <w:r w:rsidRPr="00CB0A1B">
        <w:rPr>
          <w:rFonts w:eastAsia="Calibri"/>
          <w:sz w:val="24"/>
          <w:szCs w:val="24"/>
          <w:lang w:val="en-US"/>
        </w:rPr>
        <w:t> </w:t>
      </w:r>
      <w:r w:rsidRPr="00CB0A1B">
        <w:rPr>
          <w:rFonts w:eastAsia="Calibri"/>
          <w:sz w:val="24"/>
          <w:szCs w:val="24"/>
        </w:rPr>
        <w:t>Культура и религия.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 понятии «религия», уметь пояснить её роль в жизни общества и основные социально-культурные функции;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связь религии и морали;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роль и значение духовных ценностей в религиях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характеризовать государствообразующие конфессии России </w:t>
      </w:r>
      <w:r w:rsidRPr="00CB0A1B">
        <w:rPr>
          <w:rFonts w:eastAsia="Calibri"/>
          <w:sz w:val="24"/>
          <w:szCs w:val="24"/>
        </w:rPr>
        <w:br/>
        <w:t>и их картины мира.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9.</w:t>
      </w:r>
      <w:r w:rsidRPr="00CB0A1B">
        <w:rPr>
          <w:rFonts w:eastAsia="Calibri"/>
          <w:sz w:val="24"/>
          <w:szCs w:val="24"/>
          <w:lang w:val="en-US"/>
        </w:rPr>
        <w:t> </w:t>
      </w:r>
      <w:r w:rsidRPr="00CB0A1B">
        <w:rPr>
          <w:rFonts w:eastAsia="Calibri"/>
          <w:sz w:val="24"/>
          <w:szCs w:val="24"/>
        </w:rPr>
        <w:t>Культура и образование.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термин «образование» и уметь обосновать его важность </w:t>
      </w:r>
      <w:r w:rsidRPr="00CB0A1B">
        <w:rPr>
          <w:rFonts w:eastAsia="Calibri"/>
          <w:sz w:val="24"/>
          <w:szCs w:val="24"/>
        </w:rPr>
        <w:br/>
        <w:t>для личности и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представление об основных ступенях образования в России </w:t>
      </w:r>
      <w:r w:rsidRPr="00CB0A1B">
        <w:rPr>
          <w:rFonts w:eastAsia="Calibri"/>
          <w:sz w:val="24"/>
          <w:szCs w:val="24"/>
        </w:rPr>
        <w:br/>
        <w:t>и их необходимости;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взаимосвязь культуры и образованности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приводить примеры взаимосвязи между знанием, образованием и личностным и профессиональным ростом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10.</w:t>
      </w:r>
      <w:r w:rsidRPr="00CB0A1B">
        <w:rPr>
          <w:rFonts w:eastAsia="Calibri"/>
          <w:sz w:val="24"/>
          <w:szCs w:val="24"/>
          <w:lang w:val="en-US"/>
        </w:rPr>
        <w:t> </w:t>
      </w:r>
      <w:r w:rsidRPr="00CB0A1B">
        <w:rPr>
          <w:rFonts w:eastAsia="Calibri"/>
          <w:sz w:val="24"/>
          <w:szCs w:val="24"/>
        </w:rPr>
        <w:t>Многообразие культур России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сформированные представления о закономерностях развития культуры и истории народов, их культурных особенностях;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выделять общее и единичное в культуре на основе предметных знаний </w:t>
      </w:r>
      <w:r w:rsidRPr="00CB0A1B">
        <w:rPr>
          <w:rFonts w:eastAsia="Calibri"/>
          <w:sz w:val="24"/>
          <w:szCs w:val="24"/>
        </w:rPr>
        <w:br/>
        <w:t>о культуре своего народа;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предполагать и доказывать наличие взаимосвязи между культурой </w:t>
      </w:r>
      <w:r w:rsidRPr="00CB0A1B">
        <w:rPr>
          <w:rFonts w:eastAsia="Calibri"/>
          <w:sz w:val="24"/>
          <w:szCs w:val="24"/>
        </w:rPr>
        <w:br/>
        <w:t>и духовно-нравственными ценностями на основе местной культурно-исторической специфики;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2. «Семья и духовно-нравственные ценности».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11.</w:t>
      </w:r>
      <w:r w:rsidRPr="00CB0A1B">
        <w:rPr>
          <w:rFonts w:eastAsia="Calibri"/>
          <w:sz w:val="24"/>
          <w:szCs w:val="24"/>
          <w:lang w:val="en-US"/>
        </w:rPr>
        <w:t> </w:t>
      </w:r>
      <w:r w:rsidRPr="00CB0A1B">
        <w:rPr>
          <w:rFonts w:eastAsia="Calibri"/>
          <w:sz w:val="24"/>
          <w:szCs w:val="24"/>
        </w:rPr>
        <w:t>Семья – хранитель духовных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смысл термина «семья»;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 взаимосвязях между типом культуры и особенностями семейного быта и отношений в семье;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значение термина «поколение» и его взаимосвязь с культурными особенностями своего времени;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составить рассказ о своей семье в соответствии </w:t>
      </w:r>
      <w:r w:rsidRPr="00CB0A1B">
        <w:rPr>
          <w:rFonts w:eastAsia="Calibri"/>
          <w:sz w:val="24"/>
          <w:szCs w:val="24"/>
        </w:rPr>
        <w:br/>
        <w:t>с культурно-историческими условиями её существования;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обосновывать такие понятия, как «счастливая семья», «семейное счастье»;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 уметь доказывать важность семьи как хранителя традиций </w:t>
      </w:r>
      <w:r w:rsidRPr="00CB0A1B">
        <w:rPr>
          <w:rFonts w:eastAsia="Calibri"/>
          <w:sz w:val="24"/>
          <w:szCs w:val="24"/>
        </w:rPr>
        <w:br/>
        <w:t>и её воспитательную роль;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12.</w:t>
      </w:r>
      <w:r w:rsidRPr="00CB0A1B">
        <w:rPr>
          <w:rFonts w:eastAsia="Calibri"/>
          <w:sz w:val="24"/>
          <w:szCs w:val="24"/>
          <w:lang w:val="en-US"/>
        </w:rPr>
        <w:t> </w:t>
      </w:r>
      <w:r w:rsidRPr="00CB0A1B">
        <w:rPr>
          <w:rFonts w:eastAsia="Calibri"/>
          <w:sz w:val="24"/>
          <w:szCs w:val="24"/>
        </w:rPr>
        <w:t>Родина начинается с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объяснить понятие «Родина»;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взаимосвязь и различия между концептами «Отечество» </w:t>
      </w:r>
      <w:r w:rsidRPr="00CB0A1B">
        <w:rPr>
          <w:rFonts w:eastAsia="Calibri"/>
          <w:sz w:val="24"/>
          <w:szCs w:val="24"/>
        </w:rPr>
        <w:br/>
        <w:t>и «Родина»;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что такое история семьи, каковы формы её выражения </w:t>
      </w:r>
      <w:r w:rsidRPr="00CB0A1B">
        <w:rPr>
          <w:rFonts w:eastAsia="Calibri"/>
          <w:sz w:val="24"/>
          <w:szCs w:val="24"/>
        </w:rPr>
        <w:br/>
        <w:t xml:space="preserve">и сохранения;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и доказывать взаимосвязь истории семьи и истории народа, государства, человечества.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13.</w:t>
      </w:r>
      <w:r w:rsidRPr="00CB0A1B">
        <w:rPr>
          <w:rFonts w:eastAsia="Calibri"/>
          <w:sz w:val="24"/>
          <w:szCs w:val="24"/>
          <w:lang w:val="en-US"/>
        </w:rPr>
        <w:t> </w:t>
      </w:r>
      <w:r w:rsidRPr="00CB0A1B">
        <w:rPr>
          <w:rFonts w:eastAsia="Calibri"/>
          <w:sz w:val="24"/>
          <w:szCs w:val="24"/>
        </w:rPr>
        <w:t>Традиции семейного воспитания 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представление о семейных традициях и обосновывать их важность </w:t>
      </w:r>
      <w:r w:rsidRPr="00CB0A1B">
        <w:rPr>
          <w:rFonts w:eastAsia="Calibri"/>
          <w:sz w:val="24"/>
          <w:szCs w:val="24"/>
        </w:rPr>
        <w:br/>
        <w:t>как ключевых элементах семейных отношений;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взаимосвязь семейных традиций и культуры собственного этноса;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рассказывать о семейных традициях своего народа и народов России, собственной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роль семейных традиций в культуре общества, трансляции ценностей, духовно-нравственных идеалов.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14.</w:t>
      </w:r>
      <w:r w:rsidRPr="00CB0A1B">
        <w:rPr>
          <w:rFonts w:eastAsia="Calibri"/>
          <w:sz w:val="24"/>
          <w:szCs w:val="24"/>
          <w:lang w:val="en-US"/>
        </w:rPr>
        <w:t> </w:t>
      </w:r>
      <w:r w:rsidRPr="00CB0A1B">
        <w:rPr>
          <w:rFonts w:eastAsia="Calibri"/>
          <w:sz w:val="24"/>
          <w:szCs w:val="24"/>
        </w:rPr>
        <w:t>Образ семьи в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называть традиционные сказочные и фольклорные сюжеты о семье, семейных обязанностях;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обосновывать своё понимание семейных ценностей, выраженных </w:t>
      </w:r>
      <w:r w:rsidRPr="00CB0A1B">
        <w:rPr>
          <w:rFonts w:eastAsia="Calibri"/>
          <w:sz w:val="24"/>
          <w:szCs w:val="24"/>
        </w:rPr>
        <w:br/>
        <w:t>в фольклорных сюжетах;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CB0A1B">
        <w:rPr>
          <w:rFonts w:eastAsia="Calibri"/>
          <w:sz w:val="24"/>
          <w:szCs w:val="24"/>
        </w:rPr>
        <w:br/>
        <w:t>в произведениях художественной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обосновывать важность семейных ценностей с использованием различного иллюстративного материала.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15.</w:t>
      </w:r>
      <w:r w:rsidRPr="00CB0A1B">
        <w:rPr>
          <w:rFonts w:eastAsia="Calibri"/>
          <w:sz w:val="24"/>
          <w:szCs w:val="24"/>
          <w:lang w:val="en-US"/>
        </w:rPr>
        <w:t> </w:t>
      </w:r>
      <w:r w:rsidRPr="00CB0A1B">
        <w:rPr>
          <w:rFonts w:eastAsia="Calibri"/>
          <w:sz w:val="24"/>
          <w:szCs w:val="24"/>
        </w:rPr>
        <w:t>Труд в истории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что такое семейное хозяйство и домашний труд;</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CB0A1B">
        <w:rPr>
          <w:rFonts w:eastAsia="Calibri"/>
          <w:sz w:val="24"/>
          <w:szCs w:val="24"/>
        </w:rPr>
        <w:br/>
        <w:t>в семье;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 оценивать семейный уклад и взаимосвязь </w:t>
      </w:r>
      <w:r w:rsidRPr="00CB0A1B">
        <w:rPr>
          <w:rFonts w:eastAsia="Calibri"/>
          <w:sz w:val="24"/>
          <w:szCs w:val="24"/>
        </w:rPr>
        <w:br/>
        <w:t>с социально-экономической структурой общества в форме большой и малой семей;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распределение семейного труда и осознавать его важность для укрепления целостности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16.</w:t>
      </w:r>
      <w:r w:rsidRPr="00CB0A1B">
        <w:rPr>
          <w:rFonts w:eastAsia="Calibri"/>
          <w:sz w:val="24"/>
          <w:szCs w:val="24"/>
          <w:lang w:val="en-US"/>
        </w:rPr>
        <w:t> </w:t>
      </w:r>
      <w:r w:rsidRPr="00CB0A1B">
        <w:rPr>
          <w:rFonts w:eastAsia="Calibri"/>
          <w:sz w:val="24"/>
          <w:szCs w:val="24"/>
        </w:rPr>
        <w:t>Семья в современном мире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сформированные представления о закономерностях развития семьи </w:t>
      </w:r>
      <w:r w:rsidRPr="00CB0A1B">
        <w:rPr>
          <w:rFonts w:eastAsia="Calibri"/>
          <w:sz w:val="24"/>
          <w:szCs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предполагать и доказывать наличие взаимосвязи между культурой </w:t>
      </w:r>
      <w:r w:rsidRPr="00CB0A1B">
        <w:rPr>
          <w:rFonts w:eastAsia="Calibri"/>
          <w:sz w:val="24"/>
          <w:szCs w:val="24"/>
        </w:rPr>
        <w:br/>
        <w:t>и духовно-нравственными ценностями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обосновывать важность семьи и семейных традиций для трансляции </w:t>
      </w:r>
      <w:r w:rsidRPr="00CB0A1B">
        <w:rPr>
          <w:rFonts w:eastAsia="Calibri"/>
          <w:sz w:val="24"/>
          <w:szCs w:val="24"/>
        </w:rPr>
        <w:br/>
        <w:t>духовно-нравственных ценностей, морали и нравственности как фактора культурной преемственности.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3. «Духовно-нравственное богатство личности».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17.</w:t>
      </w:r>
      <w:r w:rsidRPr="00CB0A1B">
        <w:rPr>
          <w:rFonts w:eastAsia="Calibri"/>
          <w:sz w:val="24"/>
          <w:szCs w:val="24"/>
          <w:lang w:val="en-US"/>
        </w:rPr>
        <w:t> </w:t>
      </w:r>
      <w:r w:rsidRPr="00CB0A1B">
        <w:rPr>
          <w:rFonts w:eastAsia="Calibri"/>
          <w:sz w:val="24"/>
          <w:szCs w:val="24"/>
        </w:rPr>
        <w:t>Личность – общество –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и понимать значение термина «человек» в контексте </w:t>
      </w:r>
      <w:r w:rsidRPr="00CB0A1B">
        <w:rPr>
          <w:rFonts w:eastAsia="Calibri"/>
          <w:sz w:val="24"/>
          <w:szCs w:val="24"/>
        </w:rPr>
        <w:br/>
        <w:t>духовно-нравственной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обосновать взаимосвязь и взаимообусловленность чело века и общества, человека и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объяснять различия между обоснованием термина «личность» </w:t>
      </w:r>
      <w:r w:rsidRPr="00CB0A1B">
        <w:rPr>
          <w:rFonts w:eastAsia="Calibri"/>
          <w:sz w:val="24"/>
          <w:szCs w:val="24"/>
        </w:rPr>
        <w:br/>
        <w:t>в быту, в контексте культуры и творчества;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что такое гуманизм, иметь представление о его источниках в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18.</w:t>
      </w:r>
      <w:r w:rsidRPr="00CB0A1B">
        <w:rPr>
          <w:rFonts w:eastAsia="Calibri"/>
          <w:sz w:val="24"/>
          <w:szCs w:val="24"/>
          <w:lang w:val="en-US"/>
        </w:rPr>
        <w:t> </w:t>
      </w:r>
      <w:r w:rsidRPr="00CB0A1B">
        <w:rPr>
          <w:rFonts w:eastAsia="Calibri"/>
          <w:sz w:val="24"/>
          <w:szCs w:val="24"/>
        </w:rPr>
        <w:t>Духовный мир человека. Человек – творец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значение термина «творчество» в нескольких аспектах и понимать границы их применимости;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 доказывать важность морально- нравственных ограничений </w:t>
      </w:r>
      <w:r w:rsidRPr="00CB0A1B">
        <w:rPr>
          <w:rFonts w:eastAsia="Calibri"/>
          <w:sz w:val="24"/>
          <w:szCs w:val="24"/>
        </w:rPr>
        <w:br/>
        <w:t>в творчестве;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творчества как реализацию духовно-нравственных ценностей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доказывать детерминированность творчества культурой своего этноса;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объяснить взаимосвязь труда и творчества.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19.</w:t>
      </w:r>
      <w:r w:rsidRPr="00CB0A1B">
        <w:rPr>
          <w:rFonts w:eastAsia="Calibri"/>
          <w:sz w:val="24"/>
          <w:szCs w:val="24"/>
          <w:lang w:val="en-US"/>
        </w:rPr>
        <w:t> </w:t>
      </w:r>
      <w:r w:rsidRPr="00CB0A1B">
        <w:rPr>
          <w:rFonts w:eastAsia="Calibri"/>
          <w:sz w:val="24"/>
          <w:szCs w:val="24"/>
        </w:rPr>
        <w:t>Личность и духовно-нравственные ценности.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объяснить значение и роль морали и нравственности в жизни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происхождение духовных ценностей, понимание идеалов добра и зла;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уметь показывать на примерах значение таких ценностей, </w:t>
      </w:r>
      <w:r w:rsidRPr="00CB0A1B">
        <w:rPr>
          <w:rFonts w:eastAsia="Calibri"/>
          <w:sz w:val="24"/>
          <w:szCs w:val="24"/>
        </w:rPr>
        <w:br/>
        <w:t>как «взаимопомощь», «сострадание», «милосердие», «любовь», «дружба», «коллективизм», «патриотизм», «любовь к близким».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4. «Культурное единство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20.</w:t>
      </w:r>
      <w:r w:rsidRPr="00CB0A1B">
        <w:rPr>
          <w:rFonts w:eastAsia="Calibri"/>
          <w:sz w:val="24"/>
          <w:szCs w:val="24"/>
          <w:lang w:val="en-US"/>
        </w:rPr>
        <w:t> </w:t>
      </w:r>
      <w:r w:rsidRPr="00CB0A1B">
        <w:rPr>
          <w:rFonts w:eastAsia="Calibri"/>
          <w:sz w:val="24"/>
          <w:szCs w:val="24"/>
        </w:rPr>
        <w:t>Историческая память как духовно-нравственная ценность.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 значении и функциях изучения истории;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CB0A1B">
        <w:rPr>
          <w:rFonts w:eastAsia="Calibri"/>
          <w:sz w:val="24"/>
          <w:szCs w:val="24"/>
        </w:rPr>
        <w:br/>
        <w:t>и культурой. Обосновывать важность изучения истории как духовно-нравственного долга гражданина и патриота.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21.</w:t>
      </w:r>
      <w:r w:rsidRPr="00CB0A1B">
        <w:rPr>
          <w:rFonts w:eastAsia="Calibri"/>
          <w:sz w:val="24"/>
          <w:szCs w:val="24"/>
          <w:lang w:val="en-US"/>
        </w:rPr>
        <w:t> </w:t>
      </w:r>
      <w:r w:rsidRPr="00CB0A1B">
        <w:rPr>
          <w:rFonts w:eastAsia="Calibri"/>
          <w:sz w:val="24"/>
          <w:szCs w:val="24"/>
        </w:rPr>
        <w:t>Литература как язык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отличия литературы от других видов художественного творчества;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рассказывать об особенностях литературного повествования, выделять простые выразительные средства литературного языка;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и доказывать важность литературы как культурного явления, как формы трансляции культурных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находить и обозначать средства выражения морального и нравственного смысла в литературных произведениях.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22.</w:t>
      </w:r>
      <w:r w:rsidRPr="00CB0A1B">
        <w:rPr>
          <w:rFonts w:eastAsia="Calibri"/>
          <w:sz w:val="24"/>
          <w:szCs w:val="24"/>
          <w:lang w:val="en-US"/>
        </w:rPr>
        <w:t> </w:t>
      </w:r>
      <w:r w:rsidRPr="00CB0A1B">
        <w:rPr>
          <w:rFonts w:eastAsia="Calibri"/>
          <w:sz w:val="24"/>
          <w:szCs w:val="24"/>
        </w:rPr>
        <w:t>Взаимовлияние культур.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представление о значении терминов «взаимодействие культур», «культурный обмен» как формах распространения и обогащения </w:t>
      </w:r>
      <w:r w:rsidRPr="00CB0A1B">
        <w:rPr>
          <w:rFonts w:eastAsia="Calibri"/>
          <w:sz w:val="24"/>
          <w:szCs w:val="24"/>
        </w:rPr>
        <w:br/>
        <w:t>духовно-нравственных идеалов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обосновывать важность сохранения культурного наследия;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23.</w:t>
      </w:r>
      <w:r w:rsidRPr="00CB0A1B">
        <w:rPr>
          <w:rFonts w:eastAsia="Calibri"/>
          <w:sz w:val="24"/>
          <w:szCs w:val="24"/>
          <w:lang w:val="en-US"/>
        </w:rPr>
        <w:t> </w:t>
      </w:r>
      <w:r w:rsidRPr="00CB0A1B">
        <w:rPr>
          <w:rFonts w:eastAsia="Calibri"/>
          <w:sz w:val="24"/>
          <w:szCs w:val="24"/>
        </w:rPr>
        <w:t>Духовно-нравственные ценности российского народа.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CB0A1B">
        <w:rPr>
          <w:rFonts w:eastAsia="Calibri"/>
          <w:sz w:val="24"/>
          <w:szCs w:val="24"/>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24.</w:t>
      </w:r>
      <w:r w:rsidRPr="00CB0A1B">
        <w:rPr>
          <w:rFonts w:eastAsia="Calibri"/>
          <w:sz w:val="24"/>
          <w:szCs w:val="24"/>
          <w:lang w:val="en-US"/>
        </w:rPr>
        <w:t> </w:t>
      </w:r>
      <w:r w:rsidRPr="00CB0A1B">
        <w:rPr>
          <w:rFonts w:eastAsia="Calibri"/>
          <w:sz w:val="24"/>
          <w:szCs w:val="24"/>
        </w:rPr>
        <w:t>Регионы России: культурное многообразие.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принципы федеративного устройства России и концепт «полиэтничность»;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называть основные этносы Российской Федерации и регионы, </w:t>
      </w:r>
      <w:r w:rsidRPr="00CB0A1B">
        <w:rPr>
          <w:rFonts w:eastAsia="Calibri"/>
          <w:sz w:val="24"/>
          <w:szCs w:val="24"/>
        </w:rPr>
        <w:br/>
        <w:t>где они традиционно проживают;</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ценность многообразия культурных укладов народов Российской Федерации;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демонстрировать готовность к сохранению межнационального </w:t>
      </w:r>
      <w:r w:rsidRPr="00CB0A1B">
        <w:rPr>
          <w:rFonts w:eastAsia="Calibri"/>
          <w:sz w:val="24"/>
          <w:szCs w:val="24"/>
        </w:rPr>
        <w:br/>
        <w:t>и межрелигиозного согласия 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выделять общие черты в культуре различных народов, обосновывать </w:t>
      </w:r>
      <w:r w:rsidRPr="00CB0A1B">
        <w:rPr>
          <w:rFonts w:eastAsia="Calibri"/>
          <w:sz w:val="24"/>
          <w:szCs w:val="24"/>
        </w:rPr>
        <w:br/>
        <w:t>их значение и причины.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25.</w:t>
      </w:r>
      <w:r w:rsidRPr="00CB0A1B">
        <w:rPr>
          <w:rFonts w:eastAsia="Calibri"/>
          <w:sz w:val="24"/>
          <w:szCs w:val="24"/>
          <w:lang w:val="en-US"/>
        </w:rPr>
        <w:t> </w:t>
      </w:r>
      <w:r w:rsidRPr="00CB0A1B">
        <w:rPr>
          <w:rFonts w:eastAsia="Calibri"/>
          <w:sz w:val="24"/>
          <w:szCs w:val="24"/>
        </w:rPr>
        <w:t>Праздники в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представление о природе праздников и обосновывать их важность </w:t>
      </w:r>
      <w:r w:rsidRPr="00CB0A1B">
        <w:rPr>
          <w:rFonts w:eastAsia="Calibri"/>
          <w:sz w:val="24"/>
          <w:szCs w:val="24"/>
        </w:rPr>
        <w:br/>
        <w:t>как элементов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устанавливать взаимосвязь праздников и культурного уклада;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различать основные типы праздников;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рассказывать о праздничных традициях народов России и собственной семьи;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анализировать связь праздников и истории, культуры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основной смысл семейных праздников;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определять нравственный смысл праздников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26.</w:t>
      </w:r>
      <w:r w:rsidRPr="00CB0A1B">
        <w:rPr>
          <w:rFonts w:eastAsia="Calibri"/>
          <w:sz w:val="24"/>
          <w:szCs w:val="24"/>
          <w:lang w:val="en-US"/>
        </w:rPr>
        <w:t> </w:t>
      </w:r>
      <w:r w:rsidRPr="00CB0A1B">
        <w:rPr>
          <w:rFonts w:eastAsia="Calibri"/>
          <w:sz w:val="24"/>
          <w:szCs w:val="24"/>
        </w:rPr>
        <w:t>Памятники архитектуры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взаимосвязь между типом жилищ и типом хозяйственной деятельности;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 уметь охарактеризовать связь между уровнем </w:t>
      </w:r>
      <w:r w:rsidRPr="00CB0A1B">
        <w:rPr>
          <w:rFonts w:eastAsia="Calibri"/>
          <w:sz w:val="24"/>
          <w:szCs w:val="24"/>
        </w:rPr>
        <w:br/>
        <w:t>научно-технического развития и типами жилищ;</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устанавливать связь между историей памятника и историей края, характеризовать памятники истории и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 нравственном и научном смысле краеведческой работы.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27.</w:t>
      </w:r>
      <w:r w:rsidRPr="00CB0A1B">
        <w:rPr>
          <w:rFonts w:eastAsia="Calibri"/>
          <w:sz w:val="24"/>
          <w:szCs w:val="24"/>
          <w:lang w:val="en-US"/>
        </w:rPr>
        <w:t> </w:t>
      </w:r>
      <w:r w:rsidRPr="00CB0A1B">
        <w:rPr>
          <w:rFonts w:eastAsia="Calibri"/>
          <w:sz w:val="24"/>
          <w:szCs w:val="24"/>
        </w:rPr>
        <w:t>Музыкальная культура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обосновывать и доказывать важность музыки как культурного явления, </w:t>
      </w:r>
      <w:r w:rsidRPr="00CB0A1B">
        <w:rPr>
          <w:rFonts w:eastAsia="Calibri"/>
          <w:sz w:val="24"/>
          <w:szCs w:val="24"/>
        </w:rPr>
        <w:br/>
        <w:t>как формы трансляции культурных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находить и обозначать средства выражения морального и нравственного смысла музыкальных произведений;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основные темы музыкального творчества народов России, народные инструменты.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28.</w:t>
      </w:r>
      <w:r w:rsidRPr="00CB0A1B">
        <w:rPr>
          <w:rFonts w:eastAsia="Calibri"/>
          <w:sz w:val="24"/>
          <w:szCs w:val="24"/>
          <w:lang w:val="en-US"/>
        </w:rPr>
        <w:t> </w:t>
      </w:r>
      <w:r w:rsidRPr="00CB0A1B">
        <w:rPr>
          <w:rFonts w:eastAsia="Calibri"/>
          <w:sz w:val="24"/>
          <w:szCs w:val="24"/>
        </w:rPr>
        <w:t>Изобразительное искусство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объяснить, что такое скульптура, живопись, графика, фольклорные орнаменты;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обосновывать и доказывать важность изобразительного искусства </w:t>
      </w:r>
      <w:r w:rsidRPr="00CB0A1B">
        <w:rPr>
          <w:rFonts w:eastAsia="Calibri"/>
          <w:sz w:val="24"/>
          <w:szCs w:val="24"/>
        </w:rPr>
        <w:br/>
        <w:t>как культурного явления, как формы трансляции культурных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находить и обозначать средства выражения морального и нравственного смысла изобразительного искусства;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основные темы изобразительного искусства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29.</w:t>
      </w:r>
      <w:r w:rsidRPr="00CB0A1B">
        <w:rPr>
          <w:rFonts w:eastAsia="Calibri"/>
          <w:sz w:val="24"/>
          <w:szCs w:val="24"/>
          <w:lang w:val="en-US"/>
        </w:rPr>
        <w:t> </w:t>
      </w:r>
      <w:r w:rsidRPr="00CB0A1B">
        <w:rPr>
          <w:rFonts w:eastAsia="Calibri"/>
          <w:sz w:val="24"/>
          <w:szCs w:val="24"/>
        </w:rPr>
        <w:t>Фольклор и литература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и понимать, что такое пословицы и поговорки, обосновывать важность </w:t>
      </w:r>
      <w:r w:rsidRPr="00CB0A1B">
        <w:rPr>
          <w:rFonts w:eastAsia="Calibri"/>
          <w:sz w:val="24"/>
          <w:szCs w:val="24"/>
        </w:rPr>
        <w:br/>
        <w:t>и нужность этих языковых выразительных средств;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объяснять, что такое эпос, миф, сказка, былина, песня;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воспринимать и объяснять на примерах важность понимания фольклора </w:t>
      </w:r>
      <w:r w:rsidRPr="00CB0A1B">
        <w:rPr>
          <w:rFonts w:eastAsia="Calibri"/>
          <w:sz w:val="24"/>
          <w:szCs w:val="24"/>
        </w:rPr>
        <w:br/>
        <w:t>как отражения истории народа и его ценностей, морали и нравственности;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что такое национальная литература и каковы её выразительные средства;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оценивать морально-нравственный потенциал национальной литературы.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30.</w:t>
      </w:r>
      <w:r w:rsidRPr="00CB0A1B">
        <w:rPr>
          <w:rFonts w:eastAsia="Calibri"/>
          <w:sz w:val="24"/>
          <w:szCs w:val="24"/>
          <w:lang w:val="en-US"/>
        </w:rPr>
        <w:t> </w:t>
      </w:r>
      <w:r w:rsidRPr="00CB0A1B">
        <w:rPr>
          <w:rFonts w:eastAsia="Calibri"/>
          <w:sz w:val="24"/>
          <w:szCs w:val="24"/>
        </w:rPr>
        <w:t>Бытовые традиции народов России: пища, одежда, дом.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CB0A1B">
        <w:rPr>
          <w:rFonts w:eastAsia="Calibri"/>
          <w:sz w:val="24"/>
          <w:szCs w:val="24"/>
        </w:rPr>
        <w:br/>
        <w:t>на доступном для шестиклассников уровне (с учётом их возрастных особенностей);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уметь показывать на примерах значение таких ценностей, </w:t>
      </w:r>
      <w:r w:rsidRPr="00CB0A1B">
        <w:rPr>
          <w:rFonts w:eastAsia="Calibri"/>
          <w:sz w:val="24"/>
          <w:szCs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31.</w:t>
      </w:r>
      <w:r w:rsidRPr="00CB0A1B">
        <w:rPr>
          <w:rFonts w:eastAsia="Calibri"/>
          <w:sz w:val="24"/>
          <w:szCs w:val="24"/>
          <w:lang w:val="en-US"/>
        </w:rPr>
        <w:t> </w:t>
      </w:r>
      <w:r w:rsidRPr="00CB0A1B">
        <w:rPr>
          <w:rFonts w:eastAsia="Calibri"/>
          <w:sz w:val="24"/>
          <w:szCs w:val="24"/>
        </w:rPr>
        <w:t>Культурная карта России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объяснить отличия культурной географии от физической</w:t>
      </w:r>
      <w:r w:rsidRPr="00CB0A1B">
        <w:rPr>
          <w:rFonts w:eastAsia="Calibri"/>
          <w:sz w:val="24"/>
          <w:szCs w:val="24"/>
        </w:rPr>
        <w:br/>
        <w:t xml:space="preserve"> и политической географии;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что такое культурная карта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описывать отдельные области культурной карты в соответствии </w:t>
      </w:r>
      <w:r w:rsidRPr="00CB0A1B">
        <w:rPr>
          <w:rFonts w:eastAsia="Calibri"/>
          <w:sz w:val="24"/>
          <w:szCs w:val="24"/>
        </w:rPr>
        <w:br/>
        <w:t>с их особенностями.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32.</w:t>
      </w:r>
      <w:r w:rsidRPr="00CB0A1B">
        <w:rPr>
          <w:rFonts w:eastAsia="Calibri"/>
          <w:sz w:val="24"/>
          <w:szCs w:val="24"/>
          <w:lang w:val="en-US"/>
        </w:rPr>
        <w:t> </w:t>
      </w:r>
      <w:r w:rsidRPr="00CB0A1B">
        <w:rPr>
          <w:rFonts w:eastAsia="Calibri"/>
          <w:sz w:val="24"/>
          <w:szCs w:val="24"/>
        </w:rPr>
        <w:t>Единство страны – залог будущего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доказывать важность и преимущества этого единства </w:t>
      </w:r>
      <w:r w:rsidRPr="00CB0A1B">
        <w:rPr>
          <w:rFonts w:eastAsia="Calibri"/>
          <w:sz w:val="24"/>
          <w:szCs w:val="24"/>
        </w:rPr>
        <w:br/>
        <w:t>перед требованиями национального самоопределения отдельных этносов.</w:t>
      </w:r>
    </w:p>
    <w:p w:rsidR="00CB0A1B" w:rsidRPr="003E17BB" w:rsidRDefault="00CB0A1B" w:rsidP="00CB0A1B">
      <w:pPr>
        <w:autoSpaceDE/>
        <w:autoSpaceDN/>
        <w:spacing w:line="360" w:lineRule="auto"/>
        <w:ind w:firstLine="709"/>
        <w:jc w:val="both"/>
        <w:rPr>
          <w:rFonts w:eastAsia="Calibri"/>
          <w:i/>
          <w:sz w:val="24"/>
          <w:szCs w:val="24"/>
        </w:rPr>
      </w:pPr>
      <w:r w:rsidRPr="003E17BB">
        <w:rPr>
          <w:rFonts w:eastAsia="Calibri"/>
          <w:i/>
          <w:sz w:val="24"/>
          <w:szCs w:val="24"/>
        </w:rPr>
        <w:t xml:space="preserve">К концу обучения в </w:t>
      </w:r>
      <w:r w:rsidRPr="003E17BB">
        <w:rPr>
          <w:rFonts w:eastAsia="Calibri"/>
          <w:bCs/>
          <w:i/>
          <w:sz w:val="24"/>
          <w:szCs w:val="24"/>
        </w:rPr>
        <w:t xml:space="preserve">6 классе </w:t>
      </w:r>
      <w:r w:rsidRPr="003E17BB">
        <w:rPr>
          <w:rFonts w:eastAsia="Calibri"/>
          <w:i/>
          <w:sz w:val="24"/>
          <w:szCs w:val="24"/>
        </w:rPr>
        <w:t>обучающийся получит следующие предметные результаты по отдельным темам программы по ОДНКНР.</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1. «Культура как социальность».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w:t>
      </w:r>
      <w:r w:rsidRPr="00CB0A1B">
        <w:rPr>
          <w:rFonts w:eastAsia="Calibri"/>
          <w:sz w:val="24"/>
          <w:szCs w:val="24"/>
          <w:lang w:val="en-US"/>
        </w:rPr>
        <w:t> </w:t>
      </w:r>
      <w:r w:rsidRPr="00CB0A1B">
        <w:rPr>
          <w:rFonts w:eastAsia="Calibri"/>
          <w:sz w:val="24"/>
          <w:szCs w:val="24"/>
        </w:rPr>
        <w:t>Мир культуры: его структура.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объяснить структуру культуры как социального явления;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специфику социальных явлений, их ключевые отличия </w:t>
      </w:r>
      <w:r w:rsidRPr="00CB0A1B">
        <w:rPr>
          <w:rFonts w:eastAsia="Calibri"/>
          <w:sz w:val="24"/>
          <w:szCs w:val="24"/>
        </w:rPr>
        <w:br/>
        <w:t>от природных явлений;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доказывать связь между этапом развития материальной культуры </w:t>
      </w:r>
      <w:r w:rsidRPr="00CB0A1B">
        <w:rPr>
          <w:rFonts w:eastAsia="Calibri"/>
          <w:sz w:val="24"/>
          <w:szCs w:val="24"/>
        </w:rPr>
        <w:br/>
        <w:t>и социальной структурой общества, их взаимосвязь с духовно-нравственным состоянием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зависимость социальных процессов от культурно-исторических процессов;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объяснить взаимосвязь между научно-техническим прогрессом </w:t>
      </w:r>
      <w:r w:rsidRPr="00CB0A1B">
        <w:rPr>
          <w:rFonts w:eastAsia="Calibri"/>
          <w:sz w:val="24"/>
          <w:szCs w:val="24"/>
        </w:rPr>
        <w:br/>
        <w:t>и этапами развития социума.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w:t>
      </w:r>
      <w:r w:rsidRPr="00CB0A1B">
        <w:rPr>
          <w:rFonts w:eastAsia="Calibri"/>
          <w:sz w:val="24"/>
          <w:szCs w:val="24"/>
          <w:lang w:val="en-US"/>
        </w:rPr>
        <w:t> </w:t>
      </w:r>
      <w:r w:rsidRPr="00CB0A1B">
        <w:rPr>
          <w:rFonts w:eastAsia="Calibri"/>
          <w:sz w:val="24"/>
          <w:szCs w:val="24"/>
        </w:rPr>
        <w:t>Культура России: многообразие регионов.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административно-территориальное деление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количество регионов, различать субъекты и федеральные округа, уметь показать их на административной карте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уметь объяснить необходимость федеративного устройства </w:t>
      </w:r>
      <w:r w:rsidRPr="00CB0A1B">
        <w:rPr>
          <w:rFonts w:eastAsia="Calibri"/>
          <w:sz w:val="24"/>
          <w:szCs w:val="24"/>
        </w:rPr>
        <w:br/>
        <w:t>в полиэтничном государстве, важность сохранения исторической памяти отдельных этносов;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объяснять принцип равенства прав каждого человека, вне зависимости </w:t>
      </w:r>
      <w:r w:rsidRPr="00CB0A1B">
        <w:rPr>
          <w:rFonts w:eastAsia="Calibri"/>
          <w:sz w:val="24"/>
          <w:szCs w:val="24"/>
        </w:rPr>
        <w:br/>
        <w:t>от его принадлежности к тому или иному народу;</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ценность многообразия культурных укладов народов Российской Федерации;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демонстрировать готовность к сохранению межнационального </w:t>
      </w:r>
      <w:r w:rsidRPr="00CB0A1B">
        <w:rPr>
          <w:rFonts w:eastAsia="Calibri"/>
          <w:sz w:val="24"/>
          <w:szCs w:val="24"/>
        </w:rPr>
        <w:br/>
        <w:t>и межрелигиозного согласия 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духовную культуру всех народов России как общее достояние и богатство нашей многонациональной Родины.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w:t>
      </w:r>
      <w:r w:rsidRPr="00CB0A1B">
        <w:rPr>
          <w:rFonts w:eastAsia="Calibri"/>
          <w:sz w:val="24"/>
          <w:szCs w:val="24"/>
          <w:lang w:val="en-US"/>
        </w:rPr>
        <w:t> </w:t>
      </w:r>
      <w:r w:rsidRPr="00CB0A1B">
        <w:rPr>
          <w:rFonts w:eastAsia="Calibri"/>
          <w:sz w:val="24"/>
          <w:szCs w:val="24"/>
        </w:rPr>
        <w:t>История быта как история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смысл понятия «домашнее хозяйство» и характеризовать его типы;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взаимосвязь между хозяйственной деятельностью народов России </w:t>
      </w:r>
      <w:r w:rsidRPr="00CB0A1B">
        <w:rPr>
          <w:rFonts w:eastAsia="Calibri"/>
          <w:sz w:val="24"/>
          <w:szCs w:val="24"/>
        </w:rPr>
        <w:br/>
        <w:t>и особенностями исторического периода;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находить и объяснять зависимость ценностных ориентиров народов России </w:t>
      </w:r>
      <w:r w:rsidRPr="00CB0A1B">
        <w:rPr>
          <w:rFonts w:eastAsia="Calibri"/>
          <w:sz w:val="24"/>
          <w:szCs w:val="24"/>
        </w:rPr>
        <w:br/>
        <w:t xml:space="preserve">от их локализации в конкретных климатических, географических </w:t>
      </w:r>
      <w:r w:rsidRPr="00CB0A1B">
        <w:rPr>
          <w:rFonts w:eastAsia="Calibri"/>
          <w:sz w:val="24"/>
          <w:szCs w:val="24"/>
        </w:rPr>
        <w:br/>
        <w:t>и культурно-исторических условиях.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4.</w:t>
      </w:r>
      <w:r w:rsidRPr="00CB0A1B">
        <w:rPr>
          <w:rFonts w:eastAsia="Calibri"/>
          <w:sz w:val="24"/>
          <w:szCs w:val="24"/>
          <w:lang w:val="en-US"/>
        </w:rPr>
        <w:t> </w:t>
      </w:r>
      <w:r w:rsidRPr="00CB0A1B">
        <w:rPr>
          <w:rFonts w:eastAsia="Calibri"/>
          <w:sz w:val="24"/>
          <w:szCs w:val="24"/>
        </w:rPr>
        <w:t>Прогресс: технический и социальный.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демонстрировать понимание роли обслуживающего труда, его социальной </w:t>
      </w:r>
      <w:r w:rsidRPr="00CB0A1B">
        <w:rPr>
          <w:rFonts w:eastAsia="Calibri"/>
          <w:sz w:val="24"/>
          <w:szCs w:val="24"/>
        </w:rPr>
        <w:br/>
        <w:t>и духовно-нравственной важности;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взаимосвязи между механизацией домашнего труда и изменениями социальных взаимосвязей в обществе;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осознавать и обосновывать влияние технологий на культуру и ценности общества.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5.</w:t>
      </w:r>
      <w:r w:rsidRPr="00CB0A1B">
        <w:rPr>
          <w:rFonts w:eastAsia="Calibri"/>
          <w:sz w:val="24"/>
          <w:szCs w:val="24"/>
          <w:lang w:val="en-US"/>
        </w:rPr>
        <w:t> </w:t>
      </w:r>
      <w:r w:rsidRPr="00CB0A1B">
        <w:rPr>
          <w:rFonts w:eastAsia="Calibri"/>
          <w:sz w:val="24"/>
          <w:szCs w:val="24"/>
        </w:rPr>
        <w:t>Образование в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Иметь представление об истории образования и его роли в обществе </w:t>
      </w:r>
      <w:r w:rsidRPr="00CB0A1B">
        <w:rPr>
          <w:rFonts w:eastAsia="Calibri"/>
          <w:sz w:val="24"/>
          <w:szCs w:val="24"/>
        </w:rPr>
        <w:br/>
        <w:t>на различных этапах его развития;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обосновывать роль ценностей в обществе, их зависимость </w:t>
      </w:r>
      <w:r w:rsidRPr="00CB0A1B">
        <w:rPr>
          <w:rFonts w:eastAsia="Calibri"/>
          <w:sz w:val="24"/>
          <w:szCs w:val="24"/>
        </w:rPr>
        <w:br/>
        <w:t>от процесса познания;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специфику каждой ступени образования, её роль в современных общественных процессах;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образования в современном мире и ценность знания;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образование как часть процесса формирования </w:t>
      </w:r>
      <w:r w:rsidRPr="00CB0A1B">
        <w:rPr>
          <w:rFonts w:eastAsia="Calibri"/>
          <w:sz w:val="24"/>
          <w:szCs w:val="24"/>
        </w:rPr>
        <w:br/>
        <w:t>духовно-нравственных ориентиров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6.</w:t>
      </w:r>
      <w:r w:rsidRPr="00CB0A1B">
        <w:rPr>
          <w:rFonts w:eastAsia="Calibri"/>
          <w:sz w:val="24"/>
          <w:szCs w:val="24"/>
          <w:lang w:val="en-US"/>
        </w:rPr>
        <w:t> </w:t>
      </w:r>
      <w:r w:rsidRPr="00CB0A1B">
        <w:rPr>
          <w:rFonts w:eastAsia="Calibri"/>
          <w:sz w:val="24"/>
          <w:szCs w:val="24"/>
        </w:rPr>
        <w:t>Права и обязанности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термины «права человека», «естественные права человека», «правовая культура»;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историю формирования комплекса понятий, связанных </w:t>
      </w:r>
      <w:r w:rsidRPr="00CB0A1B">
        <w:rPr>
          <w:rFonts w:eastAsia="Calibri"/>
          <w:sz w:val="24"/>
          <w:szCs w:val="24"/>
        </w:rPr>
        <w:br/>
        <w:t>с правами;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обосновывать важность прав человека как привилегии </w:t>
      </w:r>
      <w:r w:rsidRPr="00CB0A1B">
        <w:rPr>
          <w:rFonts w:eastAsia="Calibri"/>
          <w:sz w:val="24"/>
          <w:szCs w:val="24"/>
        </w:rPr>
        <w:br/>
        <w:t>и обязанности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необходимость соблюдения прав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уметь объяснить необходимость сохранения паритета </w:t>
      </w:r>
      <w:r w:rsidRPr="00CB0A1B">
        <w:rPr>
          <w:rFonts w:eastAsia="Calibri"/>
          <w:sz w:val="24"/>
          <w:szCs w:val="24"/>
        </w:rPr>
        <w:br/>
        <w:t>между правами и обязанностями человека в обществе;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приводить примеры формирования правовой культуры из истории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7.</w:t>
      </w:r>
      <w:r w:rsidRPr="00CB0A1B">
        <w:rPr>
          <w:rFonts w:eastAsia="Calibri"/>
          <w:sz w:val="24"/>
          <w:szCs w:val="24"/>
          <w:lang w:val="en-US"/>
        </w:rPr>
        <w:t> </w:t>
      </w:r>
      <w:r w:rsidRPr="00CB0A1B">
        <w:rPr>
          <w:rFonts w:eastAsia="Calibri"/>
          <w:sz w:val="24"/>
          <w:szCs w:val="24"/>
        </w:rPr>
        <w:t>Общество и религия: духовно-нравственное взаимодействие.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смысл терминов «религия», «конфессия», «атеизм», «свободомыслие»;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основные культурообразующие конфессии;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объяснять роль религии в истории и на современном этапе общественного развития;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обосновывать роль религий как источника культурного развития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8.</w:t>
      </w:r>
      <w:r w:rsidRPr="00CB0A1B">
        <w:rPr>
          <w:rFonts w:eastAsia="Calibri"/>
          <w:sz w:val="24"/>
          <w:szCs w:val="24"/>
          <w:lang w:val="en-US"/>
        </w:rPr>
        <w:t> </w:t>
      </w:r>
      <w:r w:rsidRPr="00CB0A1B">
        <w:rPr>
          <w:rFonts w:eastAsia="Calibri"/>
          <w:sz w:val="24"/>
          <w:szCs w:val="24"/>
        </w:rPr>
        <w:t>Современный мир: самое важное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основные процессы, протекающие в современном обществе, его духовно-нравственные ориентиры;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CB0A1B">
        <w:rPr>
          <w:rFonts w:eastAsia="Calibri"/>
          <w:sz w:val="24"/>
          <w:szCs w:val="24"/>
        </w:rPr>
        <w:br/>
        <w:t xml:space="preserve">и культуры России.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2. «Человек и его отражение в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9.</w:t>
      </w:r>
      <w:r w:rsidRPr="00CB0A1B">
        <w:rPr>
          <w:rFonts w:eastAsia="Calibri"/>
          <w:sz w:val="24"/>
          <w:szCs w:val="24"/>
          <w:lang w:val="en-US"/>
        </w:rPr>
        <w:t> </w:t>
      </w:r>
      <w:r w:rsidRPr="00CB0A1B">
        <w:rPr>
          <w:rFonts w:eastAsia="Calibri"/>
          <w:sz w:val="24"/>
          <w:szCs w:val="24"/>
        </w:rPr>
        <w:t>Духовно-нравственный облик и идеал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Объяснять, как проявляется мораль и нравственность через описание личных качеств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какие личностные качества соотносятся с теми или иными моральными и нравственными ценностями;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различия между этикой и этикетом и их взаимосвязь;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взаимосвязь таких понятий как «свобода», «ответственность», «право» и «долг»;</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важность коллективизма как ценности современной России </w:t>
      </w:r>
      <w:r w:rsidRPr="00CB0A1B">
        <w:rPr>
          <w:rFonts w:eastAsia="Calibri"/>
          <w:sz w:val="24"/>
          <w:szCs w:val="24"/>
        </w:rPr>
        <w:br/>
        <w:t>и его приоритет перед идеологией индивидуализма;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приводить примеры идеалов человека в историко-культурном пространстве современной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10.</w:t>
      </w:r>
      <w:r w:rsidRPr="00CB0A1B">
        <w:rPr>
          <w:rFonts w:eastAsia="Calibri"/>
          <w:sz w:val="24"/>
          <w:szCs w:val="24"/>
          <w:lang w:val="en-US"/>
        </w:rPr>
        <w:t> </w:t>
      </w:r>
      <w:r w:rsidRPr="00CB0A1B">
        <w:rPr>
          <w:rFonts w:eastAsia="Calibri"/>
          <w:sz w:val="24"/>
          <w:szCs w:val="24"/>
        </w:rPr>
        <w:t>Взросление человека в культуре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различие между процессами антропогенеза и антропосоциогенеза;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процесс взросления человека и его основные этапы, </w:t>
      </w:r>
      <w:r w:rsidRPr="00CB0A1B">
        <w:rPr>
          <w:rFonts w:eastAsia="Calibri"/>
          <w:sz w:val="24"/>
          <w:szCs w:val="24"/>
        </w:rPr>
        <w:br/>
        <w:t>а также потребности человека для гармоничного развития существования на каждом из этапов;</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взаимодействия человека и общества, характеризовать негативные эффекты социальной изоляции;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и уметь демонстрировать своё понимание самостоятельности, её роли </w:t>
      </w:r>
      <w:r w:rsidRPr="00CB0A1B">
        <w:rPr>
          <w:rFonts w:eastAsia="Calibri"/>
          <w:sz w:val="24"/>
          <w:szCs w:val="24"/>
        </w:rPr>
        <w:br/>
        <w:t>в развитии личности, во взаимодействии с другими людьми.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11.</w:t>
      </w:r>
      <w:r w:rsidRPr="00CB0A1B">
        <w:rPr>
          <w:rFonts w:eastAsia="Calibri"/>
          <w:sz w:val="24"/>
          <w:szCs w:val="24"/>
          <w:lang w:val="en-US"/>
        </w:rPr>
        <w:t> </w:t>
      </w:r>
      <w:r w:rsidRPr="00CB0A1B">
        <w:rPr>
          <w:rFonts w:eastAsia="Calibri"/>
          <w:sz w:val="24"/>
          <w:szCs w:val="24"/>
        </w:rPr>
        <w:t>Религия как источник нравственности.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нравственный потенциал религии;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уметь излагать нравственные принципы государствообразующих конфессий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основные требования к нравственному идеалу человека </w:t>
      </w:r>
      <w:r w:rsidRPr="00CB0A1B">
        <w:rPr>
          <w:rFonts w:eastAsia="Calibri"/>
          <w:sz w:val="24"/>
          <w:szCs w:val="24"/>
        </w:rPr>
        <w:br/>
        <w:t>в государствообразующих религиях современной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обосновывать важность религиозных моральных и нравственных ценностей для современного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12.</w:t>
      </w:r>
      <w:r w:rsidRPr="00CB0A1B">
        <w:rPr>
          <w:rFonts w:eastAsia="Calibri"/>
          <w:sz w:val="24"/>
          <w:szCs w:val="24"/>
          <w:lang w:val="en-US"/>
        </w:rPr>
        <w:t> </w:t>
      </w:r>
      <w:r w:rsidRPr="00CB0A1B">
        <w:rPr>
          <w:rFonts w:eastAsia="Calibri"/>
          <w:sz w:val="24"/>
          <w:szCs w:val="24"/>
        </w:rPr>
        <w:t>Наука как источник знания о человеке.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характеризовать смысл понятия «гуманитарное знание»;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определять нравственный смысл гуманитарного знания, </w:t>
      </w:r>
      <w:r w:rsidRPr="00CB0A1B">
        <w:rPr>
          <w:rFonts w:eastAsia="Calibri"/>
          <w:sz w:val="24"/>
          <w:szCs w:val="24"/>
        </w:rPr>
        <w:br/>
        <w:t>его системообразующую роль в современной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понятие «культура» как процесс самопознания общества, </w:t>
      </w:r>
      <w:r w:rsidRPr="00CB0A1B">
        <w:rPr>
          <w:rFonts w:eastAsia="Calibri"/>
          <w:sz w:val="24"/>
          <w:szCs w:val="24"/>
        </w:rPr>
        <w:br/>
        <w:t>как его внутреннюю самоактуализацию;</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и доказывать взаимосвязь различных областей гуманитарного знания.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13.</w:t>
      </w:r>
      <w:r w:rsidRPr="00CB0A1B">
        <w:rPr>
          <w:rFonts w:eastAsia="Calibri"/>
          <w:sz w:val="24"/>
          <w:szCs w:val="24"/>
          <w:lang w:val="en-US"/>
        </w:rPr>
        <w:t> </w:t>
      </w:r>
      <w:r w:rsidRPr="00CB0A1B">
        <w:rPr>
          <w:rFonts w:eastAsia="Calibri"/>
          <w:sz w:val="24"/>
          <w:szCs w:val="24"/>
        </w:rPr>
        <w:t>Этика и нравственность как категории духовной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многосторонность понятия «этика»;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особенности этики как науки;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объяснять понятия «добро» и «зло» с помощью примеров в истории</w:t>
      </w:r>
      <w:r w:rsidRPr="00CB0A1B">
        <w:rPr>
          <w:rFonts w:eastAsia="Calibri"/>
          <w:sz w:val="24"/>
          <w:szCs w:val="24"/>
        </w:rPr>
        <w:br/>
        <w:t>и культуре народов России и соотносить их с личным опытом;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и необходимость нравственности для социального благополучия общества и личности.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14.</w:t>
      </w:r>
      <w:r w:rsidRPr="00CB0A1B">
        <w:rPr>
          <w:rFonts w:eastAsia="Calibri"/>
          <w:sz w:val="24"/>
          <w:szCs w:val="24"/>
          <w:lang w:val="en-US"/>
        </w:rPr>
        <w:t> </w:t>
      </w:r>
      <w:r w:rsidRPr="00CB0A1B">
        <w:rPr>
          <w:rFonts w:eastAsia="Calibri"/>
          <w:sz w:val="24"/>
          <w:szCs w:val="24"/>
        </w:rPr>
        <w:t>Самопознание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понятия «самопознание», «автобиография», «автопортрет», «рефлексия»;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уметь соотносить понятия «мораль», «нравственность», «ценности» </w:t>
      </w:r>
      <w:r w:rsidRPr="00CB0A1B">
        <w:rPr>
          <w:rFonts w:eastAsia="Calibri"/>
          <w:sz w:val="24"/>
          <w:szCs w:val="24"/>
        </w:rPr>
        <w:br/>
        <w:t>с самопознанием и рефлексией на доступном для обучающихся уровне;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доказывать и обосновывать свои нравственные убеждения.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3. «Человек как член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15.</w:t>
      </w:r>
      <w:r w:rsidRPr="00CB0A1B">
        <w:rPr>
          <w:rFonts w:eastAsia="Calibri"/>
          <w:sz w:val="24"/>
          <w:szCs w:val="24"/>
          <w:lang w:val="en-US"/>
        </w:rPr>
        <w:t> </w:t>
      </w:r>
      <w:r w:rsidRPr="00CB0A1B">
        <w:rPr>
          <w:rFonts w:eastAsia="Calibri"/>
          <w:sz w:val="24"/>
          <w:szCs w:val="24"/>
        </w:rPr>
        <w:t>Труд делает человека человеком.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важность труда и его роль в современном обществе;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соотносить понятия «добросовестный труд» и «экономическое благополучие»;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объяснять понятия «безделье», «лень», «тунеядство»;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важность и уметь обосновать необходимость их преодоления </w:t>
      </w:r>
      <w:r w:rsidRPr="00CB0A1B">
        <w:rPr>
          <w:rFonts w:eastAsia="Calibri"/>
          <w:sz w:val="24"/>
          <w:szCs w:val="24"/>
        </w:rPr>
        <w:br/>
        <w:t>для самого себя;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оценивать общественные процессы в области общественной оценки труда;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и демонстрировать значимость трудолюбия, трудовых подвигов, социальной ответственности за свой труд;</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объяснять важность труда и его экономической стоимости;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знать и объяснять понятия «безделье», «лень», «тунеядство», с одной стороны, и «трудолюбие», «подвиг труда», «ответственность», с другой стороны, </w:t>
      </w:r>
      <w:r w:rsidRPr="00CB0A1B">
        <w:rPr>
          <w:rFonts w:eastAsia="Calibri"/>
          <w:sz w:val="24"/>
          <w:szCs w:val="24"/>
        </w:rPr>
        <w:br/>
        <w:t>а также «общественная оценка труда».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16.</w:t>
      </w:r>
      <w:r w:rsidRPr="00CB0A1B">
        <w:rPr>
          <w:rFonts w:eastAsia="Calibri"/>
          <w:sz w:val="24"/>
          <w:szCs w:val="24"/>
          <w:lang w:val="en-US"/>
        </w:rPr>
        <w:t> </w:t>
      </w:r>
      <w:r w:rsidRPr="00CB0A1B">
        <w:rPr>
          <w:rFonts w:eastAsia="Calibri"/>
          <w:sz w:val="24"/>
          <w:szCs w:val="24"/>
        </w:rPr>
        <w:t xml:space="preserve">Подвиг: как узнать героя?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понятия «подвиг», «героизм», «самопожертвование»;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отличия подвига на войне и в мирное время;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доказывать важность героических примеров для жизни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называть героев современного общества и исторических личностей;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обосновывать разграничение понятий «героизм» и «псевдогероизм» </w:t>
      </w:r>
      <w:r w:rsidRPr="00CB0A1B">
        <w:rPr>
          <w:rFonts w:eastAsia="Calibri"/>
          <w:sz w:val="24"/>
          <w:szCs w:val="24"/>
        </w:rPr>
        <w:br/>
        <w:t>через значимость для общества и понимание последствий.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17.</w:t>
      </w:r>
      <w:r w:rsidRPr="00CB0A1B">
        <w:rPr>
          <w:rFonts w:eastAsia="Calibri"/>
          <w:sz w:val="24"/>
          <w:szCs w:val="24"/>
          <w:lang w:val="en-US"/>
        </w:rPr>
        <w:t> </w:t>
      </w:r>
      <w:r w:rsidRPr="00CB0A1B">
        <w:rPr>
          <w:rFonts w:eastAsia="Calibri"/>
          <w:sz w:val="24"/>
          <w:szCs w:val="24"/>
        </w:rPr>
        <w:t>Люди в обществе: духовно-нравственное взаимовлияние.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«социальные отношения»;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смысл понятия «человек как субъект социальных отношений» </w:t>
      </w:r>
      <w:r w:rsidRPr="00CB0A1B">
        <w:rPr>
          <w:rFonts w:eastAsia="Calibri"/>
          <w:sz w:val="24"/>
          <w:szCs w:val="24"/>
        </w:rPr>
        <w:br/>
        <w:t>в приложении к его нравственному и духовному развитию;</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роль малых и больших социальных групп в нравственном состоянии личности;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обосновывать понятия «дружба», «предательство», «честь», «коллективизм» </w:t>
      </w:r>
      <w:r w:rsidRPr="00CB0A1B">
        <w:rPr>
          <w:rFonts w:eastAsia="Calibri"/>
          <w:sz w:val="24"/>
          <w:szCs w:val="24"/>
        </w:rPr>
        <w:br/>
        <w:t>и приводить примеры из истории, культуры и литературы;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и находить нравственные основания социальной взаимопомощи, в том числе благотворительности;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понимать и характеризовать понятие «этика предпринимательства» </w:t>
      </w:r>
      <w:r w:rsidRPr="00CB0A1B">
        <w:rPr>
          <w:rFonts w:eastAsia="Calibri"/>
          <w:sz w:val="24"/>
          <w:szCs w:val="24"/>
        </w:rPr>
        <w:br/>
        <w:t>в социальном аспекте.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18.</w:t>
      </w:r>
      <w:r w:rsidRPr="00CB0A1B">
        <w:rPr>
          <w:rFonts w:eastAsia="Calibri"/>
          <w:sz w:val="24"/>
          <w:szCs w:val="24"/>
          <w:lang w:val="en-US"/>
        </w:rPr>
        <w:t> </w:t>
      </w:r>
      <w:r w:rsidRPr="00CB0A1B">
        <w:rPr>
          <w:rFonts w:eastAsia="Calibri"/>
          <w:sz w:val="24"/>
          <w:szCs w:val="24"/>
        </w:rPr>
        <w:t xml:space="preserve">Проблемы современного общества как отражение </w:t>
      </w:r>
      <w:r w:rsidRPr="00CB0A1B">
        <w:rPr>
          <w:rFonts w:eastAsia="Calibri"/>
          <w:sz w:val="24"/>
          <w:szCs w:val="24"/>
        </w:rPr>
        <w:br/>
        <w:t>его духовно-нравственного самосознания.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понятие «социальные проблемы современного общества» </w:t>
      </w:r>
      <w:r w:rsidRPr="00CB0A1B">
        <w:rPr>
          <w:rFonts w:eastAsia="Calibri"/>
          <w:sz w:val="24"/>
          <w:szCs w:val="24"/>
        </w:rPr>
        <w:br/>
        <w:t xml:space="preserve">как многостороннее явление, в том числе обусловленное несовершенством </w:t>
      </w:r>
      <w:r w:rsidRPr="00CB0A1B">
        <w:rPr>
          <w:rFonts w:eastAsia="Calibri"/>
          <w:sz w:val="24"/>
          <w:szCs w:val="24"/>
        </w:rPr>
        <w:br/>
        <w:t>духовно-нравственных идеалов и ценностей;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CB0A1B">
        <w:rPr>
          <w:rFonts w:eastAsia="Calibri"/>
          <w:sz w:val="24"/>
          <w:szCs w:val="24"/>
        </w:rPr>
        <w:br/>
        <w:t>на доступном для понимания уровне;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19.</w:t>
      </w:r>
      <w:r w:rsidRPr="00CB0A1B">
        <w:rPr>
          <w:rFonts w:eastAsia="Calibri"/>
          <w:sz w:val="24"/>
          <w:szCs w:val="24"/>
          <w:lang w:val="en-US"/>
        </w:rPr>
        <w:t> </w:t>
      </w:r>
      <w:r w:rsidRPr="00CB0A1B">
        <w:rPr>
          <w:rFonts w:eastAsia="Calibri"/>
          <w:sz w:val="24"/>
          <w:szCs w:val="24"/>
        </w:rPr>
        <w:t>Духовно-нравственные ориентиры социальных отношений.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20.</w:t>
      </w:r>
      <w:r w:rsidRPr="00CB0A1B">
        <w:rPr>
          <w:rFonts w:eastAsia="Calibri"/>
          <w:sz w:val="24"/>
          <w:szCs w:val="24"/>
          <w:lang w:val="en-US"/>
        </w:rPr>
        <w:t> </w:t>
      </w:r>
      <w:r w:rsidRPr="00CB0A1B">
        <w:rPr>
          <w:rFonts w:eastAsia="Calibri"/>
          <w:sz w:val="24"/>
          <w:szCs w:val="24"/>
        </w:rPr>
        <w:t>Гуманизм как сущностная характеристика духовно-нравственной культуры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«гуманизм» как источник духовно-нравственных ценностей российского народа;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находить и обосновывать проявления гуманизма в историко-культурном наследии народов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находить и объяснять гуманистические проявления в современной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21.</w:t>
      </w:r>
      <w:r w:rsidRPr="00CB0A1B">
        <w:rPr>
          <w:rFonts w:eastAsia="Calibri"/>
          <w:sz w:val="24"/>
          <w:szCs w:val="24"/>
          <w:lang w:val="en-US"/>
        </w:rPr>
        <w:t> </w:t>
      </w:r>
      <w:r w:rsidRPr="00CB0A1B">
        <w:rPr>
          <w:rFonts w:eastAsia="Calibri"/>
          <w:sz w:val="24"/>
          <w:szCs w:val="24"/>
        </w:rPr>
        <w:t xml:space="preserve">Социальные профессии, их важность для сохранения </w:t>
      </w:r>
      <w:r w:rsidRPr="00CB0A1B">
        <w:rPr>
          <w:rFonts w:eastAsia="Calibri"/>
          <w:sz w:val="24"/>
          <w:szCs w:val="24"/>
        </w:rPr>
        <w:br/>
        <w:t>духовно-нравственного облика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понятия «социальные профессии», «помогающие профессии»;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иметь представление о духовно-нравственных качествах, необходимых представителям социальных профессий;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осознавать и обосновывать ответственность личности при выборе социальных профессий;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приводить примеры из литературы и истории, современной жизни, подтверждающие данную точку зрения.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22.</w:t>
      </w:r>
      <w:r w:rsidRPr="00CB0A1B">
        <w:rPr>
          <w:rFonts w:eastAsia="Calibri"/>
          <w:sz w:val="24"/>
          <w:szCs w:val="24"/>
          <w:lang w:val="en-US"/>
        </w:rPr>
        <w:t> </w:t>
      </w:r>
      <w:r w:rsidRPr="00CB0A1B">
        <w:rPr>
          <w:rFonts w:eastAsia="Calibri"/>
          <w:sz w:val="24"/>
          <w:szCs w:val="24"/>
        </w:rPr>
        <w:t xml:space="preserve">Выдающиеся благотворители в истории. Благотворительность </w:t>
      </w:r>
      <w:r w:rsidRPr="00CB0A1B">
        <w:rPr>
          <w:rFonts w:eastAsia="Calibri"/>
          <w:sz w:val="24"/>
          <w:szCs w:val="24"/>
        </w:rPr>
        <w:br/>
        <w:t>как нравственный долг.</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«благотворительность» и его эволюцию в истории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доказывать важность меценатства в современном обществе для общества </w:t>
      </w:r>
      <w:r w:rsidRPr="00CB0A1B">
        <w:rPr>
          <w:rFonts w:eastAsia="Calibri"/>
          <w:sz w:val="24"/>
          <w:szCs w:val="24"/>
        </w:rPr>
        <w:br/>
        <w:t>в целом и для духовно-нравственного развития личности самого мецената;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понятие «социальный долг», обосновывать его важную роль </w:t>
      </w:r>
      <w:r w:rsidRPr="00CB0A1B">
        <w:rPr>
          <w:rFonts w:eastAsia="Calibri"/>
          <w:sz w:val="24"/>
          <w:szCs w:val="24"/>
        </w:rPr>
        <w:br/>
        <w:t>в жизни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приводить примеры выдающихся благотворителей в истории и современной России;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смысл внеэкономической благотворительности: волонтёрской деятельности, аргументированно объяснять её важность.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23.</w:t>
      </w:r>
      <w:r w:rsidRPr="00CB0A1B">
        <w:rPr>
          <w:rFonts w:eastAsia="Calibri"/>
          <w:sz w:val="24"/>
          <w:szCs w:val="24"/>
          <w:lang w:val="en-US"/>
        </w:rPr>
        <w:t> </w:t>
      </w:r>
      <w:r w:rsidRPr="00CB0A1B">
        <w:rPr>
          <w:rFonts w:eastAsia="Calibri"/>
          <w:sz w:val="24"/>
          <w:szCs w:val="24"/>
        </w:rPr>
        <w:t xml:space="preserve">Выдающиеся учёные России. Наука как источник социального </w:t>
      </w:r>
      <w:r w:rsidRPr="00CB0A1B">
        <w:rPr>
          <w:rFonts w:eastAsia="Calibri"/>
          <w:sz w:val="24"/>
          <w:szCs w:val="24"/>
        </w:rPr>
        <w:br/>
        <w:t>и духовного прогресса общества.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«наука»;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называть имена выдающихся учёных России;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понимания истории науки, получения и обоснования научного знания;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и доказывать важность науки для благополучия общества, страны и государства;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обосновывать важность морали и нравственности в науке, её роль и вклад </w:t>
      </w:r>
      <w:r w:rsidRPr="00CB0A1B">
        <w:rPr>
          <w:rFonts w:eastAsia="Calibri"/>
          <w:sz w:val="24"/>
          <w:szCs w:val="24"/>
        </w:rPr>
        <w:br/>
        <w:t>в доказательство этих понятий.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24.</w:t>
      </w:r>
      <w:r w:rsidRPr="00CB0A1B">
        <w:rPr>
          <w:rFonts w:eastAsia="Calibri"/>
          <w:sz w:val="24"/>
          <w:szCs w:val="24"/>
          <w:lang w:val="en-US"/>
        </w:rPr>
        <w:t> </w:t>
      </w:r>
      <w:r w:rsidRPr="00CB0A1B">
        <w:rPr>
          <w:rFonts w:eastAsia="Calibri"/>
          <w:sz w:val="24"/>
          <w:szCs w:val="24"/>
        </w:rPr>
        <w:t>Моя профессия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понятие «профессия», предполагать характер и цель труда </w:t>
      </w:r>
      <w:r w:rsidRPr="00CB0A1B">
        <w:rPr>
          <w:rFonts w:eastAsia="Calibri"/>
          <w:sz w:val="24"/>
          <w:szCs w:val="24"/>
        </w:rPr>
        <w:br/>
        <w:t>в определённой профессии;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Тематический блок 4. «Родина и патриотизм».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25.</w:t>
      </w:r>
      <w:r w:rsidRPr="00CB0A1B">
        <w:rPr>
          <w:rFonts w:eastAsia="Calibri"/>
          <w:sz w:val="24"/>
          <w:szCs w:val="24"/>
          <w:lang w:val="en-US"/>
        </w:rPr>
        <w:t> </w:t>
      </w:r>
      <w:r w:rsidRPr="00CB0A1B">
        <w:rPr>
          <w:rFonts w:eastAsia="Calibri"/>
          <w:sz w:val="24"/>
          <w:szCs w:val="24"/>
        </w:rPr>
        <w:t>Гражданин.</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понятия «Родина» и «гражданство», объяснять </w:t>
      </w:r>
      <w:r w:rsidRPr="00CB0A1B">
        <w:rPr>
          <w:rFonts w:eastAsia="Calibri"/>
          <w:sz w:val="24"/>
          <w:szCs w:val="24"/>
        </w:rPr>
        <w:br/>
        <w:t>их взаимосвязь;</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духовно-нравственный характер патриотизма, ценностей гражданского самосознания;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и уметь обосновывать нравственные качества гражданина.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26.</w:t>
      </w:r>
      <w:r w:rsidRPr="00CB0A1B">
        <w:rPr>
          <w:rFonts w:eastAsia="Calibri"/>
          <w:sz w:val="24"/>
          <w:szCs w:val="24"/>
          <w:lang w:val="en-US"/>
        </w:rPr>
        <w:t> </w:t>
      </w:r>
      <w:r w:rsidRPr="00CB0A1B">
        <w:rPr>
          <w:rFonts w:eastAsia="Calibri"/>
          <w:sz w:val="24"/>
          <w:szCs w:val="24"/>
        </w:rPr>
        <w:t>Патриотизм.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«патриотизм»;</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приводить примеры патриотизма в истории и современном обществе;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различать истинный и ложный патриотизм через ориентированность </w:t>
      </w:r>
      <w:r w:rsidRPr="00CB0A1B">
        <w:rPr>
          <w:rFonts w:eastAsia="Calibri"/>
          <w:sz w:val="24"/>
          <w:szCs w:val="24"/>
        </w:rPr>
        <w:br/>
        <w:t>на ценности толерантности, уважения к другим народам, их истории и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обосновывать важность патриотизма.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27.</w:t>
      </w:r>
      <w:r w:rsidRPr="00CB0A1B">
        <w:rPr>
          <w:rFonts w:eastAsia="Calibri"/>
          <w:sz w:val="24"/>
          <w:szCs w:val="24"/>
          <w:lang w:val="en-US"/>
        </w:rPr>
        <w:t> </w:t>
      </w:r>
      <w:r w:rsidRPr="00CB0A1B">
        <w:rPr>
          <w:rFonts w:eastAsia="Calibri"/>
          <w:sz w:val="24"/>
          <w:szCs w:val="24"/>
        </w:rPr>
        <w:t>Защита Родины: подвиг или долг?</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понятия «война» и «мир»; </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доказывать важность сохранения мира и согласия;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роль защиты Отечества, её важность для гражданина;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понимать особенности защиты чести Отечества в спорте, науке,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понятия «военный подвиг», «честь», «доблесть», обосновывать их важность, приводить примеры их проявлений.</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28.</w:t>
      </w:r>
      <w:r w:rsidRPr="00CB0A1B">
        <w:rPr>
          <w:rFonts w:eastAsia="Calibri"/>
          <w:sz w:val="24"/>
          <w:szCs w:val="24"/>
          <w:lang w:val="en-US"/>
        </w:rPr>
        <w:t> </w:t>
      </w:r>
      <w:r w:rsidRPr="00CB0A1B">
        <w:rPr>
          <w:rFonts w:eastAsia="Calibri"/>
          <w:sz w:val="24"/>
          <w:szCs w:val="24"/>
        </w:rPr>
        <w:t>Государство. Россия – наша родина.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«государство»;</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«закон» как существенную часть гражданской идентичности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понятие «гражданская идентичность», соотносить </w:t>
      </w:r>
      <w:r w:rsidRPr="00CB0A1B">
        <w:rPr>
          <w:rFonts w:eastAsia="Calibri"/>
          <w:sz w:val="24"/>
          <w:szCs w:val="24"/>
        </w:rPr>
        <w:br/>
        <w:t>это понятие с необходимыми нравственными качествами человека.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29.</w:t>
      </w:r>
      <w:r w:rsidRPr="00CB0A1B">
        <w:rPr>
          <w:rFonts w:eastAsia="Calibri"/>
          <w:sz w:val="24"/>
          <w:szCs w:val="24"/>
          <w:lang w:val="en-US"/>
        </w:rPr>
        <w:t> </w:t>
      </w:r>
      <w:r w:rsidRPr="00CB0A1B">
        <w:rPr>
          <w:rFonts w:eastAsia="Calibri"/>
          <w:sz w:val="24"/>
          <w:szCs w:val="24"/>
        </w:rPr>
        <w:t>Гражданская идентичность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Охарактеризовать свою гражданскую идентичность, её составляющие: этническую, религиозную, гендерную идентичности;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обосновывать важность духовно-нравственных качеств гражданина, указывать их источники.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30.</w:t>
      </w:r>
      <w:r w:rsidRPr="00CB0A1B">
        <w:rPr>
          <w:rFonts w:eastAsia="Calibri"/>
          <w:sz w:val="24"/>
          <w:szCs w:val="24"/>
          <w:lang w:val="en-US"/>
        </w:rPr>
        <w:t> </w:t>
      </w:r>
      <w:r w:rsidRPr="00CB0A1B">
        <w:rPr>
          <w:rFonts w:eastAsia="Calibri"/>
          <w:sz w:val="24"/>
          <w:szCs w:val="24"/>
        </w:rPr>
        <w:t>Моя школа и мой класс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«добрые дела» в контексте оценки собственных действий, их нравственного характера;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находить примеры добрых дел в реальности и уметь адаптировать </w:t>
      </w:r>
      <w:r w:rsidRPr="00CB0A1B">
        <w:rPr>
          <w:rFonts w:eastAsia="Calibri"/>
          <w:sz w:val="24"/>
          <w:szCs w:val="24"/>
        </w:rPr>
        <w:br/>
        <w:t>их к потребностям класса.</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31.</w:t>
      </w:r>
      <w:r w:rsidRPr="00CB0A1B">
        <w:rPr>
          <w:rFonts w:eastAsia="Calibri"/>
          <w:sz w:val="24"/>
          <w:szCs w:val="24"/>
          <w:lang w:val="en-US"/>
        </w:rPr>
        <w:t> </w:t>
      </w:r>
      <w:r w:rsidRPr="00CB0A1B">
        <w:rPr>
          <w:rFonts w:eastAsia="Calibri"/>
          <w:sz w:val="24"/>
          <w:szCs w:val="24"/>
        </w:rPr>
        <w:t>Человек: какой он? (практическое занятие).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понятие «человек» как духовно-нравственный идеал;</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приводить примеры духовно-нравственного идеала в культуре;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формулировать свой идеал человека и нравственные качества, которые </w:t>
      </w:r>
      <w:r w:rsidRPr="00CB0A1B">
        <w:rPr>
          <w:rFonts w:eastAsia="Calibri"/>
          <w:sz w:val="24"/>
          <w:szCs w:val="24"/>
        </w:rPr>
        <w:br/>
        <w:t>ему присущи.</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Тема 32.</w:t>
      </w:r>
      <w:r w:rsidRPr="00CB0A1B">
        <w:rPr>
          <w:rFonts w:eastAsia="Calibri"/>
          <w:sz w:val="24"/>
          <w:szCs w:val="24"/>
          <w:lang w:val="en-US"/>
        </w:rPr>
        <w:t> </w:t>
      </w:r>
      <w:r w:rsidRPr="00CB0A1B">
        <w:rPr>
          <w:rFonts w:eastAsia="Calibri"/>
          <w:sz w:val="24"/>
          <w:szCs w:val="24"/>
        </w:rPr>
        <w:t>Человек и культура (проект).</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Характеризовать грани взаимодействия человека и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уметь описать в выбранном направлении с помощью известных примеров образ человека, создаваемый произведениями культуры;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показать взаимосвязь человека и культуры через их взаимовлияние;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характеризовать основные признаки понятия «человек» с опорой </w:t>
      </w:r>
      <w:r w:rsidRPr="00CB0A1B">
        <w:rPr>
          <w:rFonts w:eastAsia="Calibri"/>
          <w:sz w:val="24"/>
          <w:szCs w:val="24"/>
        </w:rPr>
        <w:br/>
        <w:t xml:space="preserve">на исторические и культурные примеры, их осмысление и оценку, </w:t>
      </w:r>
      <w:r w:rsidRPr="00CB0A1B">
        <w:rPr>
          <w:rFonts w:eastAsia="Calibri"/>
          <w:sz w:val="24"/>
          <w:szCs w:val="24"/>
        </w:rPr>
        <w:br/>
        <w:t>как с положительной, так и с отрицательной стороны.</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Система оценки результатов обучения.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CB0A1B">
        <w:rPr>
          <w:rFonts w:eastAsia="Calibri"/>
          <w:sz w:val="24"/>
          <w:szCs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CB0A1B">
        <w:rPr>
          <w:rFonts w:eastAsia="Calibri"/>
          <w:sz w:val="24"/>
          <w:szCs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B0A1B" w:rsidRPr="00CB0A1B" w:rsidRDefault="00CB0A1B" w:rsidP="00CB0A1B">
      <w:pPr>
        <w:autoSpaceDE/>
        <w:autoSpaceDN/>
        <w:spacing w:line="360" w:lineRule="auto"/>
        <w:ind w:firstLine="709"/>
        <w:jc w:val="both"/>
        <w:rPr>
          <w:rFonts w:eastAsia="Calibri"/>
          <w:sz w:val="24"/>
          <w:szCs w:val="24"/>
        </w:rPr>
      </w:pPr>
      <w:r w:rsidRPr="00CB0A1B">
        <w:rPr>
          <w:rFonts w:eastAsia="Calibri"/>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CB0A1B" w:rsidRPr="00CB0A1B" w:rsidRDefault="00CB0A1B" w:rsidP="00CB0A1B">
      <w:pPr>
        <w:autoSpaceDE/>
        <w:autoSpaceDN/>
        <w:spacing w:line="360" w:lineRule="auto"/>
        <w:ind w:firstLine="709"/>
        <w:jc w:val="both"/>
        <w:rPr>
          <w:rFonts w:eastAsia="Calibri"/>
          <w:sz w:val="24"/>
          <w:szCs w:val="24"/>
        </w:rPr>
      </w:pPr>
    </w:p>
    <w:p w:rsidR="003E17BB" w:rsidRPr="003E17BB" w:rsidRDefault="003E17BB" w:rsidP="003E17BB">
      <w:pPr>
        <w:keepNext/>
        <w:keepLines/>
        <w:autoSpaceDE/>
        <w:autoSpaceDN/>
        <w:spacing w:line="360" w:lineRule="auto"/>
        <w:ind w:firstLine="708"/>
        <w:jc w:val="both"/>
        <w:outlineLvl w:val="0"/>
        <w:rPr>
          <w:b/>
          <w:sz w:val="24"/>
          <w:szCs w:val="24"/>
          <w:lang/>
        </w:rPr>
      </w:pPr>
      <w:r>
        <w:rPr>
          <w:b/>
          <w:sz w:val="24"/>
          <w:szCs w:val="24"/>
          <w:lang/>
        </w:rPr>
        <w:t xml:space="preserve">2.1.15 </w:t>
      </w:r>
      <w:r w:rsidRPr="003E17BB">
        <w:rPr>
          <w:b/>
          <w:sz w:val="24"/>
          <w:szCs w:val="24"/>
          <w:lang/>
        </w:rPr>
        <w:t xml:space="preserve">Федеральная рабочая программа по учебному предмету «Изобразительное искусство». </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Федеральная рабочая программа по учебному предмету «Изобразительное искусство» (предметная область «Искусство») </w:t>
      </w:r>
      <w:r w:rsidRPr="003E17BB">
        <w:rPr>
          <w:rFonts w:eastAsia="Calibri"/>
          <w:sz w:val="24"/>
          <w:szCs w:val="24"/>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E17BB" w:rsidRPr="003E17BB" w:rsidRDefault="003E17BB" w:rsidP="003E17BB">
      <w:pPr>
        <w:autoSpaceDE/>
        <w:autoSpaceDN/>
        <w:spacing w:line="360" w:lineRule="auto"/>
        <w:ind w:firstLine="709"/>
        <w:jc w:val="both"/>
        <w:rPr>
          <w:rFonts w:eastAsia="Calibri"/>
          <w:sz w:val="24"/>
          <w:szCs w:val="24"/>
          <w:u w:val="single"/>
        </w:rPr>
      </w:pPr>
      <w:r w:rsidRPr="003E17BB">
        <w:rPr>
          <w:rFonts w:eastAsia="Calibri"/>
          <w:sz w:val="24"/>
          <w:szCs w:val="24"/>
          <w:u w:val="single"/>
        </w:rPr>
        <w:t>Пояснительная записка.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3E17BB">
        <w:rPr>
          <w:rFonts w:eastAsia="Calibri"/>
          <w:sz w:val="24"/>
          <w:szCs w:val="24"/>
        </w:rPr>
        <w:br/>
        <w:t>и социализации обучающихся, представленных в федеральной программе воспитания.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3E17BB">
        <w:rPr>
          <w:rFonts w:eastAsia="Calibri"/>
          <w:sz w:val="24"/>
          <w:szCs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3E17BB">
        <w:rPr>
          <w:rFonts w:eastAsia="Calibri"/>
          <w:sz w:val="24"/>
          <w:szCs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3E17BB">
        <w:rPr>
          <w:rFonts w:eastAsia="Calibri"/>
          <w:sz w:val="24"/>
          <w:szCs w:val="24"/>
        </w:rPr>
        <w:br/>
        <w:t>к саморазвитию и непрерывному образованию.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Программа по изобразительному искусству ориентирована </w:t>
      </w:r>
      <w:r w:rsidRPr="003E17BB">
        <w:rPr>
          <w:rFonts w:eastAsia="Calibri"/>
          <w:sz w:val="24"/>
          <w:szCs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3E17BB">
        <w:rPr>
          <w:rFonts w:eastAsia="Calibri"/>
          <w:sz w:val="24"/>
          <w:szCs w:val="24"/>
        </w:rPr>
        <w:br/>
        <w:t>так и для обучающихся-инвалидов и обучающихся с ограниченными возможностями здоровья.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 урочное время деятельность обучающихся организуется </w:t>
      </w:r>
      <w:r w:rsidRPr="003E17BB">
        <w:rPr>
          <w:rFonts w:eastAsia="Calibri"/>
          <w:sz w:val="24"/>
          <w:szCs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w:t>
      </w:r>
      <w:r w:rsidRPr="003E17BB">
        <w:rPr>
          <w:rFonts w:eastAsia="Calibri"/>
          <w:sz w:val="24"/>
          <w:szCs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Задачами изобразительного искусства являются: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освоение художественной культуры как формы выражения </w:t>
      </w:r>
      <w:r w:rsidRPr="003E17BB">
        <w:rPr>
          <w:rFonts w:eastAsia="Calibri"/>
          <w:sz w:val="24"/>
          <w:szCs w:val="24"/>
        </w:rPr>
        <w:br/>
        <w:t xml:space="preserve">в пространственных формах духовных ценностей, формирование представлений </w:t>
      </w:r>
      <w:r w:rsidRPr="003E17BB">
        <w:rPr>
          <w:rFonts w:eastAsia="Calibri"/>
          <w:sz w:val="24"/>
          <w:szCs w:val="24"/>
        </w:rPr>
        <w:br/>
        <w:t>о месте и значении художественной деятельности в жизни общества;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формирование у обучающихся навыков эстетического видения </w:t>
      </w:r>
      <w:r w:rsidRPr="003E17BB">
        <w:rPr>
          <w:rFonts w:eastAsia="Calibri"/>
          <w:sz w:val="24"/>
          <w:szCs w:val="24"/>
        </w:rPr>
        <w:br/>
        <w:t>и преобразования мира;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3E17BB">
        <w:rPr>
          <w:rFonts w:eastAsia="Calibri"/>
          <w:sz w:val="24"/>
          <w:szCs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3E17BB">
        <w:rPr>
          <w:rFonts w:eastAsia="Calibri"/>
          <w:sz w:val="24"/>
          <w:szCs w:val="24"/>
        </w:rPr>
        <w:br/>
        <w:t>и кино) (вариативно);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формирование пространственного мышления и аналитических визуальных способностей;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развитие наблюдательности, ассоциативного мышления и творческого воображения;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воспитание уважения и любви к цивилизационному наследию России </w:t>
      </w:r>
      <w:r w:rsidRPr="003E17BB">
        <w:rPr>
          <w:rFonts w:eastAsia="Calibri"/>
          <w:sz w:val="24"/>
          <w:szCs w:val="24"/>
        </w:rPr>
        <w:br/>
        <w:t>через освоение отечественной художественной культуры;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 соответствии с ФГОС ООО изобразительное искусство входит</w:t>
      </w:r>
      <w:r w:rsidRPr="003E17BB">
        <w:rPr>
          <w:rFonts w:eastAsia="Calibri"/>
          <w:sz w:val="24"/>
          <w:szCs w:val="24"/>
        </w:rPr>
        <w:br/>
        <w:t>в предметную область «Искусство» и является обязательным для изучения.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Общее число часов, рекомендованных для изучения изобразительного искусства, – 102 часа: в 5 классе – 34 часа (1 час в неделю), в 6 классе – 34 часа</w:t>
      </w:r>
      <w:r w:rsidRPr="003E17BB">
        <w:rPr>
          <w:rFonts w:eastAsia="Calibri"/>
          <w:sz w:val="24"/>
          <w:szCs w:val="24"/>
        </w:rPr>
        <w:br/>
        <w:t>(1 час в неделю), в 7 классе – 34 часа (1 час в неделю).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Каждый модуль обладает содержательной целостностью </w:t>
      </w:r>
      <w:r w:rsidRPr="003E17BB">
        <w:rPr>
          <w:rFonts w:eastAsia="Calibri"/>
          <w:sz w:val="24"/>
          <w:szCs w:val="24"/>
        </w:rPr>
        <w:br/>
        <w:t xml:space="preserve">и организован по восходящему принципу в отношении углубления знаний </w:t>
      </w:r>
      <w:r w:rsidRPr="003E17BB">
        <w:rPr>
          <w:rFonts w:eastAsia="Calibri"/>
          <w:sz w:val="24"/>
          <w:szCs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3E17BB">
        <w:rPr>
          <w:rFonts w:eastAsia="Calibri"/>
          <w:sz w:val="24"/>
          <w:szCs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3E17BB">
        <w:rPr>
          <w:rFonts w:eastAsia="Calibri"/>
          <w:sz w:val="24"/>
          <w:szCs w:val="24"/>
        </w:rPr>
        <w:br/>
        <w:t>а также возможно некоторое перераспределение учебного времени между модулями (при сохранении общего количества учебных часов).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Предусматривается возможность реализации этой программы</w:t>
      </w:r>
      <w:r w:rsidRPr="003E17BB">
        <w:rPr>
          <w:rFonts w:eastAsia="Calibri"/>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3E17BB">
        <w:rPr>
          <w:rFonts w:eastAsia="Calibri"/>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Это способствует качеству обучения и достижению более высокого уровня</w:t>
      </w:r>
      <w:r w:rsidRPr="003E17BB">
        <w:rPr>
          <w:rFonts w:eastAsia="Calibri"/>
          <w:sz w:val="24"/>
          <w:szCs w:val="24"/>
        </w:rPr>
        <w:br/>
        <w:t>как предметных, так и личностных и метапредметных результатов обучения.</w:t>
      </w:r>
    </w:p>
    <w:p w:rsidR="003E17BB" w:rsidRPr="003E17BB" w:rsidRDefault="003E17BB" w:rsidP="003E17BB">
      <w:pPr>
        <w:autoSpaceDE/>
        <w:autoSpaceDN/>
        <w:spacing w:line="360" w:lineRule="auto"/>
        <w:ind w:firstLine="709"/>
        <w:jc w:val="both"/>
        <w:rPr>
          <w:rFonts w:eastAsia="Calibri"/>
          <w:sz w:val="24"/>
          <w:szCs w:val="24"/>
          <w:u w:val="single"/>
        </w:rPr>
      </w:pPr>
      <w:r w:rsidRPr="003E17BB">
        <w:rPr>
          <w:rFonts w:eastAsia="Calibri"/>
          <w:sz w:val="24"/>
          <w:szCs w:val="24"/>
          <w:u w:val="single"/>
        </w:rPr>
        <w:t>Содержание программы по изобразительному искусству на уровне основного общего образования.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1 «Декоративно-прикладное и народное искусство».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Общие сведения о декоративно-прикладном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Декоративно-прикладное искусство и его виды. Декоративно-прикладное искусство и предметная среда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Древние корни народного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Связь народного искусства с природой, бытом, трудом, верованиями и эпосом.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природных материалов в строительстве и изготовлении предметов быта, их значение в характере труда и жизненного уклада.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Образно-символический язык народного прикладного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Знаки-символы традиционного крестьянского прикладного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Выполнение рисунков на темы древних узоров деревянной резьбы, росписи </w:t>
      </w:r>
      <w:r w:rsidRPr="003E17BB">
        <w:rPr>
          <w:rFonts w:eastAsia="Calibri"/>
          <w:sz w:val="24"/>
          <w:szCs w:val="24"/>
        </w:rPr>
        <w:br/>
        <w:t>по дереву, вышивки. Освоение навыков декоративного обобщения в процессе практической творческой работы.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Убранство русской избы.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Конструкция избы, единство красоты и пользы – функционального </w:t>
      </w:r>
      <w:r w:rsidRPr="003E17BB">
        <w:rPr>
          <w:rFonts w:eastAsia="Calibri"/>
          <w:sz w:val="24"/>
          <w:szCs w:val="24"/>
        </w:rPr>
        <w:br/>
        <w:t>и символического – в её постройке и украшении.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Выполнение рисунков – эскизов орнаментального декора крестьянского дома.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Устройство внутреннего пространства крестьянского дома.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Декоративные элементы жилой среды.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3E17BB">
        <w:rPr>
          <w:rFonts w:eastAsia="Calibri"/>
          <w:sz w:val="24"/>
          <w:szCs w:val="24"/>
        </w:rPr>
        <w:br/>
        <w:t>для каждого народа.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Выполнение рисунков предметов народного быта, выявление мудрости </w:t>
      </w:r>
      <w:r w:rsidRPr="003E17BB">
        <w:rPr>
          <w:rFonts w:eastAsia="Calibri"/>
          <w:sz w:val="24"/>
          <w:szCs w:val="24"/>
        </w:rPr>
        <w:br/>
        <w:t>их выразительной формы и орнаментально-символического оформления.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Народный праздничный костюм.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Образный строй народного праздничного костюма – женского и мужского.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Традиционная конструкция русского женского костюма – северорусский (сарафан) и южнорусский (понёва) варианты.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Разнообразие форм и украшений народного праздничного костюма </w:t>
      </w:r>
      <w:r w:rsidRPr="003E17BB">
        <w:rPr>
          <w:rFonts w:eastAsia="Calibri"/>
          <w:sz w:val="24"/>
          <w:szCs w:val="24"/>
        </w:rPr>
        <w:br/>
        <w:t>для различных регионов страны.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3E17BB">
        <w:rPr>
          <w:rFonts w:eastAsia="Calibri"/>
          <w:sz w:val="24"/>
          <w:szCs w:val="24"/>
        </w:rPr>
        <w:br/>
        <w:t>в разных регионах страны.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Выполнение рисунков традиционных праздничных костюмов, выражение </w:t>
      </w:r>
      <w:r w:rsidRPr="003E17BB">
        <w:rPr>
          <w:rFonts w:eastAsia="Calibri"/>
          <w:sz w:val="24"/>
          <w:szCs w:val="24"/>
        </w:rPr>
        <w:br/>
        <w:t>в форме, цветовом решении, орнаментике костюма черт национального своеобразия.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Народные праздники и праздничные обряды как синтез всех видов народного творчества.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Выполнение сюжетной композиции или участие в работе по созданию коллективного панно на тему традиций народных праздников.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Народные художественные промыслы.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Роль и значение народных промыслов в современной жизни. Искусство </w:t>
      </w:r>
      <w:r w:rsidRPr="003E17BB">
        <w:rPr>
          <w:rFonts w:eastAsia="Calibri"/>
          <w:sz w:val="24"/>
          <w:szCs w:val="24"/>
        </w:rPr>
        <w:br/>
        <w:t>и ремесло. Традиции культуры, особенные для каждого региона.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Многообразие видов традиционных ремёсел и происхождение художественных промыслов народов России.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Разнообразие материалов народных ремёсел и их связь </w:t>
      </w:r>
      <w:r w:rsidRPr="003E17BB">
        <w:rPr>
          <w:rFonts w:eastAsia="Calibri"/>
          <w:sz w:val="24"/>
          <w:szCs w:val="24"/>
        </w:rPr>
        <w:br/>
        <w:t>с регионально-национальным бытом (дерево, береста, керамика, металл, кость, мех и кожа, шерсть и лён).</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Создание эскиза игрушки по мотивам избранного промысла.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3E17BB">
        <w:rPr>
          <w:rFonts w:eastAsia="Calibri"/>
          <w:sz w:val="24"/>
          <w:szCs w:val="24"/>
        </w:rPr>
        <w:br/>
        <w:t>и композиционные особенности городецкой росписи.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Мир сказок и легенд, примет и оберегов в творчестве мастеров художественных промыслов.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Отражение в изделиях народных промыслов многообразия исторических, духовных и культурных традиций.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Декоративно-прикладное искусство в культуре разных эпох и народов.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декоративно-прикладного искусства в культуре древних цивилизаций.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Отражение в декоре мировоззрения эпохи, организации общества, традиций быта и ремесла, уклада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3E17BB">
        <w:rPr>
          <w:rFonts w:eastAsia="Calibri"/>
          <w:sz w:val="24"/>
          <w:szCs w:val="24"/>
        </w:rPr>
        <w:br/>
        <w:t>в его костюме и его украшениях. Украшение жизненного пространства: построений, интерьеров, предметов быта – в культуре разных эпох.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Декоративно-прикладное искусство в жизни современного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Символический знак в современной жизни: эмблема, логотип, указующий </w:t>
      </w:r>
      <w:r w:rsidRPr="003E17BB">
        <w:rPr>
          <w:rFonts w:eastAsia="Calibri"/>
          <w:sz w:val="24"/>
          <w:szCs w:val="24"/>
        </w:rPr>
        <w:br/>
        <w:t>или декоративный знак.</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Декор на улицах и декор помещений. Декор праздничный и повседневный. Праздничное оформление школы.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2 «Живопись, графика, скульптура».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Общие сведения о видах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Пространственные и временные виды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Изобразительные, конструктивные и декоративные виды пространственных искусств, их место и назначение в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Основные виды живописи, графики и скульптуры. Художник и зритель: зрительские умения, знания и творчество зрителя.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Язык изобразительного искусства и его выразительные средства.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Живописные, графические и скульптурные художественные материалы, </w:t>
      </w:r>
      <w:r w:rsidRPr="003E17BB">
        <w:rPr>
          <w:rFonts w:eastAsia="Calibri"/>
          <w:sz w:val="24"/>
          <w:szCs w:val="24"/>
        </w:rPr>
        <w:br/>
        <w:t>их особые свойства.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Рисунок – основа изобразительного искусства и мастерства художника.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Виды рисунка: зарисовка, набросок, учебный рисунок и творческий рисунок.</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Навыки размещения рисунка в листе, выбор формата.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Начальные умения рисунка с натуры. Зарисовки простых предметов.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Линейные графические рисунки и наброски. Тон и тональные отношения: тёмное – светлое.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Ритм и ритмическая организация плоскости листа.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Цвет как выразительное средство в изобразительном искусстве: холодный </w:t>
      </w:r>
      <w:r w:rsidRPr="003E17BB">
        <w:rPr>
          <w:rFonts w:eastAsia="Calibri"/>
          <w:sz w:val="24"/>
          <w:szCs w:val="24"/>
        </w:rPr>
        <w:br/>
        <w:t>и тёплый цвет, понятие цветовых отношений; колорит в живописи.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3E17BB">
        <w:rPr>
          <w:rFonts w:eastAsia="Calibri"/>
          <w:sz w:val="24"/>
          <w:szCs w:val="24"/>
        </w:rPr>
        <w:br/>
        <w:t>в скульптуре. Круглая скульптура. Произведения мелкой пластики. Виды рельефа.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Жанры изобразительного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Предмет изображения, сюжет и содержание произведения изобразительного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Натюрморт.</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Основы графической грамоты: правила объёмного изображения предметов </w:t>
      </w:r>
      <w:r w:rsidRPr="003E17BB">
        <w:rPr>
          <w:rFonts w:eastAsia="Calibri"/>
          <w:sz w:val="24"/>
          <w:szCs w:val="24"/>
        </w:rPr>
        <w:br/>
        <w:t>на плоскости.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Линейное построение предмета в пространстве: линия горизонта, точка зрения и точка схода, правила перспективных сокращений.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Изображение окружности в перспективе.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Рисование геометрических тел на основе правил линейной перспективы.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Сложная пространственная форма и выявление её конструкции.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Рисунок сложной формы предмета как соотношение простых геометрических фигур.</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Линейный рисунок конструкции из нескольких геометрических тел.</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Рисунок натюрморта графическими материалами с натуры </w:t>
      </w:r>
      <w:r w:rsidRPr="003E17BB">
        <w:rPr>
          <w:rFonts w:eastAsia="Calibri"/>
          <w:sz w:val="24"/>
          <w:szCs w:val="24"/>
        </w:rPr>
        <w:br/>
        <w:t>или по представлению.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Творческий натюрморт в графике. Произведения художников-графиков. Особенности графических техник. Печатная графика.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Живописное изображение натюрморта. Цвет в натюрмортах европейских </w:t>
      </w:r>
      <w:r w:rsidRPr="003E17BB">
        <w:rPr>
          <w:rFonts w:eastAsia="Calibri"/>
          <w:sz w:val="24"/>
          <w:szCs w:val="24"/>
        </w:rPr>
        <w:br/>
        <w:t>и отечественных живописцев. Опыт создания живописного натюрморта.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Портрет.</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Великие портретисты в европейском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Особенности развития портретного жанра в отечественном искусстве. Великие портретисты в русской живописи.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Парадный и камерный портрет в живописи.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Особенности развития жанра портрета в искусстве ХХ в. – отечественном </w:t>
      </w:r>
      <w:r w:rsidRPr="003E17BB">
        <w:rPr>
          <w:rFonts w:eastAsia="Calibri"/>
          <w:sz w:val="24"/>
          <w:szCs w:val="24"/>
        </w:rPr>
        <w:br/>
        <w:t>и европейском.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Построение головы человека, основные пропорции лица, соотношение лицевой и черепной частей головы.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освещения головы при создании портретного образа.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Свет и тень в изображении головы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Портрет в скульптуре.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Выражение характера человека, его социального положения и образа эпохи </w:t>
      </w:r>
      <w:r w:rsidRPr="003E17BB">
        <w:rPr>
          <w:rFonts w:eastAsia="Calibri"/>
          <w:sz w:val="24"/>
          <w:szCs w:val="24"/>
        </w:rPr>
        <w:br/>
        <w:t>в скульптурном портрете.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Значение свойств художественных материалов в создании скульптурного портрета.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Живописное изображение портрета. Роль цвета в живописном портретном образе в произведениях выдающихся живописцев.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Опыт работы над созданием живописного портрета.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Пейзаж.</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Особенности изображения пространства в эпоху Древнего мира, </w:t>
      </w:r>
      <w:r w:rsidRPr="003E17BB">
        <w:rPr>
          <w:rFonts w:eastAsia="Calibri"/>
          <w:sz w:val="24"/>
          <w:szCs w:val="24"/>
        </w:rPr>
        <w:br/>
        <w:t>в средневековом искусстве и в эпоху Возрождения.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Правила построения линейной перспективы в изображении пространства.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Правила воздушной перспективы, построения переднего, среднего и дальнего планов при изображении пейзажа.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Особенности изображения разных состояний природы и её освещения. Романтический пейзаж. Морские пейзажи И. Айвазовского.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Особенности изображения природы в творчестве импрессионистов </w:t>
      </w:r>
      <w:r w:rsidRPr="003E17BB">
        <w:rPr>
          <w:rFonts w:eastAsia="Calibri"/>
          <w:sz w:val="24"/>
          <w:szCs w:val="24"/>
        </w:rPr>
        <w:br/>
        <w:t>и постимпрессионистов. Представления о пленэрной живописи и колористической изменчивости состояний природы.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Становление образа родной природы в произведениях А. Венецианова </w:t>
      </w:r>
      <w:r w:rsidRPr="003E17BB">
        <w:rPr>
          <w:rFonts w:eastAsia="Calibri"/>
          <w:sz w:val="24"/>
          <w:szCs w:val="24"/>
        </w:rPr>
        <w:br/>
        <w:t xml:space="preserve">и его учеников: А. Саврасова, И. Шишкина. Пейзажная живопись И. Левитана </w:t>
      </w:r>
      <w:r w:rsidRPr="003E17BB">
        <w:rPr>
          <w:rFonts w:eastAsia="Calibri"/>
          <w:sz w:val="24"/>
          <w:szCs w:val="24"/>
        </w:rPr>
        <w:br/>
        <w:t>и её значение для русской культуры. Значение художественного образа отечественного пейзажа в развитии чувства Родины.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Творческий опыт в создании композиционного живописного пейзажа своей Родины.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Графические зарисовки и графическая композиция на темы окружающей природы.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Городской пейзаж в творчестве мастеров искусства. Многообразие </w:t>
      </w:r>
      <w:r w:rsidRPr="003E17BB">
        <w:rPr>
          <w:rFonts w:eastAsia="Calibri"/>
          <w:sz w:val="24"/>
          <w:szCs w:val="24"/>
        </w:rPr>
        <w:br/>
        <w:t>в понимании образа города.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Опыт изображения городского пейзажа. Наблюдательная перспектива </w:t>
      </w:r>
      <w:r w:rsidRPr="003E17BB">
        <w:rPr>
          <w:rFonts w:eastAsia="Calibri"/>
          <w:sz w:val="24"/>
          <w:szCs w:val="24"/>
        </w:rPr>
        <w:br/>
        <w:t>и ритмическая организация плоскости изображения.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Бытовой жанр в изобразительном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Работа над сюжетной композицией. Композиция как целостность </w:t>
      </w:r>
      <w:r w:rsidRPr="003E17BB">
        <w:rPr>
          <w:rFonts w:eastAsia="Calibri"/>
          <w:sz w:val="24"/>
          <w:szCs w:val="24"/>
        </w:rPr>
        <w:br/>
        <w:t>в организации художественных выразительных средств и взаимосвязи всех компонентов произведения.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Исторический жанр в изобразительном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Историческая тема в искусстве как изображение наиболее значительных событий в жизни общества.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Историческая картина в русском искусстве XIX в. и её особое место </w:t>
      </w:r>
      <w:r w:rsidRPr="003E17BB">
        <w:rPr>
          <w:rFonts w:eastAsia="Calibri"/>
          <w:sz w:val="24"/>
          <w:szCs w:val="24"/>
        </w:rPr>
        <w:br/>
        <w:t>в развитии отечественной культуры.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Картина К. Брюллова «Последний день Помпеи», исторические картины </w:t>
      </w:r>
      <w:r w:rsidRPr="003E17BB">
        <w:rPr>
          <w:rFonts w:eastAsia="Calibri"/>
          <w:sz w:val="24"/>
          <w:szCs w:val="24"/>
        </w:rPr>
        <w:br/>
        <w:t>в творчестве В. Сурикова и других. Исторический образ России в картинах ХХ 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3E17BB">
        <w:rPr>
          <w:rFonts w:eastAsia="Calibri"/>
          <w:sz w:val="24"/>
          <w:szCs w:val="24"/>
        </w:rPr>
        <w:br/>
        <w:t xml:space="preserve">над этюдами, уточнения композиции в эскизах, картон композиции, работа </w:t>
      </w:r>
      <w:r w:rsidRPr="003E17BB">
        <w:rPr>
          <w:rFonts w:eastAsia="Calibri"/>
          <w:sz w:val="24"/>
          <w:szCs w:val="24"/>
        </w:rPr>
        <w:br/>
        <w:t>над холстом.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Разработка эскизов композиции на историческую тему с опорой на собранный материал по задуманному сюжету.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Библейские темы в изобразительном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Исторические картины на библейские темы: место и значение сюжетов Священной истории в европейской культуре.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Вечные темы и их нравственное и духовно-ценностное выражение </w:t>
      </w:r>
      <w:r w:rsidRPr="003E17BB">
        <w:rPr>
          <w:rFonts w:eastAsia="Calibri"/>
          <w:sz w:val="24"/>
          <w:szCs w:val="24"/>
        </w:rPr>
        <w:br/>
        <w:t>как «духовная ось», соединяющая жизненные позиции разных поколений.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3E17BB">
        <w:rPr>
          <w:rFonts w:eastAsia="Calibri"/>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3E17BB">
        <w:rPr>
          <w:rFonts w:eastAsia="Calibri"/>
          <w:sz w:val="24"/>
          <w:szCs w:val="24"/>
        </w:rPr>
        <w:br/>
        <w:t>его религиозный и символический смысл.</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Великие русские иконописцы: духовный свет икон Андрея Рублёва, Феофана Грека, Дионисия.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Работа над эскизом сюжетной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Роль и значение изобразительного искусства в жизни людей: образ мира </w:t>
      </w:r>
      <w:r w:rsidRPr="003E17BB">
        <w:rPr>
          <w:rFonts w:eastAsia="Calibri"/>
          <w:sz w:val="24"/>
          <w:szCs w:val="24"/>
        </w:rPr>
        <w:br/>
        <w:t>в изобразительном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3 «Архитектура и дизайн».</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Архитектура и дизайн – искусства художественной постройки – конструктивные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Дизайн и архитектура как создатели «второй природы» – </w:t>
      </w:r>
      <w:r w:rsidRPr="003E17BB">
        <w:rPr>
          <w:rFonts w:eastAsia="Calibri"/>
          <w:sz w:val="24"/>
          <w:szCs w:val="24"/>
        </w:rPr>
        <w:br/>
        <w:t>предметно-пространственной среды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Функциональность предметно-пространственной среды и выражение </w:t>
      </w:r>
      <w:r w:rsidRPr="003E17BB">
        <w:rPr>
          <w:rFonts w:eastAsia="Calibri"/>
          <w:sz w:val="24"/>
          <w:szCs w:val="24"/>
        </w:rPr>
        <w:br/>
        <w:t>в ней мировосприятия, духовно-ценностных позиций общества.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Материальная культура человечества как уникальная информация о жизни людей в разные исторические эпохи.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архитектуры в понимании человеком своей идентичности. Задачи сохранения культурного наследия и природного ландшафта.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3E17BB">
        <w:rPr>
          <w:rFonts w:eastAsia="Calibri"/>
          <w:sz w:val="24"/>
          <w:szCs w:val="24"/>
        </w:rPr>
        <w:br/>
        <w:t>и красоты.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Графический дизайн.</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Элементы композиции в графическом дизайне: пятно, линия, цвет, буква, текст и изображение.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Формальная композиция как композиционное построение на основе сочетания геометрических фигур, без предметного содержания.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Основные свойства композиции: целостность и соподчинённость элементов.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Ритмическая организация элементов: выделение доминанты, симметрия </w:t>
      </w:r>
      <w:r w:rsidRPr="003E17BB">
        <w:rPr>
          <w:rFonts w:eastAsia="Calibri"/>
          <w:sz w:val="24"/>
          <w:szCs w:val="24"/>
        </w:rPr>
        <w:br/>
        <w:t>и асимметрия, динамическая и статичная композиция, контраст, нюанс, акцент, замкнутость или открытость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цвета в организации композиционного пространства. Функциональные задачи цвета в конструктивных искусствах.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Цвет и законы колористики. Применение локального цвета. Цветовой акцент, ритм цветовых форм, доминанта.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Шрифты и шрифтовая композиция в графическом дизайне. Форма буквы </w:t>
      </w:r>
      <w:r w:rsidRPr="003E17BB">
        <w:rPr>
          <w:rFonts w:eastAsia="Calibri"/>
          <w:sz w:val="24"/>
          <w:szCs w:val="24"/>
        </w:rPr>
        <w:br/>
        <w:t>как изобразительно-смысловой символ.</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Шрифт и содержание текста. Стилизация шрифта.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Типографика. Понимание типографской строки как элемента плоскостной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Выполнение аналитических и практических работ по теме «Буква – изобразительный элемент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Композиционные основы макетирования в графическом дизайне </w:t>
      </w:r>
      <w:r w:rsidRPr="003E17BB">
        <w:rPr>
          <w:rFonts w:eastAsia="Calibri"/>
          <w:sz w:val="24"/>
          <w:szCs w:val="24"/>
        </w:rPr>
        <w:br/>
        <w:t>при соединении текста и изображения.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Макет разворота книги или журнала по выбранной теме в виде коллажа </w:t>
      </w:r>
      <w:r w:rsidRPr="003E17BB">
        <w:rPr>
          <w:rFonts w:eastAsia="Calibri"/>
          <w:sz w:val="24"/>
          <w:szCs w:val="24"/>
        </w:rPr>
        <w:br/>
        <w:t>или на основе компьютерных программ.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Макетирование объёмно-пространственных композиций.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Макетирование. Введение в макет понятия рельефа местности и способы </w:t>
      </w:r>
      <w:r w:rsidRPr="003E17BB">
        <w:rPr>
          <w:rFonts w:eastAsia="Calibri"/>
          <w:sz w:val="24"/>
          <w:szCs w:val="24"/>
        </w:rPr>
        <w:br/>
        <w:t>его обозначения на макете.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3E17BB">
        <w:rPr>
          <w:rFonts w:eastAsia="Calibri"/>
          <w:sz w:val="24"/>
          <w:szCs w:val="24"/>
        </w:rPr>
        <w:br/>
        <w:t>и их сочетаний на образный характер постройки.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Роль эволюции строительных материалов и строительных технологий </w:t>
      </w:r>
      <w:r w:rsidRPr="003E17BB">
        <w:rPr>
          <w:rFonts w:eastAsia="Calibri"/>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Многообразие предметного мира, создаваемого человеком. Функция вещи </w:t>
      </w:r>
      <w:r w:rsidRPr="003E17BB">
        <w:rPr>
          <w:rFonts w:eastAsia="Calibri"/>
          <w:sz w:val="24"/>
          <w:szCs w:val="24"/>
        </w:rPr>
        <w:br/>
        <w:t>и её форма. Образ времени в предметах, создаваемых человеком.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Выполнение аналитических зарисовок форм бытовых предметов.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Творческое проектирование предметов быта с определением их функций </w:t>
      </w:r>
      <w:r w:rsidRPr="003E17BB">
        <w:rPr>
          <w:rFonts w:eastAsia="Calibri"/>
          <w:sz w:val="24"/>
          <w:szCs w:val="24"/>
        </w:rPr>
        <w:br/>
        <w:t>и материала изготовления.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Конструирование объектов дизайна или архитектурное макетирование </w:t>
      </w:r>
      <w:r w:rsidRPr="003E17BB">
        <w:rPr>
          <w:rFonts w:eastAsia="Calibri"/>
          <w:sz w:val="24"/>
          <w:szCs w:val="24"/>
        </w:rPr>
        <w:br/>
        <w:t>с использованием цвета.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Социальное значение дизайна и архитектуры как среды жизни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3E17BB">
        <w:rPr>
          <w:rFonts w:eastAsia="Calibri"/>
          <w:sz w:val="24"/>
          <w:szCs w:val="24"/>
        </w:rPr>
        <w:br/>
        <w:t>и материальной культуры разных народов и эпох.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Архитектура народного жилища, храмовая архитектура, частный дом </w:t>
      </w:r>
      <w:r w:rsidRPr="003E17BB">
        <w:rPr>
          <w:rFonts w:eastAsia="Calibri"/>
          <w:sz w:val="24"/>
          <w:szCs w:val="24"/>
        </w:rPr>
        <w:br/>
        <w:t>в предметно-пространственной среде жизни разных народов.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3E17BB">
        <w:rPr>
          <w:rFonts w:eastAsia="Calibri"/>
          <w:sz w:val="24"/>
          <w:szCs w:val="24"/>
        </w:rPr>
        <w:br/>
        <w:t>и другим видам изображения.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Пути развития современной архитектуры и дизайна: город сегодня и завтра.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Архитектурная и градостроительная революция XX в. Её технологические </w:t>
      </w:r>
      <w:r w:rsidRPr="003E17BB">
        <w:rPr>
          <w:rFonts w:eastAsia="Calibri"/>
          <w:sz w:val="24"/>
          <w:szCs w:val="24"/>
        </w:rPr>
        <w:br/>
        <w:t xml:space="preserve">и эстетические предпосылки и истоки. Социальный аспект «перестройки» </w:t>
      </w:r>
      <w:r w:rsidRPr="003E17BB">
        <w:rPr>
          <w:rFonts w:eastAsia="Calibri"/>
          <w:sz w:val="24"/>
          <w:szCs w:val="24"/>
        </w:rPr>
        <w:br/>
        <w:t>в архитектуре.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Пространство городской среды. Исторические формы планировки городской среды и их связь с образом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цвета в формировании пространства. Схема-планировка и реальность.</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3E17BB">
        <w:rPr>
          <w:rFonts w:eastAsia="Calibri"/>
          <w:sz w:val="24"/>
          <w:szCs w:val="24"/>
        </w:rPr>
        <w:br/>
        <w:t>и индивидуальном образе города.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3E17BB">
        <w:rPr>
          <w:rFonts w:eastAsia="Calibri"/>
          <w:sz w:val="24"/>
          <w:szCs w:val="24"/>
        </w:rPr>
        <w:br/>
        <w:t>или дизайн-проекта оформления витрины магазина.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Интерьер и предметный мир в доме. Назначение помещения и построение </w:t>
      </w:r>
      <w:r w:rsidRPr="003E17BB">
        <w:rPr>
          <w:rFonts w:eastAsia="Calibri"/>
          <w:sz w:val="24"/>
          <w:szCs w:val="24"/>
        </w:rPr>
        <w:br/>
        <w:t>его интерьера. Дизайн пространственно-предметной среды интерьера.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Образно-стилевое единство материальной культуры каждой эпохи. Интерьер как отражение стиля жизни его хозяев.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Интерьеры общественных зданий (театр, кафе, вокзал, офис, школа).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Выполнение практической и аналитической работы по теме.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вещи в образно-стилевом решении интерьера» в форме создания коллажной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Организация архитектурно-ландшафтного пространства. Город в единстве </w:t>
      </w:r>
      <w:r w:rsidRPr="003E17BB">
        <w:rPr>
          <w:rFonts w:eastAsia="Calibri"/>
          <w:sz w:val="24"/>
          <w:szCs w:val="24"/>
        </w:rPr>
        <w:br/>
        <w:t>с ландшафтно-парковой средой.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Выполнение дизайн-проекта территории парка или приусадебного участка </w:t>
      </w:r>
      <w:r w:rsidRPr="003E17BB">
        <w:rPr>
          <w:rFonts w:eastAsia="Calibri"/>
          <w:sz w:val="24"/>
          <w:szCs w:val="24"/>
        </w:rPr>
        <w:br/>
        <w:t>в виде схемы-чертежа.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Единство эстетического и функционального в объёмнопространственной организации среды жизнедеятельности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Образ человека и индивидуальное проектирование.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Организация пространства жилой среды как отражение социального заказа </w:t>
      </w:r>
      <w:r w:rsidRPr="003E17BB">
        <w:rPr>
          <w:rFonts w:eastAsia="Calibri"/>
          <w:sz w:val="24"/>
          <w:szCs w:val="24"/>
        </w:rPr>
        <w:br/>
        <w:t xml:space="preserve">и индивидуальности человека, его вкуса, потребностей и возможностей. </w:t>
      </w:r>
      <w:r w:rsidRPr="003E17BB">
        <w:rPr>
          <w:rFonts w:eastAsia="Calibri"/>
          <w:sz w:val="24"/>
          <w:szCs w:val="24"/>
        </w:rPr>
        <w:br/>
        <w:t>Образно-личностное проектирование в дизайне и архитектуре.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3E17BB">
        <w:rPr>
          <w:rFonts w:eastAsia="Calibri"/>
          <w:sz w:val="24"/>
          <w:szCs w:val="24"/>
        </w:rPr>
        <w:br/>
        <w:t>как параметры создания собственного костюма или комплекта одежды.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Характерные особенности современной одежды. Молодёжная субкультура </w:t>
      </w:r>
      <w:r w:rsidRPr="003E17BB">
        <w:rPr>
          <w:rFonts w:eastAsia="Calibri"/>
          <w:sz w:val="24"/>
          <w:szCs w:val="24"/>
        </w:rPr>
        <w:br/>
        <w:t xml:space="preserve">и подростковая мода. Унификация одежды и индивидуальный стиль. Ансамбль </w:t>
      </w:r>
      <w:r w:rsidRPr="003E17BB">
        <w:rPr>
          <w:rFonts w:eastAsia="Calibri"/>
          <w:sz w:val="24"/>
          <w:szCs w:val="24"/>
        </w:rPr>
        <w:br/>
        <w:t>в костюме. Роль фантазии и вкуса в подборе одежды.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Выполнение практических творческих эскизов по теме «Дизайн современной одежды».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Искусство грима и причёски. Форма лица и причёска. Макияж дневной, вечерний и карнавальный. Грим бытовой и сценический.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Имидж-дизайн и его связь с публичностью, технологией социального поведения, рекламой, общественной деятельностью.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Дизайн и архитектура – средства организации среды жизни людей </w:t>
      </w:r>
      <w:r w:rsidRPr="003E17BB">
        <w:rPr>
          <w:rFonts w:eastAsia="Calibri"/>
          <w:sz w:val="24"/>
          <w:szCs w:val="24"/>
        </w:rPr>
        <w:br/>
        <w:t>и строительства нового мира.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4 «Изображение в синтетических, экранных видах искусства и художественная фотография» (вариативный).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Значение развития технологий в становлении новых видов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Мультимедиа и объединение множества воспринимаемых человеком информационных средств на экране цифрового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Художник и искусство театра.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Рождение театра в древнейших обрядах. История развития искусства театра.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Жанровое многообразие театральных представлений, шоу, праздников </w:t>
      </w:r>
      <w:r w:rsidRPr="003E17BB">
        <w:rPr>
          <w:rFonts w:eastAsia="Calibri"/>
          <w:sz w:val="24"/>
          <w:szCs w:val="24"/>
        </w:rPr>
        <w:br/>
        <w:t>и их визуальный облик.</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Роль художника и виды профессиональной деятельности художника </w:t>
      </w:r>
      <w:r w:rsidRPr="003E17BB">
        <w:rPr>
          <w:rFonts w:eastAsia="Calibri"/>
          <w:sz w:val="24"/>
          <w:szCs w:val="24"/>
        </w:rPr>
        <w:br/>
        <w:t>в современном театре.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Сценография и создание сценического образа. Сотворчество </w:t>
      </w:r>
      <w:r w:rsidRPr="003E17BB">
        <w:rPr>
          <w:rFonts w:eastAsia="Calibri"/>
          <w:sz w:val="24"/>
          <w:szCs w:val="24"/>
        </w:rPr>
        <w:br/>
        <w:t>художника-постановщика с драматургом, режиссёром и актёрами.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освещения в визуальном облике театрального действия. Бутафорские, пошивочные, декорационные и иные цеха в театре.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Художник в театре кукол и его ведущая роль как соавтора режиссёра и актёра в процессе создания образа персонажа.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Условность и метафора в театральной постановке как образная и авторская интерпретация реальности.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Художественная фотография.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3E17BB">
        <w:rPr>
          <w:rFonts w:eastAsia="Calibri"/>
          <w:sz w:val="24"/>
          <w:szCs w:val="24"/>
        </w:rPr>
        <w:br/>
        <w:t>до компьютерных технологий.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Современные возможности художественной обработки цифровой фотографии.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Композиция кадра, ракурс, плановость, графический ритм.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Умения наблюдать и выявлять выразительность и красоту окружающей жизни с помощью фотографии.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Фотопейзаж в творчестве профессиональных фотографов. </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Образные возможности чёрно-белой и цветной фотографии.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тональных контрастов и роль цвета в эмоционально-образном восприятии пейзажа.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Роль освещения в портретном образе. Фотография постановочная </w:t>
      </w:r>
      <w:r w:rsidRPr="003E17BB">
        <w:rPr>
          <w:rFonts w:eastAsia="Calibri"/>
          <w:sz w:val="24"/>
          <w:szCs w:val="24"/>
        </w:rPr>
        <w:br/>
        <w:t>и документальная.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Фотопортрет в истории профессиональной фотографии и его связь </w:t>
      </w:r>
      <w:r w:rsidRPr="003E17BB">
        <w:rPr>
          <w:rFonts w:eastAsia="Calibri"/>
          <w:sz w:val="24"/>
          <w:szCs w:val="24"/>
        </w:rPr>
        <w:br/>
        <w:t>с направлениями в изобразительном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Портрет в фотографии, его общее и особенное по сравнению с живописным </w:t>
      </w:r>
      <w:r w:rsidRPr="003E17BB">
        <w:rPr>
          <w:rFonts w:eastAsia="Calibri"/>
          <w:sz w:val="24"/>
          <w:szCs w:val="24"/>
        </w:rPr>
        <w:br/>
        <w:t>и графическим портретом. Опыт выполнения портретных фотографий.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Фоторепортаж. Образ события в кадре. Репортажный снимок – свидетельство истории и его значение в сохранении памяти о событии.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«Работать для жизни…» – фотографии Александра Родченко, их значение </w:t>
      </w:r>
      <w:r w:rsidRPr="003E17BB">
        <w:rPr>
          <w:rFonts w:eastAsia="Calibri"/>
          <w:sz w:val="24"/>
          <w:szCs w:val="24"/>
        </w:rPr>
        <w:br/>
        <w:t>и влияние на стиль эпохи.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Возможности компьютерной обработки фотографий, задачи преобразования фотографий и границы достоверности.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Коллаж как жанр художественного творчества с помощью различных компьютерных программ.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Художественная фотография как авторское видение мира, как образ времени </w:t>
      </w:r>
      <w:r w:rsidRPr="003E17BB">
        <w:rPr>
          <w:rFonts w:eastAsia="Calibri"/>
          <w:sz w:val="24"/>
          <w:szCs w:val="24"/>
        </w:rPr>
        <w:br/>
        <w:t>и влияние фотообраза на жизнь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Изображение и искусство кино.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Ожившее изображение. История кино и его эволюция как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3E17BB">
        <w:rPr>
          <w:rFonts w:eastAsia="Calibri"/>
          <w:sz w:val="24"/>
          <w:szCs w:val="24"/>
        </w:rPr>
        <w:br/>
        <w:t>над фильмом. Сложносоставной язык кино.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Монтаж композиционно построенных кадров – основа языка киноискусства.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Использование электронно-цифровых технологий в современном игровом кинематографе.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Компьютерная анимация на занятиях в школе. Техническое оборудование </w:t>
      </w:r>
      <w:r w:rsidRPr="003E17BB">
        <w:rPr>
          <w:rFonts w:eastAsia="Calibri"/>
          <w:sz w:val="24"/>
          <w:szCs w:val="24"/>
        </w:rPr>
        <w:br/>
        <w:t xml:space="preserve">и его возможности для создания анимации. Коллективный характер деятельности </w:t>
      </w:r>
      <w:r w:rsidRPr="003E17BB">
        <w:rPr>
          <w:rFonts w:eastAsia="Calibri"/>
          <w:sz w:val="24"/>
          <w:szCs w:val="24"/>
        </w:rPr>
        <w:br/>
        <w:t>по созданию анимационного фильма. Выбор технологии: пластилиновые мультфильмы, бумажная перекладка, сыпучая анимация.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Этапы создания анимационного фильма. Требования и критерии художественности.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Изобразительное искусство на телевидении.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Искусство и технология. Создатель телевидения – русский инженер Владимир Козьмич Зворыкин.</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w:t>
      </w:r>
      <w:r w:rsidRPr="003E17BB">
        <w:rPr>
          <w:rFonts w:eastAsia="Calibri"/>
          <w:sz w:val="24"/>
          <w:szCs w:val="24"/>
        </w:rPr>
        <w:br/>
        <w:t>и его значение.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Деятельность художника на телевидении: художники по свету, костюму, гриму, сценографический дизайн и компьютерная графика.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Школьное телевидение и студия мультимедиа. Построение видеоряда </w:t>
      </w:r>
      <w:r w:rsidRPr="003E17BB">
        <w:rPr>
          <w:rFonts w:eastAsia="Calibri"/>
          <w:sz w:val="24"/>
          <w:szCs w:val="24"/>
        </w:rPr>
        <w:br/>
        <w:t>и художественного оформления.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Художнические роли каждого человека в реальной бытийной жизни.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Роль искусства в жизни общества и его влияние на жизнь каждого человека.</w:t>
      </w:r>
    </w:p>
    <w:p w:rsidR="003E17BB" w:rsidRPr="003E17BB" w:rsidRDefault="003E17BB" w:rsidP="003E17BB">
      <w:pPr>
        <w:autoSpaceDE/>
        <w:autoSpaceDN/>
        <w:spacing w:line="360" w:lineRule="auto"/>
        <w:ind w:firstLine="709"/>
        <w:jc w:val="both"/>
        <w:rPr>
          <w:rFonts w:eastAsia="Calibri"/>
          <w:sz w:val="24"/>
          <w:szCs w:val="24"/>
          <w:u w:val="single"/>
        </w:rPr>
      </w:pPr>
      <w:r w:rsidRPr="003E17BB">
        <w:rPr>
          <w:rFonts w:eastAsia="Calibri"/>
          <w:sz w:val="24"/>
          <w:szCs w:val="24"/>
          <w:u w:val="single"/>
        </w:rPr>
        <w:t>Планируемые результаты освоения программы по изобразительному искусству на уровне основного общего образования.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Личностные результаты освоения федеральной рабочей программы основного общего образования по изобразительному искусству достигаются </w:t>
      </w:r>
      <w:r w:rsidRPr="003E17BB">
        <w:rPr>
          <w:rFonts w:eastAsia="Calibri"/>
          <w:sz w:val="24"/>
          <w:szCs w:val="24"/>
        </w:rPr>
        <w:br/>
        <w:t>в единстве учебной и воспитательной деятельности.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3E17BB">
        <w:rPr>
          <w:rFonts w:eastAsia="Calibri"/>
          <w:sz w:val="24"/>
          <w:szCs w:val="24"/>
        </w:rPr>
        <w:br/>
        <w:t xml:space="preserve">к культуре, мотивацию к познанию и обучению, готовность к саморазвитию </w:t>
      </w:r>
      <w:r w:rsidRPr="003E17BB">
        <w:rPr>
          <w:rFonts w:eastAsia="Calibri"/>
          <w:sz w:val="24"/>
          <w:szCs w:val="24"/>
        </w:rPr>
        <w:br/>
        <w:t>и активному участию в социально значимой деятельности.</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Патриотическое воспитание.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sidRPr="003E17BB">
        <w:rPr>
          <w:rFonts w:eastAsia="Calibri"/>
          <w:sz w:val="24"/>
          <w:szCs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Гражданское воспитание.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3E17BB">
        <w:rPr>
          <w:rFonts w:eastAsia="Calibri"/>
          <w:sz w:val="24"/>
          <w:szCs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3E17BB">
        <w:rPr>
          <w:rFonts w:eastAsia="Calibri"/>
          <w:sz w:val="24"/>
          <w:szCs w:val="24"/>
        </w:rPr>
        <w:br/>
        <w:t>а также участие в общих художественных проектах создают условия</w:t>
      </w:r>
      <w:r w:rsidRPr="003E17BB">
        <w:rPr>
          <w:rFonts w:eastAsia="Calibri"/>
          <w:sz w:val="24"/>
          <w:szCs w:val="24"/>
        </w:rPr>
        <w:br/>
        <w:t>для разнообразной совместной деятельности, способствуют пониманию другого, становлению чувства личной ответственности.</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Духовно-нравственное воспитание.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 искусстве воплощена духовная жизнь человечества, концентрирующая </w:t>
      </w:r>
      <w:r w:rsidRPr="003E17BB">
        <w:rPr>
          <w:rFonts w:eastAsia="Calibri"/>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3E17BB">
        <w:rPr>
          <w:rFonts w:eastAsia="Calibri"/>
          <w:sz w:val="24"/>
          <w:szCs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3E17BB">
        <w:rPr>
          <w:rFonts w:eastAsia="Calibri"/>
          <w:sz w:val="24"/>
          <w:szCs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3E17BB">
        <w:rPr>
          <w:rFonts w:eastAsia="Calibri"/>
          <w:sz w:val="24"/>
          <w:szCs w:val="24"/>
        </w:rPr>
        <w:br/>
        <w:t>как духовному богатству общества и важному условию ощущения человеком полноты проживаемой жизни.</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Эстетическое воспитание.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Эстетическое (от греч. aisthetikos – чувствующий, чувственный) – </w:t>
      </w:r>
      <w:r w:rsidRPr="003E17BB">
        <w:rPr>
          <w:rFonts w:eastAsia="Calibri"/>
          <w:sz w:val="24"/>
          <w:szCs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3E17BB">
        <w:rPr>
          <w:rFonts w:eastAsia="Calibri"/>
          <w:sz w:val="24"/>
          <w:szCs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3E17BB">
        <w:rPr>
          <w:rFonts w:eastAsia="Calibri"/>
          <w:sz w:val="24"/>
          <w:szCs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3E17BB">
        <w:rPr>
          <w:rFonts w:eastAsia="Calibri"/>
          <w:sz w:val="24"/>
          <w:szCs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Ценности познавательной деятельности.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3E17BB">
        <w:rPr>
          <w:rFonts w:eastAsia="Calibri"/>
          <w:sz w:val="24"/>
          <w:szCs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3E17BB">
        <w:rPr>
          <w:rFonts w:eastAsia="Calibri"/>
          <w:sz w:val="24"/>
          <w:szCs w:val="24"/>
        </w:rPr>
        <w:br/>
        <w:t xml:space="preserve">на уроках изобразительного искусства и при выполнении заданий </w:t>
      </w:r>
      <w:r w:rsidRPr="003E17BB">
        <w:rPr>
          <w:rFonts w:eastAsia="Calibri"/>
          <w:sz w:val="24"/>
          <w:szCs w:val="24"/>
        </w:rPr>
        <w:br/>
        <w:t>культурно-исторической направленности.</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Экологическое воспитание.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Трудовое воспитание.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3E17BB">
        <w:rPr>
          <w:rFonts w:eastAsia="Calibri"/>
          <w:sz w:val="24"/>
          <w:szCs w:val="24"/>
        </w:rPr>
        <w:br/>
        <w:t xml:space="preserve">и смысловая деятельность формирует такие качества, как навыки практической </w:t>
      </w:r>
      <w:r w:rsidRPr="003E17BB">
        <w:rPr>
          <w:rFonts w:eastAsia="Calibri"/>
          <w:sz w:val="24"/>
          <w:szCs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E17BB" w:rsidRPr="003E17BB" w:rsidRDefault="003E17BB" w:rsidP="00FF53F0">
      <w:pPr>
        <w:numPr>
          <w:ilvl w:val="0"/>
          <w:numId w:val="70"/>
        </w:numPr>
        <w:autoSpaceDE/>
        <w:autoSpaceDN/>
        <w:spacing w:after="200" w:line="360" w:lineRule="auto"/>
        <w:jc w:val="both"/>
        <w:rPr>
          <w:rFonts w:eastAsia="Calibri"/>
          <w:sz w:val="24"/>
          <w:szCs w:val="24"/>
        </w:rPr>
      </w:pPr>
      <w:r w:rsidRPr="003E17BB">
        <w:rPr>
          <w:rFonts w:eastAsia="Calibri"/>
          <w:sz w:val="24"/>
          <w:szCs w:val="24"/>
        </w:rPr>
        <w:t>Воспитывающая предметно-эстетическая среда.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 результате освоения программы по изобразительному искусству</w:t>
      </w:r>
      <w:r w:rsidRPr="003E17BB">
        <w:rPr>
          <w:rFonts w:eastAsia="Calibri"/>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сравнивать предметные и пространственные объекты по заданным основаниям;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форму предмета, конструкции;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выявлять положение предметной формы в пространстве;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обобщать форму составной конструкции;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анализировать структуру предмета, конструкции, пространства, зрительного образа;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структурировать предметно-пространственные явления;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сопоставлять пропорциональное соотношение частей внутри целого </w:t>
      </w:r>
      <w:r w:rsidRPr="003E17BB">
        <w:rPr>
          <w:rFonts w:eastAsia="Calibri"/>
          <w:sz w:val="24"/>
          <w:szCs w:val="24"/>
        </w:rPr>
        <w:br/>
        <w:t>и предметов между собой;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абстрагировать образ реальности в построении плоской или пространственной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 обучающегося будут сформированы следующие базовые логические и исследовательские действия как часть </w:t>
      </w:r>
      <w:r w:rsidRPr="003E17BB">
        <w:rPr>
          <w:rFonts w:eastAsia="Calibri"/>
          <w:bCs/>
          <w:sz w:val="24"/>
          <w:szCs w:val="24"/>
        </w:rPr>
        <w:t>универсальных познавательных учебных действий</w:t>
      </w:r>
      <w:r w:rsidRPr="003E17BB">
        <w:rPr>
          <w:rFonts w:eastAsia="Calibri"/>
          <w:sz w:val="24"/>
          <w:szCs w:val="24"/>
        </w:rPr>
        <w:t>:</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выявлять и характеризовать существенные признаки явлений художественной культуры;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сопоставлять, анализировать, сравнивать и оценивать с позиций эстетических категорий явления искусства и действительности;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классифицировать произведения искусства по видам и, соответственно, </w:t>
      </w:r>
      <w:r w:rsidRPr="003E17BB">
        <w:rPr>
          <w:rFonts w:eastAsia="Calibri"/>
          <w:sz w:val="24"/>
          <w:szCs w:val="24"/>
        </w:rPr>
        <w:br/>
        <w:t>по назначению в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ставить и использовать вопросы как исследовательский инструмент познания;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вести исследовательскую работу по сбору информационного материала </w:t>
      </w:r>
      <w:r w:rsidRPr="003E17BB">
        <w:rPr>
          <w:rFonts w:eastAsia="Calibri"/>
          <w:sz w:val="24"/>
          <w:szCs w:val="24"/>
        </w:rPr>
        <w:br/>
        <w:t>по установленной или выбранной теме;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 обучающегося будут сформированы следующие умения работать </w:t>
      </w:r>
      <w:r w:rsidRPr="003E17BB">
        <w:rPr>
          <w:rFonts w:eastAsia="Calibri"/>
          <w:sz w:val="24"/>
          <w:szCs w:val="24"/>
        </w:rPr>
        <w:br/>
        <w:t xml:space="preserve">с информацией как часть </w:t>
      </w:r>
      <w:r w:rsidRPr="003E17BB">
        <w:rPr>
          <w:rFonts w:eastAsia="Calibri"/>
          <w:bCs/>
          <w:sz w:val="24"/>
          <w:szCs w:val="24"/>
        </w:rPr>
        <w:t>универсальных познавательных учебных действий</w:t>
      </w:r>
      <w:r w:rsidRPr="003E17BB">
        <w:rPr>
          <w:rFonts w:eastAsia="Calibri"/>
          <w:sz w:val="24"/>
          <w:szCs w:val="24"/>
        </w:rPr>
        <w:t>:</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использовать различные методы, в том числе электронные технологии, </w:t>
      </w:r>
      <w:r w:rsidRPr="003E17BB">
        <w:rPr>
          <w:rFonts w:eastAsia="Calibri"/>
          <w:sz w:val="24"/>
          <w:szCs w:val="24"/>
        </w:rPr>
        <w:br/>
        <w:t>для поиска и отбора информации на основе образовательных задач и заданных критериев;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использовать электронные образовательные ресурсы;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работать с электронными учебными пособиями и учебниками;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3E17BB">
        <w:rPr>
          <w:rFonts w:eastAsia="Calibri"/>
          <w:sz w:val="24"/>
          <w:szCs w:val="24"/>
        </w:rPr>
        <w:br/>
        <w:t>и схемах;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самостоятельно готовить информацию на заданную или выбранную тему </w:t>
      </w:r>
      <w:r w:rsidRPr="003E17BB">
        <w:rPr>
          <w:rFonts w:eastAsia="Calibri"/>
          <w:sz w:val="24"/>
          <w:szCs w:val="24"/>
        </w:rPr>
        <w:br/>
        <w:t>в различных видах её представления: в рисунках и эскизах, тексте, таблицах, схемах, электронных презентациях.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 обучающегося будут сформированы следующие универсальные коммуникативные действия: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искусство в качестве особого языка общения – межличностного (автор – зритель), между поколениями, между народами;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воспринимать и формулировать суждения, выражать эмоции в соответствии </w:t>
      </w:r>
      <w:r w:rsidRPr="003E17BB">
        <w:rPr>
          <w:rFonts w:eastAsia="Calibri"/>
          <w:sz w:val="24"/>
          <w:szCs w:val="24"/>
        </w:rPr>
        <w:br/>
        <w:t xml:space="preserve">с целями и условиями общения, развивая способность к эмпатии и опираясь </w:t>
      </w:r>
      <w:r w:rsidRPr="003E17BB">
        <w:rPr>
          <w:rFonts w:eastAsia="Calibri"/>
          <w:sz w:val="24"/>
          <w:szCs w:val="24"/>
        </w:rPr>
        <w:br/>
        <w:t>на восприятие окружающих;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вести диалог и участвовать в дискуссии, проявляя уважительное отношение </w:t>
      </w:r>
      <w:r w:rsidRPr="003E17BB">
        <w:rPr>
          <w:rFonts w:eastAsia="Calibri"/>
          <w:sz w:val="24"/>
          <w:szCs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публично представлять и объяснять результаты своего творческого, художественного или исследовательского опыта;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 обучающегося будут сформированы следующие умения самоорганизации как часть </w:t>
      </w:r>
      <w:r w:rsidRPr="003E17BB">
        <w:rPr>
          <w:rFonts w:eastAsia="Calibri"/>
          <w:bCs/>
          <w:sz w:val="24"/>
          <w:szCs w:val="24"/>
        </w:rPr>
        <w:t>универсальных регулятивных учебных действий</w:t>
      </w:r>
      <w:r w:rsidRPr="003E17BB">
        <w:rPr>
          <w:rFonts w:eastAsia="Calibri"/>
          <w:sz w:val="24"/>
          <w:szCs w:val="24"/>
        </w:rPr>
        <w:t>:</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 обучающегося будут сформированы следующие умения самоконтроля как часть </w:t>
      </w:r>
      <w:r w:rsidRPr="003E17BB">
        <w:rPr>
          <w:rFonts w:eastAsia="Calibri"/>
          <w:bCs/>
          <w:sz w:val="24"/>
          <w:szCs w:val="24"/>
        </w:rPr>
        <w:t>универсальных регулятивных учебных действий</w:t>
      </w:r>
      <w:r w:rsidRPr="003E17BB">
        <w:rPr>
          <w:rFonts w:eastAsia="Calibri"/>
          <w:sz w:val="24"/>
          <w:szCs w:val="24"/>
        </w:rPr>
        <w:t>:</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владеть основами самоконтроля, рефлексии, самооценки на основе соответствующих целям критериев.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 обучающегося будут сформированы следующие умения эмоционального интеллекта как часть </w:t>
      </w:r>
      <w:r w:rsidRPr="003E17BB">
        <w:rPr>
          <w:rFonts w:eastAsia="Calibri"/>
          <w:bCs/>
          <w:sz w:val="24"/>
          <w:szCs w:val="24"/>
        </w:rPr>
        <w:t>универсальных регулятивных учебных действий</w:t>
      </w:r>
      <w:r w:rsidRPr="003E17BB">
        <w:rPr>
          <w:rFonts w:eastAsia="Calibri"/>
          <w:sz w:val="24"/>
          <w:szCs w:val="24"/>
        </w:rPr>
        <w:t>:</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развивать способность управлять собственными эмоциями, стремиться </w:t>
      </w:r>
      <w:r w:rsidRPr="003E17BB">
        <w:rPr>
          <w:rFonts w:eastAsia="Calibri"/>
          <w:sz w:val="24"/>
          <w:szCs w:val="24"/>
        </w:rPr>
        <w:br/>
        <w:t>к пониманию эмоций других;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развивать свои эмпатические способности, способность сопереживать, понимать намерения и переживания свои и других;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признавать своё и чужое право на ошибку;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3E17BB">
        <w:rPr>
          <w:rFonts w:eastAsia="Calibri"/>
          <w:sz w:val="24"/>
          <w:szCs w:val="24"/>
        </w:rPr>
        <w:br/>
        <w:t>и межвозрастном взаимодействии.</w:t>
      </w:r>
    </w:p>
    <w:p w:rsidR="003E17BB" w:rsidRPr="003E17BB" w:rsidRDefault="003E17BB" w:rsidP="003E17BB">
      <w:pPr>
        <w:autoSpaceDE/>
        <w:autoSpaceDN/>
        <w:spacing w:line="360" w:lineRule="auto"/>
        <w:ind w:firstLine="709"/>
        <w:jc w:val="both"/>
        <w:rPr>
          <w:rFonts w:eastAsia="Calibri"/>
          <w:i/>
          <w:sz w:val="24"/>
          <w:szCs w:val="24"/>
        </w:rPr>
      </w:pPr>
      <w:r w:rsidRPr="003E17BB">
        <w:rPr>
          <w:rFonts w:eastAsia="Calibri"/>
          <w:i/>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1 «Декоративно-прикладное и народное искусство»: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(уметь рассуждать, приводить примеры) </w:t>
      </w:r>
      <w:r w:rsidRPr="003E17BB">
        <w:rPr>
          <w:rFonts w:eastAsia="Calibri"/>
          <w:sz w:val="24"/>
          <w:szCs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коммуникативные, познавательные и культовые функции декоративно-прикладного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уметь объяснять коммуникативное значение декоративного образа </w:t>
      </w:r>
      <w:r w:rsidRPr="003E17BB">
        <w:rPr>
          <w:rFonts w:eastAsia="Calibri"/>
          <w:sz w:val="24"/>
          <w:szCs w:val="24"/>
        </w:rPr>
        <w:br/>
        <w:t>в организации межличностных отношений, в обозначении социальной роли человека, в оформлении предметно-пространственной среды;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распознавать и называть техники исполнения произведений </w:t>
      </w:r>
      <w:r w:rsidRPr="003E17BB">
        <w:rPr>
          <w:rFonts w:eastAsia="Calibri"/>
          <w:sz w:val="24"/>
          <w:szCs w:val="24"/>
        </w:rPr>
        <w:br/>
        <w:t>декоративно-прикладного искусства в разных материалах: резьба, роспись, вышивка, ткачество, плетение, ковка, другие техники;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специфику образного языка декоративного искусства – его знаковую природу, орнаментальность, стилизацию изображения;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различать разные виды орнамента по сюжетной основе: геометрический, растительный, зооморфный, антропоморфный;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владеть практическими навыками самостоятельного творческого создания орнаментов ленточных, сетчатых, центрических;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особенности народного крестьянского искусства как целостного мира, </w:t>
      </w:r>
      <w:r w:rsidRPr="003E17BB">
        <w:rPr>
          <w:rFonts w:eastAsia="Calibri"/>
          <w:sz w:val="24"/>
          <w:szCs w:val="24"/>
        </w:rPr>
        <w:br/>
        <w:t xml:space="preserve">в предметной среде которого выражено отношение человека к труду, к природе, </w:t>
      </w:r>
      <w:r w:rsidRPr="003E17BB">
        <w:rPr>
          <w:rFonts w:eastAsia="Calibri"/>
          <w:sz w:val="24"/>
          <w:szCs w:val="24"/>
        </w:rPr>
        <w:br/>
        <w:t>к добру и злу, к жизни в целом;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практический опыт изображения характерных традиционных предметов крестьянского быта;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освоить конструкцию народного праздничного костюма, его образный строй </w:t>
      </w:r>
      <w:r w:rsidRPr="003E17BB">
        <w:rPr>
          <w:rFonts w:eastAsia="Calibri"/>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значение народных промыслов и традиций художественного ремесла в современной жизни;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рассказывать о происхождении народных художественных промыслов, </w:t>
      </w:r>
      <w:r w:rsidRPr="003E17BB">
        <w:rPr>
          <w:rFonts w:eastAsia="Calibri"/>
          <w:sz w:val="24"/>
          <w:szCs w:val="24"/>
        </w:rPr>
        <w:br/>
        <w:t>о соотношении ремесла и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называть характерные черты орнаментов и изделий ряда отечественных народных художественных промыслов;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древние образы народного искусства в произведениях современных народных промыслов;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перечислять материалы, используемые в народных художественных промыслах: дерево, глина, металл, стекло;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различать изделия народных художественных промыслов по материалу изготовления и технике декора;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объяснять связь между материалом, формой и техникой декора </w:t>
      </w:r>
      <w:r w:rsidRPr="003E17BB">
        <w:rPr>
          <w:rFonts w:eastAsia="Calibri"/>
          <w:sz w:val="24"/>
          <w:szCs w:val="24"/>
        </w:rPr>
        <w:br/>
        <w:t>в произведениях народных промыслов;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приёмах и последовательности работы при создании изделий некоторых художественных промыслов;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уметь изображать фрагменты орнаментов, отдельные сюжеты, детали </w:t>
      </w:r>
      <w:r w:rsidRPr="003E17BB">
        <w:rPr>
          <w:rFonts w:eastAsia="Calibri"/>
          <w:sz w:val="24"/>
          <w:szCs w:val="24"/>
        </w:rPr>
        <w:br/>
        <w:t>или общий вид изделий ряда отечественных художественных промыслов;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и объяснять значение государственной символики, иметь представление о значении и содержании геральдики;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овладевать навыками коллективной практической творческой работы </w:t>
      </w:r>
      <w:r w:rsidRPr="003E17BB">
        <w:rPr>
          <w:rFonts w:eastAsia="Calibri"/>
          <w:sz w:val="24"/>
          <w:szCs w:val="24"/>
        </w:rPr>
        <w:br/>
        <w:t>по оформлению пространства школы и школьных праздников.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2 «Живопись, графика, скульптура»: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различия между пространственными и временными видами искусства и их значение в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причины деления пространственных искусств на виды;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основные виды живописи, графики и скульптуры, объяснять </w:t>
      </w:r>
      <w:r w:rsidRPr="003E17BB">
        <w:rPr>
          <w:rFonts w:eastAsia="Calibri"/>
          <w:sz w:val="24"/>
          <w:szCs w:val="24"/>
        </w:rPr>
        <w:br/>
        <w:t>их назначение в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1) Язык изобразительного искусства и его выразительные средства: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различать и характеризовать традиционные художественные материалы </w:t>
      </w:r>
      <w:r w:rsidRPr="003E17BB">
        <w:rPr>
          <w:rFonts w:eastAsia="Calibri"/>
          <w:sz w:val="24"/>
          <w:szCs w:val="24"/>
        </w:rPr>
        <w:br/>
        <w:t>для графики, живописи, скульптуры;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3E17BB">
        <w:rPr>
          <w:rFonts w:eastAsia="Calibri"/>
          <w:sz w:val="24"/>
          <w:szCs w:val="24"/>
        </w:rPr>
        <w:br/>
        <w:t>из пластилина, а также использовать возможности применять другие доступные художественные материалы;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различных художественных техниках в использовании художественных материалов;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роль рисунка как основы изобразительной деятельности;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учебного рисунка – светотеневого изображения объёмных форм;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основы линейной перспективы и уметь изображать объёмные геометрические тела на двухмерной плоскости;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w:t>
      </w:r>
      <w:r w:rsidRPr="003E17BB">
        <w:rPr>
          <w:rFonts w:eastAsia="Calibri"/>
          <w:sz w:val="24"/>
          <w:szCs w:val="24"/>
        </w:rPr>
        <w:br/>
        <w:t>их применять в практике рисунка;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содержание понятий «тон», «тональные отношения» и иметь опыт их визуального анализа;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линейного рисунка, понимать выразительные возможности линии;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опыт объёмного изображения (лепки) и начальные представления </w:t>
      </w:r>
      <w:r w:rsidRPr="003E17BB">
        <w:rPr>
          <w:rFonts w:eastAsia="Calibri"/>
          <w:sz w:val="24"/>
          <w:szCs w:val="24"/>
        </w:rPr>
        <w:br/>
        <w:t xml:space="preserve">о пластической выразительности скульптуры, соотношении пропорций </w:t>
      </w:r>
      <w:r w:rsidRPr="003E17BB">
        <w:rPr>
          <w:rFonts w:eastAsia="Calibri"/>
          <w:sz w:val="24"/>
          <w:szCs w:val="24"/>
        </w:rPr>
        <w:br/>
        <w:t>в изображении предметов или животных.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2) Жанры изобразительного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понятие «жанры в изобразительном искусстве», перечислять жанры;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разницу между предметом изображения, сюжетом и содержанием произведения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3) Натюрморт:</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и уметь применять в рисунке правила линейной перспективы </w:t>
      </w:r>
      <w:r w:rsidRPr="003E17BB">
        <w:rPr>
          <w:rFonts w:eastAsia="Calibri"/>
          <w:sz w:val="24"/>
          <w:szCs w:val="24"/>
        </w:rPr>
        <w:br/>
        <w:t>и изображения объёмного предмета в двухмерном пространстве листа;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создания графического натюрморта;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создания натюрморта средствами живописи.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4) Портрет:</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сравнивать содержание портретного образа в искусстве Древнего Рима, эпохи Возрождения и Нового времени;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что в художественном портрете присутствует также выражение идеалов эпохи и авторская позиция художника;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3E17BB">
        <w:rPr>
          <w:rFonts w:eastAsia="Calibri"/>
          <w:sz w:val="24"/>
          <w:szCs w:val="24"/>
        </w:rPr>
        <w:br/>
        <w:t>и других портретистов);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3E17BB">
        <w:rPr>
          <w:rFonts w:eastAsia="Calibri"/>
          <w:sz w:val="24"/>
          <w:szCs w:val="24"/>
        </w:rPr>
        <w:br/>
        <w:t>и определять его на практике;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 скульптурном портрете в истории искусства, </w:t>
      </w:r>
      <w:r w:rsidRPr="003E17BB">
        <w:rPr>
          <w:rFonts w:eastAsia="Calibri"/>
          <w:sz w:val="24"/>
          <w:szCs w:val="24"/>
        </w:rPr>
        <w:br/>
        <w:t>о выражении характера человека и образа эпохи в скульптурном портрете;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начальный опыт лепки головы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приобретать опыт графического портретного изображения как нового для себя видения индивидуальности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 графических портретах мастеров разных эпох, </w:t>
      </w:r>
      <w:r w:rsidRPr="003E17BB">
        <w:rPr>
          <w:rFonts w:eastAsia="Calibri"/>
          <w:sz w:val="24"/>
          <w:szCs w:val="24"/>
        </w:rPr>
        <w:br/>
        <w:t>о разнообразии графических средств в изображении образа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уметь характеризовать роль освещения как выразительного средства </w:t>
      </w:r>
      <w:r w:rsidRPr="003E17BB">
        <w:rPr>
          <w:rFonts w:eastAsia="Calibri"/>
          <w:sz w:val="24"/>
          <w:szCs w:val="24"/>
        </w:rPr>
        <w:br/>
        <w:t>при создании художественного образа;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 жанре портрета в искусстве ХХ в. – западном </w:t>
      </w:r>
      <w:r w:rsidRPr="003E17BB">
        <w:rPr>
          <w:rFonts w:eastAsia="Calibri"/>
          <w:sz w:val="24"/>
          <w:szCs w:val="24"/>
        </w:rPr>
        <w:br/>
        <w:t>и отечественном.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5) Пейзаж:</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правила построения линейной перспективы и уметь применять </w:t>
      </w:r>
      <w:r w:rsidRPr="003E17BB">
        <w:rPr>
          <w:rFonts w:eastAsia="Calibri"/>
          <w:sz w:val="24"/>
          <w:szCs w:val="24"/>
        </w:rPr>
        <w:br/>
        <w:t>их в рисунке;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определять содержание понятий: линия горизонта, точка схода, низкий </w:t>
      </w:r>
      <w:r w:rsidRPr="003E17BB">
        <w:rPr>
          <w:rFonts w:eastAsia="Calibri"/>
          <w:sz w:val="24"/>
          <w:szCs w:val="24"/>
        </w:rPr>
        <w:br/>
        <w:t>и высокий горизонт, перспективные сокращения, центральная и угловая перспектива;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правила воздушной перспективы и уметь их применять на практике;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характеризовать особенности изображения разных состояний природы </w:t>
      </w:r>
      <w:r w:rsidRPr="003E17BB">
        <w:rPr>
          <w:rFonts w:eastAsia="Calibri"/>
          <w:sz w:val="24"/>
          <w:szCs w:val="24"/>
        </w:rPr>
        <w:br/>
        <w:t xml:space="preserve">в романтическом пейзаже и пейзаже творчества импрессионистов </w:t>
      </w:r>
      <w:r w:rsidRPr="003E17BB">
        <w:rPr>
          <w:rFonts w:eastAsia="Calibri"/>
          <w:sz w:val="24"/>
          <w:szCs w:val="24"/>
        </w:rPr>
        <w:br/>
        <w:t>и постимпрессионистов;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морских пейзажах И. Айвазовского;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об особенностях пленэрной живописи </w:t>
      </w:r>
      <w:r w:rsidRPr="003E17BB">
        <w:rPr>
          <w:rFonts w:eastAsia="Calibri"/>
          <w:sz w:val="24"/>
          <w:szCs w:val="24"/>
        </w:rPr>
        <w:br/>
        <w:t>и колористической изменчивости состояний природы;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живописного изображения различных активно выраженных состояний природы;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опыт пейзажных зарисовок, графического изображения природы </w:t>
      </w:r>
      <w:r w:rsidRPr="003E17BB">
        <w:rPr>
          <w:rFonts w:eastAsia="Calibri"/>
          <w:sz w:val="24"/>
          <w:szCs w:val="24"/>
        </w:rPr>
        <w:br/>
        <w:t>по памяти и представлению;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изображения городского пейзажа – по памяти или представлению;</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обрести навыки восприятия образности городского пространства </w:t>
      </w:r>
      <w:r w:rsidRPr="003E17BB">
        <w:rPr>
          <w:rFonts w:eastAsia="Calibri"/>
          <w:sz w:val="24"/>
          <w:szCs w:val="24"/>
        </w:rPr>
        <w:br/>
        <w:t>как выражения самобытного лица культуры и истории народа;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и объяснять роль культурного наследия в городском пространстве, задачи его охраны и сохранения.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6) Бытовой жанр:</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роль изобразительного искусства в формировании представлений о жизни людей разных эпох и народов;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различать тему, сюжет и содержание в жанровой картине, выявлять образ нравственных и ценностных смыслов в жанровой картине;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объяснять значение художественного изображения бытовой жизни людей </w:t>
      </w:r>
      <w:r w:rsidRPr="003E17BB">
        <w:rPr>
          <w:rFonts w:eastAsia="Calibri"/>
          <w:sz w:val="24"/>
          <w:szCs w:val="24"/>
        </w:rPr>
        <w:br/>
        <w:t>в понимании истории человечества и современной жизни;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осознавать многообразие форм организации бытовой жизни и одновременно единство мира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3E17BB">
        <w:rPr>
          <w:rFonts w:eastAsia="Calibri"/>
          <w:sz w:val="24"/>
          <w:szCs w:val="24"/>
        </w:rPr>
        <w:br/>
        <w:t>по их стилистическим признакам и изобразительным традициям (Древний Египет, Китай, античный мир и другие);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изображения бытовой жизни разных народов в контексте традиций их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7) Исторический жанр:</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характеризовать исторический жанр в истории искусства и объяснять </w:t>
      </w:r>
      <w:r w:rsidRPr="003E17BB">
        <w:rPr>
          <w:rFonts w:eastAsia="Calibri"/>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авторов, узнавать и уметь объяснять содержание таких картин, </w:t>
      </w:r>
      <w:r w:rsidRPr="003E17BB">
        <w:rPr>
          <w:rFonts w:eastAsia="Calibri"/>
          <w:sz w:val="24"/>
          <w:szCs w:val="24"/>
        </w:rPr>
        <w:br/>
        <w:t>как «Последний день Помпеи» К. Брюллова, «Боярыня Морозова» и другие картины В. Сурикова, «Бурлаки на Волге» И. Репина;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развитии исторического жанра в творчестве отечественных художников ХХ 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узнавать и называть авторов таких произведений, как «Давид» Микеланджело, «Весна» С. Боттичелли;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3E17BB">
        <w:rPr>
          <w:rFonts w:eastAsia="Calibri"/>
          <w:sz w:val="24"/>
          <w:szCs w:val="24"/>
        </w:rPr>
        <w:br/>
        <w:t>над композицией.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8) Библейские темы в изобразительном искусстве: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 значении библейских сюжетов в истории культуры и узнавать сюжеты Священной истории в произведениях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 картинах на библейские темы в истории русского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 смысловом различии между иконой и картиной </w:t>
      </w:r>
      <w:r w:rsidRPr="003E17BB">
        <w:rPr>
          <w:rFonts w:eastAsia="Calibri"/>
          <w:sz w:val="24"/>
          <w:szCs w:val="24"/>
        </w:rPr>
        <w:br/>
        <w:t>на библейские темы;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знания о русской иконописи, о великих русских иконописцах: Андрее Рублёве, Феофане Греке, Дионисии;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воспринимать искусство древнерусской иконописи как уникальное и высокое достижение отечественной культуры;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творческий и деятельный характер восприятия произведений искусства на основе художественной культуры зрителя;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рассуждать о месте и значении изобразительного искусства в культуре, в жизни общества, в жизни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3 «Архитектура и дизайн»:</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характеризовать архитектуру и дизайн как конструктивные виды искусства, </w:t>
      </w:r>
      <w:r w:rsidRPr="003E17BB">
        <w:rPr>
          <w:rFonts w:eastAsia="Calibri"/>
          <w:sz w:val="24"/>
          <w:szCs w:val="24"/>
        </w:rPr>
        <w:br/>
        <w:t>то есть искусства художественного построения предметно-пространственной среды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объяснять роль архитектуры и дизайна в построении </w:t>
      </w:r>
      <w:r w:rsidRPr="003E17BB">
        <w:rPr>
          <w:rFonts w:eastAsia="Calibri"/>
          <w:sz w:val="24"/>
          <w:szCs w:val="24"/>
        </w:rPr>
        <w:br/>
        <w:t>предметно-пространственной среды жизнедеятельности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рассуждать о влиянии предметно-пространственной среды на чувства, установки и поведение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рассуждать о том, как предметно-пространственная среда организует деятельность человека и представления о самом себе;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объяснять ценность сохранения культурного наследия, выраженного </w:t>
      </w:r>
      <w:r w:rsidRPr="003E17BB">
        <w:rPr>
          <w:rFonts w:eastAsia="Calibri"/>
          <w:sz w:val="24"/>
          <w:szCs w:val="24"/>
        </w:rPr>
        <w:br/>
        <w:t>в архитектуре, предметах труда и быта разных эпох.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9) Графический дизайн:</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понятие формальной композиции и её значение как основы языка конструктивных искусств;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основные средства – требования к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перечислять и объяснять основные типы формальной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составлять различные формальные композиции на плоскости в зависимости</w:t>
      </w:r>
      <w:r w:rsidRPr="003E17BB">
        <w:rPr>
          <w:rFonts w:eastAsia="Calibri"/>
          <w:sz w:val="24"/>
          <w:szCs w:val="24"/>
        </w:rPr>
        <w:br/>
        <w:t xml:space="preserve"> от поставленных задач;</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выделять при творческом построении композиции листа композиционную доминанту;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составлять формальные композиции на выражение в них движения и статики;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осваивать навыки вариативности в ритмической организации листа;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роль цвета в конструктивных искусствах;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различать технологию использования цвета в живописи и в конструктивных искусствах;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выражение «цветовой образ»;</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применять цвет в графических композициях как акцент или доминанту, объединённые одним стилем;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применять печатное слово, типографскую строку в качестве элементов графической композиции;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приобрести творческий опыт построения композиции плаката, поздравительной открытки или рекламы на основе соединения текста </w:t>
      </w:r>
      <w:r w:rsidRPr="003E17BB">
        <w:rPr>
          <w:rFonts w:eastAsia="Calibri"/>
          <w:sz w:val="24"/>
          <w:szCs w:val="24"/>
        </w:rPr>
        <w:br/>
        <w:t>и изображения;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3E17BB">
        <w:rPr>
          <w:rFonts w:eastAsia="Calibri"/>
          <w:sz w:val="24"/>
          <w:szCs w:val="24"/>
        </w:rPr>
        <w:br/>
        <w:t>и журнального разворотов в качестве графических композиций.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9) Социальное значение дизайна и архитектуры как среды жизни человека: </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выполнять построение макета пространственно-объёмной композиции </w:t>
      </w:r>
      <w:r w:rsidRPr="003E17BB">
        <w:rPr>
          <w:rFonts w:eastAsia="Calibri"/>
          <w:sz w:val="24"/>
          <w:szCs w:val="24"/>
        </w:rPr>
        <w:br/>
        <w:t>по его чертежу;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3E17BB">
        <w:rPr>
          <w:rFonts w:eastAsia="Calibri"/>
          <w:sz w:val="24"/>
          <w:szCs w:val="24"/>
        </w:rPr>
        <w:br/>
        <w:t>на организацию жизнедеятельности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 роли строительного материала в эволюции архитектурных конструкций и изменении облика архитектурных сооружений;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знания и опыт изображения особенностей </w:t>
      </w:r>
      <w:r w:rsidRPr="003E17BB">
        <w:rPr>
          <w:rFonts w:eastAsia="Calibri"/>
          <w:sz w:val="24"/>
          <w:szCs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3E17BB">
        <w:rPr>
          <w:rFonts w:eastAsia="Calibri"/>
          <w:sz w:val="24"/>
          <w:szCs w:val="24"/>
        </w:rPr>
        <w:br/>
        <w:t>в организации городской среды;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определять понятие «городская среда»; рассматривать и объяснять планировку города как способ организации образа жизни людей;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 задачах соотношения функционального и образного </w:t>
      </w:r>
      <w:r w:rsidRPr="003E17BB">
        <w:rPr>
          <w:rFonts w:eastAsia="Calibri"/>
          <w:sz w:val="24"/>
          <w:szCs w:val="24"/>
        </w:rPr>
        <w:br/>
        <w:t xml:space="preserve">в построении формы предметов, создаваемых людьми, видеть образ времени </w:t>
      </w:r>
      <w:r w:rsidRPr="003E17BB">
        <w:rPr>
          <w:rFonts w:eastAsia="Calibri"/>
          <w:sz w:val="24"/>
          <w:szCs w:val="24"/>
        </w:rPr>
        <w:br/>
        <w:t>и характер жизнедеятельности человека в предметах его быта;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опыт творческого проектирования интерьерного пространства </w:t>
      </w:r>
      <w:r w:rsidRPr="003E17BB">
        <w:rPr>
          <w:rFonts w:eastAsia="Calibri"/>
          <w:sz w:val="24"/>
          <w:szCs w:val="24"/>
        </w:rPr>
        <w:br/>
        <w:t>для конкретных задач жизнедеятельности человека;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об истории костюма в истории разных эпох, характеризовать понятие моды в одежде; </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объяснять, как в одежде проявляются социальный статус человека, </w:t>
      </w:r>
      <w:r w:rsidRPr="003E17BB">
        <w:rPr>
          <w:rFonts w:eastAsia="Calibri"/>
          <w:sz w:val="24"/>
          <w:szCs w:val="24"/>
        </w:rPr>
        <w:br/>
        <w:t>его ценностные ориентации, мировоззренческие идеалы и характер деятельности;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конструкции костюма и применении законов композиции в проектировании одежды, ансамбле в костюме;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Модуль № 4 «Изображение в синтетических, экранных видах искусства и художественная фотография» (вариативный):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о синтетической природе – коллективности творческого процесса </w:t>
      </w:r>
      <w:r w:rsidRPr="003E17BB">
        <w:rPr>
          <w:rFonts w:eastAsia="Calibri"/>
          <w:sz w:val="24"/>
          <w:szCs w:val="24"/>
        </w:rPr>
        <w:br/>
        <w:t>в синтетических искусствах, синтезирующих выразительные средства разных видов художественного творчества;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и характеризовать роль визуального образа в синтетических искусствах;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10) Художник и искусство театра: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об истории развития театра и жанровом многообразии театральных представлений;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 роли художника и видах профессиональной художнической деятельности в современном театре;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сценографии и символическом характере сценического образа;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3E17BB">
        <w:rPr>
          <w:rFonts w:eastAsia="Calibri"/>
          <w:sz w:val="24"/>
          <w:szCs w:val="24"/>
        </w:rPr>
        <w:br/>
        <w:t>в единстве всего стилистического образа спектакля;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представление о творчестве наиболее известных </w:t>
      </w:r>
      <w:r w:rsidRPr="003E17BB">
        <w:rPr>
          <w:rFonts w:eastAsia="Calibri"/>
          <w:sz w:val="24"/>
          <w:szCs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практический опыт создания эскизов оформления спектакля </w:t>
      </w:r>
      <w:r w:rsidRPr="003E17BB">
        <w:rPr>
          <w:rFonts w:eastAsia="Calibri"/>
          <w:sz w:val="24"/>
          <w:szCs w:val="24"/>
        </w:rPr>
        <w:br/>
        <w:t>по выбранной пьесе, иметь применять полученные знания при постановке школьного спектакля;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практический навык игрового одушевления куклы из простых бытовых предметов;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3E17BB">
        <w:rPr>
          <w:rFonts w:eastAsia="Calibri"/>
          <w:sz w:val="24"/>
          <w:szCs w:val="24"/>
        </w:rPr>
        <w:br/>
        <w:t>и понимания их значения в интерпретации явлений жизни.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11) Художественная фотография: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объяснять понятия «длительность экспозиции», «выдержка», «диафрагма»;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навыки фотографирования и обработки цифровых фотографий </w:t>
      </w:r>
      <w:r w:rsidRPr="003E17BB">
        <w:rPr>
          <w:rFonts w:eastAsia="Calibri"/>
          <w:sz w:val="24"/>
          <w:szCs w:val="24"/>
        </w:rPr>
        <w:br/>
        <w:t>с помощью компьютерных графических редакторов;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уметь объяснять значение фотографий «Родиноведения» </w:t>
      </w:r>
      <w:r w:rsidRPr="003E17BB">
        <w:rPr>
          <w:rFonts w:eastAsia="Calibri"/>
          <w:sz w:val="24"/>
          <w:szCs w:val="24"/>
        </w:rPr>
        <w:br/>
        <w:t xml:space="preserve">С.М. Прокудина-Горского для современных представлений об истории жизни </w:t>
      </w:r>
      <w:r w:rsidRPr="003E17BB">
        <w:rPr>
          <w:rFonts w:eastAsia="Calibri"/>
          <w:sz w:val="24"/>
          <w:szCs w:val="24"/>
        </w:rPr>
        <w:br/>
        <w:t>в нашей стране;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различать и характеризовать различные жанры художественной фотографии;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роль света как художественного средства в искусстве фотографии;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3E17BB">
        <w:rPr>
          <w:rFonts w:eastAsia="Calibri"/>
          <w:sz w:val="24"/>
          <w:szCs w:val="24"/>
        </w:rPr>
        <w:br/>
        <w:t>в своей практике фотографирования;</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опыт применения знаний о художественно-образных критериях </w:t>
      </w:r>
      <w:r w:rsidRPr="003E17BB">
        <w:rPr>
          <w:rFonts w:eastAsia="Calibri"/>
          <w:sz w:val="24"/>
          <w:szCs w:val="24"/>
        </w:rPr>
        <w:br/>
        <w:t>к композиции кадра при самостоятельном фотографировании окружающей жизни;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обретать опыт художественного наблюдения жизни, развивая познавательный интерес и внимание к окружающему миру, к людям;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понимать значение репортажного жанра, роли журналистов-фотографов </w:t>
      </w:r>
      <w:r w:rsidRPr="003E17BB">
        <w:rPr>
          <w:rFonts w:eastAsia="Calibri"/>
          <w:sz w:val="24"/>
          <w:szCs w:val="24"/>
        </w:rPr>
        <w:br/>
        <w:t>в истории ХХ в. и современном мире;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фототворчестве А. Родченко, о том,</w:t>
      </w:r>
      <w:r w:rsidRPr="003E17BB">
        <w:rPr>
          <w:rFonts w:eastAsia="Calibri"/>
          <w:sz w:val="24"/>
          <w:szCs w:val="24"/>
        </w:rPr>
        <w:br/>
        <w:t>как его фотографии выражают образ эпохи, его авторскую позицию, и о влиянии</w:t>
      </w:r>
      <w:r w:rsidRPr="003E17BB">
        <w:rPr>
          <w:rFonts w:eastAsia="Calibri"/>
          <w:sz w:val="24"/>
          <w:szCs w:val="24"/>
        </w:rPr>
        <w:br/>
        <w:t>его фотографий на стиль эпохи;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навыки компьютерной обработки и преобразования фотографий.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12) Изображение и искусство кино: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об этапах в истории кино и его эволюции как искусства;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об экранных искусствах как монтаже композиционно построенных кадров;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знать и объяснять, в чём состоит работа художника-постановщика </w:t>
      </w:r>
      <w:r w:rsidRPr="003E17BB">
        <w:rPr>
          <w:rFonts w:eastAsia="Calibri"/>
          <w:sz w:val="24"/>
          <w:szCs w:val="24"/>
        </w:rPr>
        <w:br/>
        <w:t>и специалистов его команды художников в период подготовки и съёмки игрового фильма;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объяснять роль видео в современной бытовой культуре;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осваивать начальные навыки практической работы по видеомонтажу на основе соответствующих компьютерных программ;</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обрести навык критического осмысления качества снятых роликов;</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иметь опыт анализа художественного образа и средств его достижения </w:t>
      </w:r>
      <w:r w:rsidRPr="003E17BB">
        <w:rPr>
          <w:rFonts w:eastAsia="Calibri"/>
          <w:sz w:val="24"/>
          <w:szCs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осваивать опыт создания компьютерной анимации в выбранной технике </w:t>
      </w:r>
      <w:r w:rsidRPr="003E17BB">
        <w:rPr>
          <w:rFonts w:eastAsia="Calibri"/>
          <w:sz w:val="24"/>
          <w:szCs w:val="24"/>
        </w:rPr>
        <w:br/>
        <w:t>и в соответствующей компьютерной программе;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опыт совместной творческой коллективной работы по созданию анимационного фильма.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13) Изобразительное искусство на телевидении: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объяснять особую роль и функции телевидения в жизни общества </w:t>
      </w:r>
      <w:r w:rsidRPr="003E17BB">
        <w:rPr>
          <w:rFonts w:eastAsia="Calibri"/>
          <w:sz w:val="24"/>
          <w:szCs w:val="24"/>
        </w:rPr>
        <w:br/>
        <w:t xml:space="preserve">как экранного искусства и средства массовой информации, художественного </w:t>
      </w:r>
      <w:r w:rsidRPr="003E17BB">
        <w:rPr>
          <w:rFonts w:eastAsia="Calibri"/>
          <w:sz w:val="24"/>
          <w:szCs w:val="24"/>
        </w:rPr>
        <w:br/>
        <w:t>и научного просвещения, развлечения и организации досуга;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знать о создателе телевидения – русском инженере Владимире Зворыкине;</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осознавать роль телевидения в превращении мира в единое информационное пространство;</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иметь представление о многих направлениях деятельности и профессиях художника на телевидении;</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применять полученные знания и опыт творчества в работе школьного телевидения и студии мультимедиа;</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понимать образовательные задачи зрительской культуры и необходимость зрительских умений;</w:t>
      </w:r>
    </w:p>
    <w:p w:rsidR="003E17BB" w:rsidRPr="003E17BB" w:rsidRDefault="003E17BB" w:rsidP="003E17BB">
      <w:pPr>
        <w:autoSpaceDE/>
        <w:autoSpaceDN/>
        <w:spacing w:line="360" w:lineRule="auto"/>
        <w:ind w:firstLine="709"/>
        <w:jc w:val="both"/>
        <w:rPr>
          <w:rFonts w:eastAsia="Calibri"/>
          <w:sz w:val="24"/>
          <w:szCs w:val="24"/>
        </w:rPr>
      </w:pPr>
      <w:r w:rsidRPr="003E17BB">
        <w:rPr>
          <w:rFonts w:eastAsia="Calibri"/>
          <w:sz w:val="24"/>
          <w:szCs w:val="24"/>
        </w:rPr>
        <w:t xml:space="preserve">осознавать значение художественной культуры для личностного </w:t>
      </w:r>
      <w:r w:rsidRPr="003E17BB">
        <w:rPr>
          <w:rFonts w:eastAsia="Calibri"/>
          <w:sz w:val="24"/>
          <w:szCs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CB0A1B" w:rsidRPr="00CB0A1B" w:rsidRDefault="00CB0A1B" w:rsidP="00CB0A1B">
      <w:pPr>
        <w:autoSpaceDE/>
        <w:autoSpaceDN/>
        <w:spacing w:line="360" w:lineRule="auto"/>
        <w:ind w:firstLine="709"/>
        <w:jc w:val="both"/>
        <w:rPr>
          <w:rFonts w:eastAsia="Calibri"/>
          <w:sz w:val="24"/>
          <w:szCs w:val="24"/>
        </w:rPr>
      </w:pPr>
    </w:p>
    <w:p w:rsidR="000F3D34" w:rsidRPr="000F3D34" w:rsidRDefault="000F3D34" w:rsidP="000F3D34">
      <w:pPr>
        <w:keepNext/>
        <w:keepLines/>
        <w:autoSpaceDE/>
        <w:autoSpaceDN/>
        <w:spacing w:line="360" w:lineRule="auto"/>
        <w:ind w:firstLine="708"/>
        <w:jc w:val="both"/>
        <w:outlineLvl w:val="0"/>
        <w:rPr>
          <w:b/>
          <w:sz w:val="24"/>
          <w:szCs w:val="24"/>
          <w:lang w:eastAsia="ru-RU"/>
        </w:rPr>
      </w:pPr>
      <w:r>
        <w:rPr>
          <w:b/>
          <w:sz w:val="24"/>
          <w:szCs w:val="24"/>
          <w:lang w:eastAsia="ru-RU"/>
        </w:rPr>
        <w:t xml:space="preserve">2.1.16 </w:t>
      </w:r>
      <w:r w:rsidRPr="000F3D34">
        <w:rPr>
          <w:b/>
          <w:sz w:val="24"/>
          <w:szCs w:val="24"/>
          <w:lang w:eastAsia="ru-RU"/>
        </w:rPr>
        <w:t>Федеральная рабочая программа по учебному предмету «Музыка».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 xml:space="preserve">Федеральная рабочая программа по учебному предмету «Музыка» (предметная область «Искусство») (далее соответственно – программа </w:t>
      </w:r>
      <w:r w:rsidRPr="000F3D34">
        <w:rPr>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Pr="000F3D34">
        <w:rPr>
          <w:sz w:val="24"/>
          <w:szCs w:val="24"/>
          <w:lang w:eastAsia="ru-RU"/>
        </w:rPr>
        <w:br/>
        <w:t>и планируемым результатам.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Pr="000F3D34">
        <w:rPr>
          <w:sz w:val="24"/>
          <w:szCs w:val="24"/>
          <w:lang w:eastAsia="ru-RU"/>
        </w:rPr>
        <w:br/>
        <w:t xml:space="preserve">на уровне основного общего образования. </w:t>
      </w:r>
      <w:r w:rsidRPr="000F3D34">
        <w:rPr>
          <w:rFonts w:eastAsia="Calibri"/>
          <w:sz w:val="24"/>
          <w:szCs w:val="24"/>
        </w:rPr>
        <w:t>Предметные результаты, формируемые</w:t>
      </w:r>
      <w:r w:rsidRPr="000F3D34">
        <w:rPr>
          <w:rFonts w:eastAsia="Calibri"/>
          <w:sz w:val="24"/>
          <w:szCs w:val="24"/>
        </w:rPr>
        <w:br/>
        <w:t>в ходе изучения музыки, сгруппированы по учебным модулям</w:t>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u w:val="single"/>
          <w:lang w:eastAsia="ru-RU"/>
        </w:rPr>
      </w:pPr>
      <w:r w:rsidRPr="000F3D34">
        <w:rPr>
          <w:sz w:val="24"/>
          <w:szCs w:val="24"/>
          <w:u w:val="single"/>
          <w:lang w:eastAsia="ru-RU"/>
        </w:rPr>
        <w:t>Пояснительная записка.</w:t>
      </w:r>
    </w:p>
    <w:p w:rsidR="000F3D34" w:rsidRPr="000F3D34" w:rsidRDefault="000F3D34" w:rsidP="000F3D34">
      <w:pPr>
        <w:spacing w:line="360" w:lineRule="auto"/>
        <w:ind w:firstLine="709"/>
        <w:jc w:val="both"/>
        <w:rPr>
          <w:sz w:val="24"/>
          <w:szCs w:val="24"/>
          <w:lang w:eastAsia="ru-RU"/>
        </w:rPr>
      </w:pPr>
      <w:r w:rsidRPr="000F3D34">
        <w:rPr>
          <w:sz w:val="24"/>
          <w:szCs w:val="24"/>
          <w:lang w:eastAsia="ru-RU"/>
        </w:rPr>
        <w:t>Программа разработана с целью оказания методической помощи учителю музыки в создании рабочей программы по учебному предмету.</w:t>
      </w:r>
    </w:p>
    <w:p w:rsidR="000F3D34" w:rsidRPr="000F3D34" w:rsidRDefault="000F3D34" w:rsidP="000F3D34">
      <w:pPr>
        <w:spacing w:line="360" w:lineRule="auto"/>
        <w:ind w:firstLine="709"/>
        <w:jc w:val="both"/>
        <w:rPr>
          <w:rFonts w:eastAsia="Bookman Old Style"/>
          <w:sz w:val="24"/>
          <w:szCs w:val="24"/>
          <w:lang/>
        </w:rPr>
      </w:pPr>
      <w:r w:rsidRPr="000F3D34">
        <w:rPr>
          <w:rFonts w:eastAsia="Bookman Old Style"/>
          <w:sz w:val="24"/>
          <w:szCs w:val="24"/>
        </w:rPr>
        <w:t>П</w:t>
      </w:r>
      <w:r w:rsidRPr="000F3D34">
        <w:rPr>
          <w:rFonts w:eastAsia="Bookman Old Style"/>
          <w:sz w:val="24"/>
          <w:szCs w:val="24"/>
          <w:lang/>
        </w:rPr>
        <w:t xml:space="preserve">рограмма </w:t>
      </w:r>
      <w:r w:rsidRPr="000F3D34">
        <w:rPr>
          <w:rFonts w:eastAsia="Bookman Old Style"/>
          <w:sz w:val="24"/>
          <w:szCs w:val="24"/>
        </w:rPr>
        <w:t xml:space="preserve">по музыке </w:t>
      </w:r>
      <w:r w:rsidRPr="000F3D34">
        <w:rPr>
          <w:rFonts w:eastAsia="Bookman Old Style"/>
          <w:sz w:val="24"/>
          <w:szCs w:val="24"/>
          <w:lang/>
        </w:rPr>
        <w:t xml:space="preserve">позволит </w:t>
      </w:r>
      <w:r w:rsidRPr="000F3D34">
        <w:rPr>
          <w:rFonts w:eastAsia="Bookman Old Style"/>
          <w:sz w:val="24"/>
          <w:szCs w:val="24"/>
        </w:rPr>
        <w:t>учителю</w:t>
      </w:r>
      <w:r w:rsidRPr="000F3D34">
        <w:rPr>
          <w:rFonts w:eastAsia="Bookman Old Style"/>
          <w:sz w:val="24"/>
          <w:szCs w:val="24"/>
          <w:lang/>
        </w:rPr>
        <w:t>:</w:t>
      </w:r>
    </w:p>
    <w:p w:rsidR="000F3D34" w:rsidRPr="000F3D34" w:rsidRDefault="000F3D34" w:rsidP="000F3D34">
      <w:pPr>
        <w:tabs>
          <w:tab w:val="left" w:pos="632"/>
        </w:tabs>
        <w:spacing w:line="360" w:lineRule="auto"/>
        <w:ind w:firstLine="709"/>
        <w:jc w:val="both"/>
        <w:rPr>
          <w:rFonts w:eastAsia="Calibri"/>
          <w:sz w:val="24"/>
          <w:szCs w:val="24"/>
        </w:rPr>
      </w:pPr>
      <w:r w:rsidRPr="000F3D34">
        <w:rPr>
          <w:rFonts w:eastAsia="Calibri"/>
          <w:sz w:val="24"/>
          <w:szCs w:val="24"/>
        </w:rPr>
        <w:t>реализовать в процессе преподавания музыки современные подходы</w:t>
      </w:r>
      <w:r w:rsidRPr="000F3D34">
        <w:rPr>
          <w:rFonts w:eastAsia="Calibri"/>
          <w:sz w:val="24"/>
          <w:szCs w:val="24"/>
        </w:rPr>
        <w:br/>
        <w:t>к формированию личностных, метапредметных и предметных результатов обучения, сформулированных в ФГОС ООО;</w:t>
      </w:r>
    </w:p>
    <w:p w:rsidR="000F3D34" w:rsidRPr="000F3D34" w:rsidRDefault="000F3D34" w:rsidP="000F3D34">
      <w:pPr>
        <w:tabs>
          <w:tab w:val="left" w:pos="662"/>
        </w:tabs>
        <w:spacing w:line="360" w:lineRule="auto"/>
        <w:ind w:firstLine="709"/>
        <w:jc w:val="both"/>
        <w:rPr>
          <w:rFonts w:eastAsia="Calibri"/>
          <w:sz w:val="24"/>
          <w:szCs w:val="24"/>
        </w:rPr>
      </w:pPr>
      <w:r w:rsidRPr="000F3D34">
        <w:rPr>
          <w:rFonts w:eastAsia="Calibri"/>
          <w:sz w:val="24"/>
          <w:szCs w:val="24"/>
        </w:rPr>
        <w:t>определить и структурировать планируемые результаты обучения</w:t>
      </w:r>
      <w:r w:rsidRPr="000F3D34">
        <w:rPr>
          <w:rFonts w:eastAsia="Calibri"/>
          <w:sz w:val="24"/>
          <w:szCs w:val="24"/>
        </w:rPr>
        <w:br/>
        <w:t>и содержание учебного предмета по годам обучения в соответствии с ФГОС ООО, федеральной программой воспитания;</w:t>
      </w:r>
    </w:p>
    <w:p w:rsidR="000F3D34" w:rsidRPr="000F3D34" w:rsidRDefault="000F3D34" w:rsidP="000F3D34">
      <w:pPr>
        <w:tabs>
          <w:tab w:val="left" w:pos="700"/>
        </w:tabs>
        <w:spacing w:line="360" w:lineRule="auto"/>
        <w:ind w:firstLine="709"/>
        <w:jc w:val="both"/>
        <w:rPr>
          <w:rFonts w:eastAsia="Calibri"/>
          <w:sz w:val="24"/>
          <w:szCs w:val="24"/>
        </w:rPr>
      </w:pPr>
      <w:r w:rsidRPr="000F3D34">
        <w:rPr>
          <w:rFonts w:eastAsia="Calibri"/>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0F3D34">
        <w:rPr>
          <w:rFonts w:eastAsia="Calibri"/>
          <w:sz w:val="24"/>
          <w:szCs w:val="24"/>
        </w:rPr>
        <w:br/>
        <w:t>на изучение определенного раздела (темы), а также предложенные основные виды учебной деятельности для освоения учебного материала.</w:t>
      </w:r>
    </w:p>
    <w:p w:rsidR="000F3D34" w:rsidRPr="000F3D34" w:rsidRDefault="000F3D34" w:rsidP="000F3D34">
      <w:pPr>
        <w:spacing w:line="360" w:lineRule="auto"/>
        <w:ind w:firstLine="709"/>
        <w:jc w:val="both"/>
        <w:rPr>
          <w:rFonts w:eastAsia="Bookman Old Style"/>
          <w:sz w:val="24"/>
          <w:szCs w:val="24"/>
          <w:lang/>
        </w:rPr>
      </w:pPr>
      <w:r w:rsidRPr="000F3D34">
        <w:rPr>
          <w:rFonts w:eastAsia="Bookman Old Style"/>
          <w:sz w:val="24"/>
          <w:szCs w:val="24"/>
          <w:lang/>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0F3D34">
        <w:rPr>
          <w:rFonts w:eastAsia="Bookman Old Style"/>
          <w:sz w:val="24"/>
          <w:szCs w:val="24"/>
        </w:rPr>
        <w:t xml:space="preserve"> –</w:t>
      </w:r>
      <w:r w:rsidRPr="000F3D34">
        <w:rPr>
          <w:rFonts w:eastAsia="Bookman Old Style"/>
          <w:sz w:val="24"/>
          <w:szCs w:val="24"/>
          <w:lang/>
        </w:rPr>
        <w:t xml:space="preserve"> глубокая степень психологической вовлеченности личности. Эта особенность открывает уникальный потенциал</w:t>
      </w:r>
      <w:r w:rsidRPr="000F3D34">
        <w:rPr>
          <w:rFonts w:eastAsia="Bookman Old Style"/>
          <w:sz w:val="24"/>
          <w:szCs w:val="24"/>
        </w:rPr>
        <w:br/>
      </w:r>
      <w:r w:rsidRPr="000F3D34">
        <w:rPr>
          <w:rFonts w:eastAsia="Bookman Old Style"/>
          <w:sz w:val="24"/>
          <w:szCs w:val="24"/>
          <w:lang/>
        </w:rPr>
        <w:t>для развития внутреннего мира человека, гармонизации его взаимоотношений</w:t>
      </w:r>
      <w:r w:rsidRPr="000F3D34">
        <w:rPr>
          <w:rFonts w:eastAsia="Bookman Old Style"/>
          <w:sz w:val="24"/>
          <w:szCs w:val="24"/>
        </w:rPr>
        <w:br/>
      </w:r>
      <w:r w:rsidRPr="000F3D34">
        <w:rPr>
          <w:rFonts w:eastAsia="Bookman Old Style"/>
          <w:sz w:val="24"/>
          <w:szCs w:val="24"/>
          <w:lang/>
        </w:rPr>
        <w:t>с самим собой, другими людьми, окружающим миром через занятия музыкальным искусством.</w:t>
      </w:r>
    </w:p>
    <w:p w:rsidR="000F3D34" w:rsidRPr="000F3D34" w:rsidRDefault="000F3D34" w:rsidP="000F3D34">
      <w:pPr>
        <w:spacing w:line="360" w:lineRule="auto"/>
        <w:ind w:firstLine="709"/>
        <w:jc w:val="both"/>
        <w:rPr>
          <w:rFonts w:eastAsia="Bookman Old Style"/>
          <w:sz w:val="24"/>
          <w:szCs w:val="24"/>
          <w:lang/>
        </w:rPr>
      </w:pPr>
      <w:r w:rsidRPr="000F3D34">
        <w:rPr>
          <w:rFonts w:eastAsia="Bookman Old Style"/>
          <w:sz w:val="24"/>
          <w:szCs w:val="24"/>
          <w:lang/>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0F3D34">
        <w:rPr>
          <w:rFonts w:eastAsia="Bookman Old Style"/>
          <w:sz w:val="24"/>
          <w:szCs w:val="24"/>
        </w:rPr>
        <w:t>.</w:t>
      </w:r>
      <w:r w:rsidRPr="000F3D34">
        <w:rPr>
          <w:rFonts w:eastAsia="Bookman Old Style"/>
          <w:sz w:val="24"/>
          <w:szCs w:val="24"/>
          <w:lang/>
        </w:rPr>
        <w:t xml:space="preserve"> Огромное значение имеет музыка в качестве универсального языка, не требующего перевода, позволяющего понимать</w:t>
      </w:r>
      <w:r w:rsidRPr="000F3D34">
        <w:rPr>
          <w:rFonts w:eastAsia="Bookman Old Style"/>
          <w:sz w:val="24"/>
          <w:szCs w:val="24"/>
        </w:rPr>
        <w:br/>
      </w:r>
      <w:r w:rsidRPr="000F3D34">
        <w:rPr>
          <w:rFonts w:eastAsia="Bookman Old Style"/>
          <w:sz w:val="24"/>
          <w:szCs w:val="24"/>
          <w:lang/>
        </w:rPr>
        <w:t>и принимать образ жизни, способ мышления и мировоззрение представителей других народов и культур.</w:t>
      </w:r>
    </w:p>
    <w:p w:rsidR="000F3D34" w:rsidRPr="000F3D34" w:rsidRDefault="000F3D34" w:rsidP="000F3D34">
      <w:pPr>
        <w:spacing w:line="360" w:lineRule="auto"/>
        <w:ind w:firstLine="709"/>
        <w:jc w:val="both"/>
        <w:rPr>
          <w:rFonts w:eastAsia="Bookman Old Style"/>
          <w:sz w:val="24"/>
          <w:szCs w:val="24"/>
        </w:rPr>
      </w:pPr>
      <w:r w:rsidRPr="000F3D34">
        <w:rPr>
          <w:rFonts w:eastAsia="Bookman Old Style"/>
          <w:sz w:val="24"/>
          <w:szCs w:val="24"/>
          <w:lang/>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0F3D34">
        <w:rPr>
          <w:rFonts w:eastAsia="Bookman Old Style"/>
          <w:sz w:val="24"/>
          <w:szCs w:val="24"/>
        </w:rPr>
        <w:br/>
      </w:r>
      <w:r w:rsidRPr="000F3D34">
        <w:rPr>
          <w:rFonts w:eastAsia="Bookman Old Style"/>
          <w:sz w:val="24"/>
          <w:szCs w:val="24"/>
          <w:lang/>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0F3D34">
        <w:rPr>
          <w:rFonts w:eastAsia="Bookman Old Style"/>
          <w:sz w:val="24"/>
          <w:szCs w:val="24"/>
        </w:rPr>
        <w:br/>
      </w:r>
      <w:r w:rsidRPr="000F3D34">
        <w:rPr>
          <w:rFonts w:eastAsia="Bookman Old Style"/>
          <w:sz w:val="24"/>
          <w:szCs w:val="24"/>
          <w:lang/>
        </w:rPr>
        <w:t>и задач укрепления национальной идентичности</w:t>
      </w:r>
      <w:r w:rsidRPr="000F3D34">
        <w:rPr>
          <w:rFonts w:eastAsia="Bookman Old Style"/>
          <w:sz w:val="24"/>
          <w:szCs w:val="24"/>
        </w:rPr>
        <w:t>.</w:t>
      </w:r>
      <w:r w:rsidRPr="000F3D34">
        <w:rPr>
          <w:rFonts w:eastAsia="Bookman Old Style"/>
          <w:sz w:val="24"/>
          <w:szCs w:val="24"/>
          <w:lang/>
        </w:rPr>
        <w:t xml:space="preserve"> Родные интонации, мелодии</w:t>
      </w:r>
      <w:r w:rsidRPr="000F3D34">
        <w:rPr>
          <w:rFonts w:eastAsia="Bookman Old Style"/>
          <w:sz w:val="24"/>
          <w:szCs w:val="24"/>
        </w:rPr>
        <w:br/>
      </w:r>
      <w:r w:rsidRPr="000F3D34">
        <w:rPr>
          <w:rFonts w:eastAsia="Bookman Old Style"/>
          <w:sz w:val="24"/>
          <w:szCs w:val="24"/>
          <w:lang/>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0F3D34">
        <w:rPr>
          <w:rFonts w:eastAsia="Bookman Old Style"/>
          <w:sz w:val="24"/>
          <w:szCs w:val="24"/>
        </w:rPr>
        <w:br/>
      </w:r>
      <w:r w:rsidRPr="000F3D34">
        <w:rPr>
          <w:rFonts w:eastAsia="Bookman Old Style"/>
          <w:sz w:val="24"/>
          <w:szCs w:val="24"/>
          <w:lang/>
        </w:rPr>
        <w:t>через сознание, но и на более глубоком</w:t>
      </w:r>
      <w:r w:rsidRPr="000F3D34">
        <w:rPr>
          <w:rFonts w:eastAsia="Bookman Old Style"/>
          <w:sz w:val="24"/>
          <w:szCs w:val="24"/>
        </w:rPr>
        <w:t xml:space="preserve"> –</w:t>
      </w:r>
      <w:r w:rsidRPr="000F3D34">
        <w:rPr>
          <w:rFonts w:eastAsia="Bookman Old Style"/>
          <w:sz w:val="24"/>
          <w:szCs w:val="24"/>
          <w:lang/>
        </w:rPr>
        <w:t xml:space="preserve"> подсознательном</w:t>
      </w:r>
      <w:r w:rsidRPr="000F3D34">
        <w:rPr>
          <w:rFonts w:eastAsia="Bookman Old Style"/>
          <w:sz w:val="24"/>
          <w:szCs w:val="24"/>
        </w:rPr>
        <w:t xml:space="preserve"> – </w:t>
      </w:r>
      <w:r w:rsidRPr="000F3D34">
        <w:rPr>
          <w:rFonts w:eastAsia="Bookman Old Style"/>
          <w:sz w:val="24"/>
          <w:szCs w:val="24"/>
          <w:lang/>
        </w:rPr>
        <w:t>уровне.</w:t>
      </w:r>
    </w:p>
    <w:p w:rsidR="000F3D34" w:rsidRPr="000F3D34" w:rsidRDefault="000F3D34" w:rsidP="000F3D34">
      <w:pPr>
        <w:spacing w:line="360" w:lineRule="auto"/>
        <w:ind w:firstLine="709"/>
        <w:jc w:val="both"/>
        <w:rPr>
          <w:rFonts w:eastAsia="Bookman Old Style"/>
          <w:sz w:val="24"/>
          <w:szCs w:val="24"/>
        </w:rPr>
      </w:pPr>
      <w:r w:rsidRPr="000F3D34">
        <w:rPr>
          <w:rFonts w:eastAsia="Bookman Old Style"/>
          <w:sz w:val="24"/>
          <w:szCs w:val="24"/>
          <w:lang/>
        </w:rPr>
        <w:t>Музыка</w:t>
      </w:r>
      <w:r w:rsidRPr="000F3D34">
        <w:rPr>
          <w:rFonts w:eastAsia="Bookman Old Style"/>
          <w:sz w:val="24"/>
          <w:szCs w:val="24"/>
        </w:rPr>
        <w:t xml:space="preserve"> – </w:t>
      </w:r>
      <w:r w:rsidRPr="000F3D34">
        <w:rPr>
          <w:rFonts w:eastAsia="Bookman Old Style"/>
          <w:sz w:val="24"/>
          <w:szCs w:val="24"/>
          <w:lang/>
        </w:rPr>
        <w:t>временное искусство. В связи с этим важнейшим вкладом</w:t>
      </w:r>
      <w:r w:rsidRPr="000F3D34">
        <w:rPr>
          <w:rFonts w:eastAsia="Bookman Old Style"/>
          <w:sz w:val="24"/>
          <w:szCs w:val="24"/>
        </w:rPr>
        <w:br/>
      </w:r>
      <w:r w:rsidRPr="000F3D34">
        <w:rPr>
          <w:rFonts w:eastAsia="Bookman Old Style"/>
          <w:sz w:val="24"/>
          <w:szCs w:val="24"/>
          <w:lang/>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F3D34" w:rsidRPr="000F3D34" w:rsidRDefault="000F3D34" w:rsidP="000F3D34">
      <w:pPr>
        <w:spacing w:line="360" w:lineRule="auto"/>
        <w:ind w:firstLine="709"/>
        <w:jc w:val="both"/>
        <w:rPr>
          <w:rFonts w:eastAsia="Bookman Old Style"/>
          <w:sz w:val="24"/>
          <w:szCs w:val="24"/>
          <w:lang/>
        </w:rPr>
      </w:pPr>
      <w:r w:rsidRPr="000F3D34">
        <w:rPr>
          <w:rFonts w:eastAsia="Bookman Old Style"/>
          <w:sz w:val="24"/>
          <w:szCs w:val="24"/>
          <w:lang/>
        </w:rPr>
        <w:t xml:space="preserve">Музыка обеспечивает развитие интеллектуальных и творческих способностей </w:t>
      </w:r>
      <w:r w:rsidRPr="000F3D34">
        <w:rPr>
          <w:rFonts w:eastAsia="Bookman Old Style"/>
          <w:sz w:val="24"/>
          <w:szCs w:val="24"/>
        </w:rPr>
        <w:t>обучающегося</w:t>
      </w:r>
      <w:r w:rsidRPr="000F3D34">
        <w:rPr>
          <w:rFonts w:eastAsia="Bookman Old Style"/>
          <w:sz w:val="24"/>
          <w:szCs w:val="24"/>
          <w:lang/>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0F3D34">
        <w:rPr>
          <w:rFonts w:eastAsia="Bookman Old Style"/>
          <w:sz w:val="24"/>
          <w:szCs w:val="24"/>
        </w:rPr>
        <w:br/>
      </w:r>
      <w:r w:rsidRPr="000F3D34">
        <w:rPr>
          <w:rFonts w:eastAsia="Bookman Old Style"/>
          <w:sz w:val="24"/>
          <w:szCs w:val="24"/>
          <w:lang/>
        </w:rPr>
        <w:t xml:space="preserve">и воспитание вносит огромный вклад в эстетическое и нравственное развитие </w:t>
      </w:r>
      <w:r w:rsidRPr="000F3D34">
        <w:rPr>
          <w:rFonts w:eastAsia="Bookman Old Style"/>
          <w:sz w:val="24"/>
          <w:szCs w:val="24"/>
        </w:rPr>
        <w:t>обучающегося</w:t>
      </w:r>
      <w:r w:rsidRPr="000F3D34">
        <w:rPr>
          <w:rFonts w:eastAsia="Bookman Old Style"/>
          <w:sz w:val="24"/>
          <w:szCs w:val="24"/>
          <w:lang/>
        </w:rPr>
        <w:t>, формирование всей системы ценностей.</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Музыка жизненно необходима для полноценного образования</w:t>
      </w:r>
      <w:r w:rsidRPr="000F3D34">
        <w:rPr>
          <w:rFonts w:eastAsia="Bookman Old Style"/>
          <w:sz w:val="24"/>
          <w:szCs w:val="24"/>
        </w:rPr>
        <w:br/>
      </w:r>
      <w:r w:rsidRPr="000F3D34">
        <w:rPr>
          <w:rFonts w:eastAsia="Bookman Old Style"/>
          <w:sz w:val="24"/>
          <w:szCs w:val="24"/>
          <w:lang/>
        </w:rPr>
        <w:t xml:space="preserve">и воспитания </w:t>
      </w:r>
      <w:r w:rsidRPr="000F3D34">
        <w:rPr>
          <w:rFonts w:eastAsia="Bookman Old Style"/>
          <w:sz w:val="24"/>
          <w:szCs w:val="24"/>
        </w:rPr>
        <w:t>обучающегося</w:t>
      </w:r>
      <w:r w:rsidRPr="000F3D34">
        <w:rPr>
          <w:rFonts w:eastAsia="Bookman Old Style"/>
          <w:sz w:val="24"/>
          <w:szCs w:val="24"/>
          <w:lang/>
        </w:rPr>
        <w:t xml:space="preserve">, развития его психики, эмоциональной </w:t>
      </w:r>
      <w:r w:rsidRPr="000F3D34">
        <w:rPr>
          <w:rFonts w:eastAsia="Bookman Old Style"/>
          <w:sz w:val="24"/>
          <w:szCs w:val="24"/>
        </w:rPr>
        <w:br/>
      </w:r>
      <w:r w:rsidRPr="000F3D34">
        <w:rPr>
          <w:rFonts w:eastAsia="Bookman Old Style"/>
          <w:sz w:val="24"/>
          <w:szCs w:val="24"/>
          <w:lang/>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0F3D34">
        <w:rPr>
          <w:rFonts w:eastAsia="Bookman Old Style"/>
          <w:sz w:val="24"/>
          <w:szCs w:val="24"/>
        </w:rPr>
        <w:br/>
      </w:r>
      <w:r w:rsidRPr="000F3D34">
        <w:rPr>
          <w:rFonts w:eastAsia="Bookman Old Style"/>
          <w:sz w:val="24"/>
          <w:szCs w:val="24"/>
          <w:lang/>
        </w:rPr>
        <w:t>и воспитание делает неприменимыми критерии утилитарности.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Основная цель реализации программы</w:t>
      </w:r>
      <w:r w:rsidRPr="000F3D34">
        <w:rPr>
          <w:rFonts w:eastAsia="Bookman Old Style"/>
          <w:sz w:val="24"/>
          <w:szCs w:val="24"/>
        </w:rPr>
        <w:t xml:space="preserve"> –</w:t>
      </w:r>
      <w:r w:rsidRPr="000F3D34">
        <w:rPr>
          <w:rFonts w:eastAsia="Bookman Old Style"/>
          <w:sz w:val="24"/>
          <w:szCs w:val="24"/>
          <w:lang/>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0F3D34">
        <w:rPr>
          <w:rFonts w:eastAsia="Bookman Old Style"/>
          <w:sz w:val="24"/>
          <w:szCs w:val="24"/>
        </w:rPr>
        <w:br/>
      </w:r>
      <w:r w:rsidRPr="000F3D34">
        <w:rPr>
          <w:rFonts w:eastAsia="Bookman Old Style"/>
          <w:sz w:val="24"/>
          <w:szCs w:val="24"/>
          <w:lang/>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 процессе конкретизации учебных целей их реализация осуществляется по следующим направлениям:</w:t>
      </w:r>
    </w:p>
    <w:p w:rsidR="000F3D34" w:rsidRPr="000F3D34" w:rsidRDefault="000F3D34" w:rsidP="000F3D34">
      <w:pPr>
        <w:tabs>
          <w:tab w:val="left" w:pos="637"/>
        </w:tabs>
        <w:spacing w:line="360" w:lineRule="auto"/>
        <w:ind w:firstLine="709"/>
        <w:contextualSpacing/>
        <w:jc w:val="both"/>
        <w:rPr>
          <w:rFonts w:eastAsia="Calibri"/>
          <w:sz w:val="24"/>
          <w:szCs w:val="24"/>
        </w:rPr>
      </w:pPr>
      <w:r w:rsidRPr="000F3D34">
        <w:rPr>
          <w:rFonts w:eastAsia="Calibri"/>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0F3D34" w:rsidRPr="000F3D34" w:rsidRDefault="000F3D34" w:rsidP="000F3D34">
      <w:pPr>
        <w:tabs>
          <w:tab w:val="left" w:pos="644"/>
        </w:tabs>
        <w:spacing w:line="360" w:lineRule="auto"/>
        <w:ind w:firstLine="709"/>
        <w:contextualSpacing/>
        <w:jc w:val="both"/>
        <w:rPr>
          <w:rFonts w:eastAsia="Calibri"/>
          <w:sz w:val="24"/>
          <w:szCs w:val="24"/>
        </w:rPr>
      </w:pPr>
      <w:r w:rsidRPr="000F3D34">
        <w:rPr>
          <w:rFonts w:eastAsia="Calibri"/>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0F3D34">
        <w:rPr>
          <w:rFonts w:eastAsia="Calibri"/>
          <w:sz w:val="24"/>
          <w:szCs w:val="24"/>
        </w:rPr>
        <w:br/>
        <w:t>авто-коммуникации;</w:t>
      </w:r>
    </w:p>
    <w:p w:rsidR="000F3D34" w:rsidRPr="000F3D34" w:rsidRDefault="000F3D34" w:rsidP="000F3D34">
      <w:pPr>
        <w:tabs>
          <w:tab w:val="left" w:pos="642"/>
        </w:tabs>
        <w:spacing w:line="360" w:lineRule="auto"/>
        <w:ind w:firstLine="709"/>
        <w:contextualSpacing/>
        <w:jc w:val="both"/>
        <w:rPr>
          <w:rFonts w:eastAsia="Calibri"/>
          <w:sz w:val="24"/>
          <w:szCs w:val="24"/>
        </w:rPr>
      </w:pPr>
      <w:r w:rsidRPr="000F3D34">
        <w:rPr>
          <w:rFonts w:eastAsia="Calibri"/>
          <w:sz w:val="24"/>
          <w:szCs w:val="24"/>
        </w:rPr>
        <w:t>формирование творческих способностей ребенка, развитие внутренней мотивации к интонационно-содержательной деятельности.</w:t>
      </w:r>
    </w:p>
    <w:p w:rsidR="000F3D34" w:rsidRPr="000F3D34" w:rsidRDefault="000F3D34" w:rsidP="000F3D34">
      <w:pPr>
        <w:spacing w:line="360" w:lineRule="auto"/>
        <w:ind w:firstLine="709"/>
        <w:jc w:val="both"/>
        <w:rPr>
          <w:rFonts w:eastAsia="Bookman Old Style"/>
          <w:sz w:val="24"/>
          <w:szCs w:val="24"/>
        </w:rPr>
      </w:pPr>
      <w:r w:rsidRPr="000F3D34">
        <w:rPr>
          <w:sz w:val="24"/>
          <w:szCs w:val="24"/>
          <w:lang w:eastAsia="ru-RU"/>
        </w:rPr>
        <w:t>Важнейшие задачи обучения музыке на уровне основного общего образования:</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rPr>
        <w:t>п</w:t>
      </w:r>
      <w:r w:rsidRPr="000F3D34">
        <w:rPr>
          <w:rFonts w:eastAsia="Bookman Old Style"/>
          <w:sz w:val="24"/>
          <w:szCs w:val="24"/>
          <w:lang/>
        </w:rPr>
        <w:t>риобщение к общечеловеческим духовным ценностям через личный психологический опыт эмоционально-эстетического переживания</w:t>
      </w:r>
      <w:r w:rsidRPr="000F3D34">
        <w:rPr>
          <w:rFonts w:eastAsia="Bookman Old Style"/>
          <w:sz w:val="24"/>
          <w:szCs w:val="24"/>
        </w:rPr>
        <w:t>;</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rPr>
        <w:t>о</w:t>
      </w:r>
      <w:r w:rsidRPr="000F3D34">
        <w:rPr>
          <w:rFonts w:eastAsia="Bookman Old Style"/>
          <w:sz w:val="24"/>
          <w:szCs w:val="24"/>
          <w:lang/>
        </w:rPr>
        <w:t>сознание социальной функции музыки</w:t>
      </w:r>
      <w:r w:rsidRPr="000F3D34">
        <w:rPr>
          <w:rFonts w:eastAsia="Bookman Old Style"/>
          <w:sz w:val="24"/>
          <w:szCs w:val="24"/>
        </w:rPr>
        <w:t>, с</w:t>
      </w:r>
      <w:r w:rsidRPr="000F3D34">
        <w:rPr>
          <w:rFonts w:eastAsia="Bookman Old Style"/>
          <w:sz w:val="24"/>
          <w:szCs w:val="24"/>
          <w:lang/>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0F3D34">
        <w:rPr>
          <w:rFonts w:eastAsia="Bookman Old Style"/>
          <w:sz w:val="24"/>
          <w:szCs w:val="24"/>
        </w:rPr>
        <w:t>е</w:t>
      </w:r>
      <w:r w:rsidRPr="000F3D34">
        <w:rPr>
          <w:rFonts w:eastAsia="Bookman Old Style"/>
          <w:sz w:val="24"/>
          <w:szCs w:val="24"/>
          <w:lang/>
        </w:rPr>
        <w:t xml:space="preserve"> воздействия на человека</w:t>
      </w:r>
      <w:r w:rsidRPr="000F3D34">
        <w:rPr>
          <w:rFonts w:eastAsia="Bookman Old Style"/>
          <w:sz w:val="24"/>
          <w:szCs w:val="24"/>
        </w:rPr>
        <w:t>;</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rPr>
        <w:t>ф</w:t>
      </w:r>
      <w:r w:rsidRPr="000F3D34">
        <w:rPr>
          <w:rFonts w:eastAsia="Bookman Old Style"/>
          <w:sz w:val="24"/>
          <w:szCs w:val="24"/>
          <w:lang/>
        </w:rPr>
        <w:t>ормирование ценностных личных предпочтений в сфере музыкального искусства</w:t>
      </w:r>
      <w:r w:rsidRPr="000F3D34">
        <w:rPr>
          <w:rFonts w:eastAsia="Bookman Old Style"/>
          <w:sz w:val="24"/>
          <w:szCs w:val="24"/>
        </w:rPr>
        <w:t>, в</w:t>
      </w:r>
      <w:r w:rsidRPr="000F3D34">
        <w:rPr>
          <w:rFonts w:eastAsia="Bookman Old Style"/>
          <w:sz w:val="24"/>
          <w:szCs w:val="24"/>
          <w:lang/>
        </w:rPr>
        <w:t>оспитание уважительного отношения к системе культурных ценностей других людей</w:t>
      </w:r>
      <w:r w:rsidRPr="000F3D34">
        <w:rPr>
          <w:rFonts w:eastAsia="Bookman Old Style"/>
          <w:sz w:val="24"/>
          <w:szCs w:val="24"/>
        </w:rPr>
        <w:t>, п</w:t>
      </w:r>
      <w:r w:rsidRPr="000F3D34">
        <w:rPr>
          <w:rFonts w:eastAsia="Bookman Old Style"/>
          <w:sz w:val="24"/>
          <w:szCs w:val="24"/>
          <w:lang/>
        </w:rPr>
        <w:t>риверженность парадигме сохранения и развития культурного многообразия</w:t>
      </w:r>
      <w:r w:rsidRPr="000F3D34">
        <w:rPr>
          <w:rFonts w:eastAsia="Bookman Old Style"/>
          <w:sz w:val="24"/>
          <w:szCs w:val="24"/>
        </w:rPr>
        <w:t>;</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rPr>
        <w:t>ф</w:t>
      </w:r>
      <w:r w:rsidRPr="000F3D34">
        <w:rPr>
          <w:rFonts w:eastAsia="Bookman Old Style"/>
          <w:sz w:val="24"/>
          <w:szCs w:val="24"/>
          <w:lang/>
        </w:rPr>
        <w:t>ормирование целостного представления о комплексе выразительных средств музыкального искусства</w:t>
      </w:r>
      <w:r w:rsidRPr="000F3D34">
        <w:rPr>
          <w:rFonts w:eastAsia="Bookman Old Style"/>
          <w:sz w:val="24"/>
          <w:szCs w:val="24"/>
        </w:rPr>
        <w:t>, о</w:t>
      </w:r>
      <w:r w:rsidRPr="000F3D34">
        <w:rPr>
          <w:rFonts w:eastAsia="Bookman Old Style"/>
          <w:sz w:val="24"/>
          <w:szCs w:val="24"/>
          <w:lang/>
        </w:rPr>
        <w:t>своение ключевых элементов музыкального языка, характерных для различных музыкальных стилей</w:t>
      </w:r>
      <w:r w:rsidRPr="000F3D34">
        <w:rPr>
          <w:rFonts w:eastAsia="Bookman Old Style"/>
          <w:sz w:val="24"/>
          <w:szCs w:val="24"/>
        </w:rPr>
        <w:t>;</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rPr>
        <w:t>р</w:t>
      </w:r>
      <w:r w:rsidRPr="000F3D34">
        <w:rPr>
          <w:rFonts w:eastAsia="Bookman Old Style"/>
          <w:sz w:val="24"/>
          <w:szCs w:val="24"/>
          <w:lang/>
        </w:rPr>
        <w:t>асширение культурного кругозора, накопление знаний о музыке</w:t>
      </w:r>
      <w:r w:rsidRPr="000F3D34">
        <w:rPr>
          <w:rFonts w:eastAsia="Bookman Old Style"/>
          <w:sz w:val="24"/>
          <w:szCs w:val="24"/>
        </w:rPr>
        <w:br/>
      </w:r>
      <w:r w:rsidRPr="000F3D34">
        <w:rPr>
          <w:rFonts w:eastAsia="Bookman Old Style"/>
          <w:sz w:val="24"/>
          <w:szCs w:val="24"/>
          <w:lang/>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r w:rsidRPr="000F3D34">
        <w:rPr>
          <w:rFonts w:eastAsia="Bookman Old Style"/>
          <w:sz w:val="24"/>
          <w:szCs w:val="24"/>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rPr>
        <w:t>р</w:t>
      </w:r>
      <w:r w:rsidRPr="000F3D34">
        <w:rPr>
          <w:rFonts w:eastAsia="Bookman Old Style"/>
          <w:sz w:val="24"/>
          <w:szCs w:val="24"/>
          <w:lang/>
        </w:rPr>
        <w:t>азвитие общих и специальных музыкальных способностей, совершенствование в предметных умениях и навыках, в том числе:</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слушание (расширение приемов и навыков вдумчивого, осмысленного восприятия музыки</w:t>
      </w:r>
      <w:r w:rsidRPr="000F3D34">
        <w:rPr>
          <w:rFonts w:eastAsia="Bookman Old Style"/>
          <w:sz w:val="24"/>
          <w:szCs w:val="24"/>
        </w:rPr>
        <w:t xml:space="preserve">, </w:t>
      </w:r>
      <w:r w:rsidRPr="000F3D34">
        <w:rPr>
          <w:rFonts w:eastAsia="Bookman Old Style"/>
          <w:sz w:val="24"/>
          <w:szCs w:val="24"/>
          <w:lang/>
        </w:rPr>
        <w:t>аналитической, оценочной, рефлексивной деятельности в связи с прослушанным музыкальным произведением);</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исполнение (пение в различных манерах, составах, стилях</w:t>
      </w:r>
      <w:r w:rsidRPr="000F3D34">
        <w:rPr>
          <w:rFonts w:eastAsia="Bookman Old Style"/>
          <w:sz w:val="24"/>
          <w:szCs w:val="24"/>
        </w:rPr>
        <w:t xml:space="preserve">, </w:t>
      </w:r>
      <w:r w:rsidRPr="000F3D34">
        <w:rPr>
          <w:rFonts w:eastAsia="Bookman Old Style"/>
          <w:sz w:val="24"/>
          <w:szCs w:val="24"/>
          <w:lang/>
        </w:rPr>
        <w:t>игра на доступных музыкальных инструментах, опыт исполнительской деятельности на электронных</w:t>
      </w:r>
      <w:r w:rsidRPr="000F3D34">
        <w:rPr>
          <w:rFonts w:eastAsia="Bookman Old Style"/>
          <w:sz w:val="24"/>
          <w:szCs w:val="24"/>
        </w:rPr>
        <w:br/>
      </w:r>
      <w:r w:rsidRPr="000F3D34">
        <w:rPr>
          <w:rFonts w:eastAsia="Bookman Old Style"/>
          <w:sz w:val="24"/>
          <w:szCs w:val="24"/>
          <w:lang/>
        </w:rPr>
        <w:t>и виртуальных музыкальных инструментах);</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музыкальное движение (пластическое интонирование, инсценировка, танец, двигательное моделирование);</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творческие проекты, музыкально-театральная деятельность (концерты, фестивали, представления);</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исследовательская деятельность на материале музыкального искусства</w:t>
      </w:r>
      <w:r w:rsidRPr="000F3D34">
        <w:rPr>
          <w:rFonts w:eastAsia="Bookman Old Style"/>
          <w:sz w:val="24"/>
          <w:szCs w:val="24"/>
        </w:rPr>
        <w:t>.</w:t>
      </w:r>
    </w:p>
    <w:p w:rsidR="000F3D34" w:rsidRPr="000F3D34" w:rsidRDefault="000F3D34" w:rsidP="000F3D34">
      <w:pPr>
        <w:autoSpaceDE/>
        <w:autoSpaceDN/>
        <w:spacing w:line="360" w:lineRule="auto"/>
        <w:ind w:firstLine="709"/>
        <w:jc w:val="both"/>
        <w:rPr>
          <w:sz w:val="24"/>
          <w:szCs w:val="24"/>
          <w:lang w:eastAsia="ru-RU"/>
        </w:rPr>
      </w:pPr>
      <w:r w:rsidRPr="000F3D34">
        <w:rPr>
          <w:sz w:val="24"/>
          <w:szCs w:val="24"/>
          <w:lang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 xml:space="preserve">Содержание </w:t>
      </w:r>
      <w:r w:rsidRPr="000F3D34">
        <w:rPr>
          <w:rFonts w:eastAsia="Bookman Old Style"/>
          <w:sz w:val="24"/>
          <w:szCs w:val="24"/>
        </w:rPr>
        <w:t xml:space="preserve">учебного </w:t>
      </w:r>
      <w:r w:rsidRPr="000F3D34">
        <w:rPr>
          <w:rFonts w:eastAsia="Bookman Old Style"/>
          <w:sz w:val="24"/>
          <w:szCs w:val="24"/>
          <w:lang/>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0F3D34">
        <w:rPr>
          <w:rFonts w:eastAsia="Bookman Old Style"/>
          <w:sz w:val="24"/>
          <w:szCs w:val="24"/>
        </w:rPr>
        <w:t xml:space="preserve">общего </w:t>
      </w:r>
      <w:r w:rsidRPr="000F3D34">
        <w:rPr>
          <w:rFonts w:eastAsia="Bookman Old Style"/>
          <w:sz w:val="24"/>
          <w:szCs w:val="24"/>
          <w:lang/>
        </w:rPr>
        <w:t>образования и непрерывность изучения предмета</w:t>
      </w:r>
      <w:r w:rsidRPr="000F3D34">
        <w:rPr>
          <w:rFonts w:eastAsia="Bookman Old Style"/>
          <w:sz w:val="24"/>
          <w:szCs w:val="24"/>
        </w:rPr>
        <w:br/>
      </w:r>
      <w:r w:rsidRPr="000F3D34">
        <w:rPr>
          <w:rFonts w:eastAsia="Bookman Old Style"/>
          <w:sz w:val="24"/>
          <w:szCs w:val="24"/>
          <w:lang/>
        </w:rPr>
        <w:t>и образовательной области «Искусство» на протяжении всего курса школьного обучения: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1 «Музыка моего края»;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2 «Народное музыкальное творчество России»;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3 «Музыка народов мира»;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4 «Европейская классическая музыка»;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5 «Русская классическая музыка»;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6 «Истоки и образы русской и европейской духовной музыки»;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7 «Современная музыка: основные жанры и на правления»;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модуль № 8 «Связь музыки с другими видами искусства»;</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модуль № 9 «Жанры музыкального искусства»</w:t>
      </w:r>
      <w:r w:rsidRPr="000F3D34">
        <w:rPr>
          <w:rFonts w:eastAsia="Bookman Old Style"/>
          <w:sz w:val="24"/>
          <w:szCs w:val="24"/>
        </w:rPr>
        <w:t>.</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Каждый модуль состоит из нескольких тематических блоков, рассчитанных на 3</w:t>
      </w:r>
      <w:r w:rsidRPr="000F3D34">
        <w:rPr>
          <w:rFonts w:eastAsia="Bookman Old Style"/>
          <w:sz w:val="24"/>
          <w:szCs w:val="24"/>
        </w:rPr>
        <w:t>–</w:t>
      </w:r>
      <w:r w:rsidRPr="000F3D34">
        <w:rPr>
          <w:rFonts w:eastAsia="Bookman Old Style"/>
          <w:sz w:val="24"/>
          <w:szCs w:val="24"/>
          <w:lang/>
        </w:rPr>
        <w:t>6 часов учебного времени. Модульный принцип допускает перестановку блоко</w:t>
      </w:r>
      <w:r w:rsidRPr="000F3D34">
        <w:rPr>
          <w:rFonts w:eastAsia="Bookman Old Style"/>
          <w:sz w:val="24"/>
          <w:szCs w:val="24"/>
        </w:rPr>
        <w:t>в,</w:t>
      </w:r>
      <w:r w:rsidRPr="000F3D34">
        <w:rPr>
          <w:rFonts w:eastAsia="Bookman Old Style"/>
          <w:sz w:val="24"/>
          <w:szCs w:val="24"/>
          <w:lang/>
        </w:rPr>
        <w:t xml:space="preserve"> перераспределение количества учебных часов между блоками. Могут быть полностью опущены отдельные тематические блоки в случае,</w:t>
      </w:r>
      <w:r w:rsidRPr="000F3D34">
        <w:rPr>
          <w:rFonts w:eastAsia="Bookman Old Style"/>
          <w:sz w:val="24"/>
          <w:szCs w:val="24"/>
        </w:rPr>
        <w:br/>
      </w:r>
      <w:r w:rsidRPr="000F3D34">
        <w:rPr>
          <w:rFonts w:eastAsia="Bookman Old Style"/>
          <w:sz w:val="24"/>
          <w:szCs w:val="24"/>
          <w:lang/>
        </w:rPr>
        <w:t xml:space="preserve">если данный материал был хорошо освоен </w:t>
      </w:r>
      <w:r w:rsidRPr="000F3D34">
        <w:rPr>
          <w:rFonts w:eastAsia="Bookman Old Style"/>
          <w:sz w:val="24"/>
          <w:szCs w:val="24"/>
        </w:rPr>
        <w:t>на уровне начального общего образования</w:t>
      </w:r>
      <w:r w:rsidRPr="000F3D34">
        <w:rPr>
          <w:rFonts w:eastAsia="Bookman Old Style"/>
          <w:sz w:val="24"/>
          <w:szCs w:val="24"/>
          <w:lang/>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0F3D34">
        <w:rPr>
          <w:rFonts w:eastAsia="Bookman Old Style"/>
          <w:sz w:val="24"/>
          <w:szCs w:val="24"/>
        </w:rPr>
        <w:t xml:space="preserve"> – </w:t>
      </w:r>
      <w:r w:rsidRPr="000F3D34">
        <w:rPr>
          <w:rFonts w:eastAsia="Bookman Old Style"/>
          <w:sz w:val="24"/>
          <w:szCs w:val="24"/>
          <w:lang/>
        </w:rPr>
        <w:t>посещений театров, музеев, концертных залов</w:t>
      </w:r>
      <w:r w:rsidRPr="000F3D34">
        <w:rPr>
          <w:rFonts w:eastAsia="Bookman Old Style"/>
          <w:sz w:val="24"/>
          <w:szCs w:val="24"/>
        </w:rPr>
        <w:t>,</w:t>
      </w:r>
      <w:r w:rsidRPr="000F3D34">
        <w:rPr>
          <w:rFonts w:eastAsia="Bookman Old Style"/>
          <w:sz w:val="24"/>
          <w:szCs w:val="24"/>
          <w:lang/>
        </w:rPr>
        <w:t xml:space="preserve"> работы</w:t>
      </w:r>
      <w:r w:rsidRPr="000F3D34">
        <w:rPr>
          <w:rFonts w:eastAsia="Bookman Old Style"/>
          <w:sz w:val="24"/>
          <w:szCs w:val="24"/>
        </w:rPr>
        <w:br/>
      </w:r>
      <w:r w:rsidRPr="000F3D34">
        <w:rPr>
          <w:rFonts w:eastAsia="Bookman Old Style"/>
          <w:sz w:val="24"/>
          <w:szCs w:val="24"/>
          <w:lang/>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0F3D34">
        <w:rPr>
          <w:rFonts w:eastAsia="Bookman Old Style"/>
          <w:sz w:val="24"/>
          <w:szCs w:val="24"/>
        </w:rPr>
        <w:br/>
      </w:r>
      <w:r w:rsidRPr="000F3D34">
        <w:rPr>
          <w:rFonts w:eastAsia="Bookman Old Style"/>
          <w:sz w:val="24"/>
          <w:szCs w:val="24"/>
          <w:lang/>
        </w:rPr>
        <w:t>для планирования внеурочной, внеклассной работы, обозначены«</w:t>
      </w:r>
      <w:r w:rsidRPr="000F3D34">
        <w:rPr>
          <w:rFonts w:eastAsia="Bookman Old Style"/>
          <w:sz w:val="24"/>
          <w:szCs w:val="24"/>
        </w:rPr>
        <w:t>н</w:t>
      </w:r>
      <w:r w:rsidRPr="000F3D34">
        <w:rPr>
          <w:rFonts w:eastAsia="Bookman Old Style"/>
          <w:sz w:val="24"/>
          <w:szCs w:val="24"/>
          <w:lang/>
        </w:rPr>
        <w:t>а выбор</w:t>
      </w:r>
      <w:r w:rsidRPr="000F3D34">
        <w:rPr>
          <w:rFonts w:eastAsia="Bookman Old Style"/>
          <w:sz w:val="24"/>
          <w:szCs w:val="24"/>
        </w:rPr>
        <w:br/>
      </w:r>
      <w:r w:rsidRPr="000F3D34">
        <w:rPr>
          <w:rFonts w:eastAsia="Bookman Old Style"/>
          <w:sz w:val="24"/>
          <w:szCs w:val="24"/>
          <w:lang/>
        </w:rPr>
        <w:t>или факультативно».</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SchoolBookSanPin"/>
          <w:sz w:val="24"/>
          <w:szCs w:val="24"/>
        </w:rPr>
        <w:t>Общее число часов, рекомендованных для изучения музыки, –</w:t>
      </w:r>
      <w:r w:rsidRPr="000F3D34">
        <w:rPr>
          <w:rFonts w:eastAsia="SchoolBookSanPin"/>
          <w:sz w:val="24"/>
          <w:szCs w:val="24"/>
        </w:rPr>
        <w:br/>
      </w:r>
      <w:r w:rsidRPr="000F3D34">
        <w:rPr>
          <w:rFonts w:eastAsia="SchoolBookSanPin"/>
          <w:position w:val="1"/>
          <w:sz w:val="24"/>
          <w:szCs w:val="24"/>
        </w:rPr>
        <w:t xml:space="preserve">136 часов: в 5 классе 34 часа (1 час в неделю), в 6 классе 34 часа (1 час в неделю), </w:t>
      </w:r>
      <w:r w:rsidRPr="000F3D34">
        <w:rPr>
          <w:rFonts w:eastAsia="SchoolBookSanPin"/>
          <w:position w:val="1"/>
          <w:sz w:val="24"/>
          <w:szCs w:val="24"/>
        </w:rPr>
        <w:br/>
        <w:t>в 7 классе 34 часа (1 час в неделю), в 8 классе 34 часа (1 час в неделю).</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 xml:space="preserve">При разработке рабочей программы по </w:t>
      </w:r>
      <w:r w:rsidRPr="000F3D34">
        <w:rPr>
          <w:rFonts w:eastAsia="Bookman Old Style"/>
          <w:sz w:val="24"/>
          <w:szCs w:val="24"/>
        </w:rPr>
        <w:t>музыке</w:t>
      </w:r>
      <w:r w:rsidRPr="000F3D34">
        <w:rPr>
          <w:rFonts w:eastAsia="Bookman Old Style"/>
          <w:sz w:val="24"/>
          <w:szCs w:val="24"/>
          <w:lang/>
        </w:rPr>
        <w:t xml:space="preserve"> образовательная организация вправе использовать возможности сетевого взаимодействия,</w:t>
      </w:r>
      <w:r w:rsidRPr="000F3D34">
        <w:rPr>
          <w:rFonts w:eastAsia="Bookman Old Style"/>
          <w:sz w:val="24"/>
          <w:szCs w:val="24"/>
        </w:rPr>
        <w:br/>
      </w:r>
      <w:r w:rsidRPr="000F3D34">
        <w:rPr>
          <w:rFonts w:eastAsia="Bookman Old Style"/>
          <w:sz w:val="24"/>
          <w:szCs w:val="24"/>
          <w:lang/>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 xml:space="preserve">Изучение </w:t>
      </w:r>
      <w:r w:rsidRPr="000F3D34">
        <w:rPr>
          <w:rFonts w:eastAsia="Bookman Old Style"/>
          <w:sz w:val="24"/>
          <w:szCs w:val="24"/>
        </w:rPr>
        <w:t>музыки</w:t>
      </w:r>
      <w:r w:rsidRPr="000F3D34">
        <w:rPr>
          <w:rFonts w:eastAsia="Bookman Old Style"/>
          <w:sz w:val="24"/>
          <w:szCs w:val="24"/>
          <w:lang/>
        </w:rPr>
        <w:t xml:space="preserve"> предполагает активную социокультурную деятельность обучающихся, участие в исследовательских и творческих проектах,</w:t>
      </w:r>
      <w:r w:rsidRPr="000F3D34">
        <w:rPr>
          <w:rFonts w:eastAsia="Bookman Old Style"/>
          <w:sz w:val="24"/>
          <w:szCs w:val="24"/>
        </w:rPr>
        <w:br/>
      </w:r>
      <w:r w:rsidRPr="000F3D34">
        <w:rPr>
          <w:rFonts w:eastAsia="Bookman Old Style"/>
          <w:sz w:val="24"/>
          <w:szCs w:val="24"/>
          <w:lang/>
        </w:rPr>
        <w:t xml:space="preserve">в том числе основанных на межпредметных связях с такими </w:t>
      </w:r>
      <w:r w:rsidRPr="000F3D34">
        <w:rPr>
          <w:rFonts w:eastAsia="Bookman Old Style"/>
          <w:sz w:val="24"/>
          <w:szCs w:val="24"/>
        </w:rPr>
        <w:t>учебными предметами</w:t>
      </w:r>
      <w:r w:rsidRPr="000F3D34">
        <w:rPr>
          <w:rFonts w:eastAsia="Bookman Old Style"/>
          <w:sz w:val="24"/>
          <w:szCs w:val="24"/>
          <w:lang/>
        </w:rPr>
        <w:t xml:space="preserve">, как </w:t>
      </w:r>
      <w:r w:rsidRPr="000F3D34">
        <w:rPr>
          <w:rFonts w:eastAsia="Bookman Old Style"/>
          <w:sz w:val="24"/>
          <w:szCs w:val="24"/>
        </w:rPr>
        <w:t>и</w:t>
      </w:r>
      <w:r w:rsidRPr="000F3D34">
        <w:rPr>
          <w:rFonts w:eastAsia="Bookman Old Style"/>
          <w:sz w:val="24"/>
          <w:szCs w:val="24"/>
          <w:lang/>
        </w:rPr>
        <w:t>зобразительное искусство,</w:t>
      </w:r>
      <w:r w:rsidRPr="000F3D34">
        <w:rPr>
          <w:rFonts w:eastAsia="Bookman Old Style"/>
          <w:sz w:val="24"/>
          <w:szCs w:val="24"/>
        </w:rPr>
        <w:t xml:space="preserve"> л</w:t>
      </w:r>
      <w:r w:rsidRPr="000F3D34">
        <w:rPr>
          <w:rFonts w:eastAsia="Bookman Old Style"/>
          <w:sz w:val="24"/>
          <w:szCs w:val="24"/>
          <w:lang/>
        </w:rPr>
        <w:t xml:space="preserve">итература, </w:t>
      </w:r>
      <w:r w:rsidRPr="000F3D34">
        <w:rPr>
          <w:rFonts w:eastAsia="Bookman Old Style"/>
          <w:sz w:val="24"/>
          <w:szCs w:val="24"/>
        </w:rPr>
        <w:t>г</w:t>
      </w:r>
      <w:r w:rsidRPr="000F3D34">
        <w:rPr>
          <w:rFonts w:eastAsia="Bookman Old Style"/>
          <w:sz w:val="24"/>
          <w:szCs w:val="24"/>
          <w:lang/>
        </w:rPr>
        <w:t xml:space="preserve">еография, </w:t>
      </w:r>
      <w:r w:rsidRPr="000F3D34">
        <w:rPr>
          <w:rFonts w:eastAsia="Bookman Old Style"/>
          <w:sz w:val="24"/>
          <w:szCs w:val="24"/>
        </w:rPr>
        <w:t>и</w:t>
      </w:r>
      <w:r w:rsidRPr="000F3D34">
        <w:rPr>
          <w:rFonts w:eastAsia="Bookman Old Style"/>
          <w:sz w:val="24"/>
          <w:szCs w:val="24"/>
          <w:lang/>
        </w:rPr>
        <w:t xml:space="preserve">стория, </w:t>
      </w:r>
      <w:r w:rsidRPr="000F3D34">
        <w:rPr>
          <w:rFonts w:eastAsia="Bookman Old Style"/>
          <w:sz w:val="24"/>
          <w:szCs w:val="24"/>
        </w:rPr>
        <w:t>о</w:t>
      </w:r>
      <w:r w:rsidRPr="000F3D34">
        <w:rPr>
          <w:rFonts w:eastAsia="Bookman Old Style"/>
          <w:sz w:val="24"/>
          <w:szCs w:val="24"/>
          <w:lang/>
        </w:rPr>
        <w:t>бществознание,</w:t>
      </w:r>
      <w:r w:rsidRPr="000F3D34">
        <w:rPr>
          <w:rFonts w:eastAsia="Bookman Old Style"/>
          <w:sz w:val="24"/>
          <w:szCs w:val="24"/>
        </w:rPr>
        <w:t xml:space="preserve"> и</w:t>
      </w:r>
      <w:r w:rsidRPr="000F3D34">
        <w:rPr>
          <w:rFonts w:eastAsia="Bookman Old Style"/>
          <w:sz w:val="24"/>
          <w:szCs w:val="24"/>
          <w:lang/>
        </w:rPr>
        <w:t>ностранный язык.</w:t>
      </w:r>
    </w:p>
    <w:p w:rsidR="000F3D34" w:rsidRPr="000F3D34" w:rsidRDefault="000F3D34" w:rsidP="000F3D34">
      <w:pPr>
        <w:widowControl/>
        <w:autoSpaceDE/>
        <w:autoSpaceDN/>
        <w:spacing w:line="360" w:lineRule="auto"/>
        <w:ind w:firstLine="709"/>
        <w:jc w:val="both"/>
        <w:rPr>
          <w:sz w:val="24"/>
          <w:szCs w:val="24"/>
          <w:u w:val="single"/>
          <w:lang w:eastAsia="ru-RU"/>
        </w:rPr>
      </w:pPr>
      <w:r w:rsidRPr="000F3D34">
        <w:rPr>
          <w:sz w:val="24"/>
          <w:szCs w:val="24"/>
          <w:u w:val="single"/>
          <w:lang w:eastAsia="ru-RU"/>
        </w:rPr>
        <w:t>Содержание обучения музыке на уровне основного общего образования.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1 «Музыка моего края».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Фольклор – народное творчество</w:t>
      </w:r>
      <w:r w:rsidRPr="000F3D34">
        <w:rPr>
          <w:sz w:val="24"/>
          <w:szCs w:val="24"/>
          <w:vertAlign w:val="superscript"/>
          <w:lang w:eastAsia="ru-RU"/>
        </w:rPr>
        <w:footnoteReference w:id="12"/>
      </w:r>
      <w:r w:rsidRPr="000F3D34">
        <w:rPr>
          <w:sz w:val="24"/>
          <w:szCs w:val="24"/>
          <w:lang w:eastAsia="ru-RU"/>
        </w:rPr>
        <w:t xml:space="preserve">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Традиционная музыка – отражение жизни народа. Жанры детского и игрового фольклора (игры, пляски, хороводы).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jc w:val="both"/>
        <w:rPr>
          <w:sz w:val="24"/>
          <w:szCs w:val="24"/>
          <w:lang w:eastAsia="ru-RU"/>
        </w:rPr>
      </w:pPr>
      <w:r w:rsidRPr="000F3D34">
        <w:rPr>
          <w:sz w:val="24"/>
          <w:szCs w:val="24"/>
          <w:lang w:eastAsia="ru-RU"/>
        </w:rPr>
        <w:t>знакомство со звучанием фольклорных образцов в аудио- и видеозаписи;</w:t>
      </w:r>
    </w:p>
    <w:p w:rsidR="000F3D34" w:rsidRPr="000F3D34" w:rsidRDefault="000F3D34" w:rsidP="000F3D34">
      <w:pPr>
        <w:widowControl/>
        <w:autoSpaceDE/>
        <w:autoSpaceDN/>
        <w:spacing w:line="360" w:lineRule="auto"/>
        <w:ind w:firstLine="709"/>
        <w:jc w:val="both"/>
        <w:rPr>
          <w:sz w:val="24"/>
          <w:szCs w:val="24"/>
          <w:lang w:eastAsia="ru-RU"/>
        </w:rPr>
      </w:pPr>
      <w:r w:rsidRPr="000F3D34">
        <w:rPr>
          <w:sz w:val="24"/>
          <w:szCs w:val="24"/>
          <w:lang w:eastAsia="ru-RU"/>
        </w:rPr>
        <w:t>определение на слух:</w:t>
      </w:r>
    </w:p>
    <w:p w:rsidR="000F3D34" w:rsidRPr="000F3D34" w:rsidRDefault="000F3D34" w:rsidP="000F3D34">
      <w:pPr>
        <w:widowControl/>
        <w:autoSpaceDE/>
        <w:autoSpaceDN/>
        <w:spacing w:line="360" w:lineRule="auto"/>
        <w:ind w:firstLine="709"/>
        <w:jc w:val="both"/>
        <w:rPr>
          <w:sz w:val="24"/>
          <w:szCs w:val="24"/>
          <w:lang w:eastAsia="ru-RU"/>
        </w:rPr>
      </w:pPr>
      <w:r w:rsidRPr="000F3D34">
        <w:rPr>
          <w:sz w:val="24"/>
          <w:szCs w:val="24"/>
          <w:lang w:eastAsia="ru-RU"/>
        </w:rPr>
        <w:t>принадлежности к народной или композиторской музыке;</w:t>
      </w:r>
    </w:p>
    <w:p w:rsidR="000F3D34" w:rsidRPr="000F3D34" w:rsidRDefault="000F3D34" w:rsidP="000F3D34">
      <w:pPr>
        <w:widowControl/>
        <w:autoSpaceDE/>
        <w:autoSpaceDN/>
        <w:spacing w:line="360" w:lineRule="auto"/>
        <w:ind w:firstLine="709"/>
        <w:jc w:val="both"/>
        <w:rPr>
          <w:sz w:val="24"/>
          <w:szCs w:val="24"/>
          <w:lang w:eastAsia="ru-RU"/>
        </w:rPr>
      </w:pPr>
      <w:r w:rsidRPr="000F3D34">
        <w:rPr>
          <w:sz w:val="24"/>
          <w:szCs w:val="24"/>
          <w:lang w:eastAsia="ru-RU"/>
        </w:rPr>
        <w:t>исполнительского состава (вокального, инструментального, смешанного);</w:t>
      </w:r>
    </w:p>
    <w:p w:rsidR="000F3D34" w:rsidRPr="000F3D34" w:rsidRDefault="000F3D34" w:rsidP="000F3D34">
      <w:pPr>
        <w:widowControl/>
        <w:autoSpaceDE/>
        <w:autoSpaceDN/>
        <w:spacing w:line="360" w:lineRule="auto"/>
        <w:ind w:firstLine="709"/>
        <w:jc w:val="both"/>
        <w:rPr>
          <w:sz w:val="24"/>
          <w:szCs w:val="24"/>
          <w:lang w:eastAsia="ru-RU"/>
        </w:rPr>
      </w:pPr>
      <w:r w:rsidRPr="000F3D34">
        <w:rPr>
          <w:sz w:val="24"/>
          <w:szCs w:val="24"/>
          <w:lang w:eastAsia="ru-RU"/>
        </w:rPr>
        <w:t>жанра, основного настроения, характера музыки;</w:t>
      </w:r>
    </w:p>
    <w:p w:rsidR="000F3D34" w:rsidRPr="000F3D34" w:rsidRDefault="000F3D34" w:rsidP="000F3D34">
      <w:pPr>
        <w:widowControl/>
        <w:autoSpaceDE/>
        <w:autoSpaceDN/>
        <w:spacing w:line="360" w:lineRule="auto"/>
        <w:ind w:firstLine="709"/>
        <w:jc w:val="both"/>
        <w:rPr>
          <w:sz w:val="24"/>
          <w:szCs w:val="24"/>
          <w:lang w:eastAsia="ru-RU"/>
        </w:rPr>
      </w:pPr>
      <w:r w:rsidRPr="000F3D34">
        <w:rPr>
          <w:sz w:val="24"/>
          <w:szCs w:val="24"/>
          <w:lang w:eastAsia="ru-RU"/>
        </w:rPr>
        <w:t>разучивание и исполнение народных песен, танцев, инструментальных наигрышей, фольклорных игр.</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Календарный фольклор</w:t>
      </w:r>
      <w:r w:rsidRPr="000F3D34">
        <w:rPr>
          <w:sz w:val="24"/>
          <w:szCs w:val="24"/>
          <w:vertAlign w:val="superscript"/>
          <w:lang w:eastAsia="ru-RU"/>
        </w:rPr>
        <w:footnoteReference w:id="13"/>
      </w:r>
      <w:r w:rsidRPr="000F3D34">
        <w:rPr>
          <w:sz w:val="24"/>
          <w:szCs w:val="24"/>
          <w:lang w:eastAsia="ru-RU"/>
        </w:rPr>
        <w:t xml:space="preserve">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Календарные обряды, традиционные для данной местности (осенние, зимние, весенние – на выбор учителя).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символикой календарных обрядов, поиск информации</w:t>
      </w:r>
      <w:r w:rsidRPr="000F3D34">
        <w:rPr>
          <w:sz w:val="24"/>
          <w:szCs w:val="24"/>
          <w:lang w:eastAsia="ru-RU"/>
        </w:rPr>
        <w:br/>
        <w:t>о соответствующих фольклорных традициях;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народных песен, танцев;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реконструкция фольклорного обряда или его фрагмента;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участие в народном гулянии, празднике на улицах своего города, поселка.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Семейный фольклор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Фольклорные жанры, связанные с жизнью человека: свадебный обряд, рекрутские песни, плачи-причитания.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фольклорными жанрами семейного цикла;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изучение особенностей их исполнения и звучания;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 жанровой принадлежности, анализ символики традиционных образов;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отдельных песен, фрагментов обрядов (по выбору учителя);</w:t>
      </w:r>
    </w:p>
    <w:p w:rsidR="000F3D34" w:rsidRPr="000F3D34" w:rsidRDefault="000F3D34" w:rsidP="000F3D34">
      <w:pPr>
        <w:widowControl/>
        <w:autoSpaceDE/>
        <w:autoSpaceDN/>
        <w:spacing w:line="360" w:lineRule="auto"/>
        <w:ind w:firstLine="709"/>
        <w:contextualSpacing/>
        <w:jc w:val="both"/>
        <w:rPr>
          <w:i/>
          <w:sz w:val="24"/>
          <w:szCs w:val="24"/>
          <w:lang w:eastAsia="ru-RU"/>
        </w:rPr>
      </w:pPr>
      <w:r w:rsidRPr="000F3D34">
        <w:rPr>
          <w:sz w:val="24"/>
          <w:szCs w:val="24"/>
          <w:lang w:eastAsia="ru-RU"/>
        </w:rPr>
        <w:t>на выбор или факультативно</w:t>
      </w:r>
      <w:r w:rsidRPr="000F3D34">
        <w:rPr>
          <w:i/>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реконструкция фольклорного обряда или его фрагмента;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 теме «Жанры семейного фольклора».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Наш край сегодня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гимна республики, города, песен местных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творческой биографией, деятельностью местных мастеров культуры и искусства;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местных музыкальных театров, музеев, концертов, написание отзыва с анализом спектакля, концерта, экскурсии;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0F3D34">
        <w:rPr>
          <w:sz w:val="24"/>
          <w:szCs w:val="24"/>
          <w:lang w:eastAsia="ru-RU"/>
        </w:rPr>
        <w:br/>
        <w:t>на сохранение и продолжение музыкальных традиций своего края.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2 «Народное музыкальное творчество России»</w:t>
      </w:r>
      <w:r w:rsidRPr="000F3D34">
        <w:rPr>
          <w:sz w:val="24"/>
          <w:szCs w:val="24"/>
          <w:vertAlign w:val="superscript"/>
          <w:lang w:eastAsia="ru-RU"/>
        </w:rPr>
        <w:footnoteReference w:id="14"/>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Россия – наш общий дом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w:t>
      </w:r>
      <w:r w:rsidRPr="000F3D34">
        <w:rPr>
          <w:sz w:val="24"/>
          <w:szCs w:val="24"/>
          <w:vertAlign w:val="superscript"/>
          <w:lang w:eastAsia="ru-RU"/>
        </w:rPr>
        <w:footnoteReference w:id="15"/>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со звучанием фольклорных образцов близких и далеких регионов в аудио- и видеозаписи;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принадлежности к народной или композиторской музыке;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исполнительского состава (вокального, инструментального, смешанного);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жанра, характера музыки.</w:t>
      </w:r>
    </w:p>
    <w:p w:rsidR="000F3D34" w:rsidRPr="000F3D34" w:rsidRDefault="000F3D34" w:rsidP="000F3D34">
      <w:pPr>
        <w:widowControl/>
        <w:autoSpaceDE/>
        <w:autoSpaceDN/>
        <w:spacing w:line="360" w:lineRule="auto"/>
        <w:ind w:firstLine="709"/>
        <w:contextualSpacing/>
        <w:jc w:val="both"/>
        <w:rPr>
          <w:rFonts w:ascii="Calibri" w:eastAsia="Calibri" w:hAnsi="Calibri"/>
          <w:sz w:val="24"/>
          <w:szCs w:val="24"/>
        </w:rPr>
      </w:pPr>
      <w:r w:rsidRPr="000F3D34">
        <w:rPr>
          <w:sz w:val="24"/>
          <w:szCs w:val="24"/>
          <w:lang w:eastAsia="ru-RU"/>
        </w:rPr>
        <w:t>Фольклорные жанры(3–4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Общее и особенное в фольклоре народов России: лирика, эпос, танец.</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со звучанием фольклора разных регионов России в аудио-</w:t>
      </w:r>
      <w:r w:rsidRPr="000F3D34">
        <w:rPr>
          <w:sz w:val="24"/>
          <w:szCs w:val="24"/>
          <w:lang w:eastAsia="ru-RU"/>
        </w:rPr>
        <w:br/>
        <w:t>и видеозаписи;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аутентичная манера исполнения;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характерных интонаций и ритмов в звучании традиционной музыки разных народов;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общего и особенного при сравнении танцевальных, лирических</w:t>
      </w:r>
      <w:r w:rsidRPr="000F3D34">
        <w:rPr>
          <w:sz w:val="24"/>
          <w:szCs w:val="24"/>
          <w:lang w:eastAsia="ru-RU"/>
        </w:rPr>
        <w:br/>
        <w:t>и эпических песенных образцов фольклора разных народов России;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народных песен, танцев, эпических сказаний;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двигательная, ритмическая, интонационная импровизация в характере изученных народных танцев и песен;</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посвященные музыке разных народов России;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музыкальный фестиваль «Народы России».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Фольклор в творчестве профессиональных композиторов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0F3D34">
        <w:rPr>
          <w:sz w:val="24"/>
          <w:szCs w:val="24"/>
          <w:lang w:eastAsia="ru-RU"/>
        </w:rPr>
        <w:br/>
        <w:t>и народного творчества на интонационном уровне.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djustRightInd w:val="0"/>
        <w:spacing w:line="360" w:lineRule="auto"/>
        <w:ind w:firstLine="709"/>
        <w:jc w:val="both"/>
        <w:rPr>
          <w:sz w:val="24"/>
          <w:szCs w:val="24"/>
          <w:lang w:eastAsia="ru-RU"/>
        </w:rPr>
      </w:pPr>
      <w:r w:rsidRPr="000F3D34">
        <w:rPr>
          <w:sz w:val="24"/>
          <w:szCs w:val="24"/>
          <w:lang w:eastAsia="ru-RU"/>
        </w:rPr>
        <w:t>сравнение аутентичного звучания фольклора и фольклорных мелодий</w:t>
      </w:r>
      <w:r w:rsidRPr="000F3D34">
        <w:rPr>
          <w:sz w:val="24"/>
          <w:szCs w:val="24"/>
          <w:lang w:eastAsia="ru-RU"/>
        </w:rPr>
        <w:br/>
        <w:t>в композиторской обработке;</w:t>
      </w:r>
    </w:p>
    <w:p w:rsidR="000F3D34" w:rsidRPr="000F3D34" w:rsidRDefault="000F3D34" w:rsidP="000F3D34">
      <w:pPr>
        <w:widowControl/>
        <w:adjustRightInd w:val="0"/>
        <w:spacing w:line="360" w:lineRule="auto"/>
        <w:ind w:firstLine="709"/>
        <w:jc w:val="both"/>
        <w:rPr>
          <w:sz w:val="24"/>
          <w:szCs w:val="24"/>
          <w:lang w:eastAsia="ru-RU"/>
        </w:rPr>
      </w:pPr>
      <w:r w:rsidRPr="000F3D34">
        <w:rPr>
          <w:sz w:val="24"/>
          <w:szCs w:val="24"/>
          <w:lang w:eastAsia="ru-RU"/>
        </w:rPr>
        <w:t>разучивание, исполнение народной песни в композиторской обработке;</w:t>
      </w:r>
    </w:p>
    <w:p w:rsidR="000F3D34" w:rsidRPr="000F3D34" w:rsidRDefault="000F3D34" w:rsidP="000F3D34">
      <w:pPr>
        <w:widowControl/>
        <w:adjustRightInd w:val="0"/>
        <w:spacing w:line="360" w:lineRule="auto"/>
        <w:ind w:firstLine="709"/>
        <w:jc w:val="both"/>
        <w:rPr>
          <w:sz w:val="24"/>
          <w:szCs w:val="24"/>
          <w:lang w:eastAsia="ru-RU"/>
        </w:rPr>
      </w:pPr>
      <w:r w:rsidRPr="000F3D34">
        <w:rPr>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F3D34" w:rsidRPr="000F3D34" w:rsidRDefault="000F3D34" w:rsidP="000F3D34">
      <w:pPr>
        <w:widowControl/>
        <w:adjustRightInd w:val="0"/>
        <w:spacing w:line="360" w:lineRule="auto"/>
        <w:ind w:firstLine="709"/>
        <w:jc w:val="both"/>
        <w:rPr>
          <w:sz w:val="24"/>
          <w:szCs w:val="24"/>
          <w:lang w:eastAsia="ru-RU"/>
        </w:rPr>
      </w:pPr>
      <w:r w:rsidRPr="000F3D34">
        <w:rPr>
          <w:sz w:val="24"/>
          <w:szCs w:val="24"/>
          <w:lang w:eastAsia="ru-RU"/>
        </w:rPr>
        <w:t>наблюдение за принципами композиторской обработки, развития фольклорного тематического материала;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спектакля (просмотр фильма, телепередачи), посвященного данной теме;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обсуждение в классе и (или) письменная рецензия по результатам просмотра.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рубежах культур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примерами смешения культурных традиций в пограничных территориях</w:t>
      </w:r>
      <w:r w:rsidRPr="000F3D34">
        <w:rPr>
          <w:sz w:val="24"/>
          <w:szCs w:val="24"/>
          <w:vertAlign w:val="superscript"/>
          <w:lang w:eastAsia="ru-RU"/>
        </w:rPr>
        <w:footnoteReference w:id="16"/>
      </w:r>
      <w:r w:rsidRPr="000F3D34">
        <w:rPr>
          <w:sz w:val="24"/>
          <w:szCs w:val="24"/>
          <w:lang w:eastAsia="ru-RU"/>
        </w:rPr>
        <w:t>, выявление причинно-следственных связей такого смешения;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участие в этнографической экспедиции;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(участие) в фестивале традиционной культуры.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3 «Музыка народов мира»</w:t>
      </w:r>
      <w:r w:rsidRPr="000F3D34">
        <w:rPr>
          <w:sz w:val="24"/>
          <w:szCs w:val="24"/>
          <w:vertAlign w:val="superscript"/>
          <w:lang w:eastAsia="ru-RU"/>
        </w:rPr>
        <w:footnoteReference w:id="17"/>
      </w:r>
      <w:r w:rsidRPr="000F3D34">
        <w:rPr>
          <w:sz w:val="24"/>
          <w:szCs w:val="24"/>
          <w:lang w:eastAsia="ru-RU"/>
        </w:rPr>
        <w:t>.</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 xml:space="preserve">Музыка – древнейший язык человечества </w:t>
      </w:r>
      <w:r w:rsidRPr="000F3D34">
        <w:rPr>
          <w:sz w:val="24"/>
          <w:szCs w:val="24"/>
          <w:lang w:eastAsia="ru-RU"/>
        </w:rPr>
        <w:t>(3–4 часа).</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Виды деятельности обучающихся:</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импровизация в духе древнего обряда (вызывание дождя, поклонение тотемному животному);</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озвучивание, театрализация легенды (мифа) о музыке;</w:t>
      </w:r>
    </w:p>
    <w:p w:rsidR="000F3D34" w:rsidRPr="000F3D34" w:rsidRDefault="000F3D34" w:rsidP="000F3D34">
      <w:pPr>
        <w:widowControl/>
        <w:adjustRightInd w:val="0"/>
        <w:spacing w:line="360" w:lineRule="auto"/>
        <w:ind w:firstLine="709"/>
        <w:jc w:val="both"/>
        <w:rPr>
          <w:rFonts w:eastAsia="Calibri"/>
          <w:iCs/>
          <w:sz w:val="24"/>
          <w:szCs w:val="24"/>
          <w:lang w:eastAsia="ru-RU"/>
        </w:rPr>
      </w:pPr>
      <w:r w:rsidRPr="000F3D34">
        <w:rPr>
          <w:rFonts w:eastAsia="Calibri"/>
          <w:iCs/>
          <w:sz w:val="24"/>
          <w:szCs w:val="24"/>
          <w:lang w:eastAsia="ru-RU"/>
        </w:rPr>
        <w:t>на выбор или факультативно:</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квесты, викторины, интеллектуальные игры;</w:t>
      </w:r>
    </w:p>
    <w:p w:rsidR="000F3D34" w:rsidRPr="000F3D34" w:rsidRDefault="000F3D34" w:rsidP="000F3D34">
      <w:pPr>
        <w:widowControl/>
        <w:adjustRightInd w:val="0"/>
        <w:spacing w:line="360" w:lineRule="auto"/>
        <w:ind w:firstLine="709"/>
        <w:jc w:val="both"/>
        <w:rPr>
          <w:rFonts w:eastAsia="Calibri"/>
          <w:sz w:val="24"/>
          <w:szCs w:val="24"/>
          <w:lang w:eastAsia="ru-RU"/>
        </w:rPr>
      </w:pPr>
      <w:r w:rsidRPr="000F3D34">
        <w:rPr>
          <w:rFonts w:eastAsia="Calibri"/>
          <w:sz w:val="24"/>
          <w:szCs w:val="24"/>
          <w:lang w:eastAsia="ru-RU"/>
        </w:rPr>
        <w:t>исследовательские проекты в рамках тематики «Мифы Древней Греции</w:t>
      </w:r>
      <w:r w:rsidRPr="000F3D34">
        <w:rPr>
          <w:rFonts w:eastAsia="Calibri"/>
          <w:sz w:val="24"/>
          <w:szCs w:val="24"/>
          <w:lang w:eastAsia="ru-RU"/>
        </w:rPr>
        <w:br/>
        <w:t>в музыкальном искусстве XVII—XX веков».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Музыкальный фольклор народов Европы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Интонации и ритмы, формы и жанры европейского фольклора</w:t>
      </w:r>
      <w:r w:rsidRPr="000F3D34">
        <w:rPr>
          <w:sz w:val="24"/>
          <w:szCs w:val="24"/>
          <w:vertAlign w:val="superscript"/>
          <w:lang w:eastAsia="ru-RU"/>
        </w:rPr>
        <w:footnoteReference w:id="18"/>
      </w:r>
      <w:r w:rsidRPr="000F3D34">
        <w:rPr>
          <w:sz w:val="24"/>
          <w:szCs w:val="24"/>
          <w:lang w:eastAsia="ru-RU"/>
        </w:rPr>
        <w:t>. Отражение европейского фольклора в творчестве профессиональных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характерных интонаций и ритмов в звучании традиционной музыки народов Европы;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народных песен, танцев;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Музыкальный фольклор народов Азии и Африки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Африканская музыка – стихия ритма. Интонационно-ладовая основа музыки стран Азии</w:t>
      </w:r>
      <w:r w:rsidRPr="000F3D34">
        <w:rPr>
          <w:sz w:val="24"/>
          <w:szCs w:val="24"/>
          <w:vertAlign w:val="superscript"/>
          <w:lang w:eastAsia="ru-RU"/>
        </w:rPr>
        <w:footnoteReference w:id="19"/>
      </w:r>
      <w:r w:rsidRPr="000F3D34">
        <w:rPr>
          <w:sz w:val="24"/>
          <w:szCs w:val="24"/>
          <w:lang w:eastAsia="ru-RU"/>
        </w:rPr>
        <w:t>, уникальные традиции, музыкальные инструменты. Представления о роли музыки в жизни людей.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характерных интонаций и ритмов в звучании традиционной музыки народов Африки и Азии;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общего и особенного при сравнении изучаемых образцов азиатского фольклора и фольклора народов России;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народных песен, танцев;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коллективные ритмические импровизации на шумовых и ударных инструментах;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 теме «Музыка стран Азии и Африки».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Народная музыка Американского континента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народных песен, танцев;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индивидуальные и коллективные ритмические и мелодические импровизации в стиле (жанре) изучаемой традиции.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4 «Европейская классическая музыка»</w:t>
      </w:r>
      <w:r w:rsidRPr="000F3D34">
        <w:rPr>
          <w:sz w:val="24"/>
          <w:szCs w:val="24"/>
          <w:vertAlign w:val="superscript"/>
          <w:lang w:eastAsia="ru-RU"/>
        </w:rPr>
        <w:footnoteReference w:id="20"/>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Национальные истоки классической музыки (2–3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Национальный музыкальный стиль на примере творчества</w:t>
      </w:r>
      <w:r w:rsidRPr="000F3D34">
        <w:rPr>
          <w:sz w:val="24"/>
          <w:szCs w:val="24"/>
          <w:lang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музыки разных жанров, типичных</w:t>
      </w:r>
      <w:r w:rsidRPr="000F3D34">
        <w:rPr>
          <w:sz w:val="24"/>
          <w:szCs w:val="24"/>
          <w:lang w:eastAsia="ru-RU"/>
        </w:rPr>
        <w:br/>
        <w:t>для рассматриваемых национальных стилей, творчества изучаемых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о творчестве европейских композиторов-классиков, представителей национальных школ;</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классической музыки, балета драматического спектакля.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Музыкант и публика (2–3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Кумиры публики (на примере творчества В.А. Моцарта,</w:t>
      </w:r>
      <w:r w:rsidRPr="000F3D34">
        <w:rPr>
          <w:sz w:val="24"/>
          <w:szCs w:val="24"/>
          <w:lang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виртуозной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размышление над фактами биографий великих музыкантов – как любимцев публики, так и непонятых современниками;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знание и соблюдение общепринятых норм слушания музыки, правил поведения в концертном зале, театре оперы и балета;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работа с интерактивной картой (география путешествий, гастролей), лентой времени (имена, факты, явления, музыкальные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классической музыки с последующим обсуждением</w:t>
      </w:r>
      <w:r w:rsidRPr="000F3D34">
        <w:rPr>
          <w:sz w:val="24"/>
          <w:szCs w:val="24"/>
          <w:lang w:eastAsia="ru-RU"/>
        </w:rPr>
        <w:br/>
        <w:t>в классе;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создание тематической подборки музыкальных произведений для домашнего прослушивания.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 – зеркало эпохи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Искусство как отражение, с одной стороны – образа жизни,</w:t>
      </w:r>
      <w:r w:rsidRPr="000F3D34">
        <w:rPr>
          <w:sz w:val="24"/>
          <w:szCs w:val="24"/>
          <w:lang w:eastAsia="ru-RU"/>
        </w:rPr>
        <w:br/>
        <w:t>с другой – главных ценностей, идеалов конкретной эпохи. Стили барокко</w:t>
      </w:r>
      <w:r w:rsidRPr="000F3D34">
        <w:rPr>
          <w:sz w:val="24"/>
          <w:szCs w:val="24"/>
          <w:lang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0F3D34">
        <w:rPr>
          <w:sz w:val="24"/>
          <w:szCs w:val="24"/>
          <w:lang w:eastAsia="ru-RU"/>
        </w:rPr>
        <w:br/>
        <w:t>И.С. Баха и Л. ван Бетховена.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полифонической и гомофонно-гармонической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исполнение вокальных, ритмических, речевых канонов;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художественных фильмов и телепередач, посвященных стилям барокко и классицизм, творческому пути изучаемых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Музыкальный образ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0F3D34">
        <w:rPr>
          <w:sz w:val="24"/>
          <w:szCs w:val="24"/>
          <w:lang w:eastAsia="ru-RU"/>
        </w:rPr>
        <w:br/>
        <w:t>Л. ван Бетховена, Ф. Шуберта и других композиторов). Стили классицизм</w:t>
      </w:r>
      <w:r w:rsidRPr="000F3D34">
        <w:rPr>
          <w:sz w:val="24"/>
          <w:szCs w:val="24"/>
          <w:lang w:eastAsia="ru-RU"/>
        </w:rPr>
        <w:br/>
        <w:t>и романтизм (круг основных образов, характерных интонаций, жанров).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сочинение музыки, импровизация;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литературное, художественное творчество, созвучное кругу образов изучаемого композитора;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драматургия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наблюдение за развитием музыкальных тем, образов, восприятие логики музыкального развития;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узнавание на слух музыкальных тем, их вариантов, видоизмененных</w:t>
      </w:r>
      <w:r w:rsidRPr="000F3D34">
        <w:rPr>
          <w:sz w:val="24"/>
          <w:szCs w:val="24"/>
          <w:lang w:eastAsia="ru-RU"/>
        </w:rPr>
        <w:br/>
        <w:t>в процессе развития;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составление наглядной (буквенной, цифровой) схемы строения музыкального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классической музыки, в программе которого присутствуют крупные симфонические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Музыкальный стиль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0F3D34">
        <w:rPr>
          <w:sz w:val="24"/>
          <w:szCs w:val="24"/>
          <w:lang w:eastAsia="ru-RU"/>
        </w:rPr>
        <w:br/>
        <w:t>В.А. Моцарта, К. Дебюсси, А. Шенберга и других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 в звучании незнакомого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принадлежности к одному из изученных стилей;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исполнительского состава (количество и состав исполнителей, музыкальных инструментов);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жанра, круга образов;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посвященные эстетике и особенностям музыкального искусства различных стилей XX века.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5 «Русская классическая музыка»</w:t>
      </w:r>
      <w:r w:rsidRPr="000F3D34">
        <w:rPr>
          <w:sz w:val="24"/>
          <w:szCs w:val="24"/>
          <w:vertAlign w:val="superscript"/>
          <w:lang w:eastAsia="ru-RU"/>
        </w:rPr>
        <w:footnoteReference w:id="21"/>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Образы родной земли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0F3D34">
        <w:rPr>
          <w:sz w:val="24"/>
          <w:szCs w:val="24"/>
          <w:lang w:eastAsia="ru-RU"/>
        </w:rPr>
        <w:br/>
        <w:t>С.В. Рахманинова, В.А. Гаврилина и других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повторение, обобщение опыта слушания, проживания, анализа музыки русских композиторов, полученного в начальных классах;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выявление мелодичности, широты дыхания, интонационной близости русскому фольклору;</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не менее одного вокального произведения, сочиненного русским композитором-классиком;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рисование по мотивам прослушанных музыкальных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классической музыки, в программу которого входят произведения русских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Золотой век русской культуры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0F3D34">
        <w:rPr>
          <w:sz w:val="24"/>
          <w:szCs w:val="24"/>
          <w:lang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шедеврами русской музыки XIX века, анализ художественного содержания, выразительных средств;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художественных фильмов, телепередач, посвященных русской культуре XIX века;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реконструкция костюмированного бала, музыкального салона.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История страны и народа в музыке русских композиторов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0F3D34">
        <w:rPr>
          <w:sz w:val="24"/>
          <w:szCs w:val="24"/>
          <w:lang w:eastAsia="ru-RU"/>
        </w:rPr>
        <w:br/>
        <w:t>Г.В. Свиридова и других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исполнение Гимна Российской Федерации;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художественных фильмов, телепередач, посвященных творчеству композиторов – членов кружка «Могучая кучка»;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Русский балет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Мировая слава русского балета. Творчество композиторов</w:t>
      </w:r>
      <w:r w:rsidRPr="000F3D34">
        <w:rPr>
          <w:sz w:val="24"/>
          <w:szCs w:val="24"/>
          <w:lang w:eastAsia="ru-RU"/>
        </w:rPr>
        <w:br/>
        <w:t>(П.И. Чайковский, С.С. Прокофьев, И.Ф. Стравинский, Р.К. Щедрин), балетмейстеров, артистов балета. Дягилевские сезоны.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шедеврами русской балетной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поиск информации о постановках балетных спектаклей, гастролях российских балетных трупп за рубежом;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балетного спектакля (просмотр в видеозаписи);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характеристика отдельных музыкальных номеров и спектакля в целом;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Русская исполнительская школа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Творчество выдающихся отечественных исполнителей</w:t>
      </w:r>
      <w:r w:rsidRPr="000F3D34">
        <w:rPr>
          <w:sz w:val="24"/>
          <w:szCs w:val="24"/>
          <w:lang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0F3D34">
        <w:rPr>
          <w:sz w:val="24"/>
          <w:szCs w:val="24"/>
          <w:lang w:eastAsia="ru-RU"/>
        </w:rPr>
        <w:br/>
        <w:t>П.И. Чайковского.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слушание одних и тех же произведений в исполнении разных музыкантов, оценка особенностей интерпретации;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создание домашней фоно- и видеотеки из понравившихся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дискуссия на тему «Исполнитель – соавтор композитора»;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посвященные биографиям известных отечественных исполнителей классической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Русская музыка – взгляд в будущее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музыкой отечественных композиторов XX века, эстетическими</w:t>
      </w:r>
      <w:r w:rsidRPr="000F3D34">
        <w:rPr>
          <w:sz w:val="24"/>
          <w:szCs w:val="24"/>
          <w:lang w:eastAsia="ru-RU"/>
        </w:rPr>
        <w:br/>
        <w:t>и технологическими идеями по расширению возможностей и средств музыкального искусства;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слушание образцов электронной музыки, дискуссия о значении технических средств в создании современной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посвященные развитию музыкальной электроники в России;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импровизация, сочинение музыки с помощью цифровых устройств, программных продуктов и электронных гаджетов.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6 «Образы русской и европейской духовной музыки»</w:t>
      </w:r>
      <w:r w:rsidRPr="000F3D34">
        <w:rPr>
          <w:sz w:val="24"/>
          <w:szCs w:val="24"/>
          <w:vertAlign w:val="superscript"/>
          <w:lang w:eastAsia="ru-RU"/>
        </w:rPr>
        <w:footnoteReference w:id="22"/>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Храмовый синтез искусств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 православного и католического</w:t>
      </w:r>
      <w:r w:rsidRPr="000F3D34">
        <w:rPr>
          <w:sz w:val="24"/>
          <w:szCs w:val="24"/>
          <w:vertAlign w:val="superscript"/>
          <w:lang w:eastAsia="ru-RU"/>
        </w:rPr>
        <w:footnoteReference w:id="23"/>
      </w:r>
      <w:r w:rsidRPr="000F3D34">
        <w:rPr>
          <w:sz w:val="24"/>
          <w:szCs w:val="24"/>
          <w:lang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исполнение вокальных произведений, связанных с религиозной традицией, перекликающихся с ней по тематике;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сходства и различия элементов разных видов искусства (музыки, живописи, архитектуры), относящихся: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к русской православной традиции;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западноевропейской христианской традиции;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другим конфессиям (по выбору учителя);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духовной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Развитие церковной музыки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историей возникновения нотной записи;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сравнение нотаций религиозной музыки разных традиций (григорианский хорал, знаменный распев, современные ноты);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(фрагментами) средневековых церковных распевов (одноголосие);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слушание духовной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состава исполнителей;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типа фактуры (хоральный склад, полифония);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принадлежности к русской или западноевропейской религиозной традиции;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работа с интерактивной картой, лентой времени с указанием географических</w:t>
      </w:r>
      <w:r w:rsidRPr="000F3D34">
        <w:rPr>
          <w:sz w:val="24"/>
          <w:szCs w:val="24"/>
          <w:lang w:eastAsia="ru-RU"/>
        </w:rPr>
        <w:br/>
        <w:t>и исторических особенностей распространения различных явлений, стилей, жанров, связанных с развитием религиозной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и творческие проекты, посвященные отдельным произведениям духовной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Музыкальные жанры богослужения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0F3D34">
        <w:rPr>
          <w:sz w:val="24"/>
          <w:szCs w:val="24"/>
          <w:lang w:eastAsia="ru-RU"/>
        </w:rPr>
        <w:br/>
        <w:t>с религиозным каноном;</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вокализация музыкальных тем изучаемых духовных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Религиозные темы и образы в современной музыке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сопоставление тенденций сохранения и переосмысления религиозной традиции в культуре XX–XXI веков;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исполнение музыки духовного содержания, сочиненной современными композиторами;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и творческие проекты по теме «Музыка и религия в наше время»;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духовной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7 «Жанры музыкального искусства»</w:t>
      </w:r>
      <w:r w:rsidRPr="000F3D34">
        <w:rPr>
          <w:sz w:val="24"/>
          <w:szCs w:val="24"/>
          <w:vertAlign w:val="superscript"/>
          <w:lang w:eastAsia="ru-RU"/>
        </w:rPr>
        <w:footnoteReference w:id="24"/>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Камерная музыка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слушание музыкальных произведений изучаемых жанров, (зарубежных</w:t>
      </w:r>
      <w:r w:rsidRPr="000F3D34">
        <w:rPr>
          <w:sz w:val="24"/>
          <w:szCs w:val="24"/>
          <w:lang w:eastAsia="ru-RU"/>
        </w:rPr>
        <w:br/>
        <w:t>и русских композиторов), анализ выразительных средств, характеристика музыкального образа;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 музыкальной формы и составление ее буквенной наглядной схемы;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произведений вокальных и инструментальных жанров;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индивидуальная или коллективная импровизация в заданной форме;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выражение музыкального образа камерной миниатюры через устный</w:t>
      </w:r>
      <w:r w:rsidRPr="000F3D34">
        <w:rPr>
          <w:sz w:val="24"/>
          <w:szCs w:val="24"/>
          <w:lang w:eastAsia="ru-RU"/>
        </w:rPr>
        <w:br/>
        <w:t>или письменный текст, рисунок, пластический этюд.</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Циклические формы и жанры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циклом миниатюр, определение принципа, основного художественного замысла цикла;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небольшого вокального цикла;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со строением сонатной формы;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 основных партий-тем в одной из классических сонат;</w:t>
      </w:r>
    </w:p>
    <w:p w:rsidR="000F3D34" w:rsidRPr="000F3D34" w:rsidRDefault="000F3D34" w:rsidP="000F3D34">
      <w:pPr>
        <w:widowControl/>
        <w:autoSpaceDE/>
        <w:autoSpaceDN/>
        <w:spacing w:line="360" w:lineRule="auto"/>
        <w:ind w:firstLine="709"/>
        <w:contextualSpacing/>
        <w:jc w:val="both"/>
        <w:rPr>
          <w:i/>
          <w:sz w:val="24"/>
          <w:szCs w:val="24"/>
          <w:lang w:eastAsia="ru-RU"/>
        </w:rPr>
      </w:pPr>
      <w:r w:rsidRPr="000F3D34">
        <w:rPr>
          <w:sz w:val="24"/>
          <w:szCs w:val="24"/>
          <w:lang w:eastAsia="ru-RU"/>
        </w:rPr>
        <w:t>на выбор или факультативно</w:t>
      </w:r>
      <w:r w:rsidRPr="000F3D34">
        <w:rPr>
          <w:i/>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(в том числе виртуального);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предварительное изучение информации о произведениях концерта (сколько</w:t>
      </w:r>
      <w:r w:rsidRPr="000F3D34">
        <w:rPr>
          <w:sz w:val="24"/>
          <w:szCs w:val="24"/>
          <w:lang w:eastAsia="ru-RU"/>
        </w:rPr>
        <w:br/>
        <w:t>в них частей, как они называются, когда могут звучать аплодисменты);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последующее составление рецензии на концерт.</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Симфоническая музыка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Одночастные симфонические жанры (увертюра, картина). Симфония.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симфонической музыки: программной увертюры, классической 4-частной симфонии;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образно-тематический конспект;</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слушание целиком не менее одного симфонического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(в том числе виртуального) симфонической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предварительное изучение информации о произведениях концерта (сколько</w:t>
      </w:r>
      <w:r w:rsidRPr="000F3D34">
        <w:rPr>
          <w:sz w:val="24"/>
          <w:szCs w:val="24"/>
          <w:lang w:eastAsia="ru-RU"/>
        </w:rPr>
        <w:br/>
        <w:t>в них частей, как они называются, когда могут звучать аплодисменты);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последующее составление рецензии на концерт.</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Театральные жанры (4–6 часов).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отдельными номерами из известных опер, балетов;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0F3D34">
        <w:rPr>
          <w:sz w:val="24"/>
          <w:szCs w:val="24"/>
          <w:lang w:eastAsia="ru-RU"/>
        </w:rPr>
        <w:br/>
        <w:t>и профессионального исполнений;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материале изученных фрагментов музыкальных спектаклей;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различение, определение на слух: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тембров голосов оперных певцов;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оркестровых групп, тембров инструментов;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типа номера (соло, дуэт, хор);</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театра оперы и балета (в том числе виртуального);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последующее составление рецензии на спектакль.</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8 «Связь музыки с другими видами искусства».</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 xml:space="preserve">Музыка и литература </w:t>
      </w:r>
      <w:r w:rsidRPr="000F3D34">
        <w:rPr>
          <w:sz w:val="24"/>
          <w:szCs w:val="24"/>
          <w:lang w:eastAsia="ru-RU"/>
        </w:rPr>
        <w:t>(3–4 часа).</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Единство слова и музыки в вокальных жанрах (песня, романс, кантата, ноктюрн, баркарола, былина). Интонации рассказа, повествования</w:t>
      </w:r>
      <w:r w:rsidRPr="000F3D34">
        <w:rPr>
          <w:rFonts w:eastAsia="Calibri"/>
          <w:sz w:val="24"/>
          <w:szCs w:val="24"/>
        </w:rPr>
        <w:br/>
        <w:t>в инструментальной музыке (поэма, баллада). Программная музыка.</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вокальной и инструментальной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сочинение рассказа, стихотворения под впечатлением от восприятия инструментального музыкального произведения;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рисование образов программной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 и живопись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0F3D34">
        <w:rPr>
          <w:sz w:val="24"/>
          <w:szCs w:val="24"/>
          <w:lang w:eastAsia="ru-RU"/>
        </w:rPr>
        <w:br/>
        <w:t>и других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музыкальными произведениями программной музыки, выявление интонаций изобразительного характера;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знание музыки, названий и авторов изученных произведений;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песни с элементами изобразительности, сочинение</w:t>
      </w:r>
      <w:r w:rsidRPr="000F3D34">
        <w:rPr>
          <w:sz w:val="24"/>
          <w:szCs w:val="24"/>
          <w:lang w:eastAsia="ru-RU"/>
        </w:rPr>
        <w:br/>
        <w:t>к ней ритмического и шумового аккомпанемента с целью усиления изобразительного эффекта;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рисование под впечатлением от восприятия музыки программно-изобразительного характера;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сочинение музыки, импровизация, озвучивание картин художников.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 и театр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Музыка к драматическому спектаклю (на примере творчества</w:t>
      </w:r>
      <w:r w:rsidRPr="000F3D34">
        <w:rPr>
          <w:sz w:val="24"/>
          <w:szCs w:val="24"/>
          <w:lang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музыки, созданной отечественными и зарубежными композиторами для драматического театра;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музыкальная викторина на материале изученных фрагментов музыкальных спектаклей;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постановка музыкального спектакля;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театра с последующим обсуждением (устно или письменно) роли музыки в данном спектакле;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исследовательские проекты о музыке, созданной отечественными композиторами для театра.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 кино и телевидения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0F3D34">
        <w:rPr>
          <w:sz w:val="24"/>
          <w:szCs w:val="24"/>
          <w:lang w:eastAsia="ru-RU"/>
        </w:rPr>
        <w:br/>
        <w:t>А. Шнитке).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образцами киномузыки отечественных и зарубежных композиторов;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фильмов с целью анализа выразительного эффекта, создаваемого музыкой;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песни из фильма;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создание любительского музыкального фильма;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переозвучка фрагмента мультфильма;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фильма-оперы или фильма-балета, аналитическое эссе с ответом</w:t>
      </w:r>
      <w:r w:rsidRPr="000F3D34">
        <w:rPr>
          <w:sz w:val="24"/>
          <w:szCs w:val="24"/>
          <w:lang w:eastAsia="ru-RU"/>
        </w:rPr>
        <w:br/>
        <w:t>на вопрос «В чем отличие видеозаписи музыкального спектакля от фильма-оперы (фильма-балета)?».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Модуль № 9 «Современная музыка: основные жанры и направления».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Джаз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различными джазовыми музыкальными композициями</w:t>
      </w:r>
      <w:r w:rsidRPr="000F3D34">
        <w:rPr>
          <w:sz w:val="24"/>
          <w:szCs w:val="24"/>
          <w:lang w:eastAsia="ru-RU"/>
        </w:rPr>
        <w:br/>
        <w:t>и направлениями (регтайм, биг бэнд, блюз);</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определение на слух: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принадлежности к джазовой или классической музыке;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исполнительского состава (манера пения, состав инструментов);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сочинение блюза;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посещение концерта джазовой музыки.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Мюзикл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Особенности жанра. Классика жанра – мюзиклы середины</w:t>
      </w:r>
      <w:r w:rsidRPr="000F3D34">
        <w:rPr>
          <w:sz w:val="24"/>
          <w:szCs w:val="24"/>
          <w:lang w:eastAsia="ru-RU"/>
        </w:rPr>
        <w:br/>
        <w:t>XX века (на примере творчества Ф. Лоу, Р. Роджерса, Э.Л. Уэббера). Современные постановки в жанре мюзикла на российской сцене.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музыкальными произведениями, сочиненными зарубежными</w:t>
      </w:r>
      <w:r w:rsidRPr="000F3D34">
        <w:rPr>
          <w:sz w:val="24"/>
          <w:szCs w:val="24"/>
          <w:lang w:eastAsia="ru-RU"/>
        </w:rPr>
        <w:br/>
        <w:t>и отечественными композиторами в жанре мюзикла, сравнение с другими театральными жанрами (опера, балет, драматический спектакль);</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анализ рекламных объявлений о премьерах мюзиклов в современных средствах массовой информации;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видеозаписи одного из мюзиклов, написание собственного рекламного текста для данной постановки;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отдельных номеров из мюзиклов.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Молодежная музыкальная культура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Направления и стили молодежной музыкальной культуры</w:t>
      </w:r>
      <w:r w:rsidRPr="000F3D34">
        <w:rPr>
          <w:sz w:val="24"/>
          <w:szCs w:val="24"/>
          <w:lang w:eastAsia="ru-RU"/>
        </w:rPr>
        <w:br/>
        <w:t>XX–XXI веков (рок-н-ролл, рок, панк, рэп, хип-хоп и другие). Социальный</w:t>
      </w:r>
      <w:r w:rsidRPr="000F3D34">
        <w:rPr>
          <w:sz w:val="24"/>
          <w:szCs w:val="24"/>
          <w:lang w:eastAsia="ru-RU"/>
        </w:rPr>
        <w:br/>
        <w:t>и коммерческий контекст массовой музыкальной культуры.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песни, относящейся к одному из молодежных музыкальных течений;</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дискуссия на тему «Современная музыка»;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презентация альбома своей любимой группы.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Музыка цифрового мира (3–4 часа).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Виды деятельности обучающихся: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поиск информации о способах сохранения и передачи музыки прежде</w:t>
      </w:r>
      <w:r w:rsidRPr="000F3D34">
        <w:rPr>
          <w:sz w:val="24"/>
          <w:szCs w:val="24"/>
          <w:lang w:eastAsia="ru-RU"/>
        </w:rPr>
        <w:br/>
        <w:t>и сейчас;</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просмотр музыкального клипа популярного исполнителя, анализ</w:t>
      </w:r>
      <w:r w:rsidRPr="000F3D34">
        <w:rPr>
          <w:sz w:val="24"/>
          <w:szCs w:val="24"/>
          <w:lang w:eastAsia="ru-RU"/>
        </w:rPr>
        <w:br/>
        <w:t>его художественного образа, стиля, выразительных средств;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разучивание и исполнение популярной современной песни;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на выбор или факультативно:</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проведение социального опроса о роли и месте музыки в жизни современного человека;</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создание собственного музыкального клипа.</w:t>
      </w:r>
    </w:p>
    <w:p w:rsidR="000F3D34" w:rsidRPr="00BE5EB5" w:rsidRDefault="000F3D34" w:rsidP="000F3D34">
      <w:pPr>
        <w:widowControl/>
        <w:autoSpaceDE/>
        <w:autoSpaceDN/>
        <w:spacing w:line="360" w:lineRule="auto"/>
        <w:ind w:firstLine="709"/>
        <w:contextualSpacing/>
        <w:jc w:val="both"/>
        <w:rPr>
          <w:sz w:val="24"/>
          <w:szCs w:val="24"/>
          <w:u w:val="single"/>
          <w:lang w:eastAsia="ru-RU"/>
        </w:rPr>
      </w:pPr>
      <w:r w:rsidRPr="00BE5EB5">
        <w:rPr>
          <w:sz w:val="24"/>
          <w:szCs w:val="24"/>
          <w:u w:val="single"/>
          <w:lang w:eastAsia="ru-RU"/>
        </w:rPr>
        <w:t>Планируемые результаты освоения программы по музыке на уровне основного общего образования.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1) патриотического воспитания:</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осознание российской гражданской идентичности в поликультурном</w:t>
      </w:r>
      <w:r w:rsidRPr="000F3D34">
        <w:rPr>
          <w:rFonts w:eastAsia="Calibri"/>
          <w:sz w:val="24"/>
          <w:szCs w:val="24"/>
        </w:rPr>
        <w:br/>
        <w:t>и многоконфессиональном обществе;</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проявление интереса к освоению музыкальных традиций своего края, музыкальной культуры народов России;</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знание достижений отечественных музыкантов, их вклада в мировую музыкальную культуру;</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интерес к изучению истории отечественной музыкальной культуры;</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стремление развивать и сохранять музыкальную культуру своей страны, своего края;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rFonts w:eastAsia="Calibri"/>
          <w:sz w:val="24"/>
          <w:szCs w:val="24"/>
        </w:rPr>
        <w:t>2)</w:t>
      </w:r>
      <w:r w:rsidRPr="000F3D34">
        <w:rPr>
          <w:sz w:val="24"/>
          <w:szCs w:val="24"/>
          <w:lang w:eastAsia="ru-RU"/>
        </w:rPr>
        <w:t> </w:t>
      </w:r>
      <w:r w:rsidRPr="000F3D34">
        <w:rPr>
          <w:rFonts w:eastAsia="Calibri"/>
          <w:sz w:val="24"/>
          <w:szCs w:val="24"/>
        </w:rPr>
        <w:t>гражданского воспитания:</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F3D34" w:rsidRPr="000F3D34" w:rsidRDefault="000F3D34" w:rsidP="000F3D34">
      <w:pPr>
        <w:widowControl/>
        <w:autoSpaceDE/>
        <w:autoSpaceDN/>
        <w:spacing w:line="360" w:lineRule="auto"/>
        <w:ind w:firstLine="709"/>
        <w:contextualSpacing/>
        <w:jc w:val="both"/>
        <w:rPr>
          <w:rFonts w:eastAsia="Calibri"/>
          <w:sz w:val="24"/>
          <w:szCs w:val="24"/>
        </w:rPr>
      </w:pPr>
      <w:r w:rsidRPr="000F3D34">
        <w:rPr>
          <w:rFonts w:eastAsia="Calibri"/>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rFonts w:eastAsia="Calibri"/>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F3D34">
        <w:rPr>
          <w:sz w:val="24"/>
          <w:szCs w:val="24"/>
          <w:lang w:eastAsia="ru-RU"/>
        </w:rPr>
        <w:t>;</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sz w:val="24"/>
          <w:szCs w:val="24"/>
          <w:lang w:eastAsia="ru-RU"/>
        </w:rPr>
        <w:t>3) духовно-нравственного воспитания:</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ориентация на моральные ценности и нормы в ситуациях нравственного выбора;</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готовность воспринимать музыкальное искусство с учетом моральных</w:t>
      </w:r>
      <w:r w:rsidRPr="000F3D34">
        <w:rPr>
          <w:rFonts w:eastAsia="Calibri"/>
          <w:sz w:val="24"/>
          <w:szCs w:val="24"/>
        </w:rPr>
        <w:br/>
        <w:t>и духовных ценностей этического и религиозного контекста, социально-исторических особенностей этики и эстетики;</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rFonts w:eastAsia="Calibri"/>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F3D34">
        <w:rPr>
          <w:sz w:val="24"/>
          <w:szCs w:val="24"/>
          <w:lang w:eastAsia="ru-RU"/>
        </w:rPr>
        <w:t>;</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sz w:val="24"/>
          <w:szCs w:val="24"/>
          <w:lang w:eastAsia="ru-RU"/>
        </w:rPr>
        <w:t>4) эстетического воспитания:</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восприимчивость к различным видам искусства, умение видеть прекрасное</w:t>
      </w:r>
      <w:r w:rsidRPr="000F3D34">
        <w:rPr>
          <w:rFonts w:eastAsia="Calibri"/>
          <w:sz w:val="24"/>
          <w:szCs w:val="24"/>
        </w:rPr>
        <w:br/>
        <w:t>в окружающей действительности, готовность прислушиваться к природе, людям, самому себе;</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осознание ценности творчества, таланта;</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осознание важности музыкального искусства как средства коммуникации</w:t>
      </w:r>
      <w:r w:rsidRPr="000F3D34">
        <w:rPr>
          <w:rFonts w:eastAsia="Calibri"/>
          <w:sz w:val="24"/>
          <w:szCs w:val="24"/>
        </w:rPr>
        <w:br/>
        <w:t>и самовыражения;</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понимание ценности отечественного и мирового искусства, роли этнических культурных традиций и народного творчества;</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rFonts w:eastAsia="Calibri"/>
          <w:sz w:val="24"/>
          <w:szCs w:val="24"/>
        </w:rPr>
        <w:t>стремление к самовыражению в разных видах искусства</w:t>
      </w:r>
      <w:r w:rsidRPr="000F3D34">
        <w:rPr>
          <w:sz w:val="24"/>
          <w:szCs w:val="24"/>
          <w:lang w:eastAsia="ru-RU"/>
        </w:rPr>
        <w:t>;</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sz w:val="24"/>
          <w:szCs w:val="24"/>
          <w:lang w:eastAsia="ru-RU"/>
        </w:rPr>
        <w:t>5) ценности научного познания:</w:t>
      </w:r>
    </w:p>
    <w:p w:rsidR="000F3D34" w:rsidRPr="000F3D34" w:rsidRDefault="000F3D34" w:rsidP="000F3D34">
      <w:pPr>
        <w:autoSpaceDE/>
        <w:autoSpaceDN/>
        <w:spacing w:line="360" w:lineRule="auto"/>
        <w:ind w:firstLine="709"/>
        <w:jc w:val="both"/>
        <w:rPr>
          <w:rFonts w:eastAsia="Calibri"/>
          <w:sz w:val="24"/>
          <w:szCs w:val="24"/>
        </w:rPr>
      </w:pPr>
      <w:r w:rsidRPr="000F3D34">
        <w:rPr>
          <w:rFonts w:eastAsia="Calibri"/>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F3D34" w:rsidRPr="000F3D34" w:rsidRDefault="000F3D34" w:rsidP="000F3D34">
      <w:pPr>
        <w:autoSpaceDE/>
        <w:autoSpaceDN/>
        <w:spacing w:line="360" w:lineRule="auto"/>
        <w:ind w:firstLine="709"/>
        <w:jc w:val="both"/>
        <w:rPr>
          <w:rFonts w:eastAsia="Calibri"/>
          <w:sz w:val="24"/>
          <w:szCs w:val="24"/>
        </w:rPr>
      </w:pPr>
      <w:r w:rsidRPr="000F3D34">
        <w:rPr>
          <w:rFonts w:eastAsia="Calibri"/>
          <w:sz w:val="24"/>
          <w:szCs w:val="24"/>
        </w:rPr>
        <w:t>овладение музыкальным языком, навыками познания музыки как искусства интонируемого смысла;</w:t>
      </w:r>
    </w:p>
    <w:p w:rsidR="000F3D34" w:rsidRPr="000F3D34" w:rsidRDefault="000F3D34" w:rsidP="000F3D34">
      <w:pPr>
        <w:autoSpaceDE/>
        <w:autoSpaceDN/>
        <w:spacing w:line="360" w:lineRule="auto"/>
        <w:ind w:firstLine="709"/>
        <w:jc w:val="both"/>
        <w:rPr>
          <w:sz w:val="24"/>
          <w:szCs w:val="24"/>
          <w:lang w:eastAsia="ru-RU"/>
        </w:rPr>
      </w:pPr>
      <w:r w:rsidRPr="000F3D34">
        <w:rPr>
          <w:rFonts w:eastAsia="Calibri"/>
          <w:sz w:val="24"/>
          <w:szCs w:val="24"/>
        </w:rPr>
        <w:t>овладение основными способами исследовательской деятельности</w:t>
      </w:r>
      <w:r w:rsidRPr="000F3D34">
        <w:rPr>
          <w:rFonts w:eastAsia="Calibri"/>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0F3D34">
        <w:rPr>
          <w:sz w:val="24"/>
          <w:szCs w:val="24"/>
          <w:lang w:eastAsia="ru-RU"/>
        </w:rPr>
        <w:t>;</w:t>
      </w:r>
    </w:p>
    <w:p w:rsidR="000F3D34" w:rsidRPr="000F3D34" w:rsidRDefault="000F3D34" w:rsidP="000F3D34">
      <w:pPr>
        <w:autoSpaceDE/>
        <w:autoSpaceDN/>
        <w:spacing w:line="360" w:lineRule="auto"/>
        <w:ind w:firstLine="709"/>
        <w:contextualSpacing/>
        <w:jc w:val="both"/>
        <w:rPr>
          <w:sz w:val="24"/>
          <w:szCs w:val="24"/>
          <w:lang w:eastAsia="ru-RU"/>
        </w:rPr>
      </w:pPr>
      <w:r w:rsidRPr="000F3D34">
        <w:rPr>
          <w:sz w:val="24"/>
          <w:szCs w:val="24"/>
          <w:lang w:eastAsia="ru-RU"/>
        </w:rPr>
        <w:t>6) физического воспитания, формирования культуры здоровья</w:t>
      </w:r>
      <w:r w:rsidRPr="000F3D34">
        <w:rPr>
          <w:sz w:val="24"/>
          <w:szCs w:val="24"/>
          <w:lang w:eastAsia="ru-RU"/>
        </w:rPr>
        <w:br/>
        <w:t>и эмоционального благополучия:</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осознание ценности жизни с опорой на собственный жизненный опыт и опыт восприятия произведений искусства;</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0F3D34" w:rsidRPr="000F3D34" w:rsidRDefault="000F3D34" w:rsidP="000F3D34">
      <w:pPr>
        <w:autoSpaceDE/>
        <w:autoSpaceDN/>
        <w:spacing w:line="360" w:lineRule="auto"/>
        <w:ind w:firstLine="709"/>
        <w:contextualSpacing/>
        <w:jc w:val="both"/>
        <w:rPr>
          <w:sz w:val="24"/>
          <w:szCs w:val="24"/>
          <w:lang w:eastAsia="ru-RU"/>
        </w:rPr>
      </w:pPr>
      <w:r w:rsidRPr="000F3D34">
        <w:rPr>
          <w:rFonts w:eastAsia="Calibri"/>
          <w:sz w:val="24"/>
          <w:szCs w:val="24"/>
        </w:rPr>
        <w:t>сформированность навыков рефлексии, признание своего права на ошибку</w:t>
      </w:r>
      <w:r w:rsidRPr="000F3D34">
        <w:rPr>
          <w:rFonts w:eastAsia="Calibri"/>
          <w:sz w:val="24"/>
          <w:szCs w:val="24"/>
        </w:rPr>
        <w:br/>
        <w:t>и такого же права другого человека</w:t>
      </w:r>
      <w:r w:rsidRPr="000F3D34">
        <w:rPr>
          <w:sz w:val="24"/>
          <w:szCs w:val="24"/>
          <w:lang w:eastAsia="ru-RU"/>
        </w:rPr>
        <w:t>;</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sz w:val="24"/>
          <w:szCs w:val="24"/>
          <w:lang w:eastAsia="ru-RU"/>
        </w:rPr>
        <w:t>7) трудового воспитания:</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установка на посильное активное участие в практической деятельности;</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трудолюбие в учебе, настойчивость в достижении поставленных целей;</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интерес к практическому изучению профессий в сфере культуры и искусства;</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rFonts w:eastAsia="Calibri"/>
          <w:sz w:val="24"/>
          <w:szCs w:val="24"/>
        </w:rPr>
        <w:t>уважение к труду и результатам трудовой деятельности</w:t>
      </w:r>
      <w:r w:rsidRPr="000F3D34">
        <w:rPr>
          <w:sz w:val="24"/>
          <w:szCs w:val="24"/>
          <w:lang w:eastAsia="ru-RU"/>
        </w:rPr>
        <w:t>;</w:t>
      </w:r>
    </w:p>
    <w:p w:rsidR="000F3D34" w:rsidRPr="000F3D34" w:rsidRDefault="000F3D34" w:rsidP="000F3D34">
      <w:pPr>
        <w:autoSpaceDE/>
        <w:autoSpaceDN/>
        <w:spacing w:after="200" w:line="360" w:lineRule="auto"/>
        <w:ind w:firstLine="709"/>
        <w:contextualSpacing/>
        <w:jc w:val="both"/>
        <w:rPr>
          <w:sz w:val="24"/>
          <w:szCs w:val="24"/>
          <w:lang w:eastAsia="ru-RU"/>
        </w:rPr>
      </w:pPr>
      <w:r w:rsidRPr="000F3D34">
        <w:rPr>
          <w:sz w:val="24"/>
          <w:szCs w:val="24"/>
          <w:lang w:eastAsia="ru-RU"/>
        </w:rPr>
        <w:t>8) экологического воспитания:</w:t>
      </w:r>
    </w:p>
    <w:p w:rsidR="000F3D34" w:rsidRPr="000F3D34" w:rsidRDefault="000F3D34" w:rsidP="000F3D34">
      <w:pPr>
        <w:autoSpaceDE/>
        <w:autoSpaceDN/>
        <w:spacing w:after="200" w:line="360" w:lineRule="auto"/>
        <w:ind w:firstLine="709"/>
        <w:contextualSpacing/>
        <w:jc w:val="both"/>
        <w:rPr>
          <w:rFonts w:eastAsia="Calibri"/>
          <w:sz w:val="24"/>
          <w:szCs w:val="24"/>
        </w:rPr>
      </w:pPr>
      <w:r w:rsidRPr="000F3D34">
        <w:rPr>
          <w:rFonts w:eastAsia="Calibri"/>
          <w:sz w:val="24"/>
          <w:szCs w:val="24"/>
        </w:rPr>
        <w:t>повышение уровня экологической культуры, осознание глобального характера экологических проблем и путей их решения;</w:t>
      </w:r>
    </w:p>
    <w:p w:rsidR="000F3D34" w:rsidRPr="000F3D34" w:rsidRDefault="000F3D34" w:rsidP="000F3D34">
      <w:pPr>
        <w:autoSpaceDE/>
        <w:autoSpaceDN/>
        <w:spacing w:line="360" w:lineRule="auto"/>
        <w:ind w:firstLine="709"/>
        <w:jc w:val="both"/>
        <w:rPr>
          <w:sz w:val="24"/>
          <w:szCs w:val="24"/>
          <w:lang w:eastAsia="ru-RU"/>
        </w:rPr>
      </w:pPr>
      <w:r w:rsidRPr="000F3D34">
        <w:rPr>
          <w:rFonts w:eastAsia="Calibri"/>
          <w:sz w:val="24"/>
          <w:szCs w:val="24"/>
        </w:rPr>
        <w:t>участие в экологических проектах через различные формы музыкального творчества</w:t>
      </w:r>
      <w:r w:rsidRPr="000F3D34">
        <w:rPr>
          <w:sz w:val="24"/>
          <w:szCs w:val="24"/>
          <w:lang w:eastAsia="ru-RU"/>
        </w:rPr>
        <w:t>.</w:t>
      </w:r>
    </w:p>
    <w:p w:rsidR="000F3D34" w:rsidRPr="000F3D34" w:rsidRDefault="000F3D34" w:rsidP="000F3D34">
      <w:pPr>
        <w:spacing w:line="360" w:lineRule="auto"/>
        <w:ind w:firstLine="709"/>
        <w:jc w:val="both"/>
        <w:rPr>
          <w:rFonts w:eastAsia="Bookman Old Style"/>
          <w:sz w:val="24"/>
          <w:szCs w:val="24"/>
          <w:lang/>
        </w:rPr>
      </w:pPr>
      <w:r w:rsidRPr="000F3D34">
        <w:rPr>
          <w:rFonts w:eastAsia="Bookman Old Style"/>
          <w:sz w:val="24"/>
          <w:szCs w:val="24"/>
        </w:rPr>
        <w:t>9)</w:t>
      </w:r>
      <w:r w:rsidRPr="000F3D34">
        <w:rPr>
          <w:sz w:val="24"/>
          <w:szCs w:val="24"/>
          <w:lang w:eastAsia="ru-RU"/>
        </w:rPr>
        <w:t> </w:t>
      </w:r>
      <w:r w:rsidRPr="000F3D34">
        <w:rPr>
          <w:rFonts w:eastAsia="Bookman Old Style"/>
          <w:sz w:val="24"/>
          <w:szCs w:val="24"/>
          <w:lang/>
        </w:rPr>
        <w:t>адаптаци</w:t>
      </w:r>
      <w:r w:rsidRPr="000F3D34">
        <w:rPr>
          <w:rFonts w:eastAsia="Bookman Old Style"/>
          <w:sz w:val="24"/>
          <w:szCs w:val="24"/>
        </w:rPr>
        <w:t>и</w:t>
      </w:r>
      <w:r w:rsidRPr="000F3D34">
        <w:rPr>
          <w:rFonts w:eastAsia="Bookman Old Style"/>
          <w:sz w:val="24"/>
          <w:szCs w:val="24"/>
          <w:lang/>
        </w:rPr>
        <w:t xml:space="preserve"> к изменяющимся условиям социальной и природной среды:</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 xml:space="preserve">стремление перенимать опыт, учиться у других людей </w:t>
      </w:r>
      <w:r w:rsidRPr="000F3D34">
        <w:rPr>
          <w:rFonts w:eastAsia="Bookman Old Style"/>
          <w:sz w:val="24"/>
          <w:szCs w:val="24"/>
        </w:rPr>
        <w:t>–</w:t>
      </w:r>
      <w:r w:rsidRPr="000F3D34">
        <w:rPr>
          <w:rFonts w:eastAsia="Bookman Old Style"/>
          <w:sz w:val="24"/>
          <w:szCs w:val="24"/>
          <w:lang/>
        </w:rPr>
        <w:t xml:space="preserve"> как взрослых,</w:t>
      </w:r>
      <w:r w:rsidRPr="000F3D34">
        <w:rPr>
          <w:rFonts w:eastAsia="Bookman Old Style"/>
          <w:sz w:val="24"/>
          <w:szCs w:val="24"/>
        </w:rPr>
        <w:br/>
      </w:r>
      <w:r w:rsidRPr="000F3D34">
        <w:rPr>
          <w:rFonts w:eastAsia="Bookman Old Style"/>
          <w:sz w:val="24"/>
          <w:szCs w:val="24"/>
          <w:lang/>
        </w:rPr>
        <w:t>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rPr>
        <w:t>способность осознавать стрессовую ситуацию, оценивать происходящие изменения и их последствия, опираясь на жизненный интонационный</w:t>
      </w:r>
      <w:r w:rsidRPr="000F3D34">
        <w:rPr>
          <w:rFonts w:eastAsia="Bookman Old Style"/>
          <w:sz w:val="24"/>
          <w:szCs w:val="24"/>
        </w:rPr>
        <w:br/>
        <w:t>и эмоциональный опыт, опыт и навыки управления своими психоэмоциональными ресурсами в стрессовой ситуации, воля к победе.</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сопоставлять, сравнивать на основании существенных признаков произведения, жанры и стили музыкального и других видов искусства;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обнаруживать взаимные влияния отдельных видов, жанров и стилей музыки друг на друга, формулировать гипотезы о взаимосвязях;</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выявлять и характеризовать существенные признаки конкретного музыкального звучания;</w:t>
      </w:r>
    </w:p>
    <w:p w:rsidR="000F3D34" w:rsidRPr="000F3D34" w:rsidRDefault="000F3D34" w:rsidP="000F3D34">
      <w:pPr>
        <w:autoSpaceDE/>
        <w:autoSpaceDN/>
        <w:spacing w:line="360" w:lineRule="auto"/>
        <w:ind w:firstLine="709"/>
        <w:jc w:val="both"/>
        <w:rPr>
          <w:sz w:val="24"/>
          <w:szCs w:val="24"/>
          <w:lang w:eastAsia="ru-RU"/>
        </w:rPr>
      </w:pPr>
      <w:r w:rsidRPr="000F3D34">
        <w:rPr>
          <w:rFonts w:eastAsia="Calibri"/>
          <w:sz w:val="24"/>
          <w:szCs w:val="24"/>
        </w:rPr>
        <w:t>самостоятельно обобщать и формулировать выводы по результатам проведенного слухового наблюдения-исследования</w:t>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следовать внутренним слухом за развитием музыкального процесса, «наблюдать» звучание музыки;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использовать вопросы как исследовательский инструмент познания;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формулировать собственные вопросы, фиксирующие несоответствие</w:t>
      </w:r>
      <w:r w:rsidRPr="000F3D34">
        <w:rPr>
          <w:rFonts w:eastAsia="Bookman Old Style"/>
          <w:sz w:val="24"/>
          <w:szCs w:val="24"/>
        </w:rPr>
        <w:br/>
      </w:r>
      <w:r w:rsidRPr="000F3D34">
        <w:rPr>
          <w:rFonts w:eastAsia="Bookman Old Style"/>
          <w:sz w:val="24"/>
          <w:szCs w:val="24"/>
          <w:lang/>
        </w:rPr>
        <w:t>между реальным и желательным состоянием учебной ситуации, восприятия, исполнения музыки;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составлять алгоритм действий и использовать его для решения учебных, в том числе исполнительских и творческих задач;</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0F3D34">
        <w:rPr>
          <w:rFonts w:eastAsia="Bookman Old Style"/>
          <w:sz w:val="24"/>
          <w:szCs w:val="24"/>
        </w:rPr>
        <w:br/>
      </w:r>
      <w:r w:rsidRPr="000F3D34">
        <w:rPr>
          <w:rFonts w:eastAsia="Bookman Old Style"/>
          <w:sz w:val="24"/>
          <w:szCs w:val="24"/>
          <w:lang/>
        </w:rPr>
        <w:t>между собой;</w:t>
      </w:r>
    </w:p>
    <w:p w:rsidR="000F3D34" w:rsidRPr="000F3D34" w:rsidRDefault="000F3D34" w:rsidP="000F3D34">
      <w:pPr>
        <w:autoSpaceDE/>
        <w:autoSpaceDN/>
        <w:spacing w:line="360" w:lineRule="auto"/>
        <w:ind w:firstLine="709"/>
        <w:contextualSpacing/>
        <w:jc w:val="both"/>
        <w:rPr>
          <w:sz w:val="24"/>
          <w:szCs w:val="24"/>
          <w:lang w:eastAsia="ru-RU"/>
        </w:rPr>
      </w:pPr>
      <w:r w:rsidRPr="000F3D34">
        <w:rPr>
          <w:rFonts w:eastAsia="Calibri"/>
          <w:sz w:val="24"/>
          <w:szCs w:val="24"/>
        </w:rPr>
        <w:t>самостоятельно формулировать обобщения и выводы по результатам проведенного наблюдения, слухового исследования</w:t>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rFonts w:eastAsia="SchoolBookSanPin"/>
          <w:sz w:val="24"/>
          <w:szCs w:val="24"/>
        </w:rPr>
      </w:pPr>
      <w:r w:rsidRPr="000F3D34">
        <w:rPr>
          <w:rFonts w:eastAsia="SchoolBookSanPin"/>
          <w:sz w:val="24"/>
          <w:szCs w:val="24"/>
        </w:rPr>
        <w:t xml:space="preserve">У обучающегося будут сформированы следующие умения работать </w:t>
      </w:r>
      <w:r w:rsidRPr="000F3D34">
        <w:rPr>
          <w:rFonts w:eastAsia="SchoolBookSanPin"/>
          <w:sz w:val="24"/>
          <w:szCs w:val="24"/>
        </w:rPr>
        <w:br/>
        <w:t xml:space="preserve">с информацией как часть </w:t>
      </w:r>
      <w:r w:rsidRPr="000F3D34">
        <w:rPr>
          <w:rFonts w:eastAsia="SchoolBookSanPin"/>
          <w:bCs/>
          <w:sz w:val="24"/>
          <w:szCs w:val="24"/>
        </w:rPr>
        <w:t>универсальных познавательных учебных действий</w:t>
      </w:r>
      <w:r w:rsidRPr="000F3D34">
        <w:rPr>
          <w:rFonts w:eastAsia="SchoolBookSanPin"/>
          <w:sz w:val="24"/>
          <w:szCs w:val="24"/>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понимать специфику работы с аудиоинформацией, музыкальными записями;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использовать интонирование для запоминания звуковой информации, музыкальных произведений;</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оценивать надежность информации по критериям, предложенным учителем или сформулированным самостоятельно;</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тексты информационного и художественного содержания, трансформировать, интерпретировать их в соответствии с учебной задачей;</w:t>
      </w:r>
    </w:p>
    <w:p w:rsidR="000F3D34" w:rsidRPr="000F3D34" w:rsidRDefault="000F3D34" w:rsidP="000F3D34">
      <w:pPr>
        <w:widowControl/>
        <w:autoSpaceDE/>
        <w:autoSpaceDN/>
        <w:spacing w:line="360" w:lineRule="auto"/>
        <w:ind w:firstLine="709"/>
        <w:contextualSpacing/>
        <w:jc w:val="both"/>
        <w:rPr>
          <w:rFonts w:eastAsia="SchoolBookSanPin"/>
          <w:sz w:val="24"/>
          <w:szCs w:val="24"/>
        </w:rPr>
      </w:pPr>
      <w:r w:rsidRPr="000F3D34">
        <w:rPr>
          <w:rFonts w:eastAsia="Calibri"/>
          <w:sz w:val="24"/>
          <w:szCs w:val="24"/>
        </w:rPr>
        <w:t>самостоятельно выбирать оптимальную форму представления информации (текст, таблица, схема, презентация, театрализация) в зависимости</w:t>
      </w:r>
      <w:r w:rsidRPr="000F3D34">
        <w:rPr>
          <w:rFonts w:eastAsia="Calibri"/>
          <w:sz w:val="24"/>
          <w:szCs w:val="24"/>
        </w:rPr>
        <w:br/>
        <w:t>от коммуникативной установки</w:t>
      </w:r>
      <w:r w:rsidRPr="000F3D34">
        <w:rPr>
          <w:rFonts w:eastAsia="SchoolBookSanPin"/>
          <w:sz w:val="24"/>
          <w:szCs w:val="24"/>
        </w:rPr>
        <w:t>.</w:t>
      </w:r>
    </w:p>
    <w:p w:rsidR="000F3D34" w:rsidRPr="000F3D34" w:rsidRDefault="000F3D34" w:rsidP="000F3D34">
      <w:pPr>
        <w:widowControl/>
        <w:autoSpaceDE/>
        <w:autoSpaceDN/>
        <w:spacing w:line="360" w:lineRule="auto"/>
        <w:ind w:firstLine="709"/>
        <w:contextualSpacing/>
        <w:jc w:val="both"/>
        <w:rPr>
          <w:rFonts w:eastAsia="SchoolBookSanPin"/>
          <w:sz w:val="24"/>
          <w:szCs w:val="24"/>
        </w:rPr>
      </w:pPr>
      <w:r w:rsidRPr="000F3D34">
        <w:rPr>
          <w:rFonts w:eastAsia="Calibri"/>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sidRPr="000F3D34">
        <w:rPr>
          <w:rFonts w:eastAsia="Calibri"/>
          <w:sz w:val="24"/>
          <w:szCs w:val="24"/>
        </w:rPr>
        <w:br/>
        <w:t>в том числе развитие специфического типа интеллектуальной деятельности – музыкального мышления.</w:t>
      </w:r>
    </w:p>
    <w:p w:rsidR="000F3D34" w:rsidRPr="000F3D34" w:rsidRDefault="000F3D34" w:rsidP="000F3D34">
      <w:pPr>
        <w:widowControl/>
        <w:autoSpaceDE/>
        <w:autoSpaceDN/>
        <w:spacing w:line="360" w:lineRule="auto"/>
        <w:ind w:firstLine="709"/>
        <w:contextualSpacing/>
        <w:jc w:val="both"/>
        <w:rPr>
          <w:rFonts w:eastAsia="SchoolBookSanPin"/>
          <w:sz w:val="24"/>
          <w:szCs w:val="24"/>
        </w:rPr>
      </w:pPr>
      <w:r w:rsidRPr="000F3D34">
        <w:rPr>
          <w:rFonts w:eastAsia="SchoolBookSanPin"/>
          <w:sz w:val="24"/>
          <w:szCs w:val="24"/>
        </w:rPr>
        <w:t xml:space="preserve">У обучающегося будут сформированы следующие умения как часть </w:t>
      </w:r>
      <w:r w:rsidRPr="000F3D34">
        <w:rPr>
          <w:rFonts w:eastAsia="SchoolBookSanPin"/>
          <w:bCs/>
          <w:sz w:val="24"/>
          <w:szCs w:val="24"/>
        </w:rPr>
        <w:t>универсальных коммуникативных учебных действий</w:t>
      </w:r>
      <w:r w:rsidRPr="000F3D34">
        <w:rPr>
          <w:rFonts w:eastAsia="SchoolBookSanPin"/>
          <w:sz w:val="24"/>
          <w:szCs w:val="24"/>
        </w:rPr>
        <w:t>:</w:t>
      </w:r>
    </w:p>
    <w:p w:rsidR="000F3D34" w:rsidRPr="000F3D34" w:rsidRDefault="000F3D34" w:rsidP="000F3D34">
      <w:pPr>
        <w:autoSpaceDE/>
        <w:autoSpaceDN/>
        <w:spacing w:line="360" w:lineRule="auto"/>
        <w:ind w:firstLine="709"/>
        <w:contextualSpacing/>
        <w:jc w:val="both"/>
        <w:rPr>
          <w:rFonts w:eastAsia="SchoolBookSanPin"/>
          <w:bCs/>
          <w:sz w:val="24"/>
          <w:szCs w:val="24"/>
        </w:rPr>
      </w:pPr>
      <w:r w:rsidRPr="000F3D34">
        <w:rPr>
          <w:rFonts w:eastAsia="SchoolBookSanPin"/>
          <w:bCs/>
          <w:sz w:val="24"/>
          <w:szCs w:val="24"/>
        </w:rPr>
        <w:t>1)</w:t>
      </w:r>
      <w:r w:rsidRPr="000F3D34">
        <w:rPr>
          <w:sz w:val="24"/>
          <w:szCs w:val="24"/>
          <w:lang w:eastAsia="ru-RU"/>
        </w:rPr>
        <w:t> </w:t>
      </w:r>
      <w:r w:rsidRPr="000F3D34">
        <w:rPr>
          <w:rFonts w:eastAsia="SchoolBookSanPin"/>
          <w:bCs/>
          <w:sz w:val="24"/>
          <w:szCs w:val="24"/>
        </w:rPr>
        <w:t>невербальная коммуникация: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эффективно использовать интонационно-выразительные возможности</w:t>
      </w:r>
      <w:r w:rsidRPr="000F3D34">
        <w:rPr>
          <w:rFonts w:eastAsia="Bookman Old Style"/>
          <w:sz w:val="24"/>
          <w:szCs w:val="24"/>
        </w:rPr>
        <w:br/>
      </w:r>
      <w:r w:rsidRPr="000F3D34">
        <w:rPr>
          <w:rFonts w:eastAsia="Bookman Old Style"/>
          <w:sz w:val="24"/>
          <w:szCs w:val="24"/>
          <w:lang/>
        </w:rPr>
        <w:t>в ситуации публичного выступления;</w:t>
      </w:r>
    </w:p>
    <w:p w:rsidR="000F3D34" w:rsidRPr="000F3D34" w:rsidRDefault="000F3D34" w:rsidP="000F3D34">
      <w:pPr>
        <w:autoSpaceDE/>
        <w:autoSpaceDN/>
        <w:spacing w:line="360" w:lineRule="auto"/>
        <w:ind w:firstLine="709"/>
        <w:contextualSpacing/>
        <w:jc w:val="both"/>
        <w:rPr>
          <w:rFonts w:eastAsia="SchoolBookSanPin"/>
          <w:bCs/>
          <w:sz w:val="24"/>
          <w:szCs w:val="24"/>
        </w:rPr>
      </w:pPr>
      <w:r w:rsidRPr="000F3D34">
        <w:rPr>
          <w:rFonts w:eastAsia="Calibri"/>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0F3D34">
        <w:rPr>
          <w:rFonts w:eastAsia="Calibri"/>
          <w:sz w:val="24"/>
          <w:szCs w:val="24"/>
        </w:rPr>
        <w:br/>
        <w:t>в соответствующий уровень общения</w:t>
      </w:r>
      <w:r w:rsidRPr="000F3D34">
        <w:rPr>
          <w:rFonts w:eastAsia="SchoolBookSanPin"/>
          <w:bCs/>
          <w:sz w:val="24"/>
          <w:szCs w:val="24"/>
        </w:rPr>
        <w:t>;</w:t>
      </w:r>
    </w:p>
    <w:p w:rsidR="000F3D34" w:rsidRPr="000F3D34" w:rsidRDefault="000F3D34" w:rsidP="000F3D34">
      <w:pPr>
        <w:autoSpaceDE/>
        <w:autoSpaceDN/>
        <w:spacing w:line="360" w:lineRule="auto"/>
        <w:ind w:firstLine="709"/>
        <w:contextualSpacing/>
        <w:jc w:val="both"/>
        <w:rPr>
          <w:rFonts w:eastAsia="SchoolBookSanPin"/>
          <w:bCs/>
          <w:sz w:val="24"/>
          <w:szCs w:val="24"/>
        </w:rPr>
      </w:pPr>
      <w:r w:rsidRPr="000F3D34">
        <w:rPr>
          <w:rFonts w:eastAsia="SchoolBookSanPin"/>
          <w:bCs/>
          <w:sz w:val="24"/>
          <w:szCs w:val="24"/>
        </w:rPr>
        <w:t>2)</w:t>
      </w:r>
      <w:r w:rsidRPr="000F3D34">
        <w:rPr>
          <w:sz w:val="24"/>
          <w:szCs w:val="24"/>
          <w:lang w:eastAsia="ru-RU"/>
        </w:rPr>
        <w:t> </w:t>
      </w:r>
      <w:r w:rsidRPr="000F3D34">
        <w:rPr>
          <w:rFonts w:eastAsia="SchoolBookSanPin"/>
          <w:bCs/>
          <w:sz w:val="24"/>
          <w:szCs w:val="24"/>
        </w:rPr>
        <w:t>вербальное общение:</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воспринимать и формулировать суждения, выражать эмоции в соответствии</w:t>
      </w:r>
      <w:r w:rsidRPr="000F3D34">
        <w:rPr>
          <w:rFonts w:eastAsia="Bookman Old Style"/>
          <w:sz w:val="24"/>
          <w:szCs w:val="24"/>
        </w:rPr>
        <w:br/>
      </w:r>
      <w:r w:rsidRPr="000F3D34">
        <w:rPr>
          <w:rFonts w:eastAsia="Bookman Old Style"/>
          <w:sz w:val="24"/>
          <w:szCs w:val="24"/>
          <w:lang/>
        </w:rPr>
        <w:t>с условиями и целями общения;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выражать свое мнение, в том числе впечатления от общения с музыкальным искусством в устных и письменных текстах;</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понимать намерения других, проявлять уважительное о</w:t>
      </w:r>
      <w:r w:rsidRPr="000F3D34">
        <w:rPr>
          <w:rFonts w:eastAsia="Bookman Old Style"/>
          <w:sz w:val="24"/>
          <w:szCs w:val="24"/>
        </w:rPr>
        <w:t>т</w:t>
      </w:r>
      <w:r w:rsidRPr="000F3D34">
        <w:rPr>
          <w:rFonts w:eastAsia="Bookman Old Style"/>
          <w:sz w:val="24"/>
          <w:szCs w:val="24"/>
          <w:lang/>
        </w:rPr>
        <w:t>ношение</w:t>
      </w:r>
      <w:r w:rsidRPr="000F3D34">
        <w:rPr>
          <w:rFonts w:eastAsia="Bookman Old Style"/>
          <w:sz w:val="24"/>
          <w:szCs w:val="24"/>
        </w:rPr>
        <w:br/>
      </w:r>
      <w:r w:rsidRPr="000F3D34">
        <w:rPr>
          <w:rFonts w:eastAsia="Bookman Old Style"/>
          <w:sz w:val="24"/>
          <w:szCs w:val="24"/>
          <w:lang/>
        </w:rPr>
        <w:t>к собеседнику и в корректной форме формулировать свои возражения;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вести диалог, дискуссию, задавать вопросы по существу обсуждаемой темы, поддерживать благожелательный тон диалога;</w:t>
      </w:r>
    </w:p>
    <w:p w:rsidR="000F3D34" w:rsidRPr="000F3D34" w:rsidRDefault="000F3D34" w:rsidP="000F3D34">
      <w:pPr>
        <w:autoSpaceDE/>
        <w:autoSpaceDN/>
        <w:spacing w:line="360" w:lineRule="auto"/>
        <w:ind w:firstLine="709"/>
        <w:jc w:val="both"/>
        <w:rPr>
          <w:rFonts w:eastAsia="SchoolBookSanPin"/>
          <w:bCs/>
          <w:sz w:val="24"/>
          <w:szCs w:val="24"/>
        </w:rPr>
      </w:pPr>
      <w:r w:rsidRPr="000F3D34">
        <w:rPr>
          <w:rFonts w:eastAsia="Calibri"/>
          <w:sz w:val="24"/>
          <w:szCs w:val="24"/>
        </w:rPr>
        <w:t>публично представлять результаты учебной и творческой деятельности</w:t>
      </w:r>
      <w:r w:rsidRPr="000F3D34">
        <w:rPr>
          <w:rFonts w:eastAsia="SchoolBookSanPin"/>
          <w:bCs/>
          <w:sz w:val="24"/>
          <w:szCs w:val="24"/>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SchoolBookSanPin"/>
          <w:bCs/>
          <w:sz w:val="24"/>
          <w:szCs w:val="24"/>
        </w:rPr>
        <w:t>3)</w:t>
      </w:r>
      <w:r w:rsidRPr="000F3D34">
        <w:rPr>
          <w:sz w:val="24"/>
          <w:szCs w:val="24"/>
          <w:lang w:eastAsia="ru-RU"/>
        </w:rPr>
        <w:t> </w:t>
      </w:r>
      <w:r w:rsidRPr="000F3D34">
        <w:rPr>
          <w:rFonts w:eastAsia="Bookman Old Style"/>
          <w:sz w:val="24"/>
          <w:szCs w:val="24"/>
        </w:rPr>
        <w:t>с</w:t>
      </w:r>
      <w:r w:rsidRPr="000F3D34">
        <w:rPr>
          <w:rFonts w:eastAsia="Bookman Old Style"/>
          <w:sz w:val="24"/>
          <w:szCs w:val="24"/>
          <w:lang/>
        </w:rPr>
        <w:t>овместная деятельность (сотрудничество):</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rPr>
        <w:t>р</w:t>
      </w:r>
      <w:r w:rsidRPr="000F3D34">
        <w:rPr>
          <w:rFonts w:eastAsia="Bookman Old Style"/>
          <w:sz w:val="24"/>
          <w:szCs w:val="24"/>
          <w:lang/>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понимать и использовать преимущества коллективной, групповой</w:t>
      </w:r>
      <w:r w:rsidRPr="000F3D34">
        <w:rPr>
          <w:rFonts w:eastAsia="Bookman Old Style"/>
          <w:sz w:val="24"/>
          <w:szCs w:val="24"/>
        </w:rPr>
        <w:br/>
      </w:r>
      <w:r w:rsidRPr="000F3D34">
        <w:rPr>
          <w:rFonts w:eastAsia="Bookman Old Style"/>
          <w:sz w:val="24"/>
          <w:szCs w:val="24"/>
          <w:lang/>
        </w:rPr>
        <w:t>и индивидуальной музыкальной деятельности, выбирать наиболее эффективные формы взаимодействия при решении поставленной задачи;</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принимать цель совместной деятельности, коллективно строить действия</w:t>
      </w:r>
      <w:r w:rsidRPr="000F3D34">
        <w:rPr>
          <w:rFonts w:eastAsia="Bookman Old Style"/>
          <w:sz w:val="24"/>
          <w:szCs w:val="24"/>
          <w:lang/>
        </w:rPr>
        <w:br/>
        <w:t>по ее достижению: распределять роли, договариваться, обсуждать процесс</w:t>
      </w:r>
      <w:r w:rsidRPr="000F3D34">
        <w:rPr>
          <w:rFonts w:eastAsia="Bookman Old Style"/>
          <w:sz w:val="24"/>
          <w:szCs w:val="24"/>
          <w:lang/>
        </w:rPr>
        <w:br/>
        <w:t>и результат совместной работы;</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уметь обобщать мнения нескольких людей, проявлять готовность руководить, выполнять поручения, подчиняться;</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оценивать качество своего вклада в общий продукт по критериям, самостоятельно сформулированным участниками взаимодействия;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сравнивать результаты с исходной задачей и вклад каждого члена команды</w:t>
      </w:r>
      <w:r w:rsidRPr="000F3D34">
        <w:rPr>
          <w:rFonts w:eastAsia="Bookman Old Style"/>
          <w:sz w:val="24"/>
          <w:szCs w:val="24"/>
        </w:rPr>
        <w:br/>
      </w:r>
      <w:r w:rsidRPr="000F3D34">
        <w:rPr>
          <w:rFonts w:eastAsia="Bookman Old Style"/>
          <w:sz w:val="24"/>
          <w:szCs w:val="24"/>
          <w:lang/>
        </w:rPr>
        <w:t>в достижение результатов, разделять сферу ответственности и проявлять готовностьк представлению отчета перед группой.</w:t>
      </w:r>
    </w:p>
    <w:p w:rsidR="000F3D34" w:rsidRPr="000F3D34" w:rsidRDefault="000F3D34" w:rsidP="000F3D34">
      <w:pPr>
        <w:widowControl/>
        <w:autoSpaceDE/>
        <w:autoSpaceDN/>
        <w:spacing w:line="360" w:lineRule="auto"/>
        <w:ind w:firstLine="709"/>
        <w:contextualSpacing/>
        <w:jc w:val="both"/>
        <w:rPr>
          <w:rFonts w:eastAsia="SchoolBookSanPin"/>
          <w:sz w:val="24"/>
          <w:szCs w:val="24"/>
        </w:rPr>
      </w:pPr>
      <w:r w:rsidRPr="000F3D34">
        <w:rPr>
          <w:rFonts w:eastAsia="SchoolBookSanPi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ставить перед собой среднесрочные и долгосрочные цели</w:t>
      </w:r>
      <w:r w:rsidRPr="000F3D34">
        <w:rPr>
          <w:rFonts w:eastAsia="Bookman Old Style"/>
          <w:sz w:val="24"/>
          <w:szCs w:val="24"/>
        </w:rPr>
        <w:br/>
      </w:r>
      <w:r w:rsidRPr="000F3D34">
        <w:rPr>
          <w:rFonts w:eastAsia="Bookman Old Style"/>
          <w:sz w:val="24"/>
          <w:szCs w:val="24"/>
          <w:lang/>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планировать достижение целей через решение ряда последовательных задач частного характера;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самостоятельно составлять план действий, вносить необходимые коррективы</w:t>
      </w:r>
      <w:r w:rsidRPr="000F3D34">
        <w:rPr>
          <w:rFonts w:eastAsia="Bookman Old Style"/>
          <w:sz w:val="24"/>
          <w:szCs w:val="24"/>
        </w:rPr>
        <w:br/>
      </w:r>
      <w:r w:rsidRPr="000F3D34">
        <w:rPr>
          <w:rFonts w:eastAsia="Bookman Old Style"/>
          <w:sz w:val="24"/>
          <w:szCs w:val="24"/>
          <w:lang/>
        </w:rPr>
        <w:t>в ходе его реализации;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выявлять наиболее важные проблемы для решения в учебных и жизненных ситуациях;</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самостоятельно составлять алгоритм решения задачи (или его часть), выбирать способ решения учебной задачи с учетом имеющихся ресурсов</w:t>
      </w:r>
      <w:r w:rsidRPr="000F3D34">
        <w:rPr>
          <w:rFonts w:eastAsia="Bookman Old Style"/>
          <w:sz w:val="24"/>
          <w:szCs w:val="24"/>
        </w:rPr>
        <w:br/>
      </w:r>
      <w:r w:rsidRPr="000F3D34">
        <w:rPr>
          <w:rFonts w:eastAsia="Bookman Old Style"/>
          <w:sz w:val="24"/>
          <w:szCs w:val="24"/>
          <w:lang/>
        </w:rPr>
        <w:t>и собственных возможностей, аргументировать предлагаемые варианты решений;</w:t>
      </w:r>
    </w:p>
    <w:p w:rsidR="000F3D34" w:rsidRPr="000F3D34" w:rsidRDefault="000F3D34" w:rsidP="000F3D34">
      <w:pPr>
        <w:autoSpaceDE/>
        <w:autoSpaceDN/>
        <w:spacing w:line="360" w:lineRule="auto"/>
        <w:ind w:firstLine="709"/>
        <w:contextualSpacing/>
        <w:jc w:val="both"/>
        <w:rPr>
          <w:rFonts w:eastAsia="SchoolBookSanPin"/>
          <w:sz w:val="24"/>
          <w:szCs w:val="24"/>
        </w:rPr>
      </w:pPr>
      <w:r w:rsidRPr="000F3D34">
        <w:rPr>
          <w:rFonts w:eastAsia="Calibri"/>
          <w:sz w:val="24"/>
          <w:szCs w:val="24"/>
        </w:rPr>
        <w:t>делать выбор и брать за него ответственность на себя</w:t>
      </w:r>
      <w:r w:rsidRPr="000F3D34">
        <w:rPr>
          <w:rFonts w:eastAsia="SchoolBookSanPin"/>
          <w:sz w:val="24"/>
          <w:szCs w:val="24"/>
        </w:rPr>
        <w:t>.</w:t>
      </w:r>
    </w:p>
    <w:p w:rsidR="000F3D34" w:rsidRPr="000F3D34" w:rsidRDefault="000F3D34" w:rsidP="000F3D34">
      <w:pPr>
        <w:autoSpaceDE/>
        <w:autoSpaceDN/>
        <w:spacing w:line="360" w:lineRule="auto"/>
        <w:ind w:firstLine="709"/>
        <w:contextualSpacing/>
        <w:jc w:val="both"/>
        <w:rPr>
          <w:rFonts w:eastAsia="SchoolBookSanPin"/>
          <w:sz w:val="24"/>
          <w:szCs w:val="24"/>
        </w:rPr>
      </w:pPr>
      <w:r w:rsidRPr="000F3D34">
        <w:rPr>
          <w:rFonts w:eastAsia="SchoolBookSanPin"/>
          <w:sz w:val="24"/>
          <w:szCs w:val="24"/>
        </w:rPr>
        <w:t xml:space="preserve">У обучающегося будут сформированы следующие умения самоконтроля (рефлексии) как часть </w:t>
      </w:r>
      <w:r w:rsidRPr="000F3D34">
        <w:rPr>
          <w:rFonts w:eastAsia="SchoolBookSanPin"/>
          <w:bCs/>
          <w:sz w:val="24"/>
          <w:szCs w:val="24"/>
        </w:rPr>
        <w:t>универсальных регулятивных учебных действий</w:t>
      </w:r>
      <w:r w:rsidRPr="000F3D34">
        <w:rPr>
          <w:rFonts w:eastAsia="SchoolBookSanPin"/>
          <w:sz w:val="24"/>
          <w:szCs w:val="24"/>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владеть способами самоконтроля, самомотивации и рефлексии;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давать адекватную оценку учебной ситуации и предлагать план ее изменения;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предвидеть трудности, которые могут возникнуть при решении учебной задачи, и адаптировать решение к меняющимся обстоятельствам;</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объяснять причины достижения (не достижения) результатов деятельности</w:t>
      </w:r>
      <w:r w:rsidRPr="000F3D34">
        <w:rPr>
          <w:rFonts w:eastAsia="Bookman Old Style"/>
          <w:sz w:val="24"/>
          <w:szCs w:val="24"/>
        </w:rPr>
        <w:t xml:space="preserve">, </w:t>
      </w:r>
      <w:r w:rsidRPr="000F3D34">
        <w:rPr>
          <w:rFonts w:eastAsia="Bookman Old Style"/>
          <w:sz w:val="24"/>
          <w:szCs w:val="24"/>
          <w:lang/>
        </w:rPr>
        <w:t>понимать причины неудач и уметь предупреждать их, давать оценку приобретенному опыту;</w:t>
      </w:r>
    </w:p>
    <w:p w:rsidR="000F3D34" w:rsidRPr="000F3D34" w:rsidRDefault="000F3D34" w:rsidP="000F3D34">
      <w:pPr>
        <w:autoSpaceDE/>
        <w:autoSpaceDN/>
        <w:spacing w:line="360" w:lineRule="auto"/>
        <w:ind w:firstLine="709"/>
        <w:contextualSpacing/>
        <w:jc w:val="both"/>
        <w:rPr>
          <w:rFonts w:eastAsia="SchoolBookSanPin"/>
          <w:sz w:val="24"/>
          <w:szCs w:val="24"/>
        </w:rPr>
      </w:pPr>
      <w:r w:rsidRPr="000F3D34">
        <w:rPr>
          <w:rFonts w:eastAsia="Calibri"/>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F3D34">
        <w:rPr>
          <w:rFonts w:eastAsia="SchoolBookSanPin"/>
          <w:sz w:val="24"/>
          <w:szCs w:val="24"/>
        </w:rPr>
        <w:t>.</w:t>
      </w:r>
    </w:p>
    <w:p w:rsidR="000F3D34" w:rsidRPr="000F3D34" w:rsidRDefault="000F3D34" w:rsidP="000F3D34">
      <w:pPr>
        <w:autoSpaceDE/>
        <w:autoSpaceDN/>
        <w:spacing w:line="360" w:lineRule="auto"/>
        <w:ind w:firstLine="709"/>
        <w:contextualSpacing/>
        <w:jc w:val="both"/>
        <w:rPr>
          <w:rFonts w:eastAsia="SchoolBookSanPin"/>
          <w:sz w:val="24"/>
          <w:szCs w:val="24"/>
        </w:rPr>
      </w:pPr>
      <w:r w:rsidRPr="000F3D34">
        <w:rPr>
          <w:rFonts w:eastAsia="SchoolBookSanPin"/>
          <w:sz w:val="24"/>
          <w:szCs w:val="24"/>
        </w:rPr>
        <w:t xml:space="preserve">У обучающегося будут сформированы следующие умения </w:t>
      </w:r>
      <w:r w:rsidRPr="000F3D34">
        <w:rPr>
          <w:rFonts w:eastAsia="Calibri"/>
          <w:sz w:val="24"/>
          <w:szCs w:val="24"/>
        </w:rPr>
        <w:t>эмоционального интеллекта</w:t>
      </w:r>
      <w:r w:rsidRPr="000F3D34">
        <w:rPr>
          <w:rFonts w:eastAsia="SchoolBookSanPin"/>
          <w:sz w:val="24"/>
          <w:szCs w:val="24"/>
        </w:rPr>
        <w:t xml:space="preserve"> как часть </w:t>
      </w:r>
      <w:r w:rsidRPr="000F3D34">
        <w:rPr>
          <w:rFonts w:eastAsia="SchoolBookSanPin"/>
          <w:bCs/>
          <w:sz w:val="24"/>
          <w:szCs w:val="24"/>
        </w:rPr>
        <w:t>универсальных регулятивных учебных действий</w:t>
      </w:r>
      <w:r w:rsidRPr="000F3D34">
        <w:rPr>
          <w:rFonts w:eastAsia="SchoolBookSanPin"/>
          <w:sz w:val="24"/>
          <w:szCs w:val="24"/>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выявлять и анализировать причины эмоций;</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понимать мотивы и намерения другого человека, анализируя коммуникативно-интонационную ситуацию;</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регулировать способ выражения собственных эмоций.</w:t>
      </w:r>
    </w:p>
    <w:p w:rsidR="000F3D34" w:rsidRPr="000F3D34" w:rsidRDefault="000F3D34" w:rsidP="000F3D34">
      <w:pPr>
        <w:autoSpaceDE/>
        <w:autoSpaceDN/>
        <w:spacing w:line="360" w:lineRule="auto"/>
        <w:ind w:firstLine="709"/>
        <w:contextualSpacing/>
        <w:jc w:val="both"/>
        <w:rPr>
          <w:rFonts w:eastAsia="SchoolBookSanPin"/>
          <w:sz w:val="24"/>
          <w:szCs w:val="24"/>
        </w:rPr>
      </w:pPr>
      <w:r w:rsidRPr="000F3D34">
        <w:rPr>
          <w:rFonts w:eastAsia="SchoolBookSanPin"/>
          <w:sz w:val="24"/>
          <w:szCs w:val="24"/>
        </w:rPr>
        <w:t xml:space="preserve">У обучающегося будут сформированы следующие умения </w:t>
      </w:r>
      <w:r w:rsidRPr="000F3D34">
        <w:rPr>
          <w:rFonts w:eastAsia="Calibri"/>
          <w:sz w:val="24"/>
          <w:szCs w:val="24"/>
        </w:rPr>
        <w:t>принимать себя и других</w:t>
      </w:r>
      <w:r w:rsidRPr="000F3D34">
        <w:rPr>
          <w:rFonts w:eastAsia="SchoolBookSanPin"/>
          <w:sz w:val="24"/>
          <w:szCs w:val="24"/>
        </w:rPr>
        <w:t xml:space="preserve"> как часть </w:t>
      </w:r>
      <w:r w:rsidRPr="000F3D34">
        <w:rPr>
          <w:rFonts w:eastAsia="SchoolBookSanPin"/>
          <w:bCs/>
          <w:sz w:val="24"/>
          <w:szCs w:val="24"/>
        </w:rPr>
        <w:t>универсальных регулятивных учебных действий</w:t>
      </w:r>
      <w:r w:rsidRPr="000F3D34">
        <w:rPr>
          <w:rFonts w:eastAsia="SchoolBookSanPin"/>
          <w:sz w:val="24"/>
          <w:szCs w:val="24"/>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уважительно и осознанно относиться к другому человеку и его мнению, эстетическим предпочтениям и вкусам;</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F3D34" w:rsidRPr="000F3D34" w:rsidRDefault="000F3D34" w:rsidP="000F3D34">
      <w:pPr>
        <w:spacing w:line="360" w:lineRule="auto"/>
        <w:ind w:firstLine="709"/>
        <w:contextualSpacing/>
        <w:jc w:val="both"/>
        <w:rPr>
          <w:rFonts w:eastAsia="Bookman Old Style"/>
          <w:sz w:val="24"/>
          <w:szCs w:val="24"/>
        </w:rPr>
      </w:pPr>
      <w:r w:rsidRPr="000F3D34">
        <w:rPr>
          <w:rFonts w:eastAsia="Bookman Old Style"/>
          <w:sz w:val="24"/>
          <w:szCs w:val="24"/>
          <w:lang/>
        </w:rPr>
        <w:t>принимать себя и других, не осуждая;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проявлять открытость;</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осознавать невозможность контролировать все вокруг.</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F3D34" w:rsidRPr="000F3D34" w:rsidRDefault="000F3D34" w:rsidP="000F3D34">
      <w:pPr>
        <w:autoSpaceDE/>
        <w:autoSpaceDN/>
        <w:spacing w:line="360" w:lineRule="auto"/>
        <w:ind w:firstLine="709"/>
        <w:jc w:val="both"/>
        <w:rPr>
          <w:sz w:val="24"/>
          <w:szCs w:val="24"/>
          <w:lang w:eastAsia="ru-RU"/>
        </w:rPr>
      </w:pPr>
      <w:r w:rsidRPr="000F3D34">
        <w:rPr>
          <w:rFonts w:eastAsia="Calibri"/>
          <w:sz w:val="24"/>
          <w:szCs w:val="24"/>
        </w:rPr>
        <w:t>160.</w:t>
      </w:r>
      <w:r w:rsidRPr="000F3D34">
        <w:rPr>
          <w:sz w:val="24"/>
          <w:szCs w:val="24"/>
          <w:lang w:eastAsia="ru-RU"/>
        </w:rPr>
        <w:t>7.3. Предметные результаты освоения программы по музыке на уровне основного общего образования.</w:t>
      </w:r>
    </w:p>
    <w:p w:rsidR="000F3D34" w:rsidRPr="000F3D34" w:rsidRDefault="000F3D34" w:rsidP="000F3D34">
      <w:pPr>
        <w:autoSpaceDE/>
        <w:autoSpaceDN/>
        <w:spacing w:line="360" w:lineRule="auto"/>
        <w:ind w:firstLine="709"/>
        <w:jc w:val="both"/>
        <w:rPr>
          <w:rFonts w:eastAsia="Calibri"/>
          <w:sz w:val="24"/>
          <w:szCs w:val="24"/>
        </w:rPr>
      </w:pPr>
      <w:r w:rsidRPr="000F3D34">
        <w:rPr>
          <w:sz w:val="24"/>
          <w:szCs w:val="24"/>
          <w:lang w:eastAsia="ru-RU"/>
        </w:rPr>
        <w:t> </w:t>
      </w:r>
      <w:r w:rsidRPr="000F3D34">
        <w:rPr>
          <w:rFonts w:eastAsia="Calibri"/>
          <w:sz w:val="24"/>
          <w:szCs w:val="24"/>
        </w:rPr>
        <w:t>Предметные результаты характеризуют сформированность</w:t>
      </w:r>
      <w:r w:rsidRPr="000F3D34">
        <w:rPr>
          <w:rFonts w:eastAsia="Calibri"/>
          <w:sz w:val="24"/>
          <w:szCs w:val="24"/>
        </w:rPr>
        <w:br/>
        <w:t>у обучающихся основ музыкальной культуры и проявляются в способности</w:t>
      </w:r>
      <w:r w:rsidRPr="000F3D34">
        <w:rPr>
          <w:rFonts w:eastAsia="Calibri"/>
          <w:sz w:val="24"/>
          <w:szCs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0F3D34">
        <w:rPr>
          <w:rFonts w:eastAsia="Calibri"/>
          <w:sz w:val="24"/>
          <w:szCs w:val="24"/>
        </w:rPr>
        <w:br/>
        <w:t>в актуальный контекст своей жизни.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Обучающиеся, освоившие основную образовательную программу</w:t>
      </w:r>
      <w:r w:rsidRPr="000F3D34">
        <w:rPr>
          <w:rFonts w:eastAsia="Bookman Old Style"/>
          <w:sz w:val="24"/>
          <w:szCs w:val="24"/>
        </w:rPr>
        <w:br/>
      </w:r>
      <w:r w:rsidRPr="000F3D34">
        <w:rPr>
          <w:rFonts w:eastAsia="Bookman Old Style"/>
          <w:sz w:val="24"/>
          <w:szCs w:val="24"/>
          <w:lang/>
        </w:rPr>
        <w:t xml:space="preserve">по </w:t>
      </w:r>
      <w:r w:rsidRPr="000F3D34">
        <w:rPr>
          <w:rFonts w:eastAsia="Bookman Old Style"/>
          <w:sz w:val="24"/>
          <w:szCs w:val="24"/>
        </w:rPr>
        <w:t>музыке</w:t>
      </w:r>
      <w:r w:rsidRPr="000F3D34">
        <w:rPr>
          <w:rFonts w:eastAsia="Bookman Old Style"/>
          <w:sz w:val="24"/>
          <w:szCs w:val="24"/>
          <w:lang/>
        </w:rPr>
        <w:t>:</w:t>
      </w:r>
    </w:p>
    <w:p w:rsidR="000F3D34" w:rsidRPr="000F3D34" w:rsidRDefault="000F3D34" w:rsidP="000F3D34">
      <w:pPr>
        <w:tabs>
          <w:tab w:val="left" w:pos="628"/>
        </w:tabs>
        <w:spacing w:line="360" w:lineRule="auto"/>
        <w:ind w:firstLine="709"/>
        <w:contextualSpacing/>
        <w:jc w:val="both"/>
        <w:rPr>
          <w:rFonts w:eastAsia="Calibri"/>
          <w:sz w:val="24"/>
          <w:szCs w:val="24"/>
        </w:rPr>
      </w:pPr>
      <w:r w:rsidRPr="000F3D34">
        <w:rPr>
          <w:rFonts w:eastAsia="Calibri"/>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F3D34" w:rsidRPr="000F3D34" w:rsidRDefault="000F3D34" w:rsidP="000F3D34">
      <w:pPr>
        <w:tabs>
          <w:tab w:val="left" w:pos="628"/>
        </w:tabs>
        <w:spacing w:line="360" w:lineRule="auto"/>
        <w:ind w:firstLine="709"/>
        <w:contextualSpacing/>
        <w:jc w:val="both"/>
        <w:rPr>
          <w:rFonts w:eastAsia="Calibri"/>
          <w:sz w:val="24"/>
          <w:szCs w:val="24"/>
        </w:rPr>
      </w:pPr>
      <w:r w:rsidRPr="000F3D34">
        <w:rPr>
          <w:rFonts w:eastAsia="Calibri"/>
          <w:sz w:val="24"/>
          <w:szCs w:val="24"/>
        </w:rPr>
        <w:t>воспринимают российскую музыкальную культуру как целостное</w:t>
      </w:r>
      <w:r w:rsidRPr="000F3D34">
        <w:rPr>
          <w:rFonts w:eastAsia="Calibri"/>
          <w:sz w:val="24"/>
          <w:szCs w:val="24"/>
        </w:rPr>
        <w:br/>
        <w:t>и самобытное цивилизационное явление;</w:t>
      </w:r>
    </w:p>
    <w:p w:rsidR="000F3D34" w:rsidRPr="000F3D34" w:rsidRDefault="000F3D34" w:rsidP="000F3D34">
      <w:pPr>
        <w:tabs>
          <w:tab w:val="left" w:pos="628"/>
        </w:tabs>
        <w:spacing w:line="360" w:lineRule="auto"/>
        <w:ind w:firstLine="709"/>
        <w:contextualSpacing/>
        <w:jc w:val="both"/>
        <w:rPr>
          <w:rFonts w:eastAsia="Calibri"/>
          <w:sz w:val="24"/>
          <w:szCs w:val="24"/>
        </w:rPr>
      </w:pPr>
      <w:r w:rsidRPr="000F3D34">
        <w:rPr>
          <w:rFonts w:eastAsia="Calibri"/>
          <w:sz w:val="24"/>
          <w:szCs w:val="24"/>
        </w:rPr>
        <w:t>знают достижения отечественных мастеров музыкальной культуры, испытывают гордость за них;</w:t>
      </w:r>
    </w:p>
    <w:p w:rsidR="000F3D34" w:rsidRPr="000F3D34" w:rsidRDefault="000F3D34" w:rsidP="000F3D34">
      <w:pPr>
        <w:tabs>
          <w:tab w:val="left" w:pos="628"/>
        </w:tabs>
        <w:spacing w:line="360" w:lineRule="auto"/>
        <w:ind w:firstLine="709"/>
        <w:contextualSpacing/>
        <w:jc w:val="both"/>
        <w:rPr>
          <w:rFonts w:eastAsia="Calibri"/>
          <w:sz w:val="24"/>
          <w:szCs w:val="24"/>
        </w:rPr>
      </w:pPr>
      <w:r w:rsidRPr="000F3D34">
        <w:rPr>
          <w:rFonts w:eastAsia="Calibri"/>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0F3D34">
        <w:rPr>
          <w:rFonts w:eastAsia="Calibri"/>
          <w:sz w:val="24"/>
          <w:szCs w:val="24"/>
        </w:rPr>
        <w:br/>
        <w:t>в исполнении музыки своей национальной традиции, понимают ответственность</w:t>
      </w:r>
      <w:r w:rsidRPr="000F3D34">
        <w:rPr>
          <w:rFonts w:eastAsia="Calibri"/>
          <w:sz w:val="24"/>
          <w:szCs w:val="24"/>
        </w:rPr>
        <w:br/>
        <w:t>за сохранение и передачу следующим поколениям музыкальной культуры своего народа);</w:t>
      </w:r>
    </w:p>
    <w:p w:rsidR="000F3D34" w:rsidRPr="000F3D34" w:rsidRDefault="000F3D34" w:rsidP="000F3D34">
      <w:pPr>
        <w:tabs>
          <w:tab w:val="left" w:pos="642"/>
        </w:tabs>
        <w:spacing w:line="360" w:lineRule="auto"/>
        <w:ind w:firstLine="709"/>
        <w:contextualSpacing/>
        <w:jc w:val="both"/>
        <w:rPr>
          <w:rFonts w:eastAsia="Calibri"/>
          <w:sz w:val="24"/>
          <w:szCs w:val="24"/>
        </w:rPr>
      </w:pPr>
      <w:r w:rsidRPr="000F3D34">
        <w:rPr>
          <w:rFonts w:eastAsia="Calibri"/>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F3D34" w:rsidRPr="00BE5EB5" w:rsidRDefault="000F3D34" w:rsidP="000F3D34">
      <w:pPr>
        <w:autoSpaceDE/>
        <w:autoSpaceDN/>
        <w:spacing w:line="360" w:lineRule="auto"/>
        <w:ind w:firstLine="709"/>
        <w:jc w:val="both"/>
        <w:rPr>
          <w:rFonts w:eastAsia="Calibri"/>
          <w:sz w:val="24"/>
          <w:szCs w:val="24"/>
        </w:rPr>
      </w:pPr>
      <w:r w:rsidRPr="00BE5EB5">
        <w:rPr>
          <w:rFonts w:eastAsia="Calibri"/>
          <w:sz w:val="24"/>
          <w:szCs w:val="24"/>
        </w:rPr>
        <w:t>К концу изучения модуля № 1 «Музыка моего края»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знать музыкальные традиции своей республики, края, народа;</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характеризовать особенности творчества народных и профессиональных музыкантов, творческих коллективов своего края;</w:t>
      </w:r>
    </w:p>
    <w:p w:rsidR="000F3D34" w:rsidRPr="000F3D34" w:rsidRDefault="000F3D34" w:rsidP="000F3D34">
      <w:pPr>
        <w:autoSpaceDE/>
        <w:autoSpaceDN/>
        <w:spacing w:line="360" w:lineRule="auto"/>
        <w:ind w:firstLine="709"/>
        <w:jc w:val="both"/>
        <w:rPr>
          <w:sz w:val="24"/>
          <w:szCs w:val="24"/>
          <w:lang w:eastAsia="ru-RU"/>
        </w:rPr>
      </w:pPr>
      <w:r w:rsidRPr="000F3D34">
        <w:rPr>
          <w:rFonts w:eastAsia="Calibri"/>
          <w:sz w:val="24"/>
          <w:szCs w:val="24"/>
        </w:rPr>
        <w:t>исполнять и оценивать образцы музыкального фольклора и сочинения композиторов своей малой родины</w:t>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К концу изучения модуля № 2 «</w:t>
      </w:r>
      <w:r w:rsidRPr="000F3D34">
        <w:rPr>
          <w:rFonts w:eastAsia="Calibri"/>
          <w:sz w:val="24"/>
          <w:szCs w:val="24"/>
        </w:rPr>
        <w:t>Народное музыкальное творчество России</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определять на слух музыкальные образцы, относящиеся к русскому музыкальному фольклору, к музыке народов Северного Кавказа</w:t>
      </w:r>
      <w:r w:rsidRPr="000F3D34">
        <w:rPr>
          <w:rFonts w:eastAsia="Bookman Old Style"/>
          <w:sz w:val="24"/>
          <w:szCs w:val="24"/>
        </w:rPr>
        <w:t>,</w:t>
      </w:r>
      <w:r w:rsidRPr="000F3D34">
        <w:rPr>
          <w:rFonts w:eastAsia="Bookman Old Style"/>
          <w:sz w:val="24"/>
          <w:szCs w:val="24"/>
          <w:lang/>
        </w:rPr>
        <w:t xml:space="preserve"> республик Поволжья, Сибири (не менее трех региональных фольклорных традиций на выбор учителя);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на слух и исполнять произведения различных жанров фольклорной музыки;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определять на слух принадлежность народных музыкальных инструментов</w:t>
      </w:r>
      <w:r w:rsidRPr="000F3D34">
        <w:rPr>
          <w:rFonts w:eastAsia="Bookman Old Style"/>
          <w:sz w:val="24"/>
          <w:szCs w:val="24"/>
        </w:rPr>
        <w:br/>
      </w:r>
      <w:r w:rsidRPr="000F3D34">
        <w:rPr>
          <w:rFonts w:eastAsia="Bookman Old Style"/>
          <w:sz w:val="24"/>
          <w:szCs w:val="24"/>
          <w:lang/>
        </w:rPr>
        <w:t>к группам духовых, струнных, ударно-шумовых инструментов;</w:t>
      </w:r>
    </w:p>
    <w:p w:rsidR="000F3D34" w:rsidRPr="000F3D34" w:rsidRDefault="000F3D34" w:rsidP="000F3D34">
      <w:pPr>
        <w:autoSpaceDE/>
        <w:autoSpaceDN/>
        <w:spacing w:line="360" w:lineRule="auto"/>
        <w:ind w:firstLine="709"/>
        <w:jc w:val="both"/>
        <w:rPr>
          <w:sz w:val="24"/>
          <w:szCs w:val="24"/>
          <w:lang w:eastAsia="ru-RU"/>
        </w:rPr>
      </w:pPr>
      <w:r w:rsidRPr="000F3D34">
        <w:rPr>
          <w:rFonts w:eastAsia="Calibri"/>
          <w:sz w:val="24"/>
          <w:szCs w:val="24"/>
        </w:rPr>
        <w:t>объяснять на примерах связь устного народного музыкального творчества</w:t>
      </w:r>
      <w:r w:rsidRPr="000F3D34">
        <w:rPr>
          <w:rFonts w:eastAsia="Calibri"/>
          <w:sz w:val="24"/>
          <w:szCs w:val="24"/>
        </w:rPr>
        <w:br/>
        <w:t>и деятельности профессиональных музыкантов в развитии общей культуры страны</w:t>
      </w:r>
      <w:r w:rsidRPr="000F3D34">
        <w:rPr>
          <w:sz w:val="24"/>
          <w:szCs w:val="24"/>
          <w:lang w:eastAsia="ru-RU"/>
        </w:rPr>
        <w:t>.</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К концу изучения модуля № 3 «</w:t>
      </w:r>
      <w:r w:rsidRPr="000F3D34">
        <w:rPr>
          <w:rFonts w:eastAsia="Calibri"/>
          <w:sz w:val="24"/>
          <w:szCs w:val="24"/>
        </w:rPr>
        <w:t>Музыка народов мира</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0F3D34">
        <w:rPr>
          <w:rFonts w:eastAsia="Bookman Old Style"/>
          <w:sz w:val="24"/>
          <w:szCs w:val="24"/>
          <w:vertAlign w:val="superscript"/>
          <w:lang/>
        </w:rPr>
        <w:footnoteReference w:id="25"/>
      </w:r>
      <w:r w:rsidRPr="000F3D34">
        <w:rPr>
          <w:rFonts w:eastAsia="Bookman Old Style"/>
          <w:sz w:val="24"/>
          <w:szCs w:val="24"/>
          <w:lang/>
        </w:rPr>
        <w:t>;</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на слух и исполнять произведения различных жанров фольклорной музыки;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определять на слух принадлежность народных музыкальных инструментов</w:t>
      </w:r>
      <w:r w:rsidRPr="000F3D34">
        <w:rPr>
          <w:rFonts w:eastAsia="Bookman Old Style"/>
          <w:sz w:val="24"/>
          <w:szCs w:val="24"/>
        </w:rPr>
        <w:br/>
      </w:r>
      <w:r w:rsidRPr="000F3D34">
        <w:rPr>
          <w:rFonts w:eastAsia="Bookman Old Style"/>
          <w:sz w:val="24"/>
          <w:szCs w:val="24"/>
          <w:lang/>
        </w:rPr>
        <w:t>к группам духовых, струнных, ударно-шумовых инструментов;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на слух и узнавать признаки влияния музыки разных народов мира</w:t>
      </w:r>
      <w:r w:rsidRPr="000F3D34">
        <w:rPr>
          <w:rFonts w:eastAsia="Bookman Old Style"/>
          <w:sz w:val="24"/>
          <w:szCs w:val="24"/>
        </w:rPr>
        <w:br/>
      </w:r>
      <w:r w:rsidRPr="000F3D34">
        <w:rPr>
          <w:rFonts w:eastAsia="Bookman Old Style"/>
          <w:sz w:val="24"/>
          <w:szCs w:val="24"/>
          <w:lang/>
        </w:rPr>
        <w:t>в сочинениях профессиональных композиторов (из числа изученных</w:t>
      </w:r>
      <w:r w:rsidRPr="000F3D34">
        <w:rPr>
          <w:rFonts w:eastAsia="Bookman Old Style"/>
          <w:sz w:val="24"/>
          <w:szCs w:val="24"/>
          <w:lang/>
        </w:rPr>
        <w:br/>
        <w:t>культурно-национальных традиций и жанров).</w:t>
      </w:r>
    </w:p>
    <w:p w:rsidR="000F3D34" w:rsidRPr="000F3D34" w:rsidRDefault="000F3D34" w:rsidP="000F3D34">
      <w:pPr>
        <w:widowControl/>
        <w:autoSpaceDE/>
        <w:autoSpaceDN/>
        <w:spacing w:line="360" w:lineRule="auto"/>
        <w:ind w:firstLine="709"/>
        <w:contextualSpacing/>
        <w:jc w:val="both"/>
        <w:rPr>
          <w:sz w:val="24"/>
          <w:szCs w:val="24"/>
          <w:lang w:eastAsia="ru-RU"/>
        </w:rPr>
      </w:pPr>
      <w:r w:rsidRPr="000F3D34">
        <w:rPr>
          <w:sz w:val="24"/>
          <w:szCs w:val="24"/>
          <w:lang w:eastAsia="ru-RU"/>
        </w:rPr>
        <w:t>К концу изучения модуля № 4 «</w:t>
      </w:r>
      <w:r w:rsidRPr="000F3D34">
        <w:rPr>
          <w:rFonts w:eastAsia="Calibri"/>
          <w:sz w:val="24"/>
          <w:szCs w:val="24"/>
        </w:rPr>
        <w:t>Европейская классическая музыка</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на слух произведения европейских композиторов-классиков, называть автора, произведение, исполнительский состав;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определять принадлежность музыкального произведения к одному</w:t>
      </w:r>
      <w:r w:rsidRPr="000F3D34">
        <w:rPr>
          <w:rFonts w:eastAsia="Bookman Old Style"/>
          <w:sz w:val="24"/>
          <w:szCs w:val="24"/>
        </w:rPr>
        <w:br/>
      </w:r>
      <w:r w:rsidRPr="000F3D34">
        <w:rPr>
          <w:rFonts w:eastAsia="Bookman Old Style"/>
          <w:sz w:val="24"/>
          <w:szCs w:val="24"/>
          <w:lang/>
        </w:rPr>
        <w:t>из художественных стилей (барокко, классицизм, романтизм, импрессионизм);</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исполнять (в том числе фрагментарно) сочинения композиторов-классиков;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F3D34" w:rsidRPr="000F3D34" w:rsidRDefault="000F3D34" w:rsidP="000F3D34">
      <w:pPr>
        <w:spacing w:line="360" w:lineRule="auto"/>
        <w:ind w:firstLine="709"/>
        <w:contextualSpacing/>
        <w:jc w:val="both"/>
        <w:rPr>
          <w:rFonts w:eastAsia="Calibri"/>
          <w:b/>
          <w:sz w:val="24"/>
          <w:szCs w:val="24"/>
        </w:rPr>
      </w:pPr>
      <w:r w:rsidRPr="000F3D34">
        <w:rPr>
          <w:rFonts w:eastAsia="Calibri"/>
          <w:sz w:val="24"/>
          <w:szCs w:val="24"/>
        </w:rPr>
        <w:t>характеризовать творчество не менее двух композиторов-классиков, приводить примеры наиболее известных сочинений.</w:t>
      </w:r>
    </w:p>
    <w:p w:rsidR="000F3D34" w:rsidRPr="000F3D34" w:rsidRDefault="000F3D34" w:rsidP="000F3D34">
      <w:pPr>
        <w:autoSpaceDE/>
        <w:autoSpaceDN/>
        <w:spacing w:line="360" w:lineRule="auto"/>
        <w:ind w:firstLine="709"/>
        <w:jc w:val="both"/>
        <w:rPr>
          <w:sz w:val="24"/>
          <w:szCs w:val="24"/>
          <w:lang w:eastAsia="ru-RU"/>
        </w:rPr>
      </w:pPr>
      <w:r w:rsidRPr="000F3D34">
        <w:rPr>
          <w:sz w:val="24"/>
          <w:szCs w:val="24"/>
          <w:lang w:eastAsia="ru-RU"/>
        </w:rPr>
        <w:t>К концу изучения модуля № 5 «</w:t>
      </w:r>
      <w:r w:rsidRPr="000F3D34">
        <w:rPr>
          <w:rFonts w:eastAsia="Calibri"/>
          <w:sz w:val="24"/>
          <w:szCs w:val="24"/>
        </w:rPr>
        <w:t>Русская классическая музыка</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на слух произведения русских композиторов-классиков, называть автора, произведение, исполнительский состав;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исполнять (в том числе фрагментарно, отдельными темами) сочинения русских композиторов;</w:t>
      </w:r>
    </w:p>
    <w:p w:rsidR="000F3D34" w:rsidRPr="000F3D34" w:rsidRDefault="000F3D34" w:rsidP="000F3D34">
      <w:pPr>
        <w:autoSpaceDE/>
        <w:autoSpaceDN/>
        <w:spacing w:line="360" w:lineRule="auto"/>
        <w:ind w:firstLine="709"/>
        <w:jc w:val="both"/>
        <w:rPr>
          <w:sz w:val="24"/>
          <w:szCs w:val="24"/>
          <w:lang w:eastAsia="ru-RU"/>
        </w:rPr>
      </w:pPr>
      <w:r w:rsidRPr="000F3D34">
        <w:rPr>
          <w:rFonts w:eastAsia="Calibri"/>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0F3D34">
        <w:rPr>
          <w:sz w:val="24"/>
          <w:szCs w:val="24"/>
          <w:lang w:eastAsia="ru-RU"/>
        </w:rPr>
        <w:t>.</w:t>
      </w:r>
    </w:p>
    <w:p w:rsidR="000F3D34" w:rsidRPr="000F3D34" w:rsidRDefault="000F3D34" w:rsidP="000F3D34">
      <w:pPr>
        <w:autoSpaceDE/>
        <w:autoSpaceDN/>
        <w:spacing w:line="360" w:lineRule="auto"/>
        <w:ind w:firstLine="709"/>
        <w:jc w:val="both"/>
        <w:rPr>
          <w:sz w:val="24"/>
          <w:szCs w:val="24"/>
          <w:lang w:eastAsia="ru-RU"/>
        </w:rPr>
      </w:pPr>
      <w:r w:rsidRPr="000F3D34">
        <w:rPr>
          <w:sz w:val="24"/>
          <w:szCs w:val="24"/>
          <w:lang w:eastAsia="ru-RU"/>
        </w:rPr>
        <w:t>К концу изучения модуля № 6 «</w:t>
      </w:r>
      <w:r w:rsidRPr="000F3D34">
        <w:rPr>
          <w:rFonts w:eastAsia="Calibri"/>
          <w:sz w:val="24"/>
          <w:szCs w:val="24"/>
        </w:rPr>
        <w:t>Образы русской и европейской духовной музыки</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и характеризовать жанры и произведения русской и европейской духовной музыки;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исполнять произведения русской и европейской духовной музыки;</w:t>
      </w:r>
    </w:p>
    <w:p w:rsidR="000F3D34" w:rsidRPr="000F3D34" w:rsidRDefault="000F3D34" w:rsidP="000F3D34">
      <w:pPr>
        <w:autoSpaceDE/>
        <w:autoSpaceDN/>
        <w:spacing w:line="360" w:lineRule="auto"/>
        <w:ind w:firstLine="709"/>
        <w:contextualSpacing/>
        <w:jc w:val="both"/>
        <w:rPr>
          <w:sz w:val="24"/>
          <w:szCs w:val="24"/>
          <w:lang w:eastAsia="ru-RU"/>
        </w:rPr>
      </w:pPr>
      <w:r w:rsidRPr="000F3D34">
        <w:rPr>
          <w:rFonts w:eastAsia="Calibri"/>
          <w:sz w:val="24"/>
          <w:szCs w:val="24"/>
        </w:rPr>
        <w:t>приводить примеры сочинений духовной музыки, называть их автора</w:t>
      </w:r>
      <w:r w:rsidRPr="000F3D34">
        <w:rPr>
          <w:sz w:val="24"/>
          <w:szCs w:val="24"/>
          <w:lang w:eastAsia="ru-RU"/>
        </w:rPr>
        <w:t>.</w:t>
      </w:r>
    </w:p>
    <w:p w:rsidR="000F3D34" w:rsidRPr="000F3D34" w:rsidRDefault="000F3D34" w:rsidP="000F3D34">
      <w:pPr>
        <w:autoSpaceDE/>
        <w:autoSpaceDN/>
        <w:spacing w:line="360" w:lineRule="auto"/>
        <w:ind w:firstLine="709"/>
        <w:jc w:val="both"/>
        <w:rPr>
          <w:sz w:val="24"/>
          <w:szCs w:val="24"/>
          <w:lang w:eastAsia="ru-RU"/>
        </w:rPr>
      </w:pPr>
      <w:r w:rsidRPr="000F3D34">
        <w:rPr>
          <w:sz w:val="24"/>
          <w:szCs w:val="24"/>
          <w:lang w:eastAsia="ru-RU"/>
        </w:rPr>
        <w:t>К концу изучения модуля № 7 «</w:t>
      </w:r>
      <w:r w:rsidRPr="000F3D34">
        <w:rPr>
          <w:rFonts w:eastAsia="Calibri"/>
          <w:sz w:val="24"/>
          <w:szCs w:val="24"/>
        </w:rPr>
        <w:t>Современная музыка: основные жанры и направления</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определять и характеризовать стили, направления и жанры современной музыки;</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и определять на слух виды оркестров, ансамблей, тембры музыкальных инструментов, входящих в их состав;</w:t>
      </w:r>
    </w:p>
    <w:p w:rsidR="000F3D34" w:rsidRPr="000F3D34" w:rsidRDefault="000F3D34" w:rsidP="000F3D34">
      <w:pPr>
        <w:autoSpaceDE/>
        <w:autoSpaceDN/>
        <w:spacing w:line="360" w:lineRule="auto"/>
        <w:ind w:firstLine="709"/>
        <w:contextualSpacing/>
        <w:jc w:val="both"/>
        <w:rPr>
          <w:sz w:val="24"/>
          <w:szCs w:val="24"/>
          <w:lang w:eastAsia="ru-RU"/>
        </w:rPr>
      </w:pPr>
      <w:r w:rsidRPr="000F3D34">
        <w:rPr>
          <w:rFonts w:eastAsia="Calibri"/>
          <w:sz w:val="24"/>
          <w:szCs w:val="24"/>
        </w:rPr>
        <w:t>исполнять современные музыкальные произведения в разных видах деятельности</w:t>
      </w:r>
      <w:r w:rsidRPr="000F3D34">
        <w:rPr>
          <w:sz w:val="24"/>
          <w:szCs w:val="24"/>
          <w:lang w:eastAsia="ru-RU"/>
        </w:rPr>
        <w:t>.</w:t>
      </w:r>
    </w:p>
    <w:p w:rsidR="000F3D34" w:rsidRPr="000F3D34" w:rsidRDefault="000F3D34" w:rsidP="000F3D34">
      <w:pPr>
        <w:autoSpaceDE/>
        <w:autoSpaceDN/>
        <w:spacing w:line="360" w:lineRule="auto"/>
        <w:ind w:firstLine="709"/>
        <w:jc w:val="both"/>
        <w:rPr>
          <w:sz w:val="24"/>
          <w:szCs w:val="24"/>
          <w:lang w:eastAsia="ru-RU"/>
        </w:rPr>
      </w:pPr>
      <w:r w:rsidRPr="000F3D34">
        <w:rPr>
          <w:sz w:val="24"/>
          <w:szCs w:val="24"/>
          <w:lang w:eastAsia="ru-RU"/>
        </w:rPr>
        <w:t>К концу изучения модуля № 8 «</w:t>
      </w:r>
      <w:r w:rsidRPr="000F3D34">
        <w:rPr>
          <w:rFonts w:eastAsia="Calibri"/>
          <w:sz w:val="24"/>
          <w:szCs w:val="24"/>
        </w:rPr>
        <w:t>Связь музыки с другими видами искусства</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определять стилевые и жанровые параллели между музыкой и другими видами искусств;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и анализировать средства выразительности разных видов искусств;</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F3D34" w:rsidRPr="000F3D34" w:rsidRDefault="000F3D34" w:rsidP="000F3D34">
      <w:pPr>
        <w:autoSpaceDE/>
        <w:autoSpaceDN/>
        <w:spacing w:line="360" w:lineRule="auto"/>
        <w:ind w:firstLine="709"/>
        <w:contextualSpacing/>
        <w:jc w:val="both"/>
        <w:rPr>
          <w:sz w:val="24"/>
          <w:szCs w:val="24"/>
          <w:lang w:eastAsia="ru-RU"/>
        </w:rPr>
      </w:pPr>
      <w:r w:rsidRPr="000F3D34">
        <w:rPr>
          <w:rFonts w:eastAsia="Calibri"/>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F3D34">
        <w:rPr>
          <w:sz w:val="24"/>
          <w:szCs w:val="24"/>
          <w:lang w:eastAsia="ru-RU"/>
        </w:rPr>
        <w:t>.</w:t>
      </w:r>
    </w:p>
    <w:p w:rsidR="000F3D34" w:rsidRPr="000F3D34" w:rsidRDefault="000F3D34" w:rsidP="000F3D34">
      <w:pPr>
        <w:autoSpaceDE/>
        <w:autoSpaceDN/>
        <w:spacing w:line="360" w:lineRule="auto"/>
        <w:ind w:firstLine="709"/>
        <w:jc w:val="both"/>
        <w:rPr>
          <w:sz w:val="24"/>
          <w:szCs w:val="24"/>
          <w:lang w:eastAsia="ru-RU"/>
        </w:rPr>
      </w:pPr>
      <w:r w:rsidRPr="000F3D34">
        <w:rPr>
          <w:sz w:val="24"/>
          <w:szCs w:val="24"/>
          <w:lang w:eastAsia="ru-RU"/>
        </w:rPr>
        <w:t>К концу изучения модуля № 9 «</w:t>
      </w:r>
      <w:r w:rsidRPr="000F3D34">
        <w:rPr>
          <w:rFonts w:eastAsia="Calibri"/>
          <w:sz w:val="24"/>
          <w:szCs w:val="24"/>
        </w:rPr>
        <w:t>Жанры музыкального искусства</w:t>
      </w:r>
      <w:r w:rsidRPr="000F3D34">
        <w:rPr>
          <w:sz w:val="24"/>
          <w:szCs w:val="24"/>
          <w:lang w:eastAsia="ru-RU"/>
        </w:rPr>
        <w:t>» обучающийся научится:</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различать и характеризовать жанры музыки (театральные, камерные</w:t>
      </w:r>
      <w:r w:rsidRPr="000F3D34">
        <w:rPr>
          <w:rFonts w:eastAsia="Bookman Old Style"/>
          <w:sz w:val="24"/>
          <w:szCs w:val="24"/>
        </w:rPr>
        <w:br/>
      </w:r>
      <w:r w:rsidRPr="000F3D34">
        <w:rPr>
          <w:rFonts w:eastAsia="Bookman Old Style"/>
          <w:sz w:val="24"/>
          <w:szCs w:val="24"/>
          <w:lang/>
        </w:rPr>
        <w:t>и симфонические, вокальные и инструментальные), знать их разновидности, приводить примеры;</w:t>
      </w:r>
    </w:p>
    <w:p w:rsidR="000F3D34" w:rsidRPr="000F3D34" w:rsidRDefault="000F3D34" w:rsidP="000F3D34">
      <w:pPr>
        <w:spacing w:line="360" w:lineRule="auto"/>
        <w:ind w:firstLine="709"/>
        <w:contextualSpacing/>
        <w:jc w:val="both"/>
        <w:rPr>
          <w:rFonts w:eastAsia="Bookman Old Style"/>
          <w:sz w:val="24"/>
          <w:szCs w:val="24"/>
          <w:lang/>
        </w:rPr>
      </w:pPr>
      <w:r w:rsidRPr="000F3D34">
        <w:rPr>
          <w:rFonts w:eastAsia="Bookman Old Style"/>
          <w:sz w:val="24"/>
          <w:szCs w:val="24"/>
          <w:lang/>
        </w:rPr>
        <w:t>рассуждать о круге образов и средствах их воплощения, типичных</w:t>
      </w:r>
      <w:r w:rsidRPr="000F3D34">
        <w:rPr>
          <w:rFonts w:eastAsia="Bookman Old Style"/>
          <w:sz w:val="24"/>
          <w:szCs w:val="24"/>
        </w:rPr>
        <w:br/>
      </w:r>
      <w:r w:rsidRPr="000F3D34">
        <w:rPr>
          <w:rFonts w:eastAsia="Bookman Old Style"/>
          <w:sz w:val="24"/>
          <w:szCs w:val="24"/>
          <w:lang/>
        </w:rPr>
        <w:t>для данного жанра;</w:t>
      </w:r>
    </w:p>
    <w:p w:rsidR="000F3D34" w:rsidRPr="000F3D34" w:rsidRDefault="000F3D34" w:rsidP="000F3D34">
      <w:pPr>
        <w:autoSpaceDE/>
        <w:autoSpaceDN/>
        <w:spacing w:line="360" w:lineRule="auto"/>
        <w:ind w:firstLine="709"/>
        <w:contextualSpacing/>
        <w:jc w:val="both"/>
        <w:rPr>
          <w:rFonts w:eastAsia="Calibri"/>
          <w:sz w:val="24"/>
          <w:szCs w:val="24"/>
        </w:rPr>
      </w:pPr>
      <w:r w:rsidRPr="000F3D34">
        <w:rPr>
          <w:rFonts w:eastAsia="Calibri"/>
          <w:sz w:val="24"/>
          <w:szCs w:val="24"/>
        </w:rPr>
        <w:t>выразительно исполнять произведения (в том числе фрагменты) вокальных, инструментальных и музыкально-театральных жанров.</w:t>
      </w:r>
    </w:p>
    <w:p w:rsidR="000F3D34" w:rsidRPr="000F3D34" w:rsidRDefault="000F3D34" w:rsidP="000F3D34">
      <w:pPr>
        <w:autoSpaceDE/>
        <w:autoSpaceDN/>
        <w:spacing w:line="360" w:lineRule="auto"/>
        <w:ind w:firstLine="709"/>
        <w:contextualSpacing/>
        <w:jc w:val="both"/>
        <w:rPr>
          <w:rFonts w:eastAsia="Calibri"/>
          <w:sz w:val="24"/>
          <w:szCs w:val="24"/>
        </w:rPr>
      </w:pPr>
    </w:p>
    <w:p w:rsidR="000F3D34" w:rsidRPr="000F3D34" w:rsidRDefault="000F3D34" w:rsidP="000F3D34">
      <w:pPr>
        <w:autoSpaceDE/>
        <w:autoSpaceDN/>
        <w:spacing w:line="360" w:lineRule="auto"/>
        <w:ind w:firstLine="709"/>
        <w:contextualSpacing/>
        <w:jc w:val="both"/>
        <w:rPr>
          <w:rFonts w:eastAsia="Calibri"/>
          <w:sz w:val="24"/>
          <w:szCs w:val="24"/>
        </w:rPr>
      </w:pPr>
    </w:p>
    <w:p w:rsidR="00BE5EB5" w:rsidRPr="00BE5EB5" w:rsidRDefault="00BE5EB5" w:rsidP="00BE5EB5">
      <w:pPr>
        <w:keepNext/>
        <w:keepLines/>
        <w:autoSpaceDE/>
        <w:autoSpaceDN/>
        <w:spacing w:line="360" w:lineRule="auto"/>
        <w:ind w:firstLine="708"/>
        <w:jc w:val="both"/>
        <w:outlineLvl w:val="0"/>
        <w:rPr>
          <w:b/>
          <w:sz w:val="24"/>
          <w:szCs w:val="24"/>
          <w:lang w:eastAsia="ru-RU"/>
        </w:rPr>
      </w:pPr>
      <w:r>
        <w:rPr>
          <w:b/>
          <w:sz w:val="24"/>
          <w:szCs w:val="24"/>
          <w:lang w:eastAsia="ru-RU"/>
        </w:rPr>
        <w:t xml:space="preserve">2.1.17 </w:t>
      </w:r>
      <w:r w:rsidRPr="00BE5EB5">
        <w:rPr>
          <w:b/>
          <w:sz w:val="24"/>
          <w:szCs w:val="24"/>
          <w:lang w:eastAsia="ru-RU"/>
        </w:rPr>
        <w:t>Федеральная рабочая программа по учебному предмету «Технология».</w:t>
      </w:r>
    </w:p>
    <w:p w:rsidR="00BE5EB5" w:rsidRPr="00BE5EB5" w:rsidRDefault="00BE5EB5" w:rsidP="00BE5EB5">
      <w:pPr>
        <w:widowControl/>
        <w:autoSpaceDE/>
        <w:autoSpaceDN/>
        <w:spacing w:line="360" w:lineRule="auto"/>
        <w:ind w:firstLine="709"/>
        <w:contextualSpacing/>
        <w:jc w:val="both"/>
        <w:rPr>
          <w:sz w:val="24"/>
          <w:szCs w:val="24"/>
          <w:lang w:eastAsia="ru-RU"/>
        </w:rPr>
      </w:pPr>
      <w:r w:rsidRPr="00BE5EB5">
        <w:rPr>
          <w:sz w:val="24"/>
          <w:szCs w:val="24"/>
          <w:lang w:eastAsia="ru-RU"/>
        </w:rPr>
        <w:t xml:space="preserve">Федеральная рабочая программа по учебному предмету «Технология» (предметная область «Технология») (далее соответственно – программа </w:t>
      </w:r>
      <w:r w:rsidRPr="00BE5EB5">
        <w:rPr>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BE5EB5" w:rsidRPr="00BE5EB5" w:rsidRDefault="00BE5EB5" w:rsidP="00BE5EB5">
      <w:pPr>
        <w:widowControl/>
        <w:autoSpaceDE/>
        <w:autoSpaceDN/>
        <w:spacing w:line="360" w:lineRule="auto"/>
        <w:ind w:firstLine="709"/>
        <w:contextualSpacing/>
        <w:jc w:val="both"/>
        <w:rPr>
          <w:sz w:val="24"/>
          <w:szCs w:val="24"/>
          <w:u w:val="single"/>
          <w:lang w:eastAsia="ru-RU"/>
        </w:rPr>
      </w:pPr>
      <w:r w:rsidRPr="00BE5EB5">
        <w:rPr>
          <w:sz w:val="24"/>
          <w:szCs w:val="24"/>
          <w:u w:val="single"/>
          <w:lang w:eastAsia="ru-RU"/>
        </w:rPr>
        <w:t>Пояснительная записка.</w:t>
      </w:r>
    </w:p>
    <w:p w:rsidR="00BE5EB5" w:rsidRPr="00BE5EB5" w:rsidRDefault="00BE5EB5" w:rsidP="00BE5EB5">
      <w:pPr>
        <w:widowControl/>
        <w:autoSpaceDE/>
        <w:autoSpaceDN/>
        <w:spacing w:line="360" w:lineRule="auto"/>
        <w:ind w:firstLine="709"/>
        <w:contextualSpacing/>
        <w:jc w:val="both"/>
        <w:rPr>
          <w:sz w:val="24"/>
          <w:szCs w:val="24"/>
          <w:lang w:eastAsia="ru-RU"/>
        </w:rPr>
      </w:pPr>
      <w:r w:rsidRPr="00BE5EB5">
        <w:rPr>
          <w:rFonts w:eastAsia="Calibri"/>
          <w:sz w:val="24"/>
          <w:szCs w:val="24"/>
        </w:rPr>
        <w:t xml:space="preserve">Технология в современной общем образовании интегрирует знания </w:t>
      </w:r>
      <w:r w:rsidRPr="00BE5EB5">
        <w:rPr>
          <w:rFonts w:eastAsia="Calibri"/>
          <w:sz w:val="24"/>
          <w:szCs w:val="24"/>
        </w:rPr>
        <w:br/>
        <w:t xml:space="preserve">по разным предметам учебного плана и становится одним из базовых </w:t>
      </w:r>
      <w:r w:rsidRPr="00BE5EB5">
        <w:rPr>
          <w:rFonts w:eastAsia="Calibri"/>
          <w:sz w:val="24"/>
          <w:szCs w:val="24"/>
        </w:rPr>
        <w:br/>
        <w:t xml:space="preserve">для формирования у обучающихся функциональной грамотности, </w:t>
      </w:r>
      <w:r w:rsidRPr="00BE5EB5">
        <w:rPr>
          <w:rFonts w:eastAsia="Calibri"/>
          <w:sz w:val="24"/>
          <w:szCs w:val="24"/>
        </w:rPr>
        <w:br/>
        <w:t xml:space="preserve">технико-технологического, проектного, креативного и критического мышления </w:t>
      </w:r>
      <w:r w:rsidRPr="00BE5EB5">
        <w:rPr>
          <w:rFonts w:eastAsia="Calibri"/>
          <w:sz w:val="24"/>
          <w:szCs w:val="24"/>
        </w:rPr>
        <w:br/>
        <w:t>на основе практико-ориентированного обучения и системно-деятельностного подхода в реализации содержания.</w:t>
      </w:r>
    </w:p>
    <w:p w:rsidR="00BE5EB5" w:rsidRPr="00BE5EB5" w:rsidRDefault="00BE5EB5" w:rsidP="00BE5EB5">
      <w:pPr>
        <w:widowControl/>
        <w:autoSpaceDE/>
        <w:autoSpaceDN/>
        <w:spacing w:line="360" w:lineRule="auto"/>
        <w:ind w:firstLine="709"/>
        <w:jc w:val="both"/>
        <w:rPr>
          <w:rFonts w:eastAsia="Calibri"/>
          <w:spacing w:val="-4"/>
          <w:sz w:val="24"/>
          <w:szCs w:val="24"/>
        </w:rPr>
      </w:pPr>
      <w:r w:rsidRPr="00BE5EB5">
        <w:rPr>
          <w:rFonts w:eastAsia="Calibri"/>
          <w:spacing w:val="-4"/>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 xml:space="preserve">Различные виды технологий, в том числе обозначенные </w:t>
      </w:r>
      <w:r w:rsidRPr="00BE5EB5">
        <w:rPr>
          <w:rFonts w:eastAsia="Calibri"/>
          <w:sz w:val="24"/>
          <w:szCs w:val="24"/>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BE5EB5">
        <w:rPr>
          <w:rFonts w:eastAsia="Calibri"/>
          <w:sz w:val="24"/>
          <w:szCs w:val="24"/>
          <w:lang w:val="en-US"/>
        </w:rPr>
        <w:t>D</w:t>
      </w:r>
      <w:r w:rsidRPr="00BE5EB5">
        <w:rPr>
          <w:rFonts w:eastAsia="Calibri"/>
          <w:sz w:val="24"/>
          <w:szCs w:val="24"/>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Pr="00BE5EB5">
        <w:rPr>
          <w:rFonts w:eastAsia="Calibri"/>
          <w:sz w:val="24"/>
          <w:szCs w:val="24"/>
        </w:rPr>
        <w:br/>
        <w:t>агро- и биотехнологии, обработка пищевых продуктов.</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Стратегическими документами, определяющими направление модернизации содержания и методов обучения, являются: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BE5EB5">
        <w:rPr>
          <w:color w:val="000000"/>
          <w:sz w:val="24"/>
          <w:szCs w:val="24"/>
          <w:lang w:eastAsia="ru-RU"/>
        </w:rPr>
        <w:br/>
        <w:t>№ 64101);</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Концепция преподавания предметной области «Технология» </w:t>
      </w:r>
      <w:r w:rsidRPr="00BE5EB5">
        <w:rPr>
          <w:color w:val="000000"/>
          <w:sz w:val="24"/>
          <w:szCs w:val="24"/>
          <w:lang w:eastAsia="ru-RU"/>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 xml:space="preserve">Обновлённое содержание и активные и интерактивные методы обучения </w:t>
      </w:r>
      <w:r w:rsidRPr="00BE5EB5">
        <w:rPr>
          <w:rFonts w:eastAsia="Calibri"/>
          <w:sz w:val="24"/>
          <w:szCs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BE5EB5">
        <w:rPr>
          <w:rFonts w:eastAsia="Calibri"/>
          <w:sz w:val="24"/>
          <w:szCs w:val="24"/>
        </w:rPr>
        <w:br/>
        <w:t>и личностного развития.</w:t>
      </w:r>
    </w:p>
    <w:p w:rsidR="00BE5EB5" w:rsidRPr="00BE5EB5" w:rsidRDefault="00BE5EB5" w:rsidP="00BE5EB5">
      <w:pPr>
        <w:widowControl/>
        <w:autoSpaceDE/>
        <w:autoSpaceDN/>
        <w:spacing w:line="360" w:lineRule="auto"/>
        <w:ind w:firstLine="720"/>
        <w:contextualSpacing/>
        <w:jc w:val="both"/>
        <w:rPr>
          <w:rFonts w:eastAsia="Calibri"/>
          <w:sz w:val="24"/>
          <w:szCs w:val="24"/>
        </w:rPr>
      </w:pPr>
      <w:r w:rsidRPr="00BE5EB5">
        <w:rPr>
          <w:rFonts w:eastAsia="Calibri"/>
          <w:sz w:val="24"/>
          <w:szCs w:val="24"/>
        </w:rPr>
        <w:t xml:space="preserve">Основной </w:t>
      </w:r>
      <w:r w:rsidRPr="00BE5EB5">
        <w:rPr>
          <w:rFonts w:eastAsia="Calibri"/>
          <w:bCs/>
          <w:sz w:val="24"/>
          <w:szCs w:val="24"/>
        </w:rPr>
        <w:t>целью</w:t>
      </w:r>
      <w:r w:rsidRPr="00BE5EB5">
        <w:rPr>
          <w:rFonts w:eastAsia="Calibri"/>
          <w:sz w:val="24"/>
          <w:szCs w:val="24"/>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E5EB5" w:rsidRPr="00BE5EB5" w:rsidRDefault="00BE5EB5" w:rsidP="00BE5EB5">
      <w:pPr>
        <w:widowControl/>
        <w:autoSpaceDE/>
        <w:autoSpaceDN/>
        <w:spacing w:line="360" w:lineRule="auto"/>
        <w:ind w:firstLine="720"/>
        <w:contextualSpacing/>
        <w:jc w:val="both"/>
        <w:rPr>
          <w:rFonts w:eastAsia="Calibri"/>
          <w:sz w:val="24"/>
          <w:szCs w:val="24"/>
        </w:rPr>
      </w:pPr>
      <w:r w:rsidRPr="00BE5EB5">
        <w:rPr>
          <w:rFonts w:eastAsia="Calibri"/>
          <w:bCs/>
          <w:sz w:val="24"/>
          <w:szCs w:val="24"/>
        </w:rPr>
        <w:t>Задачами</w:t>
      </w:r>
      <w:r w:rsidRPr="00BE5EB5">
        <w:rPr>
          <w:rFonts w:eastAsia="Calibri"/>
          <w:sz w:val="24"/>
          <w:szCs w:val="24"/>
        </w:rPr>
        <w:t xml:space="preserve"> курса технологии являются:</w:t>
      </w:r>
    </w:p>
    <w:p w:rsidR="00BE5EB5" w:rsidRPr="00BE5EB5" w:rsidRDefault="00BE5EB5" w:rsidP="00BE5EB5">
      <w:pPr>
        <w:adjustRightInd w:val="0"/>
        <w:spacing w:line="360" w:lineRule="auto"/>
        <w:ind w:firstLine="720"/>
        <w:jc w:val="both"/>
        <w:textAlignment w:val="center"/>
        <w:rPr>
          <w:color w:val="000000"/>
          <w:sz w:val="24"/>
          <w:szCs w:val="24"/>
          <w:lang w:eastAsia="ru-RU"/>
        </w:rPr>
      </w:pPr>
      <w:r w:rsidRPr="00BE5EB5">
        <w:rPr>
          <w:color w:val="000000"/>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BE5EB5" w:rsidRPr="00BE5EB5" w:rsidRDefault="00BE5EB5" w:rsidP="00BE5EB5">
      <w:pPr>
        <w:adjustRightInd w:val="0"/>
        <w:spacing w:line="360" w:lineRule="auto"/>
        <w:ind w:firstLine="720"/>
        <w:jc w:val="both"/>
        <w:textAlignment w:val="center"/>
        <w:rPr>
          <w:color w:val="000000"/>
          <w:sz w:val="24"/>
          <w:szCs w:val="24"/>
          <w:lang w:eastAsia="ru-RU"/>
        </w:rPr>
      </w:pPr>
      <w:r w:rsidRPr="00BE5EB5">
        <w:rPr>
          <w:color w:val="000000"/>
          <w:sz w:val="24"/>
          <w:szCs w:val="24"/>
          <w:lang w:eastAsia="ru-RU"/>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BE5EB5">
        <w:rPr>
          <w:color w:val="000000"/>
          <w:sz w:val="24"/>
          <w:szCs w:val="24"/>
          <w:lang w:eastAsia="ru-RU"/>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E5EB5" w:rsidRPr="00BE5EB5" w:rsidRDefault="00BE5EB5" w:rsidP="00BE5EB5">
      <w:pPr>
        <w:adjustRightInd w:val="0"/>
        <w:spacing w:line="360" w:lineRule="auto"/>
        <w:ind w:firstLine="720"/>
        <w:jc w:val="both"/>
        <w:textAlignment w:val="center"/>
        <w:rPr>
          <w:color w:val="000000"/>
          <w:sz w:val="24"/>
          <w:szCs w:val="24"/>
          <w:lang w:eastAsia="ru-RU"/>
        </w:rPr>
      </w:pPr>
      <w:r w:rsidRPr="00BE5EB5">
        <w:rPr>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E5EB5" w:rsidRPr="00BE5EB5" w:rsidRDefault="00BE5EB5" w:rsidP="00BE5EB5">
      <w:pPr>
        <w:adjustRightInd w:val="0"/>
        <w:spacing w:line="360" w:lineRule="auto"/>
        <w:ind w:firstLine="720"/>
        <w:jc w:val="both"/>
        <w:textAlignment w:val="center"/>
        <w:rPr>
          <w:color w:val="000000"/>
          <w:sz w:val="24"/>
          <w:szCs w:val="24"/>
          <w:lang w:eastAsia="ru-RU"/>
        </w:rPr>
      </w:pPr>
      <w:r w:rsidRPr="00BE5EB5">
        <w:rPr>
          <w:color w:val="000000"/>
          <w:sz w:val="24"/>
          <w:szCs w:val="24"/>
          <w:lang w:eastAsia="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BE5EB5" w:rsidRPr="00BE5EB5" w:rsidRDefault="00BE5EB5" w:rsidP="00BE5EB5">
      <w:pPr>
        <w:adjustRightInd w:val="0"/>
        <w:spacing w:line="360" w:lineRule="auto"/>
        <w:ind w:firstLine="720"/>
        <w:jc w:val="both"/>
        <w:textAlignment w:val="center"/>
        <w:rPr>
          <w:color w:val="000000"/>
          <w:sz w:val="24"/>
          <w:szCs w:val="24"/>
          <w:lang w:eastAsia="ru-RU"/>
        </w:rPr>
      </w:pPr>
      <w:r w:rsidRPr="00BE5EB5">
        <w:rPr>
          <w:color w:val="000000"/>
          <w:sz w:val="24"/>
          <w:szCs w:val="24"/>
          <w:lang w:eastAsia="ru-RU"/>
        </w:rPr>
        <w:t xml:space="preserve">развитие умений оценивать свои профессиональные интересы и склонности </w:t>
      </w:r>
      <w:r w:rsidRPr="00BE5EB5">
        <w:rPr>
          <w:color w:val="000000"/>
          <w:sz w:val="24"/>
          <w:szCs w:val="24"/>
          <w:lang w:eastAsia="ru-RU"/>
        </w:rPr>
        <w:br/>
        <w:t>в плане подготовки к будущей профессиональной деятельности, владение методиками оценки своих профессиональных предпочтений.</w:t>
      </w:r>
    </w:p>
    <w:p w:rsidR="00BE5EB5" w:rsidRPr="00BE5EB5" w:rsidRDefault="00BE5EB5" w:rsidP="00BE5EB5">
      <w:pPr>
        <w:widowControl/>
        <w:autoSpaceDE/>
        <w:autoSpaceDN/>
        <w:spacing w:line="360" w:lineRule="auto"/>
        <w:ind w:firstLine="720"/>
        <w:contextualSpacing/>
        <w:jc w:val="both"/>
        <w:rPr>
          <w:rFonts w:eastAsia="Calibri"/>
          <w:sz w:val="24"/>
          <w:szCs w:val="24"/>
        </w:rPr>
      </w:pPr>
      <w:r w:rsidRPr="00BE5EB5">
        <w:rPr>
          <w:rFonts w:eastAsia="Calibri"/>
          <w:sz w:val="24"/>
          <w:szCs w:val="24"/>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BE5EB5">
        <w:rPr>
          <w:rFonts w:eastAsia="Calibri"/>
          <w:sz w:val="24"/>
          <w:szCs w:val="24"/>
        </w:rPr>
        <w:br/>
        <w:t xml:space="preserve">и создаёт возможность применения научно-теоретических знаний </w:t>
      </w:r>
      <w:r w:rsidRPr="00BE5EB5">
        <w:rPr>
          <w:rFonts w:eastAsia="Calibri"/>
          <w:sz w:val="24"/>
          <w:szCs w:val="24"/>
        </w:rPr>
        <w:br/>
        <w:t xml:space="preserve">в преобразовательной продуктивной деятельности, включении обучающихся </w:t>
      </w:r>
      <w:r w:rsidRPr="00BE5EB5">
        <w:rPr>
          <w:rFonts w:eastAsia="Calibri"/>
          <w:sz w:val="24"/>
          <w:szCs w:val="24"/>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BE5EB5">
        <w:rPr>
          <w:rFonts w:eastAsia="Calibri"/>
          <w:spacing w:val="-2"/>
          <w:sz w:val="24"/>
          <w:szCs w:val="24"/>
        </w:rPr>
        <w:t>эстетической, правовой, экологической, технологической и других ее проявлениях),</w:t>
      </w:r>
      <w:r w:rsidRPr="00BE5EB5">
        <w:rPr>
          <w:rFonts w:eastAsia="Calibri"/>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E5EB5" w:rsidRPr="00BE5EB5" w:rsidRDefault="00BE5EB5" w:rsidP="00BE5EB5">
      <w:pPr>
        <w:widowControl/>
        <w:autoSpaceDE/>
        <w:autoSpaceDN/>
        <w:spacing w:line="360" w:lineRule="auto"/>
        <w:ind w:firstLine="720"/>
        <w:contextualSpacing/>
        <w:jc w:val="both"/>
        <w:rPr>
          <w:rFonts w:eastAsia="Calibri"/>
          <w:sz w:val="24"/>
          <w:szCs w:val="24"/>
        </w:rPr>
      </w:pPr>
      <w:r w:rsidRPr="00BE5EB5">
        <w:rPr>
          <w:rFonts w:eastAsia="Calibri"/>
          <w:sz w:val="24"/>
          <w:szCs w:val="24"/>
        </w:rPr>
        <w:t>Основной</w:t>
      </w:r>
      <w:r w:rsidRPr="00BE5EB5">
        <w:rPr>
          <w:rFonts w:eastAsia="Calibri"/>
          <w:spacing w:val="-2"/>
          <w:sz w:val="24"/>
          <w:szCs w:val="24"/>
        </w:rPr>
        <w:t xml:space="preserve"> методический принцип современной программы </w:t>
      </w:r>
      <w:r w:rsidRPr="00BE5EB5">
        <w:rPr>
          <w:rFonts w:eastAsia="Calibri"/>
          <w:spacing w:val="-2"/>
          <w:sz w:val="24"/>
          <w:szCs w:val="24"/>
        </w:rPr>
        <w:br/>
        <w:t>по технологии: освоение сущности и структуры технологии неразрывно</w:t>
      </w:r>
      <w:r w:rsidRPr="00BE5EB5">
        <w:rPr>
          <w:rFonts w:eastAsia="Calibri"/>
          <w:sz w:val="24"/>
          <w:szCs w:val="24"/>
        </w:rPr>
        <w:t xml:space="preserve"> связано </w:t>
      </w:r>
      <w:r w:rsidRPr="00BE5EB5">
        <w:rPr>
          <w:rFonts w:eastAsia="Calibri"/>
          <w:sz w:val="24"/>
          <w:szCs w:val="24"/>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BE5EB5">
        <w:rPr>
          <w:rFonts w:eastAsia="Calibri"/>
          <w:sz w:val="24"/>
          <w:szCs w:val="24"/>
        </w:rPr>
        <w:br/>
        <w:t>что не менее 75 % учебного времени отводится практическим и проектным работам.</w:t>
      </w:r>
    </w:p>
    <w:p w:rsidR="00BE5EB5" w:rsidRPr="00BE5EB5" w:rsidRDefault="00BE5EB5" w:rsidP="00BE5EB5">
      <w:pPr>
        <w:widowControl/>
        <w:autoSpaceDE/>
        <w:autoSpaceDN/>
        <w:spacing w:line="360" w:lineRule="auto"/>
        <w:ind w:firstLine="720"/>
        <w:contextualSpacing/>
        <w:jc w:val="both"/>
        <w:rPr>
          <w:rFonts w:eastAsia="Calibri"/>
          <w:sz w:val="24"/>
          <w:szCs w:val="24"/>
        </w:rPr>
      </w:pPr>
      <w:r w:rsidRPr="00BE5EB5">
        <w:rPr>
          <w:rFonts w:eastAsia="Calibri"/>
          <w:sz w:val="24"/>
          <w:szCs w:val="24"/>
        </w:rPr>
        <w:t>Современный курс технологии построен по модульному принципу.</w:t>
      </w:r>
    </w:p>
    <w:p w:rsidR="00BE5EB5" w:rsidRPr="00BE5EB5" w:rsidRDefault="00BE5EB5" w:rsidP="00BE5EB5">
      <w:pPr>
        <w:widowControl/>
        <w:autoSpaceDE/>
        <w:autoSpaceDN/>
        <w:spacing w:line="360" w:lineRule="auto"/>
        <w:ind w:firstLine="720"/>
        <w:jc w:val="both"/>
        <w:rPr>
          <w:rFonts w:eastAsia="Calibri"/>
          <w:sz w:val="24"/>
          <w:szCs w:val="24"/>
        </w:rPr>
      </w:pPr>
      <w:r w:rsidRPr="00BE5EB5">
        <w:rPr>
          <w:rFonts w:eastAsia="Calibri"/>
          <w:sz w:val="24"/>
          <w:szCs w:val="24"/>
        </w:rPr>
        <w:t xml:space="preserve">Модуль – это относительно самостоятельная часть структуры программы </w:t>
      </w:r>
      <w:r w:rsidRPr="00BE5EB5">
        <w:rPr>
          <w:rFonts w:eastAsia="Calibri"/>
          <w:sz w:val="24"/>
          <w:szCs w:val="24"/>
        </w:rPr>
        <w:br/>
        <w:t xml:space="preserve">по технологии, имеющая содержательную завершённость по отношению </w:t>
      </w:r>
      <w:r w:rsidRPr="00BE5EB5">
        <w:rPr>
          <w:rFonts w:eastAsia="Calibri"/>
          <w:sz w:val="24"/>
          <w:szCs w:val="24"/>
        </w:rPr>
        <w:br/>
        <w:t>к планируемым предметным результатам обучения за уровень обучения (основного общего образования).</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BE5EB5">
        <w:rPr>
          <w:rFonts w:eastAsia="Calibri"/>
          <w:sz w:val="24"/>
          <w:szCs w:val="24"/>
        </w:rPr>
        <w:br/>
        <w:t xml:space="preserve">с ФГОС ООО), и предусматривающая разные образовательные траектории </w:t>
      </w:r>
      <w:r w:rsidRPr="00BE5EB5">
        <w:rPr>
          <w:rFonts w:eastAsia="Calibri"/>
          <w:sz w:val="24"/>
          <w:szCs w:val="24"/>
        </w:rPr>
        <w:br/>
        <w:t>её реализации.</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 xml:space="preserve">Модульная программа включает инвариантные (обязательные) модули </w:t>
      </w:r>
      <w:r w:rsidRPr="00BE5EB5">
        <w:rPr>
          <w:rFonts w:eastAsia="Calibri"/>
          <w:sz w:val="24"/>
          <w:szCs w:val="24"/>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BE5EB5">
        <w:rPr>
          <w:rFonts w:eastAsia="Calibri"/>
          <w:sz w:val="24"/>
          <w:szCs w:val="24"/>
        </w:rPr>
        <w:br/>
        <w:t>и специфики региона).</w:t>
      </w:r>
    </w:p>
    <w:p w:rsidR="00BE5EB5" w:rsidRPr="00BE5EB5" w:rsidRDefault="00BE5EB5" w:rsidP="00BE5EB5">
      <w:pPr>
        <w:widowControl/>
        <w:autoSpaceDE/>
        <w:autoSpaceDN/>
        <w:spacing w:line="360" w:lineRule="auto"/>
        <w:ind w:firstLine="709"/>
        <w:jc w:val="both"/>
        <w:rPr>
          <w:rFonts w:eastAsia="Calibri"/>
          <w:bCs/>
          <w:caps/>
          <w:sz w:val="24"/>
          <w:szCs w:val="24"/>
        </w:rPr>
      </w:pPr>
      <w:r w:rsidRPr="00BE5EB5">
        <w:rPr>
          <w:rFonts w:eastAsia="Calibri"/>
          <w:sz w:val="24"/>
          <w:szCs w:val="24"/>
        </w:rPr>
        <w:t xml:space="preserve">Образовательная программа или отдельные модули могут реализовываться </w:t>
      </w:r>
      <w:r w:rsidRPr="00BE5EB5">
        <w:rPr>
          <w:rFonts w:eastAsia="Calibri"/>
          <w:sz w:val="24"/>
          <w:szCs w:val="24"/>
        </w:rPr>
        <w:br/>
        <w:t xml:space="preserve">на базе других организаций (например, дополнительного образования детей, Кванториуме, </w:t>
      </w:r>
      <w:r w:rsidRPr="00BE5EB5">
        <w:rPr>
          <w:rFonts w:eastAsia="Calibri"/>
          <w:sz w:val="24"/>
          <w:szCs w:val="24"/>
          <w:lang w:val="en-US"/>
        </w:rPr>
        <w:t>IT</w:t>
      </w:r>
      <w:r w:rsidRPr="00BE5EB5">
        <w:rPr>
          <w:rFonts w:eastAsia="Calibri"/>
          <w:sz w:val="24"/>
          <w:szCs w:val="24"/>
        </w:rPr>
        <w:t>-кубе и других организаций) на основе договора о сетевом взаимодействии.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Инвариантные модули.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«Производство и 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Модуль «Производство и технология» является общим по отношению </w:t>
      </w:r>
      <w:r w:rsidRPr="00BE5EB5">
        <w:rPr>
          <w:rFonts w:eastAsia="Calibri"/>
          <w:color w:val="000000"/>
          <w:sz w:val="24"/>
          <w:szCs w:val="24"/>
          <w:u w:color="000000"/>
          <w:lang w:eastAsia="ru-RU"/>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BE5EB5">
        <w:rPr>
          <w:rFonts w:eastAsia="Calibri"/>
          <w:color w:val="000000"/>
          <w:sz w:val="24"/>
          <w:szCs w:val="24"/>
          <w:u w:color="000000"/>
          <w:lang w:eastAsia="ru-RU"/>
        </w:rPr>
        <w:br/>
        <w:t>и вариативных модулях.</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BE5EB5">
        <w:rPr>
          <w:rFonts w:eastAsia="Calibri"/>
          <w:color w:val="000000"/>
          <w:sz w:val="24"/>
          <w:szCs w:val="24"/>
          <w:u w:color="000000"/>
          <w:lang w:eastAsia="ru-RU"/>
        </w:rPr>
        <w:br/>
        <w:t xml:space="preserve">и востребованных в профессиональной сфере технологий. </w:t>
      </w:r>
      <w:r w:rsidRPr="00BE5EB5">
        <w:rPr>
          <w:rFonts w:eastAsia="Calibri" w:cs="Arial Unicode MS"/>
          <w:color w:val="000000"/>
          <w:sz w:val="24"/>
          <w:szCs w:val="24"/>
          <w:u w:color="000000"/>
          <w:lang w:eastAsia="ru-RU"/>
        </w:rPr>
        <w:t xml:space="preserve">Освоение содержания данного модуля осуществляется на протяжении всего курса технологии </w:t>
      </w:r>
      <w:r w:rsidRPr="00BE5EB5">
        <w:rPr>
          <w:rFonts w:eastAsia="Calibri" w:cs="Arial Unicode MS"/>
          <w:color w:val="000000"/>
          <w:sz w:val="24"/>
          <w:szCs w:val="24"/>
          <w:u w:color="000000"/>
          <w:lang w:eastAsia="ru-RU"/>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«Технологии обработки материалов и пищевых продуктов».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 Модуль «Компьютерная графика. Черчение».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BE5EB5">
        <w:rPr>
          <w:rFonts w:eastAsia="Calibri"/>
          <w:color w:val="000000"/>
          <w:sz w:val="24"/>
          <w:szCs w:val="24"/>
          <w:u w:color="000000"/>
          <w:lang w:eastAsia="ru-RU"/>
        </w:rPr>
        <w:br/>
        <w:t>и освоения новых технологий, а также продуктов техносферы.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«Робототехника».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В этом модуле наиболее полно реализуется идея конвергенции материальных </w:t>
      </w:r>
      <w:r w:rsidRPr="00BE5EB5">
        <w:rPr>
          <w:rFonts w:eastAsia="Calibri"/>
          <w:color w:val="000000"/>
          <w:sz w:val="24"/>
          <w:szCs w:val="24"/>
          <w:u w:color="000000"/>
          <w:lang w:eastAsia="ru-RU"/>
        </w:rPr>
        <w:br/>
        <w:t xml:space="preserve">и информационных технологий. Важность данного модуля заключается в том, </w:t>
      </w:r>
      <w:r w:rsidRPr="00BE5EB5">
        <w:rPr>
          <w:rFonts w:eastAsia="Calibri"/>
          <w:color w:val="000000"/>
          <w:sz w:val="24"/>
          <w:szCs w:val="24"/>
          <w:u w:color="000000"/>
          <w:lang w:eastAsia="ru-RU"/>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BE5EB5">
        <w:rPr>
          <w:rFonts w:eastAsia="Calibri"/>
          <w:color w:val="000000"/>
          <w:sz w:val="24"/>
          <w:szCs w:val="24"/>
          <w:u w:color="000000"/>
          <w:lang w:eastAsia="ru-RU"/>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«3D-моделирование, прототипирование, макетирование».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BE5EB5">
        <w:rPr>
          <w:rFonts w:eastAsia="Calibri"/>
          <w:color w:val="000000"/>
          <w:sz w:val="24"/>
          <w:szCs w:val="24"/>
          <w:u w:color="000000"/>
          <w:lang w:eastAsia="ru-RU"/>
        </w:rPr>
        <w:br/>
        <w:t xml:space="preserve">её элементы и открывает возможность использовать технологический подход </w:t>
      </w:r>
      <w:r w:rsidRPr="00BE5EB5">
        <w:rPr>
          <w:rFonts w:eastAsia="Calibri"/>
          <w:color w:val="000000"/>
          <w:sz w:val="24"/>
          <w:szCs w:val="24"/>
          <w:u w:color="000000"/>
          <w:lang w:eastAsia="ru-RU"/>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BE5EB5">
        <w:rPr>
          <w:rFonts w:eastAsia="Calibri"/>
          <w:color w:val="000000"/>
          <w:sz w:val="24"/>
          <w:szCs w:val="24"/>
          <w:u w:color="000000"/>
          <w:lang w:eastAsia="ru-RU"/>
        </w:rPr>
        <w:br/>
        <w:t>и усовершенствования продуктов (предметов), освоения и создания технологий.</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Вариативные модули.</w:t>
      </w:r>
    </w:p>
    <w:p w:rsidR="00BE5EB5" w:rsidRPr="00BE5EB5" w:rsidRDefault="00BE5EB5" w:rsidP="00BE5EB5">
      <w:pPr>
        <w:widowControl/>
        <w:autoSpaceDE/>
        <w:autoSpaceDN/>
        <w:spacing w:line="360" w:lineRule="auto"/>
        <w:ind w:firstLine="709"/>
        <w:contextualSpacing/>
        <w:jc w:val="both"/>
        <w:rPr>
          <w:rFonts w:eastAsia="Calibri"/>
          <w:bCs/>
          <w:sz w:val="24"/>
          <w:szCs w:val="24"/>
        </w:rPr>
      </w:pPr>
      <w:r w:rsidRPr="00BE5EB5">
        <w:rPr>
          <w:rFonts w:eastAsia="Calibri"/>
          <w:bCs/>
          <w:sz w:val="24"/>
          <w:szCs w:val="24"/>
        </w:rPr>
        <w:t>Модуль «Автоматизированные системы».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BE5EB5" w:rsidRPr="00BE5EB5" w:rsidRDefault="00BE5EB5" w:rsidP="00BE5EB5">
      <w:pPr>
        <w:widowControl/>
        <w:autoSpaceDE/>
        <w:autoSpaceDN/>
        <w:spacing w:line="360" w:lineRule="auto"/>
        <w:ind w:firstLine="709"/>
        <w:contextualSpacing/>
        <w:jc w:val="both"/>
        <w:rPr>
          <w:rFonts w:eastAsia="Calibri"/>
          <w:bCs/>
          <w:sz w:val="24"/>
          <w:szCs w:val="24"/>
        </w:rPr>
      </w:pPr>
      <w:r w:rsidRPr="00BE5EB5">
        <w:rPr>
          <w:rFonts w:eastAsia="Calibri"/>
          <w:bCs/>
          <w:sz w:val="24"/>
          <w:szCs w:val="24"/>
        </w:rPr>
        <w:t>Модуль «Животноводство» и «Растениеводство».</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BE5EB5">
        <w:rPr>
          <w:rFonts w:eastAsia="Calibri"/>
          <w:color w:val="000000"/>
          <w:sz w:val="24"/>
          <w:szCs w:val="24"/>
          <w:u w:color="000000"/>
          <w:lang w:eastAsia="ru-RU"/>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BE5EB5">
        <w:rPr>
          <w:rFonts w:eastAsia="Calibri"/>
          <w:color w:val="000000"/>
          <w:sz w:val="24"/>
          <w:szCs w:val="24"/>
          <w:u w:color="000000"/>
          <w:lang w:eastAsia="ru-RU"/>
        </w:rPr>
        <w:br/>
        <w:t>в нужный момент скорректировать технологический процесс.</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bCs/>
          <w:sz w:val="24"/>
          <w:szCs w:val="24"/>
        </w:rPr>
        <w:t xml:space="preserve">Кроме вариативных модулей «Растениеводство», «Животноводство» </w:t>
      </w:r>
      <w:r w:rsidRPr="00BE5EB5">
        <w:rPr>
          <w:rFonts w:eastAsia="Calibri"/>
          <w:sz w:val="24"/>
          <w:szCs w:val="24"/>
        </w:rPr>
        <w:t xml:space="preserve">и «Автоматизированные системы» могут быть разработаны </w:t>
      </w:r>
      <w:r w:rsidRPr="00BE5EB5">
        <w:rPr>
          <w:rFonts w:eastAsia="Calibri"/>
          <w:sz w:val="24"/>
          <w:szCs w:val="24"/>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bCs/>
          <w:sz w:val="24"/>
          <w:szCs w:val="24"/>
        </w:rPr>
        <w:t>В курсе технологии осуществляется реализация широкого спектрамежпредметных связей</w:t>
      </w:r>
      <w:r w:rsidRPr="00BE5EB5">
        <w:rPr>
          <w:rFonts w:eastAsia="Calibri"/>
          <w:sz w:val="24"/>
          <w:szCs w:val="24"/>
        </w:rPr>
        <w:t>:</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 </w:t>
      </w:r>
      <w:r w:rsidRPr="00BE5EB5">
        <w:rPr>
          <w:rFonts w:eastAsia="Calibri"/>
          <w:bCs/>
          <w:color w:val="000000"/>
          <w:sz w:val="24"/>
          <w:szCs w:val="24"/>
          <w:u w:color="000000"/>
          <w:lang w:eastAsia="ru-RU"/>
        </w:rPr>
        <w:t>алгеброй</w:t>
      </w:r>
      <w:r w:rsidRPr="00BE5EB5">
        <w:rPr>
          <w:rFonts w:eastAsia="Calibri"/>
          <w:color w:val="000000"/>
          <w:sz w:val="24"/>
          <w:szCs w:val="24"/>
          <w:u w:color="000000"/>
          <w:lang w:eastAsia="ru-RU"/>
        </w:rPr>
        <w:t xml:space="preserve"> и </w:t>
      </w:r>
      <w:r w:rsidRPr="00BE5EB5">
        <w:rPr>
          <w:rFonts w:eastAsia="Calibri"/>
          <w:bCs/>
          <w:color w:val="000000"/>
          <w:sz w:val="24"/>
          <w:szCs w:val="24"/>
          <w:u w:color="000000"/>
          <w:lang w:eastAsia="ru-RU"/>
        </w:rPr>
        <w:t>геометрией</w:t>
      </w:r>
      <w:r w:rsidRPr="00BE5EB5">
        <w:rPr>
          <w:rFonts w:eastAsia="Calibri"/>
          <w:color w:val="000000"/>
          <w:sz w:val="24"/>
          <w:szCs w:val="24"/>
          <w:u w:color="000000"/>
          <w:lang w:eastAsia="ru-RU"/>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 </w:t>
      </w:r>
      <w:r w:rsidRPr="00BE5EB5">
        <w:rPr>
          <w:rFonts w:eastAsia="Calibri"/>
          <w:bCs/>
          <w:color w:val="000000"/>
          <w:sz w:val="24"/>
          <w:szCs w:val="24"/>
          <w:u w:color="000000"/>
          <w:lang w:eastAsia="ru-RU"/>
        </w:rPr>
        <w:t>химией</w:t>
      </w:r>
      <w:r w:rsidRPr="00BE5EB5">
        <w:rPr>
          <w:rFonts w:eastAsia="Calibri"/>
          <w:color w:val="000000"/>
          <w:sz w:val="24"/>
          <w:szCs w:val="24"/>
          <w:u w:color="000000"/>
          <w:lang w:eastAsia="ru-RU"/>
        </w:rPr>
        <w:t xml:space="preserve"> при освоении разделов, связанных с технологиями химической промышленности в инвариантных модулях;</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 </w:t>
      </w:r>
      <w:r w:rsidRPr="00BE5EB5">
        <w:rPr>
          <w:rFonts w:eastAsia="Calibri"/>
          <w:bCs/>
          <w:color w:val="000000"/>
          <w:sz w:val="24"/>
          <w:szCs w:val="24"/>
          <w:u w:color="000000"/>
          <w:lang w:eastAsia="ru-RU"/>
        </w:rPr>
        <w:t>биологией</w:t>
      </w:r>
      <w:r w:rsidRPr="00BE5EB5">
        <w:rPr>
          <w:rFonts w:eastAsia="Calibri"/>
          <w:color w:val="000000"/>
          <w:sz w:val="24"/>
          <w:szCs w:val="24"/>
          <w:u w:color="000000"/>
          <w:lang w:eastAsia="ru-RU"/>
        </w:rPr>
        <w:t xml:space="preserve">при изучении современных биотехнологий в инвариантных модулях и при освоении вариативных модулей «Растениеводство» </w:t>
      </w:r>
      <w:r w:rsidRPr="00BE5EB5">
        <w:rPr>
          <w:rFonts w:eastAsia="Calibri"/>
          <w:color w:val="000000"/>
          <w:sz w:val="24"/>
          <w:szCs w:val="24"/>
          <w:u w:color="000000"/>
          <w:lang w:eastAsia="ru-RU"/>
        </w:rPr>
        <w:br/>
        <w:t>и «Животноводство»;</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 </w:t>
      </w:r>
      <w:r w:rsidRPr="00BE5EB5">
        <w:rPr>
          <w:rFonts w:eastAsia="Calibri"/>
          <w:bCs/>
          <w:color w:val="000000"/>
          <w:sz w:val="24"/>
          <w:szCs w:val="24"/>
          <w:u w:color="000000"/>
          <w:lang w:eastAsia="ru-RU"/>
        </w:rPr>
        <w:t>физикой</w:t>
      </w:r>
      <w:r w:rsidRPr="00BE5EB5">
        <w:rPr>
          <w:rFonts w:eastAsia="Calibri"/>
          <w:color w:val="000000"/>
          <w:sz w:val="24"/>
          <w:szCs w:val="24"/>
          <w:u w:color="000000"/>
          <w:lang w:eastAsia="ru-RU"/>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 </w:t>
      </w:r>
      <w:r w:rsidRPr="00BE5EB5">
        <w:rPr>
          <w:rFonts w:eastAsia="Calibri"/>
          <w:bCs/>
          <w:color w:val="000000"/>
          <w:sz w:val="24"/>
          <w:szCs w:val="24"/>
          <w:u w:color="000000"/>
          <w:lang w:eastAsia="ru-RU"/>
        </w:rPr>
        <w:t>информатикой и информационно-коммуникационными технологиями</w:t>
      </w:r>
      <w:r w:rsidRPr="00BE5EB5">
        <w:rPr>
          <w:rFonts w:eastAsia="Calibri"/>
          <w:color w:val="000000"/>
          <w:sz w:val="24"/>
          <w:szCs w:val="24"/>
          <w:u w:color="000000"/>
          <w:lang w:eastAsia="ru-RU"/>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BE5EB5">
        <w:rPr>
          <w:rFonts w:eastAsia="Calibri"/>
          <w:color w:val="000000"/>
          <w:sz w:val="24"/>
          <w:szCs w:val="24"/>
          <w:u w:color="000000"/>
          <w:lang w:eastAsia="ru-RU"/>
        </w:rPr>
        <w:br/>
        <w:t>в технических системах, использовании программных сервисов;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b/>
          <w:color w:val="000000"/>
          <w:sz w:val="24"/>
          <w:szCs w:val="24"/>
          <w:u w:color="000000"/>
          <w:lang w:eastAsia="ru-RU"/>
        </w:rPr>
        <w:t xml:space="preserve">с </w:t>
      </w:r>
      <w:r w:rsidRPr="00BE5EB5">
        <w:rPr>
          <w:rFonts w:eastAsia="Calibri"/>
          <w:bCs/>
          <w:color w:val="000000"/>
          <w:sz w:val="24"/>
          <w:szCs w:val="24"/>
          <w:u w:color="000000"/>
          <w:lang w:eastAsia="ru-RU"/>
        </w:rPr>
        <w:t>историей</w:t>
      </w:r>
      <w:r w:rsidRPr="00BE5EB5">
        <w:rPr>
          <w:rFonts w:eastAsia="Calibri"/>
          <w:color w:val="000000"/>
          <w:sz w:val="24"/>
          <w:szCs w:val="24"/>
          <w:u w:color="000000"/>
          <w:lang w:eastAsia="ru-RU"/>
        </w:rPr>
        <w:t xml:space="preserve"> и</w:t>
      </w:r>
      <w:r w:rsidRPr="00BE5EB5">
        <w:rPr>
          <w:rFonts w:eastAsia="Calibri"/>
          <w:bCs/>
          <w:color w:val="000000"/>
          <w:sz w:val="24"/>
          <w:szCs w:val="24"/>
          <w:u w:color="000000"/>
          <w:lang w:eastAsia="ru-RU"/>
        </w:rPr>
        <w:t>искусством</w:t>
      </w:r>
      <w:r w:rsidRPr="00BE5EB5">
        <w:rPr>
          <w:rFonts w:eastAsia="Calibri"/>
          <w:color w:val="000000"/>
          <w:sz w:val="24"/>
          <w:szCs w:val="24"/>
          <w:u w:color="000000"/>
          <w:lang w:eastAsia="ru-RU"/>
        </w:rPr>
        <w:t>при освоении элементов промышленной эстетики, народных ремёсел в инвариантном модуле «Производство и технология»;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 </w:t>
      </w:r>
      <w:r w:rsidRPr="00BE5EB5">
        <w:rPr>
          <w:rFonts w:eastAsia="Calibri"/>
          <w:bCs/>
          <w:color w:val="000000"/>
          <w:sz w:val="24"/>
          <w:szCs w:val="24"/>
          <w:u w:color="000000"/>
          <w:lang w:eastAsia="ru-RU"/>
        </w:rPr>
        <w:t>обществознанием</w:t>
      </w:r>
      <w:r w:rsidRPr="00BE5EB5">
        <w:rPr>
          <w:rFonts w:eastAsia="Calibri"/>
          <w:color w:val="000000"/>
          <w:sz w:val="24"/>
          <w:szCs w:val="24"/>
          <w:u w:color="000000"/>
          <w:lang w:eastAsia="ru-RU"/>
        </w:rPr>
        <w:t>при освоении темы «Технология и мир. Современная техносфера» в инвариантном модуле «Производство и технология».</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BE5EB5">
        <w:rPr>
          <w:rFonts w:eastAsia="Calibri"/>
          <w:sz w:val="24"/>
          <w:szCs w:val="24"/>
        </w:rPr>
        <w:br/>
        <w:t>в 8 классе – 34 часа (1 час в неделю), в 9 классе – 68 часов (2 часа в неделю).</w:t>
      </w:r>
    </w:p>
    <w:p w:rsidR="00BE5EB5" w:rsidRPr="00276569" w:rsidRDefault="00BE5EB5" w:rsidP="00BE5EB5">
      <w:pPr>
        <w:widowControl/>
        <w:autoSpaceDE/>
        <w:autoSpaceDN/>
        <w:spacing w:line="360" w:lineRule="auto"/>
        <w:ind w:firstLine="709"/>
        <w:contextualSpacing/>
        <w:jc w:val="both"/>
        <w:rPr>
          <w:rFonts w:eastAsia="Calibri"/>
          <w:bCs/>
          <w:sz w:val="24"/>
          <w:szCs w:val="24"/>
          <w:u w:val="single"/>
        </w:rPr>
      </w:pPr>
      <w:r w:rsidRPr="00276569">
        <w:rPr>
          <w:rFonts w:eastAsia="Calibri"/>
          <w:bCs/>
          <w:sz w:val="24"/>
          <w:szCs w:val="24"/>
          <w:u w:val="single"/>
        </w:rPr>
        <w:t>Содержание обучения технологии.</w:t>
      </w:r>
    </w:p>
    <w:p w:rsidR="00BE5EB5" w:rsidRPr="00BE5EB5" w:rsidRDefault="00BE5EB5" w:rsidP="00BE5EB5">
      <w:pPr>
        <w:widowControl/>
        <w:autoSpaceDE/>
        <w:autoSpaceDN/>
        <w:spacing w:line="360" w:lineRule="auto"/>
        <w:ind w:firstLine="709"/>
        <w:contextualSpacing/>
        <w:jc w:val="both"/>
        <w:rPr>
          <w:rFonts w:eastAsia="Calibri"/>
          <w:bCs/>
          <w:sz w:val="24"/>
          <w:szCs w:val="24"/>
        </w:rPr>
      </w:pPr>
      <w:r w:rsidRPr="00BE5EB5">
        <w:rPr>
          <w:rFonts w:eastAsia="Calibri"/>
          <w:bCs/>
          <w:sz w:val="24"/>
          <w:szCs w:val="24"/>
        </w:rPr>
        <w:t>Инвариантные модули.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«Производство и 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5 класс </w:t>
      </w:r>
      <w:r w:rsidRPr="00BE5EB5">
        <w:rPr>
          <w:rFonts w:eastAsia="Calibri" w:cs="Arial Unicode MS"/>
          <w:color w:val="000000"/>
          <w:sz w:val="24"/>
          <w:szCs w:val="24"/>
          <w:u w:color="000000"/>
          <w:lang w:eastAsia="ru-RU"/>
        </w:rPr>
        <w:t>(8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Материальный мир и потребности человека. Свойства вещей.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Материалы и сырьё. Естественные (природные) и искусственные материалы.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Материальные технологии. Технологический процесс.</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Производство и техника. Роль техники в производственной деятельности человека.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Когнитивные технологии: мозговой штурм, метод интеллект-карт, метод фокальных объектов и другие.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Проекты и ресурсы в производственной деятельности человека. Проект </w:t>
      </w:r>
      <w:r w:rsidRPr="00BE5EB5">
        <w:rPr>
          <w:rFonts w:eastAsia="Calibri"/>
          <w:color w:val="000000"/>
          <w:sz w:val="24"/>
          <w:szCs w:val="24"/>
          <w:u w:color="000000"/>
          <w:lang w:eastAsia="ru-RU"/>
        </w:rPr>
        <w:br/>
        <w:t>как форма организации деятельности. Виды проектов. Этапы проектной деятельности. Проектная документация.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Какие бывают профессии.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6 класс </w:t>
      </w:r>
      <w:r w:rsidRPr="00BE5EB5">
        <w:rPr>
          <w:rFonts w:eastAsia="Calibri" w:cs="Arial Unicode MS"/>
          <w:color w:val="000000"/>
          <w:sz w:val="24"/>
          <w:szCs w:val="24"/>
          <w:u w:color="000000"/>
          <w:lang w:eastAsia="ru-RU"/>
        </w:rPr>
        <w:t>(8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Производственно-технологические задачи и способы их решения.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Модели и моделирование. Виды машин и механизмов. Моделирование технических устройств. Кинематические схемы.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Конструирование изделий. Конструкторская документация. Конструирование</w:t>
      </w:r>
      <w:r w:rsidRPr="00BE5EB5">
        <w:rPr>
          <w:rFonts w:eastAsia="Calibri"/>
          <w:color w:val="000000"/>
          <w:sz w:val="24"/>
          <w:szCs w:val="24"/>
          <w:u w:color="000000"/>
          <w:lang w:eastAsia="ru-RU"/>
        </w:rPr>
        <w:br/>
        <w:t xml:space="preserve"> и производство техники. Усовершенствование конструкции. Основы изобретательской и рационализаторской деятельности.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Информационные технологии. Перспективные 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7 класс </w:t>
      </w:r>
      <w:r w:rsidRPr="00BE5EB5">
        <w:rPr>
          <w:rFonts w:eastAsia="Calibri" w:cs="Arial Unicode MS"/>
          <w:color w:val="000000"/>
          <w:sz w:val="24"/>
          <w:szCs w:val="24"/>
          <w:u w:color="000000"/>
          <w:lang w:eastAsia="ru-RU"/>
        </w:rPr>
        <w:t>(8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Создание технологий как основная задача современной науки. История развития технологий.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Эстетическая ценность результатов труда. Промышленная эстетика. Дизайн.</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Народные ремёсла. Народные ремёсла и промыслы России.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Цифровизация производства. Цифровые технологии и способы обработки информации.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Управление технологическими процессами. Управление производством. Современные и перспективные 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Понятие высокотехнологичных отраслей. «Высокие технологии» двойного назначения.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Разработка и внедрение технологий многократного использования материалов, технологий безотходного производства.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Современная техносфера. Проблема взаимодействия природы и техносферы.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Современный транспорт и перспективы его развития.</w:t>
      </w:r>
    </w:p>
    <w:p w:rsidR="00BE5EB5" w:rsidRPr="00BE5EB5" w:rsidRDefault="00BE5EB5" w:rsidP="00BE5EB5">
      <w:pPr>
        <w:autoSpaceDE/>
        <w:autoSpaceDN/>
        <w:spacing w:line="360" w:lineRule="auto"/>
        <w:ind w:firstLine="709"/>
        <w:jc w:val="both"/>
        <w:rPr>
          <w:rFonts w:eastAsia="Calibri" w:cs="Arial Unicode MS"/>
          <w:color w:val="000000"/>
          <w:sz w:val="24"/>
          <w:szCs w:val="24"/>
          <w:u w:color="000000"/>
          <w:lang w:eastAsia="ru-RU"/>
        </w:rPr>
      </w:pPr>
      <w:r w:rsidRPr="00BE5EB5">
        <w:rPr>
          <w:rFonts w:eastAsia="Calibri"/>
          <w:color w:val="000000"/>
          <w:sz w:val="24"/>
          <w:szCs w:val="24"/>
          <w:u w:color="000000"/>
          <w:lang w:eastAsia="ru-RU"/>
        </w:rPr>
        <w:t xml:space="preserve">8 класс </w:t>
      </w:r>
      <w:r w:rsidRPr="00BE5EB5">
        <w:rPr>
          <w:rFonts w:eastAsia="Calibri" w:cs="Arial Unicode MS"/>
          <w:color w:val="000000"/>
          <w:sz w:val="24"/>
          <w:szCs w:val="24"/>
          <w:u w:color="000000"/>
          <w:lang w:eastAsia="ru-RU"/>
        </w:rPr>
        <w:t>(5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Общие принципы управления. Самоуправляемые системы. Устойчивость систем управления. Устойчивость технических систем.</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Производство и его виды.</w:t>
      </w:r>
    </w:p>
    <w:p w:rsidR="00BE5EB5" w:rsidRPr="00BE5EB5" w:rsidRDefault="00BE5EB5" w:rsidP="00BE5EB5">
      <w:pPr>
        <w:autoSpaceDE/>
        <w:autoSpaceDN/>
        <w:spacing w:line="360" w:lineRule="auto"/>
        <w:ind w:firstLine="709"/>
        <w:jc w:val="both"/>
        <w:rPr>
          <w:rFonts w:eastAsia="Calibri"/>
          <w:color w:val="000000"/>
          <w:spacing w:val="-3"/>
          <w:sz w:val="24"/>
          <w:szCs w:val="24"/>
          <w:u w:color="000000"/>
          <w:lang w:eastAsia="ru-RU"/>
        </w:rPr>
      </w:pPr>
      <w:r w:rsidRPr="00BE5EB5">
        <w:rPr>
          <w:rFonts w:eastAsia="Calibri"/>
          <w:color w:val="000000"/>
          <w:spacing w:val="-3"/>
          <w:sz w:val="24"/>
          <w:szCs w:val="24"/>
          <w:u w:color="000000"/>
          <w:lang w:eastAsia="ru-RU"/>
        </w:rPr>
        <w:t>Биотехнологии в решении экологических проблем. Биоэнергетика. Перспективные технологии (в том числе нанотехнологии).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Сферы применения современных технологий.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Рынок труда. Функции рынка труда. Трудовые ресурсы.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Мир профессий. Профессия, квалификация и компетенции.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Выбор профессии в зависимости от интересов и способностей человека.</w:t>
      </w:r>
    </w:p>
    <w:p w:rsidR="00BE5EB5" w:rsidRPr="00BE5EB5" w:rsidRDefault="00BE5EB5" w:rsidP="00BE5EB5">
      <w:pPr>
        <w:autoSpaceDE/>
        <w:autoSpaceDN/>
        <w:spacing w:line="360" w:lineRule="auto"/>
        <w:ind w:firstLine="709"/>
        <w:jc w:val="both"/>
        <w:rPr>
          <w:rFonts w:eastAsia="Calibri"/>
          <w:bCs/>
          <w:color w:val="000000"/>
          <w:sz w:val="24"/>
          <w:szCs w:val="24"/>
          <w:u w:color="000000"/>
          <w:lang w:eastAsia="ru-RU"/>
        </w:rPr>
      </w:pPr>
      <w:r w:rsidRPr="00BE5EB5">
        <w:rPr>
          <w:rFonts w:eastAsia="Calibri"/>
          <w:bCs/>
          <w:color w:val="000000"/>
          <w:sz w:val="24"/>
          <w:szCs w:val="24"/>
          <w:u w:color="000000"/>
          <w:lang w:eastAsia="ru-RU"/>
        </w:rPr>
        <w:t>9 класс (5 часов).</w:t>
      </w:r>
    </w:p>
    <w:p w:rsidR="00BE5EB5" w:rsidRPr="00BE5EB5" w:rsidRDefault="00BE5EB5" w:rsidP="00BE5EB5">
      <w:pPr>
        <w:autoSpaceDE/>
        <w:autoSpaceDN/>
        <w:spacing w:line="360" w:lineRule="auto"/>
        <w:ind w:firstLine="709"/>
        <w:jc w:val="both"/>
        <w:rPr>
          <w:rFonts w:eastAsia="Calibri"/>
          <w:bCs/>
          <w:color w:val="000000"/>
          <w:sz w:val="24"/>
          <w:szCs w:val="24"/>
          <w:u w:color="000000"/>
          <w:lang w:eastAsia="ru-RU"/>
        </w:rPr>
      </w:pPr>
      <w:r w:rsidRPr="00BE5EB5">
        <w:rPr>
          <w:rFonts w:eastAsia="Calibri"/>
          <w:bCs/>
          <w:color w:val="000000"/>
          <w:sz w:val="24"/>
          <w:szCs w:val="24"/>
          <w:u w:color="000000"/>
          <w:lang w:eastAsia="ru-RU"/>
        </w:rPr>
        <w:t>Предпринимательство.</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BE5EB5">
        <w:rPr>
          <w:rFonts w:eastAsia="Calibri"/>
          <w:color w:val="000000"/>
          <w:sz w:val="24"/>
          <w:szCs w:val="24"/>
          <w:u w:color="000000"/>
          <w:lang w:eastAsia="ru-RU"/>
        </w:rPr>
        <w:br/>
        <w:t>для продуктов.</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«Технологии обработки материалов и пищевых продуктов».</w:t>
      </w:r>
    </w:p>
    <w:p w:rsidR="00BE5EB5" w:rsidRPr="00BE5EB5" w:rsidRDefault="00BE5EB5" w:rsidP="00BE5EB5">
      <w:pPr>
        <w:adjustRightInd w:val="0"/>
        <w:spacing w:line="360" w:lineRule="auto"/>
        <w:ind w:firstLine="709"/>
        <w:jc w:val="both"/>
        <w:textAlignment w:val="center"/>
        <w:rPr>
          <w:rFonts w:eastAsia="Calibri"/>
          <w:color w:val="000000"/>
          <w:spacing w:val="-4"/>
          <w:sz w:val="24"/>
          <w:szCs w:val="24"/>
          <w:lang w:eastAsia="ru-RU"/>
        </w:rPr>
      </w:pPr>
      <w:r w:rsidRPr="00BE5EB5">
        <w:rPr>
          <w:rFonts w:eastAsia="Calibri"/>
          <w:color w:val="000000"/>
          <w:spacing w:val="-4"/>
          <w:sz w:val="24"/>
          <w:szCs w:val="24"/>
          <w:lang w:eastAsia="ru-RU"/>
        </w:rPr>
        <w:t>5 класс (32 часа).</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pacing w:val="-4"/>
          <w:sz w:val="24"/>
          <w:szCs w:val="24"/>
          <w:lang w:eastAsia="ru-RU"/>
        </w:rPr>
        <w:t>Технологии обработки конструкционных материалов (14 час</w:t>
      </w:r>
      <w:r w:rsidRPr="00BE5EB5">
        <w:rPr>
          <w:rFonts w:eastAsia="Calibri"/>
          <w:color w:val="000000"/>
          <w:sz w:val="24"/>
          <w:szCs w:val="24"/>
          <w:lang w:eastAsia="ru-RU"/>
        </w:rPr>
        <w:t>ов).</w:t>
      </w:r>
    </w:p>
    <w:p w:rsidR="00BE5EB5" w:rsidRPr="00BE5EB5" w:rsidRDefault="00BE5EB5" w:rsidP="00BE5EB5">
      <w:pPr>
        <w:autoSpaceDE/>
        <w:autoSpaceDN/>
        <w:spacing w:line="360" w:lineRule="auto"/>
        <w:ind w:firstLine="709"/>
        <w:jc w:val="both"/>
        <w:rPr>
          <w:rFonts w:eastAsia="Calibri"/>
          <w:color w:val="000000"/>
          <w:spacing w:val="1"/>
          <w:sz w:val="24"/>
          <w:szCs w:val="24"/>
          <w:u w:color="000000"/>
          <w:lang w:eastAsia="ru-RU"/>
        </w:rPr>
      </w:pPr>
      <w:r w:rsidRPr="00BE5EB5">
        <w:rPr>
          <w:rFonts w:eastAsia="Calibri"/>
          <w:color w:val="000000"/>
          <w:spacing w:val="1"/>
          <w:sz w:val="24"/>
          <w:szCs w:val="24"/>
          <w:u w:color="000000"/>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Бумага и её свойства. Производство бумаги, история и современные 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Ручной и электрифицированный инструмент для обработки древесины.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Операции (основные): разметка, пиление, сверление, зачистка, декорирование древесины.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Народные промыслы по обработке древесины.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связанные с производством и обработкой древесины.</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Индивидуальный творческий (учебный) проект «Изделие из древесины».</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Технологии обработки пищевых продуктов(6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Общие сведения о питании и технологиях приготовления пищи.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Рациональное, здоровое питание, режим питания, пищевая пирамида.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Технология приготовления блюд из яиц, круп, овощей. Определение качества продуктов, правила хранения продуктов.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Правила этикета за столом. Условия хранения продуктов питания. Утилизация бытовых и пищевых отходов.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связанные с производством и обработкой пищевых продуктов.</w:t>
      </w:r>
    </w:p>
    <w:p w:rsidR="00BE5EB5" w:rsidRPr="00BE5EB5" w:rsidRDefault="00BE5EB5" w:rsidP="00BE5EB5">
      <w:pPr>
        <w:autoSpaceDE/>
        <w:autoSpaceDN/>
        <w:spacing w:line="360" w:lineRule="auto"/>
        <w:ind w:firstLine="709"/>
        <w:jc w:val="both"/>
        <w:rPr>
          <w:rFonts w:eastAsia="Calibri"/>
          <w:iCs/>
          <w:color w:val="000000"/>
          <w:spacing w:val="-1"/>
          <w:sz w:val="24"/>
          <w:szCs w:val="24"/>
          <w:u w:color="000000"/>
          <w:lang w:eastAsia="ru-RU"/>
        </w:rPr>
      </w:pPr>
      <w:r w:rsidRPr="00BE5EB5">
        <w:rPr>
          <w:rFonts w:eastAsia="Calibri"/>
          <w:i/>
          <w:iCs/>
          <w:color w:val="000000"/>
          <w:spacing w:val="-1"/>
          <w:sz w:val="24"/>
          <w:szCs w:val="24"/>
          <w:u w:color="000000"/>
          <w:lang w:eastAsia="ru-RU"/>
        </w:rPr>
        <w:t>Групповой проект по теме «Питание и здоровье человека».</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Технологии обработки текстильных материалов (12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Основы материаловедения. Текстильные материалы (нитки, ткань), производство и использование человеком. История, культура.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Современные технологии производства тканей с разными свойствами.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Основы технологии изготовления изделий из текстильных материалов.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Последовательность изготовления швейного изделия. Контроль качества готового изделия.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Устройство швейной машины: виды приводов швейной машины, регуляторы.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Виды стежков, швов. Виды ручных и машинных швов (стачные, краевые).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связанные со швейным производством.</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Индивидуальный творческий (учебный) проект «Изделие из текстильных материалов».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Чертёж выкроек проектного швейного изделия (например, мешок для сменной обуви, прихватка, лоскутное шитьё).</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Выполнение технологических операций по пошиву проектного изделия, отделке изделия.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Оценка качества изготовления проектного швейного изделия.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6 класс </w:t>
      </w:r>
      <w:r w:rsidRPr="00BE5EB5">
        <w:rPr>
          <w:rFonts w:eastAsia="Calibri" w:cs="Arial Unicode MS"/>
          <w:color w:val="000000"/>
          <w:sz w:val="24"/>
          <w:szCs w:val="24"/>
          <w:u w:color="000000"/>
          <w:lang w:eastAsia="ru-RU"/>
        </w:rPr>
        <w:t>(32 часа).</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pacing w:val="-2"/>
          <w:sz w:val="24"/>
          <w:szCs w:val="24"/>
          <w:lang w:eastAsia="ru-RU"/>
        </w:rPr>
        <w:t>Технологии обработки конструкционных материалов (14 час</w:t>
      </w:r>
      <w:r w:rsidRPr="00BE5EB5">
        <w:rPr>
          <w:rFonts w:eastAsia="Calibri"/>
          <w:color w:val="000000"/>
          <w:sz w:val="24"/>
          <w:szCs w:val="24"/>
          <w:lang w:eastAsia="ru-RU"/>
        </w:rPr>
        <w:t>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Народные промыслы по обработке металла.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Способы обработки тонколистового металла.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Слесарный верстак. Инструменты для разметки, правки, резания тонколистового металла.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Операции (основные): правка, разметка, резание, гибка тонколистового металла.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связанные с производством и обработкой металлов.</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Индивидуальный творческий (учебный) проект «Изделие из металла».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Выполнение проектного изделия по технологической карте.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Потребительские и технические требования к качеству готового изделия.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Оценка качества проектного изделия из тонколистового металла.</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Технологии обработки пищевых продуктов(6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Молоко и молочные продукты в питании. Пищевая ценность молока </w:t>
      </w:r>
      <w:r w:rsidRPr="00BE5EB5">
        <w:rPr>
          <w:rFonts w:eastAsia="Calibri"/>
          <w:color w:val="000000"/>
          <w:sz w:val="24"/>
          <w:szCs w:val="24"/>
          <w:u w:color="000000"/>
          <w:lang w:eastAsia="ru-RU"/>
        </w:rPr>
        <w:br/>
        <w:t>и молочных продуктов. Технологии приготовления блюд из молока и молочных продуктов.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Определение качества молочных продуктов, правила хранения продуктов.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Виды теста. Технологии приготовления разных видов теста (тесто </w:t>
      </w:r>
      <w:r w:rsidRPr="00BE5EB5">
        <w:rPr>
          <w:rFonts w:eastAsia="Calibri"/>
          <w:color w:val="000000"/>
          <w:sz w:val="24"/>
          <w:szCs w:val="24"/>
          <w:u w:color="000000"/>
          <w:lang w:eastAsia="ru-RU"/>
        </w:rPr>
        <w:br/>
        <w:t>для вареников, песочное тесто, бисквитное тесто, дрожжевое тесто).</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связанные с пищевым производством.</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Групповой проект по теме «Технологии обработки пищевых продуктов».</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Технологии обработки текстильных материалов (12 часов).</w:t>
      </w:r>
    </w:p>
    <w:p w:rsidR="00BE5EB5" w:rsidRPr="00BE5EB5" w:rsidRDefault="00BE5EB5" w:rsidP="00BE5EB5">
      <w:pPr>
        <w:autoSpaceDE/>
        <w:autoSpaceDN/>
        <w:spacing w:line="360" w:lineRule="auto"/>
        <w:ind w:firstLine="709"/>
        <w:jc w:val="both"/>
        <w:rPr>
          <w:rFonts w:eastAsia="Calibri"/>
          <w:color w:val="000000"/>
          <w:spacing w:val="-2"/>
          <w:sz w:val="24"/>
          <w:szCs w:val="24"/>
          <w:u w:color="000000"/>
          <w:lang w:eastAsia="ru-RU"/>
        </w:rPr>
      </w:pPr>
      <w:r w:rsidRPr="00BE5EB5">
        <w:rPr>
          <w:rFonts w:eastAsia="Calibri"/>
          <w:color w:val="000000"/>
          <w:spacing w:val="-2"/>
          <w:sz w:val="24"/>
          <w:szCs w:val="24"/>
          <w:u w:color="000000"/>
          <w:lang w:eastAsia="ru-RU"/>
        </w:rPr>
        <w:t>Современные текстильные материалы, получение и свойства.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Сравнение свойств тканей, выбор ткани с учётом эксплуатации изделия.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Одежда, виды одежды. Мода и стиль.</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Индивидуальный творческий (учебный) проект «Изделие из текстильных материалов».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Чертёж выкроек проектного швейного изделия (например, укладка </w:t>
      </w:r>
      <w:r w:rsidRPr="00BE5EB5">
        <w:rPr>
          <w:rFonts w:eastAsia="Calibri"/>
          <w:color w:val="000000"/>
          <w:sz w:val="24"/>
          <w:szCs w:val="24"/>
          <w:u w:color="000000"/>
          <w:lang w:eastAsia="ru-RU"/>
        </w:rPr>
        <w:br/>
        <w:t>для инструментов, сумка, рюкзак; изделие в технике лоскутной пластики).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Выполнение технологических операций по раскрою и пошиву проектного изделия, отделке изделия.</w:t>
      </w:r>
    </w:p>
    <w:p w:rsidR="00BE5EB5" w:rsidRPr="00BE5EB5" w:rsidRDefault="00BE5EB5" w:rsidP="00BE5EB5">
      <w:pPr>
        <w:autoSpaceDE/>
        <w:autoSpaceDN/>
        <w:spacing w:line="360" w:lineRule="auto"/>
        <w:ind w:firstLine="709"/>
        <w:jc w:val="both"/>
        <w:rPr>
          <w:rFonts w:eastAsia="Calibri"/>
          <w:color w:val="000000"/>
          <w:spacing w:val="-2"/>
          <w:sz w:val="24"/>
          <w:szCs w:val="24"/>
          <w:u w:color="000000"/>
          <w:lang w:eastAsia="ru-RU"/>
        </w:rPr>
      </w:pPr>
      <w:r w:rsidRPr="00BE5EB5">
        <w:rPr>
          <w:rFonts w:eastAsia="Calibri"/>
          <w:color w:val="000000"/>
          <w:spacing w:val="-2"/>
          <w:sz w:val="24"/>
          <w:szCs w:val="24"/>
          <w:u w:color="000000"/>
          <w:lang w:eastAsia="ru-RU"/>
        </w:rPr>
        <w:t>Оценка качества изготовления проектного швейного изделия.</w:t>
      </w:r>
    </w:p>
    <w:p w:rsidR="00BE5EB5" w:rsidRPr="00BE5EB5" w:rsidRDefault="00BE5EB5" w:rsidP="00BE5EB5">
      <w:pPr>
        <w:adjustRightInd w:val="0"/>
        <w:spacing w:line="360" w:lineRule="auto"/>
        <w:ind w:firstLine="709"/>
        <w:jc w:val="both"/>
        <w:textAlignment w:val="center"/>
        <w:rPr>
          <w:rFonts w:eastAsia="Calibri"/>
          <w:color w:val="000000"/>
          <w:spacing w:val="-2"/>
          <w:sz w:val="24"/>
          <w:szCs w:val="24"/>
          <w:lang w:eastAsia="ru-RU"/>
        </w:rPr>
      </w:pPr>
      <w:r w:rsidRPr="00BE5EB5">
        <w:rPr>
          <w:rFonts w:eastAsia="Calibri"/>
          <w:color w:val="000000"/>
          <w:spacing w:val="-2"/>
          <w:sz w:val="24"/>
          <w:szCs w:val="24"/>
          <w:lang w:eastAsia="ru-RU"/>
        </w:rPr>
        <w:t>7 класс (20 часов).</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pacing w:val="-2"/>
          <w:sz w:val="24"/>
          <w:szCs w:val="24"/>
          <w:lang w:eastAsia="ru-RU"/>
        </w:rPr>
        <w:t>Технологии обработки конструкционных материалов (14 часов</w:t>
      </w:r>
      <w:r w:rsidRPr="00BE5EB5">
        <w:rPr>
          <w:rFonts w:eastAsia="Calibri"/>
          <w:color w:val="000000"/>
          <w:sz w:val="24"/>
          <w:szCs w:val="24"/>
          <w:lang w:eastAsia="ru-RU"/>
        </w:rPr>
        <w:t>).</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Обработка древесины. Технологии механической обработки конструкционных материалов. Технологии отделки изделий из древесины.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Пластмасса и другие современные материалы: свойства, получение </w:t>
      </w:r>
      <w:r w:rsidRPr="00BE5EB5">
        <w:rPr>
          <w:rFonts w:eastAsia="Calibri"/>
          <w:color w:val="000000"/>
          <w:sz w:val="24"/>
          <w:szCs w:val="24"/>
          <w:u w:color="000000"/>
          <w:lang w:eastAsia="ru-RU"/>
        </w:rPr>
        <w:br/>
        <w:t>и использование.</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Индивидуальный творческий (учебный) проект «Изделие из конструкционных и поделочных материалов».</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Технологии обработки пищевых продуктов(6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Рыба, морепродукты в питании человека. Пищевая ценность рыбы </w:t>
      </w:r>
      <w:r w:rsidRPr="00BE5EB5">
        <w:rPr>
          <w:rFonts w:eastAsia="Calibri"/>
          <w:color w:val="000000"/>
          <w:sz w:val="24"/>
          <w:szCs w:val="24"/>
          <w:u w:color="000000"/>
          <w:lang w:eastAsia="ru-RU"/>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Блюда национальной кухни из мяса, рыбы.</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Групповой проект по теме «Технологии обработки пищевых продуктов».</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«Робототехника».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5 класс (20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Автоматизация и роботизация. Принципы работы робота.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Классификация современных роботов. Виды роботов, их функции </w:t>
      </w:r>
      <w:r w:rsidRPr="00BE5EB5">
        <w:rPr>
          <w:rFonts w:eastAsia="Calibri"/>
          <w:color w:val="000000"/>
          <w:sz w:val="24"/>
          <w:szCs w:val="24"/>
          <w:u w:color="000000"/>
          <w:lang w:eastAsia="ru-RU"/>
        </w:rPr>
        <w:br/>
        <w:t>и назначение.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Взаимосвязь конструкции робота и выполняемой им функции.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Робототехнический конструктор и комплектующие.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Чтение схем. Сборка роботизированной конструкции по готовой схеме.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Базовые принципы программирования.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Визуальный язык для программирования простых робототехнических систем.</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6 класс </w:t>
      </w:r>
      <w:r w:rsidRPr="00BE5EB5">
        <w:rPr>
          <w:rFonts w:eastAsia="Calibri" w:cs="Arial Unicode MS"/>
          <w:color w:val="000000"/>
          <w:sz w:val="24"/>
          <w:szCs w:val="24"/>
          <w:u w:color="000000"/>
          <w:lang w:eastAsia="ru-RU"/>
        </w:rPr>
        <w:t>(20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Мобильная робототехника. Организация перемещения робототехнических устройств.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Транспортные роботы. Назначение, особенности.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Знакомство с контроллером, моторами, датчиками.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Сборка мобильного робота.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Принципы программирования мобильных роботов.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Изучение интерфейса визуального языка программирования, основные инструменты и команды программирования роботов.</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Учебный проект по робототехнике («Транспортный робот», «Танцующий робот»).</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7 класс </w:t>
      </w:r>
      <w:r w:rsidRPr="00BE5EB5">
        <w:rPr>
          <w:rFonts w:eastAsia="Calibri" w:cs="Arial Unicode MS"/>
          <w:color w:val="000000"/>
          <w:sz w:val="24"/>
          <w:szCs w:val="24"/>
          <w:u w:color="000000"/>
          <w:lang w:eastAsia="ru-RU"/>
        </w:rPr>
        <w:t>(20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Промышленные и бытовые роботы, их классификация, назначение, использование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Реализация на выбранном языке программирования алгоритмов управления отдельными компонентами и роботизированными системами.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Анализ и проверка на работоспособность, усовершенствование конструкции робота.</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Учебный проект по робототехнике «Робототехнические проекты на базе электромеханической игрушки, контроллера и электронных компонентов».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8 класс </w:t>
      </w:r>
      <w:r w:rsidRPr="00BE5EB5">
        <w:rPr>
          <w:rFonts w:eastAsia="Calibri" w:cs="Arial Unicode MS"/>
          <w:color w:val="000000"/>
          <w:sz w:val="24"/>
          <w:szCs w:val="24"/>
          <w:u w:color="000000"/>
          <w:lang w:eastAsia="ru-RU"/>
        </w:rPr>
        <w:t>(14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Принципы работы и назначение основных блоков, оптимальный вариант использования при конструировании роботов.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Основные принципы теории автоматического управления и регулирования. Обратная связь.</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Датчики, принципы и режимы работы, параметры, применение.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Отладка роботизированных конструкций в соответствии с поставленными задачами.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Беспроводное управление роботом.</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Учебный проект по робототехнике (одна из предложенных тем на выбор).</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9 класс </w:t>
      </w:r>
      <w:r w:rsidRPr="00BE5EB5">
        <w:rPr>
          <w:rFonts w:eastAsia="Calibri" w:cs="Arial Unicode MS"/>
          <w:color w:val="000000"/>
          <w:sz w:val="24"/>
          <w:szCs w:val="24"/>
          <w:u w:color="000000"/>
          <w:lang w:eastAsia="ru-RU"/>
        </w:rPr>
        <w:t>(14 часов).</w:t>
      </w:r>
    </w:p>
    <w:p w:rsidR="00BE5EB5" w:rsidRPr="00BE5EB5" w:rsidRDefault="00BE5EB5" w:rsidP="00BE5EB5">
      <w:pPr>
        <w:autoSpaceDE/>
        <w:autoSpaceDN/>
        <w:spacing w:line="360" w:lineRule="auto"/>
        <w:ind w:firstLine="709"/>
        <w:jc w:val="both"/>
        <w:rPr>
          <w:rFonts w:eastAsia="Calibri"/>
          <w:color w:val="000000"/>
          <w:spacing w:val="-2"/>
          <w:sz w:val="24"/>
          <w:szCs w:val="24"/>
          <w:u w:color="000000"/>
          <w:lang w:eastAsia="ru-RU"/>
        </w:rPr>
      </w:pPr>
      <w:r w:rsidRPr="00BE5EB5">
        <w:rPr>
          <w:rFonts w:eastAsia="Calibri"/>
          <w:color w:val="000000"/>
          <w:sz w:val="24"/>
          <w:szCs w:val="24"/>
          <w:u w:color="000000"/>
          <w:lang w:eastAsia="ru-RU"/>
        </w:rPr>
        <w:t>Робототехнические системы. Автоматизированные и роботи</w:t>
      </w:r>
      <w:r w:rsidRPr="00BE5EB5">
        <w:rPr>
          <w:rFonts w:eastAsia="Calibri"/>
          <w:color w:val="000000"/>
          <w:spacing w:val="-2"/>
          <w:sz w:val="24"/>
          <w:szCs w:val="24"/>
          <w:u w:color="000000"/>
          <w:lang w:eastAsia="ru-RU"/>
        </w:rPr>
        <w:t>зированные производственные линии. Элементы «Умного дома».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Конструирование и моделирование с использованием автоматизированных систем с обратной связью.</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Составление алгоритмов и программ по управлению роботизированными системами.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Протоколы связи.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Перспективы автоматизации и роботизации: возможности и ограничения.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в области робототехники.</w:t>
      </w:r>
    </w:p>
    <w:p w:rsidR="00BE5EB5" w:rsidRPr="00BE5EB5" w:rsidRDefault="00BE5EB5" w:rsidP="00BE5EB5">
      <w:pPr>
        <w:autoSpaceDE/>
        <w:autoSpaceDN/>
        <w:spacing w:line="360" w:lineRule="auto"/>
        <w:ind w:firstLine="709"/>
        <w:jc w:val="both"/>
        <w:rPr>
          <w:rFonts w:eastAsia="Calibri"/>
          <w:iCs/>
          <w:color w:val="000000"/>
          <w:sz w:val="24"/>
          <w:szCs w:val="24"/>
          <w:u w:color="000000"/>
          <w:lang w:eastAsia="ru-RU"/>
        </w:rPr>
      </w:pPr>
      <w:r w:rsidRPr="00BE5EB5">
        <w:rPr>
          <w:rFonts w:eastAsia="Calibri"/>
          <w:i/>
          <w:iCs/>
          <w:color w:val="000000"/>
          <w:sz w:val="24"/>
          <w:szCs w:val="24"/>
          <w:u w:color="000000"/>
          <w:lang w:eastAsia="ru-RU"/>
        </w:rPr>
        <w:t>Научно-практический проект по робототехнике.</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«3D-моделирование, прототипирование, макетирование».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7 класс </w:t>
      </w:r>
      <w:r w:rsidRPr="00BE5EB5">
        <w:rPr>
          <w:rFonts w:eastAsia="Calibri" w:cs="Arial Unicode MS"/>
          <w:color w:val="000000"/>
          <w:sz w:val="24"/>
          <w:szCs w:val="24"/>
          <w:u w:color="000000"/>
          <w:lang w:eastAsia="ru-RU"/>
        </w:rPr>
        <w:t>(12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Виды и свойства, назначение моделей. Адекватность модели моделируемому объекту и целям моделирования.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Понятие о макетировании. Типы макетов. Материалы и инструменты </w:t>
      </w:r>
      <w:r w:rsidRPr="00BE5EB5">
        <w:rPr>
          <w:rFonts w:eastAsia="Calibri"/>
          <w:color w:val="000000"/>
          <w:sz w:val="24"/>
          <w:szCs w:val="24"/>
          <w:u w:color="000000"/>
          <w:lang w:eastAsia="ru-RU"/>
        </w:rPr>
        <w:br/>
        <w:t>для бумажного макетирования. Выполнение развёртки, сборка деталей макета. Разработка графической документации.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Создание объёмных моделей с помощью компьютерных программ.</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Программа для редактирования готовых моделей и последующей </w:t>
      </w:r>
      <w:r w:rsidRPr="00BE5EB5">
        <w:rPr>
          <w:rFonts w:eastAsia="Calibri"/>
          <w:color w:val="000000"/>
          <w:sz w:val="24"/>
          <w:szCs w:val="24"/>
          <w:u w:color="000000"/>
          <w:lang w:eastAsia="ru-RU"/>
        </w:rPr>
        <w:br/>
        <w:t>их распечатки. Инструменты для редактирования моделей.</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8 класс (11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3D-моделирование как технология создания визуальных моделей.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Графические примитивы в 3D-моделировании. Куб и кубоид. Шар </w:t>
      </w:r>
      <w:r w:rsidRPr="00BE5EB5">
        <w:rPr>
          <w:rFonts w:eastAsia="Calibri"/>
          <w:color w:val="000000"/>
          <w:sz w:val="24"/>
          <w:szCs w:val="24"/>
          <w:u w:color="000000"/>
          <w:lang w:eastAsia="ru-RU"/>
        </w:rPr>
        <w:br/>
        <w:t>и многогранник. Цилиндр, призма, пирамида.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Понятие «прототипирование». Создание цифровой объёмной модели.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Инструменты для создания цифровой объёмной модели.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9 класс (11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Моделирование сложных объектов. Рендеринг. Полигональная сетка.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Понятие «аддитивные 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Технологическое оборудование для аддитивных технологий: 3D-принтеры.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Области применения трёхмерной печати. Сырьё для трёхмерной печати.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Этапы аддитивного производства. Правила безопасного пользования </w:t>
      </w:r>
      <w:r w:rsidRPr="00BE5EB5">
        <w:rPr>
          <w:rFonts w:eastAsia="Calibri"/>
          <w:color w:val="000000"/>
          <w:sz w:val="24"/>
          <w:szCs w:val="24"/>
          <w:u w:color="000000"/>
          <w:lang w:eastAsia="ru-RU"/>
        </w:rPr>
        <w:br/>
        <w:t>3D-принтером. Основные настройки для выполнения печати на 3D-принтере.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Подготовка к печати. Печать 3D-модели.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связанные с 3D-печатью.</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«Компьютерная графика. Черчение».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5 класс (8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Основы графической грамоты. Графические материалы и инструменты.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Типы графических изображений (рисунок, диаграмма, графики, графы, эскиз, технический рисунок, чертёж, схема, карта, пиктограмма и др.).</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Основные элементы графических изображений (точка, линия, контур, буквы </w:t>
      </w:r>
      <w:r w:rsidRPr="00BE5EB5">
        <w:rPr>
          <w:rFonts w:eastAsia="Calibri"/>
          <w:color w:val="000000"/>
          <w:sz w:val="24"/>
          <w:szCs w:val="24"/>
          <w:u w:color="000000"/>
          <w:lang w:eastAsia="ru-RU"/>
        </w:rPr>
        <w:br/>
        <w:t>и цифры, условные знаки).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Правила построения чертежей (рамка, основная надпись, масштаб, виды, нанесение размеров).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Чтение чертежа.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6 класс </w:t>
      </w:r>
      <w:r w:rsidRPr="00BE5EB5">
        <w:rPr>
          <w:rFonts w:eastAsia="Calibri" w:cs="Arial Unicode MS"/>
          <w:color w:val="000000"/>
          <w:sz w:val="24"/>
          <w:szCs w:val="24"/>
          <w:u w:color="000000"/>
          <w:lang w:eastAsia="ru-RU"/>
        </w:rPr>
        <w:t>(8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Создание проектной документации.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Основы выполнения чертежей с использованием чертёжных инструментов </w:t>
      </w:r>
      <w:r w:rsidRPr="00BE5EB5">
        <w:rPr>
          <w:rFonts w:eastAsia="Calibri"/>
          <w:color w:val="000000"/>
          <w:sz w:val="24"/>
          <w:szCs w:val="24"/>
          <w:u w:color="000000"/>
          <w:lang w:eastAsia="ru-RU"/>
        </w:rPr>
        <w:br/>
        <w:t>и приспособлений.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Стандарты оформления.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Понятие о графическом редакторе, компьютерной графике.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Инструменты графического редактора. Создание эскиза в графическом редакторе.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Инструменты для создания и редактирования текста в графическом редакторе.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Создание печатной продукции в графическом редакторе.</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7 класс (8 часов).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Понятие о конструкторской документации. Формы деталей </w:t>
      </w:r>
      <w:r w:rsidRPr="00BE5EB5">
        <w:rPr>
          <w:rFonts w:eastAsia="Calibri"/>
          <w:color w:val="000000"/>
          <w:sz w:val="24"/>
          <w:szCs w:val="24"/>
          <w:u w:color="000000"/>
          <w:lang w:eastAsia="ru-RU"/>
        </w:rPr>
        <w:br/>
        <w:t>и их конструктивные элементы. Изображение и последовательность выполнения чертежа. ЕСКД. ГОСТ.</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Общие сведения о сборочных чертежах. Оформление сборочного чертежа. Правила чтения сборочных чертежей.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Понятие графической модели.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Применение компьютеров для разработки графической документации.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Математические, физические и информационные модели.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Графические модели. Виды графических моделей.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Количественная и качественная оценка модели.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8 класс (4 часа).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Применение программного обеспечения для создания проектной документации: моделей объектов и их чертежей.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Создание документов, виды документов. Основная надпись.</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Геометрические примитивы.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Создание, редактирование и трансформация графических объектов.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Сложные 3D-модели и сборочные чертежи.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Изделия и их модели. Анализ формы объекта и синтез модели.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План создания 3D-модели.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Дерево модели. Формообразование детали. Способы редактирования операции формообразования и эскиза.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9 класс (4 часа).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Система автоматизации проектно-конструкторских работ — САПР. Чертежи </w:t>
      </w:r>
      <w:r w:rsidRPr="00BE5EB5">
        <w:rPr>
          <w:rFonts w:eastAsia="Calibri"/>
          <w:color w:val="000000"/>
          <w:sz w:val="24"/>
          <w:szCs w:val="24"/>
          <w:u w:color="000000"/>
          <w:lang w:eastAsia="ru-RU"/>
        </w:rPr>
        <w:br/>
        <w:t xml:space="preserve">с использованием в системе автоматизированного проектирования (САПР) </w:t>
      </w:r>
      <w:r w:rsidRPr="00BE5EB5">
        <w:rPr>
          <w:rFonts w:eastAsia="Calibri"/>
          <w:color w:val="000000"/>
          <w:sz w:val="24"/>
          <w:szCs w:val="24"/>
          <w:u w:color="000000"/>
          <w:lang w:eastAsia="ru-RU"/>
        </w:rPr>
        <w:br/>
        <w:t>для подготовки проекта изделия.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Оформление конструкторской документации, в том числе, с использованием систем автоматизированного проектирования (САПР).</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BE5EB5" w:rsidRPr="00BE5EB5" w:rsidRDefault="00BE5EB5" w:rsidP="00BE5EB5">
      <w:pPr>
        <w:widowControl/>
        <w:autoSpaceDE/>
        <w:autoSpaceDN/>
        <w:spacing w:line="360" w:lineRule="auto"/>
        <w:ind w:firstLine="709"/>
        <w:contextualSpacing/>
        <w:jc w:val="both"/>
        <w:rPr>
          <w:color w:val="000000"/>
          <w:sz w:val="24"/>
          <w:szCs w:val="24"/>
          <w:lang w:eastAsia="ru-RU"/>
        </w:rPr>
      </w:pPr>
      <w:r w:rsidRPr="00BE5EB5">
        <w:rPr>
          <w:color w:val="000000"/>
          <w:sz w:val="24"/>
          <w:szCs w:val="24"/>
          <w:lang w:eastAsia="ru-RU"/>
        </w:rPr>
        <w:t>Вариативные модули.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161.3.2.1.</w:t>
      </w:r>
      <w:r w:rsidRPr="00BE5EB5">
        <w:rPr>
          <w:rFonts w:eastAsia="Calibri"/>
          <w:sz w:val="24"/>
          <w:szCs w:val="24"/>
          <w:lang w:val="en-US"/>
        </w:rPr>
        <w:t> </w:t>
      </w:r>
      <w:r w:rsidRPr="00BE5EB5">
        <w:rPr>
          <w:rFonts w:eastAsia="Calibri"/>
          <w:sz w:val="24"/>
          <w:szCs w:val="24"/>
        </w:rPr>
        <w:t>Модуль «Автоматизированные системы».</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8–9 классы.</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rFonts w:eastAsia="Calibri"/>
          <w:color w:val="000000"/>
          <w:sz w:val="24"/>
          <w:szCs w:val="24"/>
          <w:lang w:eastAsia="ru-RU"/>
        </w:rPr>
        <w:t>Управление. Общие представления.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Автоматизированные системы. Проблема устойчивости систем управления. Отклик системы на малые воздействия. Синергетические эффекты.</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Управление техническими системами.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Механические устройства обратной связи. Регулятор Уатта.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Понятие системы. Замкнутые и открытые системы. Системы с положительной и отрицательной обратной связью.</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Динамические эффекты открытых систем: точки бифуркации, аттракторы.</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Реализация данных эффектов в технических системах. Управление системами в условиях нестабильности.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Элементная база автоматизированных систем.</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BE5EB5">
        <w:rPr>
          <w:rFonts w:eastAsia="Calibri"/>
          <w:color w:val="000000"/>
          <w:sz w:val="24"/>
          <w:szCs w:val="24"/>
          <w:u w:color="000000"/>
          <w:lang w:eastAsia="ru-RU"/>
        </w:rPr>
        <w:br/>
        <w:t>и электрическая схема. Резистор и диод. Потенциометр.</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Электроэнергетика. Способы получения и хранения электроэнергии. Энергетическая безопасность. Передача энергии на расстоянии.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Электротехника. Датчики. Аналоговая и цифровая схемотехника. Микроконтроллеры. Фоторезистор. Сборка схем.</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Модуль «Животноводство».</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7–8 классы.</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Элементы технологий выращивания сельскохозяйственных животных.</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Домашние животные. Приручение животных как фактор развития человеческой цивилизации. Сельскохозяйственные животные.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Содержание сельскохозяйственных животных: помещение, оборудование, уход.</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Разведение животных. Породы животных, их создание.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Лечение животных. Понятие о ветеринарии.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Заготовка кормов. Кормление животных. Питательность корма. Рацион.</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Животные у нас дома. Забота о домашних и бездомных животных.</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Проблема клонирования живых организмов. Социальные и этические проблемы.</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b/>
          <w:bCs/>
          <w:color w:val="000000"/>
          <w:sz w:val="24"/>
          <w:szCs w:val="24"/>
          <w:lang w:eastAsia="ru-RU"/>
        </w:rPr>
        <w:t> </w:t>
      </w:r>
      <w:r w:rsidRPr="00BE5EB5">
        <w:rPr>
          <w:rFonts w:eastAsia="Calibri"/>
          <w:color w:val="000000"/>
          <w:sz w:val="24"/>
          <w:szCs w:val="24"/>
          <w:lang w:eastAsia="ru-RU"/>
        </w:rPr>
        <w:t>Производство животноводческих продуктов.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Использование цифровых технологий в животноводстве.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Цифровая ферма: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автоматическое кормление животных;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автоматическая дойка;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уборка помещения и др.</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Цифровая «умная» ферма — перспективное направление роботизации </w:t>
      </w:r>
      <w:r w:rsidRPr="00BE5EB5">
        <w:rPr>
          <w:rFonts w:eastAsia="Calibri"/>
          <w:color w:val="000000"/>
          <w:sz w:val="24"/>
          <w:szCs w:val="24"/>
          <w:u w:color="000000"/>
          <w:lang w:eastAsia="ru-RU"/>
        </w:rPr>
        <w:br/>
        <w:t>в животноводстве.</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Профессии, связанные с деятельностью животновода.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lang w:val="en-US"/>
        </w:rPr>
        <w:t> </w:t>
      </w:r>
      <w:r w:rsidRPr="00BE5EB5">
        <w:rPr>
          <w:rFonts w:eastAsia="Calibri"/>
          <w:sz w:val="24"/>
          <w:szCs w:val="24"/>
        </w:rPr>
        <w:t>Модуль «Растениеводство».</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7–8 классы.</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
          <w:bCs/>
          <w:color w:val="000000"/>
          <w:sz w:val="24"/>
          <w:szCs w:val="24"/>
          <w:lang w:eastAsia="ru-RU"/>
        </w:rPr>
        <w:t> </w:t>
      </w:r>
      <w:r w:rsidRPr="00BE5EB5">
        <w:rPr>
          <w:rFonts w:eastAsia="Calibri"/>
          <w:color w:val="000000"/>
          <w:sz w:val="24"/>
          <w:szCs w:val="24"/>
          <w:lang w:eastAsia="ru-RU"/>
        </w:rPr>
        <w:t>Элементы технологий выращивания сельскохозяйственных культур.</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Почвы, виды почв. Плодородие почв.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Инструменты обработки почвы: ручные и механизированные. Сельскохозяйственная техника.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Культурные растения и их классификация.</w:t>
      </w:r>
    </w:p>
    <w:p w:rsidR="00BE5EB5" w:rsidRPr="00BE5EB5" w:rsidRDefault="00BE5EB5" w:rsidP="00BE5EB5">
      <w:pPr>
        <w:autoSpaceDE/>
        <w:autoSpaceDN/>
        <w:spacing w:line="360" w:lineRule="auto"/>
        <w:ind w:firstLine="709"/>
        <w:jc w:val="both"/>
        <w:rPr>
          <w:rFonts w:eastAsia="Calibri"/>
          <w:color w:val="000000"/>
          <w:spacing w:val="-2"/>
          <w:sz w:val="24"/>
          <w:szCs w:val="24"/>
          <w:u w:color="000000"/>
          <w:lang w:eastAsia="ru-RU"/>
        </w:rPr>
      </w:pPr>
      <w:r w:rsidRPr="00BE5EB5">
        <w:rPr>
          <w:rFonts w:eastAsia="Calibri"/>
          <w:color w:val="000000"/>
          <w:spacing w:val="-2"/>
          <w:sz w:val="24"/>
          <w:szCs w:val="24"/>
          <w:u w:color="000000"/>
          <w:lang w:eastAsia="ru-RU"/>
        </w:rPr>
        <w:t>Выращивание растений на школьном/приусадебном участке.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Полезные для человека дикорастущие растения и их классификация.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Сбор, заготовка и хранение полезных для человека дикорастущих растений </w:t>
      </w:r>
      <w:r w:rsidRPr="00BE5EB5">
        <w:rPr>
          <w:rFonts w:eastAsia="Calibri"/>
          <w:color w:val="000000"/>
          <w:sz w:val="24"/>
          <w:szCs w:val="24"/>
          <w:u w:color="000000"/>
          <w:lang w:eastAsia="ru-RU"/>
        </w:rPr>
        <w:br/>
        <w:t>и их плодов. Сбор и заготовка грибов. Соблюдение правил безопасности.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Сохранение природной среды.</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Сельскохозяйственное производство.</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Автоматизация и роботизация сельскохозяйственного производства: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анализаторы почвы c использованием спутниковой системы навигации;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автоматизация тепличного хозяйства;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применение роботов-манипуляторов для уборки урожая;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внесение удобрения на основе данных от азотно-спектральных датчиков;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определение критических точек полей с помощью спутниковых снимков;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использование БПЛА и другое.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Генно-модифицированные растения: положительные и отрицательные аспекты.</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Сельскохозяйственные профессии.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E5EB5" w:rsidRPr="00276569" w:rsidRDefault="00BE5EB5" w:rsidP="00BE5EB5">
      <w:pPr>
        <w:widowControl/>
        <w:autoSpaceDE/>
        <w:autoSpaceDN/>
        <w:spacing w:line="360" w:lineRule="auto"/>
        <w:ind w:firstLine="709"/>
        <w:contextualSpacing/>
        <w:jc w:val="both"/>
        <w:rPr>
          <w:rFonts w:eastAsia="Calibri"/>
          <w:sz w:val="24"/>
          <w:szCs w:val="24"/>
          <w:u w:val="single"/>
        </w:rPr>
      </w:pPr>
      <w:r w:rsidRPr="00276569">
        <w:rPr>
          <w:rFonts w:eastAsia="Calibri"/>
          <w:sz w:val="24"/>
          <w:szCs w:val="24"/>
          <w:u w:val="single"/>
        </w:rPr>
        <w:t xml:space="preserve">Планируемые результаты освоения технологии на уровне основного общего образования. </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 xml:space="preserve">Изучение технологии на уровне основного общего образования направлено на достижение обучающимися личностных, метапредметных </w:t>
      </w:r>
      <w:r w:rsidRPr="00BE5EB5">
        <w:rPr>
          <w:rFonts w:eastAsia="Calibri"/>
          <w:sz w:val="24"/>
          <w:szCs w:val="24"/>
        </w:rPr>
        <w:br/>
        <w:t>и предметных результатов освоения содержания учебного предмета.</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SchoolBookSanPin"/>
          <w:color w:val="0D0D0D"/>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1)</w:t>
      </w:r>
      <w:r w:rsidRPr="00BE5EB5">
        <w:rPr>
          <w:rFonts w:eastAsia="Calibri"/>
          <w:sz w:val="24"/>
          <w:szCs w:val="24"/>
          <w:lang w:val="en-US"/>
        </w:rPr>
        <w:t> </w:t>
      </w:r>
      <w:r w:rsidRPr="00BE5EB5">
        <w:rPr>
          <w:rFonts w:eastAsia="Calibri"/>
          <w:sz w:val="24"/>
          <w:szCs w:val="24"/>
        </w:rPr>
        <w:t>патриотического воспитания: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проявление интереса к истории и современному состоянию российской науки </w:t>
      </w:r>
      <w:r w:rsidRPr="00BE5EB5">
        <w:rPr>
          <w:rFonts w:eastAsia="Calibri"/>
          <w:color w:val="000000"/>
          <w:sz w:val="24"/>
          <w:szCs w:val="24"/>
          <w:u w:color="000000"/>
          <w:lang w:eastAsia="ru-RU"/>
        </w:rPr>
        <w:br/>
        <w:t>и технологии;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ценностное отношение к достижениям российских инженеров и учёных;</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2) гражданского и духовно-нравственного воспитания: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готовность к активному участию в обсуждении общественно значимых </w:t>
      </w:r>
      <w:r w:rsidRPr="00BE5EB5">
        <w:rPr>
          <w:rFonts w:eastAsia="Calibri"/>
          <w:color w:val="000000"/>
          <w:sz w:val="24"/>
          <w:szCs w:val="24"/>
          <w:u w:color="000000"/>
          <w:lang w:eastAsia="ru-RU"/>
        </w:rPr>
        <w:br/>
        <w:t>и этических проблем, связанных с современными технологиями, в особенности технологиями четвёртой промышленной революции;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осознание важности морально-этических принципов в деятельности, связанной с реализацией технологий;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3) эстетического воспитания: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восприятие эстетических качеств предметов труда;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умение создавать эстетически значимые изделия из различных материалов;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осознание роли художественной культуры как средства коммуникации </w:t>
      </w:r>
      <w:r w:rsidRPr="00BE5EB5">
        <w:rPr>
          <w:rFonts w:eastAsia="Calibri"/>
          <w:color w:val="000000"/>
          <w:sz w:val="24"/>
          <w:szCs w:val="24"/>
          <w:u w:color="000000"/>
          <w:lang w:eastAsia="ru-RU"/>
        </w:rPr>
        <w:br/>
        <w:t>и самовыражения в современном обществе;</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4) ценности научного познания и практической деятельности: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осознание ценности науки как фундамента технологий;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развитие интереса к исследовательской деятельности, реализации на практике достижений науки;</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5) формирования культуры здоровья и эмоционального благополучия: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умение распознавать информационные угрозы и осуществлять защиту личности от этих угроз;</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6) трудового воспитания: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уважение к труду, трудящимся, результатам труда (своего и других людей);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умение ориентироваться в мире современных профессий;</w:t>
      </w:r>
    </w:p>
    <w:p w:rsidR="00BE5EB5" w:rsidRPr="00BE5EB5" w:rsidRDefault="00BE5EB5" w:rsidP="00BE5EB5">
      <w:pPr>
        <w:autoSpaceDE/>
        <w:autoSpaceDN/>
        <w:spacing w:line="360" w:lineRule="auto"/>
        <w:ind w:firstLine="709"/>
        <w:jc w:val="both"/>
        <w:rPr>
          <w:rFonts w:eastAsia="Calibri"/>
          <w:color w:val="000000"/>
          <w:spacing w:val="-4"/>
          <w:sz w:val="24"/>
          <w:szCs w:val="24"/>
          <w:u w:color="000000"/>
          <w:lang w:eastAsia="ru-RU"/>
        </w:rPr>
      </w:pPr>
      <w:r w:rsidRPr="00BE5EB5">
        <w:rPr>
          <w:rFonts w:eastAsia="Calibri"/>
          <w:color w:val="000000"/>
          <w:spacing w:val="-4"/>
          <w:sz w:val="24"/>
          <w:szCs w:val="24"/>
          <w:u w:color="000000"/>
          <w:lang w:eastAsia="ru-RU"/>
        </w:rPr>
        <w:t>умение осознанно выбирать индивидуальную траекторию развития с учётом личных и общественных интересов, потребностей;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ориентация на достижение выдающихся результатов в профессиональной деятельности;</w:t>
      </w:r>
    </w:p>
    <w:p w:rsidR="00BE5EB5" w:rsidRPr="00BE5EB5" w:rsidRDefault="00BE5EB5" w:rsidP="00BE5EB5">
      <w:pPr>
        <w:widowControl/>
        <w:autoSpaceDE/>
        <w:autoSpaceDN/>
        <w:spacing w:line="360" w:lineRule="auto"/>
        <w:ind w:firstLine="709"/>
        <w:jc w:val="both"/>
        <w:rPr>
          <w:rFonts w:eastAsia="Calibri"/>
          <w:sz w:val="24"/>
          <w:szCs w:val="24"/>
        </w:rPr>
      </w:pPr>
      <w:r w:rsidRPr="00BE5EB5">
        <w:rPr>
          <w:rFonts w:eastAsia="Calibri"/>
          <w:sz w:val="24"/>
          <w:szCs w:val="24"/>
        </w:rPr>
        <w:t>7) экологического воспитания: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воспитание бережного отношения к окружающей среде, понимание необходимости соблюдения баланса между природой и техносферой;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осознание пределов преобразовательной деятельности человека.</w:t>
      </w:r>
    </w:p>
    <w:p w:rsidR="00BE5EB5" w:rsidRPr="00BE5EB5" w:rsidRDefault="00BE5EB5" w:rsidP="00BE5EB5">
      <w:pPr>
        <w:autoSpaceDE/>
        <w:autoSpaceDN/>
        <w:spacing w:line="360" w:lineRule="auto"/>
        <w:jc w:val="both"/>
        <w:rPr>
          <w:rFonts w:cs="Arial Unicode MS"/>
          <w:color w:val="000000"/>
          <w:sz w:val="24"/>
          <w:szCs w:val="24"/>
          <w:u w:color="000000"/>
          <w:lang w:eastAsia="ru-RU"/>
        </w:rPr>
      </w:pPr>
      <w:r w:rsidRPr="00BE5EB5">
        <w:rPr>
          <w:rFonts w:cs="Arial Unicode MS"/>
          <w:color w:val="000000"/>
          <w:sz w:val="24"/>
          <w:szCs w:val="24"/>
          <w:u w:color="000000"/>
          <w:lang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E5EB5" w:rsidRPr="00BE5EB5" w:rsidRDefault="00BE5EB5" w:rsidP="00BE5EB5">
      <w:pPr>
        <w:autoSpaceDE/>
        <w:autoSpaceDN/>
        <w:spacing w:line="336" w:lineRule="auto"/>
        <w:ind w:firstLine="708"/>
        <w:jc w:val="both"/>
        <w:rPr>
          <w:rFonts w:eastAsia="Calibri"/>
          <w:color w:val="000000"/>
          <w:sz w:val="24"/>
          <w:szCs w:val="24"/>
          <w:u w:color="000000"/>
          <w:lang w:eastAsia="ru-RU"/>
        </w:rPr>
      </w:pPr>
      <w:r w:rsidRPr="00BE5EB5">
        <w:rPr>
          <w:rFonts w:eastAsia="Calibri" w:cs="Arial Unicode MS"/>
          <w:color w:val="000000"/>
          <w:sz w:val="24"/>
          <w:szCs w:val="24"/>
          <w:u w:color="000000"/>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BE5EB5" w:rsidRPr="00BE5EB5" w:rsidRDefault="00BE5EB5" w:rsidP="00BE5EB5">
      <w:pPr>
        <w:autoSpaceDE/>
        <w:autoSpaceDN/>
        <w:spacing w:line="336" w:lineRule="auto"/>
        <w:ind w:firstLine="708"/>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выявлять и характеризовать существенные признаки природных </w:t>
      </w:r>
      <w:r w:rsidRPr="00BE5EB5">
        <w:rPr>
          <w:rFonts w:eastAsia="Calibri"/>
          <w:color w:val="000000"/>
          <w:sz w:val="24"/>
          <w:szCs w:val="24"/>
          <w:u w:color="000000"/>
          <w:lang w:eastAsia="ru-RU"/>
        </w:rPr>
        <w:br/>
        <w:t>и рукотворных объектов;</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устанавливать существенный признак классификации, основание </w:t>
      </w:r>
      <w:r w:rsidRPr="00BE5EB5">
        <w:rPr>
          <w:rFonts w:eastAsia="Calibri"/>
          <w:color w:val="000000"/>
          <w:sz w:val="24"/>
          <w:szCs w:val="24"/>
          <w:u w:color="000000"/>
          <w:lang w:eastAsia="ru-RU"/>
        </w:rPr>
        <w:br/>
        <w:t>для обобщения и сравнения;</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pacing w:val="-2"/>
          <w:sz w:val="24"/>
          <w:szCs w:val="24"/>
          <w:u w:color="000000"/>
          <w:lang w:eastAsia="ru-RU"/>
        </w:rPr>
        <w:t xml:space="preserve">выявлять закономерности и противоречия в рассматриваемых фактах, данных </w:t>
      </w:r>
      <w:r w:rsidRPr="00BE5EB5">
        <w:rPr>
          <w:rFonts w:eastAsia="Calibri"/>
          <w:color w:val="000000"/>
          <w:spacing w:val="-2"/>
          <w:sz w:val="24"/>
          <w:szCs w:val="24"/>
          <w:u w:color="000000"/>
          <w:lang w:eastAsia="ru-RU"/>
        </w:rPr>
        <w:br/>
        <w:t>и наблюдениях, относящихся к внешнему миру;</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выявлять причинно-следственные связи при изучении природных явлений </w:t>
      </w:r>
      <w:r w:rsidRPr="00BE5EB5">
        <w:rPr>
          <w:rFonts w:eastAsia="Calibri"/>
          <w:color w:val="000000"/>
          <w:sz w:val="24"/>
          <w:szCs w:val="24"/>
          <w:u w:color="000000"/>
          <w:lang w:eastAsia="ru-RU"/>
        </w:rPr>
        <w:br/>
        <w:t>и процессов, а также процессов, происходящих в техносфере;</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самостоятельно выбирать способ решения поставленной задачи, используя </w:t>
      </w:r>
      <w:r w:rsidRPr="00BE5EB5">
        <w:rPr>
          <w:rFonts w:eastAsia="Calibri"/>
          <w:color w:val="000000"/>
          <w:sz w:val="24"/>
          <w:szCs w:val="24"/>
          <w:u w:color="000000"/>
          <w:lang w:eastAsia="ru-RU"/>
        </w:rPr>
        <w:br/>
        <w:t>для этого необходимые материалы, инструменты и технологии.</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s="Arial Unicode MS"/>
          <w:color w:val="000000"/>
          <w:sz w:val="24"/>
          <w:szCs w:val="24"/>
          <w:u w:color="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BE5EB5">
        <w:rPr>
          <w:rFonts w:eastAsia="Calibri" w:cs="Arial Unicode MS"/>
          <w:bCs/>
          <w:iCs/>
          <w:color w:val="000000"/>
          <w:sz w:val="24"/>
          <w:szCs w:val="24"/>
          <w:u w:color="000000"/>
          <w:lang w:eastAsia="ru-RU"/>
        </w:rPr>
        <w:t>:</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использовать вопросы как исследовательский инструмент познания;</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формировать запросы к информационной системе с целью получения необходимой информации;</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оценивать полноту, достоверность и актуальность полученной информации;</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опытным путём изучать свойства различных материалов;</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E5EB5" w:rsidRPr="00BE5EB5" w:rsidRDefault="00BE5EB5" w:rsidP="00BE5EB5">
      <w:pPr>
        <w:autoSpaceDE/>
        <w:autoSpaceDN/>
        <w:spacing w:after="200" w:line="336"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строить и оценивать модели объектов, явлений и процессов;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уметь создавать, применять и преобразовывать знаки и символы, модели </w:t>
      </w:r>
      <w:r w:rsidRPr="00BE5EB5">
        <w:rPr>
          <w:rFonts w:eastAsia="Calibri"/>
          <w:color w:val="000000"/>
          <w:sz w:val="24"/>
          <w:szCs w:val="24"/>
          <w:u w:color="000000"/>
          <w:lang w:eastAsia="ru-RU"/>
        </w:rPr>
        <w:br/>
        <w:t>и схемы для решения учебных и познавательных задач;</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уметь оценивать правильность выполнения учебной задачи, собственные возможности её решения;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прогнозировать поведение технической системы, в том числе с учётом синергетических эффектов.</w:t>
      </w:r>
    </w:p>
    <w:p w:rsidR="00BE5EB5" w:rsidRPr="00BE5EB5" w:rsidRDefault="00BE5EB5" w:rsidP="00BE5EB5">
      <w:pPr>
        <w:widowControl/>
        <w:autoSpaceDE/>
        <w:autoSpaceDN/>
        <w:spacing w:line="360" w:lineRule="auto"/>
        <w:ind w:firstLine="709"/>
        <w:contextualSpacing/>
        <w:jc w:val="both"/>
        <w:rPr>
          <w:rFonts w:eastAsia="Calibri"/>
          <w:bCs/>
          <w:iCs/>
          <w:sz w:val="24"/>
          <w:szCs w:val="24"/>
        </w:rPr>
      </w:pPr>
      <w:r w:rsidRPr="00BE5EB5">
        <w:rPr>
          <w:rFonts w:eastAsia="Calibri"/>
          <w:sz w:val="24"/>
          <w:szCs w:val="24"/>
        </w:rPr>
        <w:t xml:space="preserve">У обучающегося будут сформированы следующие умения работать </w:t>
      </w:r>
      <w:r w:rsidRPr="00BE5EB5">
        <w:rPr>
          <w:rFonts w:eastAsia="Calibri"/>
          <w:sz w:val="24"/>
          <w:szCs w:val="24"/>
        </w:rPr>
        <w:br/>
        <w:t>с информацией как часть познавательных универсальных учебных действий</w:t>
      </w:r>
      <w:r w:rsidRPr="00BE5EB5">
        <w:rPr>
          <w:rFonts w:eastAsia="Calibri"/>
          <w:bCs/>
          <w:iCs/>
          <w:sz w:val="24"/>
          <w:szCs w:val="24"/>
        </w:rPr>
        <w:t>:</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выбирать форму представления информации в зависимости от поставленной задачи;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понимать различие между данными, информацией и знаниями;</w:t>
      </w:r>
    </w:p>
    <w:p w:rsidR="00BE5EB5" w:rsidRPr="00BE5EB5" w:rsidRDefault="00BE5EB5" w:rsidP="00BE5EB5">
      <w:pPr>
        <w:autoSpaceDE/>
        <w:autoSpaceDN/>
        <w:spacing w:line="360" w:lineRule="auto"/>
        <w:ind w:firstLine="709"/>
        <w:jc w:val="both"/>
        <w:rPr>
          <w:rFonts w:eastAsia="Calibri"/>
          <w:color w:val="000000"/>
          <w:spacing w:val="-2"/>
          <w:sz w:val="24"/>
          <w:szCs w:val="24"/>
          <w:u w:color="000000"/>
          <w:lang w:eastAsia="ru-RU"/>
        </w:rPr>
      </w:pPr>
      <w:r w:rsidRPr="00BE5EB5">
        <w:rPr>
          <w:rFonts w:eastAsia="Calibri"/>
          <w:color w:val="000000"/>
          <w:spacing w:val="-2"/>
          <w:sz w:val="24"/>
          <w:szCs w:val="24"/>
          <w:u w:color="000000"/>
          <w:lang w:eastAsia="ru-RU"/>
        </w:rPr>
        <w:t>владеть начальными навыками работы с «большими данными»;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владеть технологией трансформации данных в информацию, информации </w:t>
      </w:r>
      <w:r w:rsidRPr="00BE5EB5">
        <w:rPr>
          <w:rFonts w:eastAsia="Calibri"/>
          <w:color w:val="000000"/>
          <w:sz w:val="24"/>
          <w:szCs w:val="24"/>
          <w:u w:color="000000"/>
          <w:lang w:eastAsia="ru-RU"/>
        </w:rPr>
        <w:br/>
        <w:t>в знания.</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уметь самостоятельно определять цели и планировать пути их достижения, </w:t>
      </w:r>
      <w:r w:rsidRPr="00BE5EB5">
        <w:rPr>
          <w:rFonts w:eastAsia="Calibri"/>
          <w:color w:val="000000"/>
          <w:sz w:val="24"/>
          <w:szCs w:val="24"/>
          <w:u w:color="000000"/>
          <w:lang w:eastAsia="ru-RU"/>
        </w:rPr>
        <w:br/>
        <w:t>в том числе альтернативные, осознанно выбирать наиболее эффективные способы решения учебных и познавательных задач;</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BE5EB5">
        <w:rPr>
          <w:rFonts w:eastAsia="Calibri"/>
          <w:color w:val="000000"/>
          <w:sz w:val="24"/>
          <w:szCs w:val="24"/>
          <w:u w:color="000000"/>
          <w:lang w:eastAsia="ru-RU"/>
        </w:rPr>
        <w:br/>
        <w:t>свои действия в соответствии с изменяющейся ситуацией;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делать выбор и брать ответственность за решение.</w:t>
      </w:r>
    </w:p>
    <w:p w:rsidR="00BE5EB5" w:rsidRPr="00BE5EB5" w:rsidRDefault="00BE5EB5" w:rsidP="00BE5EB5">
      <w:pPr>
        <w:widowControl/>
        <w:autoSpaceDE/>
        <w:autoSpaceDN/>
        <w:spacing w:line="360" w:lineRule="auto"/>
        <w:ind w:firstLine="709"/>
        <w:contextualSpacing/>
        <w:jc w:val="both"/>
        <w:rPr>
          <w:rFonts w:eastAsia="Calibri"/>
          <w:bCs/>
          <w:iCs/>
          <w:sz w:val="24"/>
          <w:szCs w:val="24"/>
        </w:rPr>
      </w:pPr>
      <w:r w:rsidRPr="00BE5EB5">
        <w:rPr>
          <w:rFonts w:eastAsia="Calibri"/>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r w:rsidRPr="00BE5EB5">
        <w:rPr>
          <w:rFonts w:eastAsia="Calibri"/>
          <w:bCs/>
          <w:iCs/>
          <w:sz w:val="24"/>
          <w:szCs w:val="24"/>
        </w:rPr>
        <w:t>:</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давать адекватную оценку ситуации и предлагать план её изменения;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объяснять причины достижения (недостижения) результатов преобразовательной деятельности;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вносить необходимые коррективы в деятельность по решению задачи </w:t>
      </w:r>
      <w:r w:rsidRPr="00BE5EB5">
        <w:rPr>
          <w:rFonts w:eastAsia="Calibri"/>
          <w:color w:val="000000"/>
          <w:sz w:val="24"/>
          <w:szCs w:val="24"/>
          <w:u w:color="000000"/>
          <w:lang w:eastAsia="ru-RU"/>
        </w:rPr>
        <w:br/>
        <w:t>или по осуществлению проекта;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оценивать соответствие результата цели и условиям и при необходимости корректировать цель и процесс её достижения.</w:t>
      </w:r>
    </w:p>
    <w:p w:rsidR="00BE5EB5" w:rsidRPr="00BE5EB5" w:rsidRDefault="00BE5EB5" w:rsidP="00BE5EB5">
      <w:pPr>
        <w:widowControl/>
        <w:autoSpaceDE/>
        <w:autoSpaceDN/>
        <w:spacing w:line="360" w:lineRule="auto"/>
        <w:ind w:firstLine="709"/>
        <w:contextualSpacing/>
        <w:jc w:val="both"/>
        <w:rPr>
          <w:rFonts w:eastAsia="Calibri"/>
          <w:bCs/>
          <w:iCs/>
          <w:sz w:val="24"/>
          <w:szCs w:val="24"/>
        </w:rPr>
      </w:pPr>
      <w:r w:rsidRPr="00BE5EB5">
        <w:rPr>
          <w:rFonts w:eastAsia="Calibri"/>
          <w:sz w:val="24"/>
          <w:szCs w:val="24"/>
        </w:rPr>
        <w:t>У обучающегося будут сформированы следующие умения принятия себя и других как часть регулятивных универсальных учебных действий</w:t>
      </w:r>
      <w:r w:rsidRPr="00BE5EB5">
        <w:rPr>
          <w:rFonts w:eastAsia="Calibri"/>
          <w:bCs/>
          <w:iCs/>
          <w:sz w:val="24"/>
          <w:szCs w:val="24"/>
        </w:rPr>
        <w:t>:</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признавать своё право на ошибку при решении задач или при реализации проекта, такое же право другого на подобные ошибки.</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У обучающегося будут сформированы следующие умения общения как часть коммуникативных универсальных учебных действий: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 ходе обсуждения учебного материала, планирования и осуществления учебного проекта;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 рамках публичного представления результатов проектной деятельности;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 ходе совместного решения задачи с использованием облачных сервисов;</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 ходе общения с представителями других культур, в частности в социальных сетях.</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понимать и использовать преимущества командной работы при реализации учебного проекта;</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понимать необходимость выработки знаково-символических средств </w:t>
      </w:r>
      <w:r w:rsidRPr="00BE5EB5">
        <w:rPr>
          <w:rFonts w:eastAsia="Calibri"/>
          <w:color w:val="000000"/>
          <w:sz w:val="24"/>
          <w:szCs w:val="24"/>
          <w:u w:color="000000"/>
          <w:lang w:eastAsia="ru-RU"/>
        </w:rPr>
        <w:br/>
        <w:t>как необходимого условия успешной проектной деятельности;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уметь адекватно интерпретировать высказывания собеседника – участника совместной деятельности;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владеть навыками отстаивания своей точки зрения, используя при этом законы логики;</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уметь распознавать некорректную аргументацию.</w:t>
      </w:r>
    </w:p>
    <w:p w:rsidR="00BE5EB5" w:rsidRPr="00276569" w:rsidRDefault="00BE5EB5" w:rsidP="00BE5EB5">
      <w:pPr>
        <w:widowControl/>
        <w:autoSpaceDE/>
        <w:autoSpaceDN/>
        <w:spacing w:line="360" w:lineRule="auto"/>
        <w:ind w:firstLine="709"/>
        <w:contextualSpacing/>
        <w:jc w:val="both"/>
        <w:rPr>
          <w:rFonts w:eastAsia="Calibri"/>
          <w:i/>
          <w:sz w:val="24"/>
          <w:szCs w:val="24"/>
        </w:rPr>
      </w:pPr>
      <w:r w:rsidRPr="00276569">
        <w:rPr>
          <w:rFonts w:eastAsia="Calibri"/>
          <w:i/>
          <w:sz w:val="24"/>
          <w:szCs w:val="24"/>
        </w:rPr>
        <w:t>Предметные результаты освоения программы по технологии на уровне основного общего образования.</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Для всех модулей</w:t>
      </w:r>
      <w:r w:rsidRPr="00BE5EB5">
        <w:rPr>
          <w:rFonts w:eastAsia="Calibri"/>
          <w:bCs/>
          <w:sz w:val="24"/>
          <w:szCs w:val="24"/>
        </w:rPr>
        <w:t>обязательные предметные результаты</w:t>
      </w:r>
      <w:r w:rsidRPr="00BE5EB5">
        <w:rPr>
          <w:rFonts w:eastAsia="Calibri"/>
          <w:b/>
          <w:sz w:val="24"/>
          <w:szCs w:val="24"/>
        </w:rPr>
        <w:t>:</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организовывать рабочее место в соответствии с изучаемой технологией;</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 xml:space="preserve">соблюдать правила безопасного использования ручных </w:t>
      </w:r>
      <w:r w:rsidRPr="00BE5EB5">
        <w:rPr>
          <w:rFonts w:eastAsia="Calibri"/>
          <w:color w:val="000000"/>
          <w:sz w:val="24"/>
          <w:szCs w:val="24"/>
          <w:u w:color="000000"/>
          <w:lang w:eastAsia="ru-RU"/>
        </w:rPr>
        <w:br/>
        <w:t>и электрифицированных инструментов и оборудования;</w:t>
      </w:r>
    </w:p>
    <w:p w:rsidR="00BE5EB5" w:rsidRPr="00BE5EB5" w:rsidRDefault="00BE5EB5" w:rsidP="00BE5EB5">
      <w:pPr>
        <w:autoSpaceDE/>
        <w:autoSpaceDN/>
        <w:spacing w:line="360" w:lineRule="auto"/>
        <w:ind w:firstLine="709"/>
        <w:jc w:val="both"/>
        <w:rPr>
          <w:rFonts w:eastAsia="Calibri"/>
          <w:color w:val="000000"/>
          <w:sz w:val="24"/>
          <w:szCs w:val="24"/>
          <w:u w:color="000000"/>
          <w:lang w:eastAsia="ru-RU"/>
        </w:rPr>
      </w:pPr>
      <w:r w:rsidRPr="00BE5EB5">
        <w:rPr>
          <w:rFonts w:eastAsia="Calibri"/>
          <w:color w:val="000000"/>
          <w:sz w:val="24"/>
          <w:szCs w:val="24"/>
          <w:u w:color="000000"/>
          <w:lang w:eastAsia="ru-RU"/>
        </w:rPr>
        <w:t>грамотно и осознанно выполнять технологические операции в соответствии изучаемой технологией.</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 xml:space="preserve">Предметные результаты освоения содержания модуля «Производство </w:t>
      </w:r>
      <w:r w:rsidRPr="00BE5EB5">
        <w:rPr>
          <w:rFonts w:eastAsia="Calibri"/>
          <w:sz w:val="24"/>
          <w:szCs w:val="24"/>
        </w:rPr>
        <w:br/>
        <w:t>и технологии».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rFonts w:eastAsia="Calibri"/>
          <w:color w:val="000000"/>
          <w:sz w:val="24"/>
          <w:szCs w:val="24"/>
          <w:lang w:eastAsia="ru-RU"/>
        </w:rPr>
        <w:t xml:space="preserve">К концу обучения </w:t>
      </w:r>
      <w:r w:rsidRPr="00BE5EB5">
        <w:rPr>
          <w:color w:val="000000"/>
          <w:sz w:val="24"/>
          <w:szCs w:val="24"/>
          <w:lang w:eastAsia="ru-RU"/>
        </w:rPr>
        <w:t>в 5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технологии;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потребности человека;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естественные (природные) и искусственные материалы;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сравнивать и анализировать свойства 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классифицировать технику, описывать назначение техники;</w:t>
      </w:r>
    </w:p>
    <w:p w:rsidR="00BE5EB5" w:rsidRPr="00BE5EB5" w:rsidRDefault="00BE5EB5" w:rsidP="00BE5EB5">
      <w:pPr>
        <w:adjustRightInd w:val="0"/>
        <w:spacing w:line="360" w:lineRule="auto"/>
        <w:ind w:firstLine="709"/>
        <w:jc w:val="both"/>
        <w:textAlignment w:val="center"/>
        <w:rPr>
          <w:color w:val="000000"/>
          <w:spacing w:val="-5"/>
          <w:sz w:val="24"/>
          <w:szCs w:val="24"/>
          <w:lang w:eastAsia="ru-RU"/>
        </w:rPr>
      </w:pPr>
      <w:r w:rsidRPr="00BE5EB5">
        <w:rPr>
          <w:color w:val="000000"/>
          <w:spacing w:val="-5"/>
          <w:sz w:val="24"/>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предметы труда в различных видах материального производства;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использовать метод мозгового штурма, метод интеллект-карт, метод фокальных объектов и другие методы;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использовать метод учебного проектирования, выполнять учебные проекты;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назвать и характеризовать профессии.</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rFonts w:eastAsia="Calibri"/>
          <w:color w:val="000000"/>
          <w:sz w:val="24"/>
          <w:szCs w:val="24"/>
          <w:lang w:eastAsia="ru-RU"/>
        </w:rPr>
        <w:t xml:space="preserve">К концу обучения </w:t>
      </w:r>
      <w:r w:rsidRPr="00BE5EB5">
        <w:rPr>
          <w:bCs/>
          <w:color w:val="000000"/>
          <w:sz w:val="24"/>
          <w:szCs w:val="24"/>
          <w:lang w:eastAsia="ru-RU"/>
        </w:rPr>
        <w:t>в 6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машины и механизмы;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конструировать, оценивать и использовать модели в познавательной </w:t>
      </w:r>
      <w:r w:rsidRPr="00BE5EB5">
        <w:rPr>
          <w:color w:val="000000"/>
          <w:sz w:val="24"/>
          <w:szCs w:val="24"/>
          <w:lang w:eastAsia="ru-RU"/>
        </w:rPr>
        <w:br/>
        <w:t>и практической деятельности;</w:t>
      </w:r>
    </w:p>
    <w:p w:rsidR="00BE5EB5" w:rsidRPr="00BE5EB5" w:rsidRDefault="00BE5EB5" w:rsidP="00BE5EB5">
      <w:pPr>
        <w:adjustRightInd w:val="0"/>
        <w:spacing w:line="360" w:lineRule="auto"/>
        <w:ind w:firstLine="709"/>
        <w:jc w:val="both"/>
        <w:textAlignment w:val="center"/>
        <w:rPr>
          <w:color w:val="000000"/>
          <w:spacing w:val="-2"/>
          <w:sz w:val="24"/>
          <w:szCs w:val="24"/>
          <w:lang w:eastAsia="ru-RU"/>
        </w:rPr>
      </w:pPr>
      <w:r w:rsidRPr="00BE5EB5">
        <w:rPr>
          <w:color w:val="000000"/>
          <w:spacing w:val="-4"/>
          <w:sz w:val="24"/>
          <w:szCs w:val="24"/>
          <w:lang w:eastAsia="ru-RU"/>
        </w:rPr>
        <w:t xml:space="preserve">разрабатывать несложную технологическую, конструкторскую </w:t>
      </w:r>
      <w:r w:rsidRPr="00BE5EB5">
        <w:rPr>
          <w:color w:val="000000"/>
          <w:spacing w:val="-2"/>
          <w:sz w:val="24"/>
          <w:szCs w:val="24"/>
          <w:lang w:eastAsia="ru-RU"/>
        </w:rPr>
        <w:t>документацию для выполнения творческих проектных задач;</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предлагать варианты усовершенствования конструкций;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предметы труда в различных видах материального производства;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виды современных технологий и определять перспективы</w:t>
      </w:r>
      <w:r w:rsidRPr="00BE5EB5">
        <w:rPr>
          <w:color w:val="000000"/>
          <w:sz w:val="24"/>
          <w:szCs w:val="24"/>
          <w:lang w:eastAsia="ru-RU"/>
        </w:rPr>
        <w:br/>
        <w:t xml:space="preserve"> их развития.</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К концу обучения в 7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приводить примеры развития технологий;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приводить примеры эстетичных промышленных изделий;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народные промыслы и ремёсла России;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производства и производственные процессы;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современные и перспективные технологии;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оценивать области применения технологий, понимать их возможности </w:t>
      </w:r>
      <w:r w:rsidRPr="00BE5EB5">
        <w:rPr>
          <w:color w:val="000000"/>
          <w:sz w:val="24"/>
          <w:szCs w:val="24"/>
          <w:lang w:eastAsia="ru-RU"/>
        </w:rPr>
        <w:br/>
        <w:t>и ограничения;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оценивать условия и риски применимости технологий с позиций экологических последствий;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выявлять экологические проблемы;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виды транспорта, оценивать перспективы развития;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технологии на транспорте, транспортную логистику.</w:t>
      </w:r>
    </w:p>
    <w:p w:rsidR="00BE5EB5" w:rsidRPr="00BE5EB5" w:rsidRDefault="00BE5EB5" w:rsidP="00BE5EB5">
      <w:pPr>
        <w:adjustRightInd w:val="0"/>
        <w:spacing w:line="360" w:lineRule="auto"/>
        <w:ind w:firstLine="709"/>
        <w:jc w:val="both"/>
        <w:textAlignment w:val="center"/>
        <w:rPr>
          <w:rFonts w:eastAsia="Calibri"/>
          <w:bCs/>
          <w:color w:val="000000"/>
          <w:sz w:val="24"/>
          <w:szCs w:val="24"/>
          <w:lang w:eastAsia="ru-RU"/>
        </w:rPr>
      </w:pPr>
      <w:r w:rsidRPr="00BE5EB5">
        <w:rPr>
          <w:rFonts w:eastAsia="Calibri"/>
          <w:color w:val="000000"/>
          <w:sz w:val="24"/>
          <w:szCs w:val="24"/>
          <w:lang w:eastAsia="ru-RU"/>
        </w:rPr>
        <w:t>К концу обучения в 8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общие принципы управления;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анализировать возможности и сферу применения современных технологий;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технологии получения, преобразования и использования энергии;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биотехнологии, их применение;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направления развития и особенности перспективных технологий;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предлагать предпринимательские идеи, обосновывать их решение;</w:t>
      </w:r>
    </w:p>
    <w:p w:rsidR="00BE5EB5" w:rsidRPr="00BE5EB5" w:rsidRDefault="00BE5EB5" w:rsidP="00BE5EB5">
      <w:pPr>
        <w:adjustRightInd w:val="0"/>
        <w:spacing w:line="360" w:lineRule="auto"/>
        <w:ind w:firstLine="709"/>
        <w:jc w:val="both"/>
        <w:textAlignment w:val="center"/>
        <w:rPr>
          <w:color w:val="000000"/>
          <w:spacing w:val="-2"/>
          <w:sz w:val="24"/>
          <w:szCs w:val="24"/>
          <w:lang w:eastAsia="ru-RU"/>
        </w:rPr>
      </w:pPr>
      <w:r w:rsidRPr="00BE5EB5">
        <w:rPr>
          <w:color w:val="000000"/>
          <w:spacing w:val="-2"/>
          <w:sz w:val="24"/>
          <w:szCs w:val="24"/>
          <w:lang w:eastAsia="ru-RU"/>
        </w:rPr>
        <w:t>определять проблему, анализировать потребности в продукте;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BE5EB5">
        <w:rPr>
          <w:color w:val="000000"/>
          <w:sz w:val="24"/>
          <w:szCs w:val="24"/>
          <w:lang w:eastAsia="ru-RU"/>
        </w:rPr>
        <w:br/>
        <w:t>и эстетического оформления изделий;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изучаемыми технологиями, </w:t>
      </w:r>
      <w:r w:rsidRPr="00BE5EB5">
        <w:rPr>
          <w:color w:val="000000"/>
          <w:sz w:val="24"/>
          <w:szCs w:val="24"/>
          <w:lang w:eastAsia="ru-RU"/>
        </w:rPr>
        <w:br/>
        <w:t>их востребованность на рынке труда.</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9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перечислять и характеризовать виды современных информационно-когнитивных технологий;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овладеть информационно-когнитивными технологиями преобразования данных в информацию и информации в знание;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культуру предпринимательства, виды предпринимательской деятельности;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модели экономической деятельности;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разрабатывать бизнес-проект;</w:t>
      </w:r>
    </w:p>
    <w:p w:rsidR="00BE5EB5" w:rsidRPr="00BE5EB5" w:rsidRDefault="00BE5EB5" w:rsidP="00BE5EB5">
      <w:pPr>
        <w:adjustRightInd w:val="0"/>
        <w:spacing w:line="360" w:lineRule="auto"/>
        <w:ind w:firstLine="709"/>
        <w:jc w:val="both"/>
        <w:textAlignment w:val="center"/>
        <w:rPr>
          <w:color w:val="000000"/>
          <w:spacing w:val="-4"/>
          <w:sz w:val="24"/>
          <w:szCs w:val="24"/>
          <w:lang w:eastAsia="ru-RU"/>
        </w:rPr>
      </w:pPr>
      <w:r w:rsidRPr="00BE5EB5">
        <w:rPr>
          <w:color w:val="000000"/>
          <w:spacing w:val="-4"/>
          <w:sz w:val="24"/>
          <w:szCs w:val="24"/>
          <w:lang w:eastAsia="ru-RU"/>
        </w:rPr>
        <w:t>оценивать эффективность предпринимательской деятельности;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закономерности технологического развития цивилизации;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планировать своё профессиональное образование и профессиональную карьеру.</w:t>
      </w:r>
    </w:p>
    <w:p w:rsidR="00BE5EB5" w:rsidRPr="00BE5EB5" w:rsidRDefault="00BE5EB5" w:rsidP="00BE5EB5">
      <w:pPr>
        <w:widowControl/>
        <w:autoSpaceDE/>
        <w:autoSpaceDN/>
        <w:spacing w:line="360" w:lineRule="auto"/>
        <w:ind w:firstLine="709"/>
        <w:contextualSpacing/>
        <w:jc w:val="both"/>
        <w:rPr>
          <w:rFonts w:eastAsia="Calibri"/>
          <w:sz w:val="24"/>
          <w:szCs w:val="24"/>
        </w:rPr>
      </w:pPr>
      <w:r w:rsidRPr="00BE5EB5">
        <w:rPr>
          <w:rFonts w:eastAsia="Calibri"/>
          <w:sz w:val="24"/>
          <w:szCs w:val="24"/>
        </w:rPr>
        <w:t>Предметные результаты освоения содержания модуля «Технологии обработки материалов и пищевых продуктов».</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5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виды бумаги, её свойства, получение и применение;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народные промыслы по обработке древесины;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свойства конструкционных 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выбирать материалы для изготовления изделий с учётом их свойств, технологий обработки, инструментов и приспособлений;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виды древесины, пиломатериалов;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BE5EB5">
        <w:rPr>
          <w:color w:val="000000"/>
          <w:sz w:val="24"/>
          <w:szCs w:val="24"/>
          <w:lang w:eastAsia="ru-RU"/>
        </w:rPr>
        <w:br/>
        <w:t>в работе столярные инструменты и приспособления;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исследовать, анализировать и сравнивать свойства древесины разных пород деревьев;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знать и называть пищевую ценность яиц, круп, овощей;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приводить примеры обработки пищевых продуктов, позволяющие максимально сохранять их пищевую ценность;</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выполнять технологии первичной обработки овощей, круп;</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выполнять технологии приготовления блюд из яиц, овощей, круп;</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планировки кухни; способы рационального размещения мебели;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называть и характеризовать текстильные материалы, классифицировать </w:t>
      </w:r>
      <w:r w:rsidRPr="00BE5EB5">
        <w:rPr>
          <w:color w:val="000000"/>
          <w:sz w:val="24"/>
          <w:szCs w:val="24"/>
          <w:lang w:eastAsia="ru-RU"/>
        </w:rPr>
        <w:br/>
        <w:t>их, описывать основные этапы производства;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анализировать и сравнивать свойства текстильных 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выбирать материалы, инструменты и оборудование для выполнения швейных работ;</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использовать ручные инструменты для выполнения швейных работ;</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подготавливать швейную машину к работе с учётом безопасных правил </w:t>
      </w:r>
      <w:r w:rsidRPr="00BE5EB5">
        <w:rPr>
          <w:color w:val="000000"/>
          <w:sz w:val="24"/>
          <w:szCs w:val="24"/>
          <w:lang w:eastAsia="ru-RU"/>
        </w:rPr>
        <w:br/>
        <w:t>её эксплуатации, выполнять простые операции машинной обработки (машинные строчки);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последовательность изготовления швейных изделий, осуществлять контроль качества;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группы профессий, описывать тенденции их развития, объяснять социальное значение групп профессий.</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6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свойства конструкционных 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народные промыслы по обработке металла;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виды металлов и их сплавов;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исследовать, анализировать и сравнивать свойства металлов и их сплавов;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классифицировать и характеризовать инструменты, приспособления </w:t>
      </w:r>
      <w:r w:rsidRPr="00BE5EB5">
        <w:rPr>
          <w:color w:val="000000"/>
          <w:sz w:val="24"/>
          <w:szCs w:val="24"/>
          <w:lang w:eastAsia="ru-RU"/>
        </w:rPr>
        <w:br/>
        <w:t>и технологическое оборудование;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использовать инструменты, приспособления и технологическое оборудование при обработке тонколистового металла, проволоки;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обрабатывать металлы и их сплавы слесарным инструментом;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знать и называть пищевую ценность молока и молочных продуктов;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определять качество молочных продуктов, называть правила хранения продуктов;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выполнять технологии приготовления блюд из молока и молочных продуктов;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теста, технологии приготовления разных видов теста;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национальные блюда из разных видов теста;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одежды, характеризовать стили одежды;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современные текстильные материалы, их получение </w:t>
      </w:r>
      <w:r w:rsidRPr="00BE5EB5">
        <w:rPr>
          <w:color w:val="000000"/>
          <w:sz w:val="24"/>
          <w:szCs w:val="24"/>
          <w:lang w:eastAsia="ru-RU"/>
        </w:rPr>
        <w:br/>
        <w:t>и свойства;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выбирать текстильные материалы для изделий с учётом их свойств;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самостоятельно выполнять чертёж выкроек швейного изделия;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соблюдать последовательность технологических операций по раскрою, пошиву и отделке изделия;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учебные проекты, соблюдая этапы и технологии изготовления проектных изделий.</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7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исследовать и анализировать свойства конструкционных 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выбирать инструменты и оборудование, необходимые для изготовления выбранного изделия по данной технологии;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применять технологии механической обработки конструкционных материалов;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художественное оформление изделий;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называть пластмассы и другие современные материалы, анализировать </w:t>
      </w:r>
      <w:r w:rsidRPr="00BE5EB5">
        <w:rPr>
          <w:color w:val="000000"/>
          <w:sz w:val="24"/>
          <w:szCs w:val="24"/>
          <w:lang w:eastAsia="ru-RU"/>
        </w:rPr>
        <w:br/>
        <w:t>их свойства, возможность применения в быту и на производстве;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осуществлять изготовление субъективно нового продукта, опираясь на общую технологическую схему;</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оценивать пределы применимости данной технологии, в том числе </w:t>
      </w:r>
      <w:r w:rsidRPr="00BE5EB5">
        <w:rPr>
          <w:color w:val="000000"/>
          <w:sz w:val="24"/>
          <w:szCs w:val="24"/>
          <w:lang w:eastAsia="ru-RU"/>
        </w:rPr>
        <w:br/>
        <w:t>с экономических и экологических позиций;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знать и называть пищевую ценность рыбы, морепродуктов продуктов; определять качество рыбы;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знать и называть пищевую ценность мяса животных, мяса птицы, определять качество;</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выполнять технологии приготовления блюд из рыбы,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технологии приготовления из мяса животных, мяса птицы;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блюда национальной кухни из рыбы, мяса;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изучаемыми технологиями, </w:t>
      </w:r>
      <w:r w:rsidRPr="00BE5EB5">
        <w:rPr>
          <w:color w:val="000000"/>
          <w:sz w:val="24"/>
          <w:szCs w:val="24"/>
          <w:lang w:eastAsia="ru-RU"/>
        </w:rPr>
        <w:br/>
        <w:t>их востребованность на рынке труда.</w:t>
      </w:r>
    </w:p>
    <w:p w:rsidR="00BE5EB5" w:rsidRPr="00BE5EB5" w:rsidRDefault="00BE5EB5" w:rsidP="00BE5EB5">
      <w:pPr>
        <w:widowControl/>
        <w:autoSpaceDE/>
        <w:autoSpaceDN/>
        <w:spacing w:line="360" w:lineRule="auto"/>
        <w:ind w:left="720"/>
        <w:contextualSpacing/>
        <w:jc w:val="both"/>
        <w:rPr>
          <w:rFonts w:eastAsia="Calibri"/>
          <w:sz w:val="24"/>
          <w:szCs w:val="24"/>
        </w:rPr>
      </w:pPr>
      <w:r w:rsidRPr="00BE5EB5">
        <w:rPr>
          <w:rFonts w:eastAsia="Calibri"/>
          <w:sz w:val="24"/>
          <w:szCs w:val="24"/>
        </w:rPr>
        <w:t>Предметные результаты освоения содержания модуля «Робототехника».</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5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классифицировать и характеризовать роботов по видам и назначению;</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знать основные законы робототехники;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назначение деталей робототехнического конструктора;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составные части роботов, датчики в современных робототехнических системах;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получить опыт моделирования машин и механизмов с помощью робототехнического конструктора;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применять навыки моделирования машин и механизмов с помощью робототехнического конструктора;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владеть навыками индивидуальной и коллективной деятельности, направленной на создание робототехнического продукта.</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6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транспортных роботов, описывать их назначение;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конструировать мобильного робота по схеме; усовершенствовать конструкцию;</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программировать мобильного робота;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управлять мобильными роботами в компьютерно-управляемых средах;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датчики, использованные при проектировании мобильного робота;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уметь осуществлять робототехнические проекты;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презентовать изделие.</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7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промышленных роботов, описывать их назначение и функции;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назвать виды бытовых роботов, описывать их назначение и функции;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использовать датчики и программировать действие учебного робота </w:t>
      </w:r>
      <w:r w:rsidRPr="00BE5EB5">
        <w:rPr>
          <w:color w:val="000000"/>
          <w:sz w:val="24"/>
          <w:szCs w:val="24"/>
          <w:lang w:eastAsia="ru-RU"/>
        </w:rPr>
        <w:br/>
        <w:t>в зависимости от задач проекта;</w:t>
      </w:r>
    </w:p>
    <w:p w:rsidR="00BE5EB5" w:rsidRPr="00BE5EB5" w:rsidRDefault="00BE5EB5" w:rsidP="00BE5EB5">
      <w:pPr>
        <w:adjustRightInd w:val="0"/>
        <w:spacing w:line="360" w:lineRule="auto"/>
        <w:ind w:firstLine="709"/>
        <w:jc w:val="both"/>
        <w:textAlignment w:val="center"/>
        <w:rPr>
          <w:color w:val="000000"/>
          <w:spacing w:val="-2"/>
          <w:sz w:val="24"/>
          <w:szCs w:val="24"/>
          <w:lang w:eastAsia="ru-RU"/>
        </w:rPr>
      </w:pPr>
      <w:r w:rsidRPr="00BE5EB5">
        <w:rPr>
          <w:color w:val="000000"/>
          <w:sz w:val="24"/>
          <w:szCs w:val="24"/>
          <w:lang w:eastAsia="ru-RU"/>
        </w:rPr>
        <w:t xml:space="preserve">осуществлять робототехнические проекты, совершенствовать </w:t>
      </w:r>
      <w:r w:rsidRPr="00BE5EB5">
        <w:rPr>
          <w:color w:val="000000"/>
          <w:spacing w:val="-2"/>
          <w:sz w:val="24"/>
          <w:szCs w:val="24"/>
          <w:lang w:eastAsia="ru-RU"/>
        </w:rPr>
        <w:t>конструкцию, испытывать и презентовать результат проекта.</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8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называть основные законы и принципы теории автоматического управления </w:t>
      </w:r>
      <w:r w:rsidRPr="00BE5EB5">
        <w:rPr>
          <w:color w:val="000000"/>
          <w:sz w:val="24"/>
          <w:szCs w:val="24"/>
          <w:lang w:eastAsia="ru-RU"/>
        </w:rPr>
        <w:br/>
        <w:t>и регулирования, методы использования в робототехнических системах;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реализовывать полный цикл создания робота;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конструировать и моделировать робототехнические системы;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приводить примеры применения роботов из различных областей материального мира;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возможности роботов, роботехнических систем </w:t>
      </w:r>
      <w:r w:rsidRPr="00BE5EB5">
        <w:rPr>
          <w:color w:val="000000"/>
          <w:sz w:val="24"/>
          <w:szCs w:val="24"/>
          <w:lang w:eastAsia="ru-RU"/>
        </w:rPr>
        <w:br/>
        <w:t>и направления их применения.</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9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автоматизированные и роботизированные производственные линии;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анализировать перспективы развития робототехники;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робототехникой, </w:t>
      </w:r>
      <w:r w:rsidRPr="00BE5EB5">
        <w:rPr>
          <w:color w:val="000000"/>
          <w:sz w:val="24"/>
          <w:szCs w:val="24"/>
          <w:lang w:eastAsia="ru-RU"/>
        </w:rPr>
        <w:br/>
        <w:t>их востребованность на рынке труда;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реализовывать полный цикл создания робота;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конструировать и моделировать робототехнические системы </w:t>
      </w:r>
      <w:r w:rsidRPr="00BE5EB5">
        <w:rPr>
          <w:color w:val="000000"/>
          <w:sz w:val="24"/>
          <w:szCs w:val="24"/>
          <w:lang w:eastAsia="ru-RU"/>
        </w:rPr>
        <w:br/>
        <w:t xml:space="preserve">с использованием материальных конструкторов с компьютерным управлением </w:t>
      </w:r>
      <w:r w:rsidRPr="00BE5EB5">
        <w:rPr>
          <w:color w:val="000000"/>
          <w:sz w:val="24"/>
          <w:szCs w:val="24"/>
          <w:lang w:eastAsia="ru-RU"/>
        </w:rPr>
        <w:br/>
        <w:t>и обратной связью;</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использовать визуальный язык для программирования простых робототехнических систем;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составлять алгоритмы и программы по управлению роботом;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самостоятельно осуществлять робототехнические проекты.</w:t>
      </w:r>
    </w:p>
    <w:p w:rsidR="00BE5EB5" w:rsidRPr="00BE5EB5" w:rsidRDefault="00BE5EB5" w:rsidP="00BE5EB5">
      <w:pPr>
        <w:widowControl/>
        <w:autoSpaceDE/>
        <w:autoSpaceDN/>
        <w:spacing w:line="360" w:lineRule="auto"/>
        <w:ind w:left="720"/>
        <w:contextualSpacing/>
        <w:jc w:val="both"/>
        <w:rPr>
          <w:rFonts w:eastAsia="Calibri"/>
          <w:sz w:val="24"/>
          <w:szCs w:val="24"/>
        </w:rPr>
      </w:pPr>
      <w:r w:rsidRPr="00BE5EB5">
        <w:rPr>
          <w:rFonts w:eastAsia="Calibri"/>
          <w:sz w:val="24"/>
          <w:szCs w:val="24"/>
        </w:rPr>
        <w:t>Предметные результаты освоения содержания модуля «Компьютерная графика. Черчение».</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5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и области применения графической информации;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основные элементы графических изображений (точка, линия, контур, буквы и цифры, условные знаки);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применять чертёжные инструменты;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читать и выполнять чертежи на листе А4 (рамка, основная надпись, масштаб, виды, нанесение размеров).</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6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знать и выполнять основные правила выполнения чертежей с использованием чертёжных инструментов;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знать и использовать для выполнения чертежей инструменты графического редактора;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понимать смысл условных графических обозначений, создавать с их помощью графические тексты;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тексты, рисунки в графическом редакторе.</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7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конструкторской документации;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характеризовать виды графических моделей;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и оформлять сборочный чертёж;</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владеть ручными способами вычерчивания чертежей, эскизов и технических рисунков деталей;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владеть автоматизированными способами вычерчивания чертежей, эскизов </w:t>
      </w:r>
      <w:r w:rsidRPr="00BE5EB5">
        <w:rPr>
          <w:color w:val="000000"/>
          <w:sz w:val="24"/>
          <w:szCs w:val="24"/>
          <w:lang w:eastAsia="ru-RU"/>
        </w:rPr>
        <w:br/>
        <w:t>и технических рисунков;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уметь читать чертежи деталей и осуществлять расчёты по чертежам.</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8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использовать программное обеспечение для создания проектной документации;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различные виды документов;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владеть способами создания, редактирования и трансформации графических объектов;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pacing w:val="-2"/>
          <w:sz w:val="24"/>
          <w:szCs w:val="24"/>
          <w:lang w:eastAsia="ru-RU"/>
        </w:rPr>
        <w:t>выполнять эскизы, схемы, чертежи с использованием чертёж</w:t>
      </w:r>
      <w:r w:rsidRPr="00BE5EB5">
        <w:rPr>
          <w:color w:val="000000"/>
          <w:sz w:val="24"/>
          <w:szCs w:val="24"/>
          <w:lang w:eastAsia="ru-RU"/>
        </w:rPr>
        <w:t>ных инструментов и приспособлений и (или) с использованием программного обеспечения;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и редактировать сложные 3D-модели и сборочные чертежи.</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9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pacing w:val="-2"/>
          <w:sz w:val="24"/>
          <w:szCs w:val="24"/>
          <w:lang w:eastAsia="ru-RU"/>
        </w:rPr>
        <w:t>выполнять эскизы, схемы, чертежи с использованием чертёж</w:t>
      </w:r>
      <w:r w:rsidRPr="00BE5EB5">
        <w:rPr>
          <w:color w:val="000000"/>
          <w:sz w:val="24"/>
          <w:szCs w:val="24"/>
          <w:lang w:eastAsia="ru-RU"/>
        </w:rPr>
        <w:t>ных инструментов и приспособлений и (или) в системе автоматизированного проектирования (САПР);</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3D-модели в системе автоматизированного проектирования (САПР);</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оформлять конструкторскую документацию, в том числе с использованием систем автоматизированного проектирования (САПР);</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изучаемыми технологиями, </w:t>
      </w:r>
      <w:r w:rsidRPr="00BE5EB5">
        <w:rPr>
          <w:color w:val="000000"/>
          <w:sz w:val="24"/>
          <w:szCs w:val="24"/>
          <w:lang w:eastAsia="ru-RU"/>
        </w:rPr>
        <w:br/>
        <w:t>их востребованность на рынке труда.</w:t>
      </w:r>
    </w:p>
    <w:p w:rsidR="00BE5EB5" w:rsidRPr="00BE5EB5" w:rsidRDefault="00BE5EB5" w:rsidP="00BE5EB5">
      <w:pPr>
        <w:widowControl/>
        <w:autoSpaceDE/>
        <w:autoSpaceDN/>
        <w:spacing w:line="360" w:lineRule="auto"/>
        <w:ind w:left="720"/>
        <w:contextualSpacing/>
        <w:jc w:val="both"/>
        <w:rPr>
          <w:rFonts w:eastAsia="Calibri"/>
          <w:sz w:val="24"/>
          <w:szCs w:val="24"/>
        </w:rPr>
      </w:pPr>
      <w:r w:rsidRPr="00BE5EB5">
        <w:rPr>
          <w:rFonts w:eastAsia="Calibri"/>
          <w:sz w:val="24"/>
          <w:szCs w:val="24"/>
        </w:rPr>
        <w:t>161.5.6.</w:t>
      </w:r>
      <w:r w:rsidRPr="00BE5EB5">
        <w:rPr>
          <w:rFonts w:eastAsia="Calibri"/>
          <w:sz w:val="24"/>
          <w:szCs w:val="24"/>
          <w:lang w:val="en-US"/>
        </w:rPr>
        <w:t> </w:t>
      </w:r>
      <w:r w:rsidRPr="00BE5EB5">
        <w:rPr>
          <w:rFonts w:eastAsia="Calibri"/>
          <w:sz w:val="24"/>
          <w:szCs w:val="24"/>
        </w:rPr>
        <w:t xml:space="preserve">Предметные результаты освоения содержания модуля </w:t>
      </w:r>
      <w:r w:rsidRPr="00BE5EB5">
        <w:rPr>
          <w:rFonts w:eastAsia="Calibri"/>
          <w:sz w:val="24"/>
          <w:szCs w:val="24"/>
        </w:rPr>
        <w:br/>
        <w:t>«3D-моделирование, прототипирование, макетирование».</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7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свойства и назначение моделей;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макетов и их назначение;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макеты различных видов, в том числе с использованием программного обеспечения;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развёртку и соединять фрагменты макета;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сборку деталей макета;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разрабатывать графическую документацию;</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мир профессий, связанных с изучаемыми технологиями макетирования, их востребованность на рынке труда.</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8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BE5EB5">
        <w:rPr>
          <w:color w:val="000000"/>
          <w:sz w:val="24"/>
          <w:szCs w:val="24"/>
          <w:lang w:eastAsia="ru-RU"/>
        </w:rPr>
        <w:br/>
        <w:t>от результатов испытания;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создавать 3D-модели, используя программное обеспечение;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устанавливать адекватность модели объекту и целям моделирования;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проводить анализ и модернизацию компьютерной модели;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изготавливать прототипы с использованием технологического оборудования (3D-принтер, лазерный гравёр и другие);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модернизировать прототип в соответствии с поставленной задачей;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презентовать изделие.</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9 классе: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использовать редактор компьютерного трёхмерного проектирования </w:t>
      </w:r>
      <w:r w:rsidRPr="00BE5EB5">
        <w:rPr>
          <w:color w:val="000000"/>
          <w:sz w:val="24"/>
          <w:szCs w:val="24"/>
          <w:lang w:eastAsia="ru-RU"/>
        </w:rPr>
        <w:br/>
        <w:t>для создания моделей сложных объектов;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изготавливать прототипы с использованием технологического оборудования (3D-принтер, лазерный гравёр и другие);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и выполнять этапы аддитивного производства;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модернизировать прототип в соответствии с поставленной задачей;</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области применения 3D-моделирования;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изучаемыми технологиями </w:t>
      </w:r>
      <w:r w:rsidRPr="00BE5EB5">
        <w:rPr>
          <w:color w:val="000000"/>
          <w:sz w:val="24"/>
          <w:szCs w:val="24"/>
          <w:lang w:eastAsia="ru-RU"/>
        </w:rPr>
        <w:br/>
        <w:t>3D-моделирования, их востребованность на рынке труда.</w:t>
      </w:r>
    </w:p>
    <w:p w:rsidR="00BE5EB5" w:rsidRPr="00BE5EB5" w:rsidRDefault="00BE5EB5" w:rsidP="00BE5EB5">
      <w:pPr>
        <w:widowControl/>
        <w:autoSpaceDE/>
        <w:autoSpaceDN/>
        <w:spacing w:line="360" w:lineRule="auto"/>
        <w:ind w:left="720"/>
        <w:contextualSpacing/>
        <w:jc w:val="both"/>
        <w:rPr>
          <w:rFonts w:eastAsia="Calibri"/>
          <w:sz w:val="24"/>
          <w:szCs w:val="24"/>
        </w:rPr>
      </w:pPr>
      <w:r w:rsidRPr="00BE5EB5">
        <w:rPr>
          <w:rFonts w:eastAsia="Calibri"/>
          <w:sz w:val="24"/>
          <w:szCs w:val="24"/>
        </w:rPr>
        <w:t>Предметные результаты освоения содержания модуля «Автоматизированные системы»</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8–9классах</w:t>
      </w:r>
      <w:r w:rsidRPr="00BE5EB5">
        <w:rPr>
          <w:bCs/>
          <w:caps/>
          <w:color w:val="000000"/>
          <w:sz w:val="24"/>
          <w:szCs w:val="24"/>
          <w:lang w:eastAsia="ru-RU"/>
        </w:rPr>
        <w:t>:</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управляемые и управляющие системы, модели управления;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признаки системы, виды систем;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получить опыт исследования схем управления техническими системами;</w:t>
      </w:r>
    </w:p>
    <w:p w:rsidR="00BE5EB5" w:rsidRPr="00BE5EB5" w:rsidRDefault="00BE5EB5" w:rsidP="00BE5EB5">
      <w:pPr>
        <w:adjustRightInd w:val="0"/>
        <w:spacing w:line="360" w:lineRule="auto"/>
        <w:ind w:firstLine="709"/>
        <w:jc w:val="both"/>
        <w:textAlignment w:val="center"/>
        <w:rPr>
          <w:color w:val="000000"/>
          <w:spacing w:val="-4"/>
          <w:sz w:val="24"/>
          <w:szCs w:val="24"/>
          <w:lang w:eastAsia="ru-RU"/>
        </w:rPr>
      </w:pPr>
      <w:r w:rsidRPr="00BE5EB5">
        <w:rPr>
          <w:color w:val="000000"/>
          <w:spacing w:val="-4"/>
          <w:sz w:val="24"/>
          <w:szCs w:val="24"/>
          <w:lang w:eastAsia="ru-RU"/>
        </w:rPr>
        <w:t>осуществлять управление учебными техническими системами;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классифицировать автоматические и автоматизированные системы;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проектировать автоматизированные системы;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конструировать автоматизированные системы;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пользоваться моделями роботов-манипуляторов со сменными модулями </w:t>
      </w:r>
      <w:r w:rsidRPr="00BE5EB5">
        <w:rPr>
          <w:color w:val="000000"/>
          <w:sz w:val="24"/>
          <w:szCs w:val="24"/>
          <w:lang w:eastAsia="ru-RU"/>
        </w:rPr>
        <w:br/>
        <w:t>для моделирования производственного процесса;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распознавать способы хранения и производства электроэнергии;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классифицировать типы передачи электроэнергии;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объяснять принцип сборки электрических схем;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выполнять сборку электрических схем;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определять результат работы электрической схемы при использовании различных элементов;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объяснять применение элементов электрической цепи в бытовых приборах;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различать последовательное и параллельное соединения резисторов;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различать аналоговую и цифровую схемотехнику;</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программировать простое «умное» устройство с заданными характеристиками;</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различать особенности современных датчиков, применять в реальных задачах;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изучаемыми технологиями, </w:t>
      </w:r>
      <w:r w:rsidRPr="00BE5EB5">
        <w:rPr>
          <w:color w:val="000000"/>
          <w:sz w:val="24"/>
          <w:szCs w:val="24"/>
          <w:lang w:eastAsia="ru-RU"/>
        </w:rPr>
        <w:br/>
        <w:t>их востребованность на рынке труда.</w:t>
      </w:r>
    </w:p>
    <w:p w:rsidR="00BE5EB5" w:rsidRPr="00BE5EB5" w:rsidRDefault="00BE5EB5" w:rsidP="00BE5EB5">
      <w:pPr>
        <w:widowControl/>
        <w:autoSpaceDE/>
        <w:autoSpaceDN/>
        <w:spacing w:line="360" w:lineRule="auto"/>
        <w:ind w:left="720"/>
        <w:contextualSpacing/>
        <w:jc w:val="both"/>
        <w:rPr>
          <w:rFonts w:eastAsia="Calibri"/>
          <w:sz w:val="24"/>
          <w:szCs w:val="24"/>
        </w:rPr>
      </w:pPr>
      <w:r w:rsidRPr="00BE5EB5">
        <w:rPr>
          <w:rFonts w:eastAsia="Calibri"/>
          <w:sz w:val="24"/>
          <w:szCs w:val="24"/>
        </w:rPr>
        <w:t>Предметные результаты освоения содержания модуля «Животноводство».</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7–8 классах: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основные направления животноводства;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особенности основных видов сельскохозяйственных животных своего региона;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описывать полный технологический цикл получения продукции животноводства своего региона;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виды сельскохозяйственных животных, характерных для данного региона;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оценивать условия содержания животных в различных условиях;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владеть навыками оказания первой помощи заболевшим или пораненным животным;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способы переработки и хранения продукции животноводства;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пути цифровизации животноводческого производства;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объяснять особенности сельскохозяйственного производства своего региона;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животноводством, </w:t>
      </w:r>
      <w:r w:rsidRPr="00BE5EB5">
        <w:rPr>
          <w:color w:val="000000"/>
          <w:sz w:val="24"/>
          <w:szCs w:val="24"/>
          <w:lang w:eastAsia="ru-RU"/>
        </w:rPr>
        <w:br/>
        <w:t>их востребованность на рынке труда.</w:t>
      </w:r>
    </w:p>
    <w:p w:rsidR="00BE5EB5" w:rsidRPr="00BE5EB5" w:rsidRDefault="00BE5EB5" w:rsidP="00BE5EB5">
      <w:pPr>
        <w:widowControl/>
        <w:autoSpaceDE/>
        <w:autoSpaceDN/>
        <w:spacing w:line="360" w:lineRule="auto"/>
        <w:ind w:left="720"/>
        <w:contextualSpacing/>
        <w:jc w:val="both"/>
        <w:rPr>
          <w:rFonts w:eastAsia="Calibri"/>
          <w:sz w:val="24"/>
          <w:szCs w:val="24"/>
        </w:rPr>
      </w:pPr>
      <w:r w:rsidRPr="00BE5EB5">
        <w:rPr>
          <w:rFonts w:eastAsia="Calibri"/>
          <w:sz w:val="24"/>
          <w:szCs w:val="24"/>
        </w:rPr>
        <w:t>Предметные результаты освоения содержания модуля Модуль «Растениеводство».</w:t>
      </w:r>
    </w:p>
    <w:p w:rsidR="00BE5EB5" w:rsidRPr="00BE5EB5" w:rsidRDefault="00BE5EB5" w:rsidP="00BE5EB5">
      <w:pPr>
        <w:adjustRightInd w:val="0"/>
        <w:spacing w:line="360" w:lineRule="auto"/>
        <w:ind w:firstLine="709"/>
        <w:jc w:val="both"/>
        <w:textAlignment w:val="center"/>
        <w:rPr>
          <w:bCs/>
          <w:color w:val="000000"/>
          <w:sz w:val="24"/>
          <w:szCs w:val="24"/>
          <w:lang w:eastAsia="ru-RU"/>
        </w:rPr>
      </w:pPr>
      <w:r w:rsidRPr="00BE5EB5">
        <w:rPr>
          <w:bCs/>
          <w:color w:val="000000"/>
          <w:sz w:val="24"/>
          <w:szCs w:val="24"/>
          <w:lang w:eastAsia="ru-RU"/>
        </w:rPr>
        <w:t>К концу обучения в 7–8 классах:</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основные направления растениеводства;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описывать полный технологический цикл получения наиболее распространённой растениеводческой продукции своего региона;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характеризовать виды и свойства почв данного региона;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ручные и механизированные инструменты обработки почвы;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классифицировать культурные растения по различным основаниям;</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полезные дикорастущие растения и знать их свойства;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назвать опасные для человека дикорастущие растения;</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полезные для человека грибы;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называть опасные для человека грибы;</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владеть методами сбора, переработки и хранения полезных дикорастущих растений и их плодов;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владеть методами сбора, переработки и хранения полезных для человека грибов;</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основные направления цифровизации и роботизации </w:t>
      </w:r>
      <w:r w:rsidRPr="00BE5EB5">
        <w:rPr>
          <w:color w:val="000000"/>
          <w:sz w:val="24"/>
          <w:szCs w:val="24"/>
          <w:lang w:eastAsia="ru-RU"/>
        </w:rPr>
        <w:br/>
        <w:t>в растениеводстве;</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получить опыт использования цифровых устройств и программных сервисов </w:t>
      </w:r>
      <w:r w:rsidRPr="00BE5EB5">
        <w:rPr>
          <w:color w:val="000000"/>
          <w:sz w:val="24"/>
          <w:szCs w:val="24"/>
          <w:lang w:eastAsia="ru-RU"/>
        </w:rPr>
        <w:br/>
        <w:t>в технологии растениеводства;</w:t>
      </w:r>
    </w:p>
    <w:p w:rsidR="00BE5EB5" w:rsidRPr="00BE5EB5" w:rsidRDefault="00BE5EB5" w:rsidP="00BE5EB5">
      <w:pPr>
        <w:adjustRightInd w:val="0"/>
        <w:spacing w:line="360" w:lineRule="auto"/>
        <w:ind w:firstLine="709"/>
        <w:jc w:val="both"/>
        <w:textAlignment w:val="center"/>
        <w:rPr>
          <w:color w:val="000000"/>
          <w:sz w:val="24"/>
          <w:szCs w:val="24"/>
          <w:lang w:eastAsia="ru-RU"/>
        </w:rPr>
      </w:pPr>
      <w:r w:rsidRPr="00BE5EB5">
        <w:rPr>
          <w:color w:val="000000"/>
          <w:sz w:val="24"/>
          <w:szCs w:val="24"/>
          <w:lang w:eastAsia="ru-RU"/>
        </w:rPr>
        <w:t xml:space="preserve">характеризовать мир профессий, связанных с растениеводством, </w:t>
      </w:r>
      <w:r w:rsidRPr="00BE5EB5">
        <w:rPr>
          <w:color w:val="000000"/>
          <w:sz w:val="24"/>
          <w:szCs w:val="24"/>
          <w:lang w:eastAsia="ru-RU"/>
        </w:rPr>
        <w:br/>
        <w:t>их востребованность на рынке труда.</w:t>
      </w:r>
    </w:p>
    <w:p w:rsidR="00BE5EB5" w:rsidRPr="00BE5EB5" w:rsidRDefault="00BE5EB5" w:rsidP="00BE5EB5">
      <w:pPr>
        <w:adjustRightInd w:val="0"/>
        <w:spacing w:line="360" w:lineRule="auto"/>
        <w:ind w:firstLine="709"/>
        <w:jc w:val="both"/>
        <w:textAlignment w:val="center"/>
        <w:rPr>
          <w:color w:val="000000"/>
          <w:sz w:val="24"/>
          <w:szCs w:val="24"/>
          <w:lang w:eastAsia="ru-RU"/>
        </w:rPr>
      </w:pPr>
    </w:p>
    <w:p w:rsidR="00276569" w:rsidRPr="00276569" w:rsidRDefault="00276569" w:rsidP="00276569">
      <w:pPr>
        <w:keepNext/>
        <w:keepLines/>
        <w:autoSpaceDE/>
        <w:autoSpaceDN/>
        <w:spacing w:line="360" w:lineRule="auto"/>
        <w:ind w:firstLine="708"/>
        <w:jc w:val="both"/>
        <w:outlineLvl w:val="0"/>
        <w:rPr>
          <w:b/>
          <w:sz w:val="24"/>
          <w:szCs w:val="24"/>
          <w:lang/>
        </w:rPr>
      </w:pPr>
      <w:r>
        <w:rPr>
          <w:b/>
          <w:sz w:val="24"/>
          <w:szCs w:val="24"/>
          <w:lang/>
        </w:rPr>
        <w:t xml:space="preserve">2.1.18 </w:t>
      </w:r>
      <w:r w:rsidRPr="00276569">
        <w:rPr>
          <w:b/>
          <w:sz w:val="24"/>
          <w:szCs w:val="24"/>
          <w:lang/>
        </w:rPr>
        <w:t>Федеральная рабочая программа по учебному предмету «Физическая культура».</w:t>
      </w:r>
    </w:p>
    <w:p w:rsidR="00276569" w:rsidRPr="00276569" w:rsidRDefault="00276569" w:rsidP="00276569">
      <w:pPr>
        <w:autoSpaceDE/>
        <w:autoSpaceDN/>
        <w:spacing w:line="360" w:lineRule="auto"/>
        <w:ind w:firstLine="709"/>
        <w:contextualSpacing/>
        <w:jc w:val="both"/>
        <w:rPr>
          <w:rFonts w:eastAsia="Calibri"/>
          <w:sz w:val="24"/>
          <w:szCs w:val="24"/>
        </w:rPr>
      </w:pPr>
      <w:r w:rsidRPr="00276569">
        <w:rPr>
          <w:rFonts w:eastAsia="Calibri"/>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76569" w:rsidRPr="00276569" w:rsidRDefault="00276569" w:rsidP="00276569">
      <w:pPr>
        <w:autoSpaceDE/>
        <w:autoSpaceDN/>
        <w:spacing w:line="360" w:lineRule="auto"/>
        <w:ind w:firstLine="709"/>
        <w:contextualSpacing/>
        <w:jc w:val="both"/>
        <w:rPr>
          <w:rFonts w:eastAsia="Calibri"/>
          <w:sz w:val="24"/>
          <w:szCs w:val="24"/>
        </w:rPr>
      </w:pPr>
      <w:r w:rsidRPr="00276569">
        <w:rPr>
          <w:rFonts w:eastAsia="Calibri"/>
          <w:sz w:val="24"/>
          <w:szCs w:val="24"/>
          <w:u w:val="single"/>
        </w:rPr>
        <w:t>Пояснительная записка</w:t>
      </w:r>
      <w:r w:rsidRPr="00276569">
        <w:rPr>
          <w:rFonts w:eastAsia="Calibri"/>
          <w:sz w:val="24"/>
          <w:szCs w:val="24"/>
        </w:rPr>
        <w:t>.</w:t>
      </w:r>
    </w:p>
    <w:p w:rsidR="00276569" w:rsidRPr="00276569" w:rsidRDefault="00276569" w:rsidP="00276569">
      <w:pPr>
        <w:autoSpaceDE/>
        <w:autoSpaceDN/>
        <w:spacing w:line="360" w:lineRule="auto"/>
        <w:ind w:firstLine="709"/>
        <w:jc w:val="both"/>
        <w:rPr>
          <w:rFonts w:eastAsia="Calibri"/>
          <w:sz w:val="24"/>
          <w:szCs w:val="24"/>
        </w:rPr>
      </w:pPr>
      <w:r w:rsidRPr="00276569">
        <w:rPr>
          <w:rFonts w:eastAsia="Calibri"/>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276569">
        <w:rPr>
          <w:rFonts w:eastAsia="Calibri"/>
          <w:sz w:val="24"/>
          <w:szCs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Pr="00276569">
        <w:rPr>
          <w:color w:val="000000"/>
          <w:sz w:val="24"/>
          <w:szCs w:val="24"/>
          <w:lang w:eastAsia="ru-RU"/>
        </w:rPr>
        <w:br/>
        <w:t>через конкретное предметное содержание.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276569">
        <w:rPr>
          <w:color w:val="000000"/>
          <w:sz w:val="24"/>
          <w:szCs w:val="24"/>
          <w:lang w:eastAsia="ru-RU"/>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276569">
        <w:rPr>
          <w:color w:val="000000"/>
          <w:sz w:val="24"/>
          <w:szCs w:val="24"/>
          <w:lang w:eastAsia="ru-RU"/>
        </w:rPr>
        <w:br/>
        <w:t>к совершенствованию содержания школьного образования, внедрению новых методик и технологий в учебно-воспитательный процесс.</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276569">
        <w:rPr>
          <w:color w:val="000000"/>
          <w:sz w:val="24"/>
          <w:szCs w:val="24"/>
          <w:lang w:eastAsia="ru-RU"/>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276569">
        <w:rPr>
          <w:color w:val="000000"/>
          <w:sz w:val="24"/>
          <w:szCs w:val="24"/>
          <w:lang w:eastAsia="ru-RU"/>
        </w:rPr>
        <w:br/>
        <w:t>и «Всероссийского физкультурно-спортивного комплекса ГТО».</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276569">
        <w:rPr>
          <w:color w:val="000000"/>
          <w:sz w:val="24"/>
          <w:szCs w:val="24"/>
          <w:lang w:eastAsia="ru-RU"/>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276569">
        <w:rPr>
          <w:color w:val="000000"/>
          <w:sz w:val="24"/>
          <w:szCs w:val="24"/>
          <w:lang w:eastAsia="ru-RU"/>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276569">
        <w:rPr>
          <w:color w:val="000000"/>
          <w:sz w:val="24"/>
          <w:szCs w:val="24"/>
          <w:lang w:eastAsia="ru-RU"/>
        </w:rPr>
        <w:br/>
        <w:t>и их целенаправленного развития.</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color w:val="000000"/>
          <w:spacing w:val="-1"/>
          <w:sz w:val="24"/>
          <w:szCs w:val="24"/>
          <w:lang w:eastAsia="ru-RU"/>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276569">
        <w:rPr>
          <w:color w:val="000000"/>
          <w:spacing w:val="-1"/>
          <w:sz w:val="24"/>
          <w:szCs w:val="24"/>
          <w:lang w:eastAsia="ru-RU"/>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Центральной идеей конструирования учебного содержания </w:t>
      </w:r>
      <w:r w:rsidRPr="00276569">
        <w:rPr>
          <w:color w:val="000000"/>
          <w:sz w:val="24"/>
          <w:szCs w:val="24"/>
          <w:lang w:eastAsia="ru-RU"/>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276569">
        <w:rPr>
          <w:color w:val="000000"/>
          <w:sz w:val="24"/>
          <w:szCs w:val="24"/>
          <w:lang w:eastAsia="ru-RU"/>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iCs/>
          <w:color w:val="000000"/>
          <w:spacing w:val="1"/>
          <w:sz w:val="24"/>
          <w:szCs w:val="24"/>
          <w:lang w:eastAsia="ru-RU"/>
        </w:rPr>
        <w:t>Инвариантные модули</w:t>
      </w:r>
      <w:r w:rsidRPr="00276569">
        <w:rPr>
          <w:color w:val="000000"/>
          <w:spacing w:val="1"/>
          <w:sz w:val="24"/>
          <w:szCs w:val="24"/>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Инвариантные и вариативные модули программы могут быть реализованы</w:t>
      </w:r>
      <w:r w:rsidRPr="00276569">
        <w:rPr>
          <w:color w:val="000000"/>
          <w:sz w:val="24"/>
          <w:szCs w:val="24"/>
          <w:lang w:eastAsia="ru-RU"/>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276569">
        <w:rPr>
          <w:color w:val="000000"/>
          <w:sz w:val="24"/>
          <w:szCs w:val="24"/>
          <w:lang w:eastAsia="ru-RU"/>
        </w:rPr>
        <w:br/>
        <w:t>и региональной собственности</w:t>
      </w:r>
      <w:r w:rsidRPr="00276569">
        <w:rPr>
          <w:color w:val="000000"/>
          <w:sz w:val="24"/>
          <w:szCs w:val="24"/>
          <w:vertAlign w:val="superscript"/>
          <w:lang w:eastAsia="ru-RU"/>
        </w:rPr>
        <w:footnoteReference w:id="26"/>
      </w:r>
      <w:r w:rsidRPr="00276569">
        <w:rPr>
          <w:color w:val="000000"/>
          <w:sz w:val="24"/>
          <w:szCs w:val="24"/>
          <w:lang w:eastAsia="ru-RU"/>
        </w:rPr>
        <w:t xml:space="preserve">.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Вариативные модули</w:t>
      </w:r>
      <w:r w:rsidRPr="00276569">
        <w:rPr>
          <w:color w:val="000000"/>
          <w:sz w:val="24"/>
          <w:szCs w:val="24"/>
          <w:lang w:eastAsia="ru-RU"/>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276569">
        <w:rPr>
          <w:color w:val="000000"/>
          <w:sz w:val="24"/>
          <w:szCs w:val="24"/>
          <w:lang w:eastAsia="ru-RU"/>
        </w:rPr>
        <w:br/>
        <w:t>их в соревновательную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Исходя из интересов обучающихся, традиций конкретного региона</w:t>
      </w:r>
      <w:r w:rsidRPr="00276569">
        <w:rPr>
          <w:color w:val="000000"/>
          <w:sz w:val="24"/>
          <w:szCs w:val="24"/>
          <w:lang w:eastAsia="ru-RU"/>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276569">
        <w:rPr>
          <w:color w:val="000000"/>
          <w:sz w:val="24"/>
          <w:szCs w:val="24"/>
          <w:lang w:eastAsia="ru-RU"/>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276569" w:rsidRPr="00276569" w:rsidRDefault="00276569" w:rsidP="00276569">
      <w:pPr>
        <w:adjustRightInd w:val="0"/>
        <w:spacing w:line="360" w:lineRule="auto"/>
        <w:ind w:firstLine="709"/>
        <w:contextualSpacing/>
        <w:jc w:val="both"/>
        <w:textAlignment w:val="center"/>
        <w:rPr>
          <w:color w:val="000000"/>
          <w:spacing w:val="-2"/>
          <w:sz w:val="24"/>
          <w:szCs w:val="24"/>
          <w:lang w:eastAsia="ru-RU"/>
        </w:rPr>
      </w:pPr>
      <w:r w:rsidRPr="00276569">
        <w:rPr>
          <w:color w:val="000000"/>
          <w:spacing w:val="-2"/>
          <w:sz w:val="24"/>
          <w:szCs w:val="24"/>
          <w:lang w:eastAsia="ru-RU"/>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276569">
        <w:rPr>
          <w:color w:val="000000"/>
          <w:spacing w:val="-2"/>
          <w:sz w:val="24"/>
          <w:szCs w:val="24"/>
          <w:lang w:eastAsia="ru-RU"/>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276569">
        <w:rPr>
          <w:color w:val="000000"/>
          <w:spacing w:val="-2"/>
          <w:sz w:val="24"/>
          <w:szCs w:val="24"/>
          <w:lang w:eastAsia="ru-RU"/>
        </w:rPr>
        <w:br/>
        <w:t xml:space="preserve">и представлены по мере его раскрытия.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Содержание рабочей программы, раскрытие личностных</w:t>
      </w:r>
      <w:r w:rsidRPr="00276569">
        <w:rPr>
          <w:color w:val="000000"/>
          <w:sz w:val="24"/>
          <w:szCs w:val="24"/>
          <w:lang w:eastAsia="ru-RU"/>
        </w:rPr>
        <w:br/>
        <w:t>и метапредметных результатов обеспечивает преемственность и перспективность</w:t>
      </w:r>
      <w:r w:rsidRPr="00276569">
        <w:rPr>
          <w:color w:val="000000"/>
          <w:sz w:val="24"/>
          <w:szCs w:val="24"/>
          <w:lang w:eastAsia="ru-RU"/>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276569">
        <w:rPr>
          <w:color w:val="000000"/>
          <w:sz w:val="24"/>
          <w:szCs w:val="24"/>
          <w:lang w:eastAsia="ru-RU"/>
        </w:rPr>
        <w:br/>
        <w:t>или среднего профессионального образования.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SchoolBookSanPin"/>
          <w:color w:val="000000"/>
          <w:sz w:val="24"/>
          <w:szCs w:val="24"/>
          <w:lang w:eastAsia="ru-RU"/>
        </w:rPr>
        <w:t> </w:t>
      </w:r>
      <w:r w:rsidRPr="00276569">
        <w:rPr>
          <w:color w:val="000000"/>
          <w:sz w:val="24"/>
          <w:szCs w:val="24"/>
          <w:lang w:eastAsia="ru-RU"/>
        </w:rPr>
        <w:t xml:space="preserve">Общее число часов, рекомендованных для изучения физической культуры на уровне основного общего образования, – 510 часов: в 5 классе – </w:t>
      </w:r>
      <w:r w:rsidRPr="00276569">
        <w:rPr>
          <w:color w:val="000000"/>
          <w:sz w:val="24"/>
          <w:szCs w:val="24"/>
          <w:lang w:eastAsia="ru-RU"/>
        </w:rPr>
        <w:br/>
        <w:t xml:space="preserve">102 часа (3 часа в неделю), в 6 классе – 102 часа (3 часа в неделю), в 7 классе – </w:t>
      </w:r>
      <w:r w:rsidRPr="00276569">
        <w:rPr>
          <w:color w:val="000000"/>
          <w:sz w:val="24"/>
          <w:szCs w:val="24"/>
          <w:lang w:eastAsia="ru-RU"/>
        </w:rPr>
        <w:br/>
        <w:t xml:space="preserve">102 часа (3 часа в неделю), в 8 классе – 102 часа (3 часа в неделю), в 9 классе – </w:t>
      </w:r>
      <w:r w:rsidRPr="00276569">
        <w:rPr>
          <w:color w:val="000000"/>
          <w:sz w:val="24"/>
          <w:szCs w:val="24"/>
          <w:lang w:eastAsia="ru-RU"/>
        </w:rPr>
        <w:br/>
        <w:t>102 часа (3 часа в неделю). На модульный блок «Базовая физическая подготовка» отводится 150 часов из общего числа (1 час в неделю в каждом классе).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При подготовке программы по физической культуре учитывались личностные и метапредметные результаты, зафиксированные в ФГОС ООО</w:t>
      </w:r>
      <w:r w:rsidRPr="00276569">
        <w:rPr>
          <w:color w:val="000000"/>
          <w:sz w:val="24"/>
          <w:szCs w:val="24"/>
          <w:lang w:eastAsia="ru-RU"/>
        </w:rPr>
        <w:br/>
        <w:t>и в Универсальном кодификаторе элементов содержания и требований</w:t>
      </w:r>
      <w:r w:rsidRPr="00276569">
        <w:rPr>
          <w:color w:val="000000"/>
          <w:sz w:val="24"/>
          <w:szCs w:val="24"/>
          <w:lang w:eastAsia="ru-RU"/>
        </w:rPr>
        <w:br/>
        <w:t>к результатам освоения основной образовательной программы основного общего образования.</w:t>
      </w:r>
    </w:p>
    <w:p w:rsidR="00276569" w:rsidRPr="00E65F18" w:rsidRDefault="00276569" w:rsidP="00276569">
      <w:pPr>
        <w:autoSpaceDE/>
        <w:autoSpaceDN/>
        <w:spacing w:line="360" w:lineRule="auto"/>
        <w:ind w:firstLine="709"/>
        <w:contextualSpacing/>
        <w:jc w:val="both"/>
        <w:rPr>
          <w:rFonts w:eastAsia="Calibri"/>
          <w:sz w:val="24"/>
          <w:szCs w:val="24"/>
          <w:u w:val="single"/>
        </w:rPr>
      </w:pPr>
      <w:r w:rsidRPr="00E65F18">
        <w:rPr>
          <w:rFonts w:eastAsia="Calibri"/>
          <w:sz w:val="24"/>
          <w:szCs w:val="24"/>
          <w:u w:val="single"/>
        </w:rPr>
        <w:t>Содержание обучения в 5 классе.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Знания о физической культуре.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Способы самостоятельной деятельности.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276569">
        <w:rPr>
          <w:color w:val="000000"/>
          <w:sz w:val="24"/>
          <w:szCs w:val="24"/>
          <w:lang w:eastAsia="ru-RU"/>
        </w:rPr>
        <w:br/>
        <w:t>и последовательности в выполнении.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276569">
        <w:rPr>
          <w:color w:val="000000"/>
          <w:sz w:val="24"/>
          <w:szCs w:val="24"/>
          <w:lang w:eastAsia="ru-RU"/>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Проведение самостоятельных занятий физическими упражнениями </w:t>
      </w:r>
      <w:r w:rsidRPr="00276569">
        <w:rPr>
          <w:color w:val="000000"/>
          <w:sz w:val="24"/>
          <w:szCs w:val="24"/>
          <w:lang w:eastAsia="ru-RU"/>
        </w:rPr>
        <w:br/>
        <w:t>на открытых площадках и в домашних условиях, подготовка мест занятий, выбор одежды и обуви, предупреждение травматизма.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Оценивание состояния организма в покое и после физической нагрузки </w:t>
      </w:r>
      <w:r w:rsidRPr="00276569">
        <w:rPr>
          <w:color w:val="000000"/>
          <w:sz w:val="24"/>
          <w:szCs w:val="24"/>
          <w:lang w:eastAsia="ru-RU"/>
        </w:rPr>
        <w:br/>
        <w:t>в процессе самостоятельных занятий физической культуры и спортом.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Составление дневника физической культуры.</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rFonts w:eastAsia="Georgia"/>
          <w:bCs/>
          <w:color w:val="000000"/>
          <w:spacing w:val="1"/>
          <w:sz w:val="24"/>
          <w:szCs w:val="24"/>
          <w:lang w:eastAsia="ru-RU"/>
        </w:rPr>
        <w:t>Физическое совершенствование.</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bCs/>
          <w:iCs/>
          <w:color w:val="000000"/>
          <w:spacing w:val="1"/>
          <w:sz w:val="24"/>
          <w:szCs w:val="24"/>
          <w:lang w:eastAsia="ru-RU"/>
        </w:rPr>
        <w:t>Физкультурно-оздоровительная деятельность.</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color w:val="000000"/>
          <w:spacing w:val="1"/>
          <w:sz w:val="24"/>
          <w:szCs w:val="24"/>
          <w:lang w:eastAsia="ru-RU"/>
        </w:rPr>
        <w:t>Роль и значение физкультурно-оздоровительной деятельности в здоровом образе жизни современного человека. Упражнения утренней зарядки</w:t>
      </w:r>
      <w:r w:rsidRPr="00276569">
        <w:rPr>
          <w:color w:val="000000"/>
          <w:spacing w:val="1"/>
          <w:sz w:val="24"/>
          <w:szCs w:val="24"/>
          <w:lang w:eastAsia="ru-RU"/>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Спортивно-оздоровительная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Роль и значение спортивно-оздоровительной деятельности в здоровом образе жизни современного человека.</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iCs/>
          <w:color w:val="000000"/>
          <w:spacing w:val="1"/>
          <w:sz w:val="24"/>
          <w:szCs w:val="24"/>
          <w:lang w:eastAsia="ru-RU"/>
        </w:rPr>
        <w:t>Модуль «Гимнастика».</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color w:val="000000"/>
          <w:spacing w:val="1"/>
          <w:sz w:val="24"/>
          <w:szCs w:val="24"/>
          <w:lang w:eastAsia="ru-RU"/>
        </w:rPr>
        <w:t>Кувырки вперёд и назад в группировке, кувырки вперёд ноги «скрестно», кувырки назад из стойки на лопатках (мальчики). Опорные прыжки</w:t>
      </w:r>
      <w:r w:rsidRPr="00276569">
        <w:rPr>
          <w:color w:val="000000"/>
          <w:spacing w:val="1"/>
          <w:sz w:val="24"/>
          <w:szCs w:val="24"/>
          <w:lang w:eastAsia="ru-RU"/>
        </w:rPr>
        <w:br/>
        <w:t>через гимнастического козла ноги врозь (мальчики), опорные прыжки</w:t>
      </w:r>
      <w:r w:rsidRPr="00276569">
        <w:rPr>
          <w:color w:val="000000"/>
          <w:spacing w:val="1"/>
          <w:sz w:val="24"/>
          <w:szCs w:val="24"/>
          <w:lang w:eastAsia="ru-RU"/>
        </w:rPr>
        <w:br/>
        <w:t>на гимнастического козла с последующим спрыгиванием (девочки).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Упражнения на низком гимнастическом бревне: передвижение ходьбой </w:t>
      </w:r>
      <w:r w:rsidRPr="00276569">
        <w:rPr>
          <w:color w:val="000000"/>
          <w:sz w:val="24"/>
          <w:szCs w:val="24"/>
          <w:lang w:eastAsia="ru-RU"/>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276569">
        <w:rPr>
          <w:color w:val="000000"/>
          <w:sz w:val="24"/>
          <w:szCs w:val="24"/>
          <w:lang w:eastAsia="ru-RU"/>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«Лёгкая атлетика».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Бег на длинные дистанции с равномерной скоростью передвижения</w:t>
      </w:r>
      <w:r w:rsidRPr="00276569">
        <w:rPr>
          <w:color w:val="000000"/>
          <w:sz w:val="24"/>
          <w:szCs w:val="24"/>
          <w:lang w:eastAsia="ru-RU"/>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Метание малого мяча с места в вертикальную неподвижную мишень, метание малого мяча на дальность с трёх шагов разбега.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«Зимние виды спорта».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Передвижение на лыжах попеременным двухшажным ходом, повороты</w:t>
      </w:r>
      <w:r w:rsidRPr="00276569">
        <w:rPr>
          <w:color w:val="000000"/>
          <w:sz w:val="24"/>
          <w:szCs w:val="24"/>
          <w:lang w:eastAsia="ru-RU"/>
        </w:rPr>
        <w:br/>
        <w:t>на лыжах переступанием на месте и в движении по учебной дистанции, подъём</w:t>
      </w:r>
      <w:r w:rsidRPr="00276569">
        <w:rPr>
          <w:color w:val="000000"/>
          <w:sz w:val="24"/>
          <w:szCs w:val="24"/>
          <w:lang w:eastAsia="ru-RU"/>
        </w:rPr>
        <w:br/>
        <w:t>по пологому склону способом «лесенка» и спуск в основной стойке, преодоление небольших бугров и впадин при спуске с пологого склона.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«Спортивные игры».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w:t>
      </w:r>
      <w:r w:rsidRPr="00276569">
        <w:rPr>
          <w:color w:val="000000"/>
          <w:sz w:val="24"/>
          <w:szCs w:val="24"/>
          <w:lang w:eastAsia="ru-RU"/>
        </w:rPr>
        <w:br/>
        <w:t xml:space="preserve">с мячом.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Футбол.Удар по неподвижному мячу внутренней стороной стопы </w:t>
      </w:r>
      <w:r w:rsidRPr="00276569">
        <w:rPr>
          <w:color w:val="000000"/>
          <w:sz w:val="24"/>
          <w:szCs w:val="24"/>
          <w:lang w:eastAsia="ru-RU"/>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Совершенствование техники ранее разученных гимнастических </w:t>
      </w:r>
      <w:r w:rsidRPr="00276569">
        <w:rPr>
          <w:color w:val="000000"/>
          <w:sz w:val="24"/>
          <w:szCs w:val="24"/>
          <w:lang w:eastAsia="ru-RU"/>
        </w:rPr>
        <w:br/>
        <w:t>и акробатических упражнений, упражнений лёгкой атлетики и зимних видов спорта, технических действий спортивных игр.</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Физическая подготовка к выполнению нормативов комплекса ГТО</w:t>
      </w:r>
      <w:r w:rsidRPr="00276569">
        <w:rPr>
          <w:color w:val="000000"/>
          <w:sz w:val="24"/>
          <w:szCs w:val="24"/>
          <w:lang w:eastAsia="ru-RU"/>
        </w:rPr>
        <w:br/>
        <w:t>с использованием средств базовой физической подготовки, видов спорта</w:t>
      </w:r>
      <w:r w:rsidRPr="00276569">
        <w:rPr>
          <w:color w:val="000000"/>
          <w:sz w:val="24"/>
          <w:szCs w:val="24"/>
          <w:lang w:eastAsia="ru-RU"/>
        </w:rPr>
        <w:br/>
        <w:t>и оздоровительных систем физической культуры, национальных видов спорта, культурно-этнических игр.</w:t>
      </w:r>
    </w:p>
    <w:p w:rsidR="00276569" w:rsidRPr="00E65F18" w:rsidRDefault="00276569" w:rsidP="00276569">
      <w:pPr>
        <w:autoSpaceDE/>
        <w:autoSpaceDN/>
        <w:spacing w:line="360" w:lineRule="auto"/>
        <w:ind w:firstLine="709"/>
        <w:contextualSpacing/>
        <w:jc w:val="both"/>
        <w:rPr>
          <w:rFonts w:eastAsia="Calibri"/>
          <w:sz w:val="24"/>
          <w:szCs w:val="24"/>
          <w:u w:val="single"/>
        </w:rPr>
      </w:pPr>
      <w:r w:rsidRPr="00E65F18">
        <w:rPr>
          <w:rFonts w:eastAsia="Calibri"/>
          <w:sz w:val="24"/>
          <w:szCs w:val="24"/>
          <w:u w:val="single"/>
        </w:rPr>
        <w:t>Содержание обучения в 6 классе.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 Знания о физической культуре.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276569">
        <w:rPr>
          <w:color w:val="000000"/>
          <w:sz w:val="24"/>
          <w:szCs w:val="24"/>
          <w:lang w:eastAsia="ru-RU"/>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Способы самостоятельной деятельности.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color w:val="000000"/>
          <w:spacing w:val="1"/>
          <w:sz w:val="24"/>
          <w:szCs w:val="24"/>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Правила и способы составления плана самостоятельных занятий физической подготовкой.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Физическое совершенствование.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Физкультурно-оздоровительная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Правила самостоятельного закаливания организма с помощью воздушных</w:t>
      </w:r>
      <w:r w:rsidRPr="00276569">
        <w:rPr>
          <w:color w:val="000000"/>
          <w:sz w:val="24"/>
          <w:szCs w:val="24"/>
          <w:lang w:eastAsia="ru-RU"/>
        </w:rPr>
        <w:br/>
        <w:t>и солнечных ванн, купания в естественных водоёмах. Правила техники безопасности и гигиены мест занятий физическими упражнениями.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Оздоровительные комплексы: упражнения для коррекции телосложения </w:t>
      </w:r>
      <w:r w:rsidRPr="00276569">
        <w:rPr>
          <w:color w:val="000000"/>
          <w:sz w:val="24"/>
          <w:szCs w:val="24"/>
          <w:lang w:eastAsia="ru-RU"/>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Спортивно-оздоровительная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«Гимнастика».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Комбинация из стилизованных общеразвивающих упражнений </w:t>
      </w:r>
      <w:r w:rsidRPr="00276569">
        <w:rPr>
          <w:color w:val="000000"/>
          <w:sz w:val="24"/>
          <w:szCs w:val="24"/>
          <w:lang w:eastAsia="ru-RU"/>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Опорные прыжки через гимнастического козла с разбега способом «согнув ноги» (мальчики) и способом «ноги врозь» (девочки).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Гимнастические комбинации на низком гимнастическом бревне </w:t>
      </w:r>
      <w:r w:rsidRPr="00276569">
        <w:rPr>
          <w:color w:val="000000"/>
          <w:sz w:val="24"/>
          <w:szCs w:val="24"/>
          <w:lang w:eastAsia="ru-RU"/>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Упражнения на невысокой гимнастической перекладине: висы, упор ноги врозь, перемах вперёд и обратно (мальчики).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Лазанье по канату в три приёма (мальчики).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«Лёгкая атлетика»</w:t>
      </w:r>
      <w:r w:rsidRPr="00276569">
        <w:rPr>
          <w:color w:val="000000"/>
          <w:sz w:val="24"/>
          <w:szCs w:val="24"/>
          <w:lang w:eastAsia="ru-RU"/>
        </w:rPr>
        <w:t>.</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Старт с опорой на одну руку и последующим ускорением, спринтерский</w:t>
      </w:r>
      <w:r w:rsidRPr="00276569">
        <w:rPr>
          <w:color w:val="000000"/>
          <w:sz w:val="24"/>
          <w:szCs w:val="24"/>
          <w:lang w:eastAsia="ru-RU"/>
        </w:rPr>
        <w:br/>
        <w:t>и гладкий равномерный бег по учебной дистанции, ранее разученные беговые упражнения.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Метание малого (теннисного) мяча в подвижную (раскачивающуюся) мишень.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«Зимние виды спорта»</w:t>
      </w:r>
      <w:r w:rsidRPr="00276569">
        <w:rPr>
          <w:color w:val="000000"/>
          <w:sz w:val="24"/>
          <w:szCs w:val="24"/>
          <w:lang w:eastAsia="ru-RU"/>
        </w:rPr>
        <w:t>.</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«Спортивные игры».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Правила игры и игровая деятельность по правилам с использованием разученных технических приёмов.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w:t>
      </w:r>
      <w:r w:rsidRPr="00276569">
        <w:rPr>
          <w:color w:val="000000"/>
          <w:sz w:val="24"/>
          <w:szCs w:val="24"/>
          <w:lang w:eastAsia="ru-RU"/>
        </w:rPr>
        <w:br/>
        <w:t xml:space="preserve">с использованием разученных технических приёмов в подаче мяча, его приёме </w:t>
      </w:r>
      <w:r w:rsidRPr="00276569">
        <w:rPr>
          <w:color w:val="000000"/>
          <w:sz w:val="24"/>
          <w:szCs w:val="24"/>
          <w:lang w:eastAsia="ru-RU"/>
        </w:rPr>
        <w:br/>
        <w:t xml:space="preserve">и передаче двумя руками снизу и сверху.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w:t>
      </w:r>
      <w:r w:rsidRPr="00276569">
        <w:rPr>
          <w:color w:val="000000"/>
          <w:sz w:val="24"/>
          <w:szCs w:val="24"/>
          <w:lang w:eastAsia="ru-RU"/>
        </w:rPr>
        <w:br/>
        <w:t xml:space="preserve">в остановке и передаче мяча, его ведении и обводке.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Совершенствование техники ранее разученных гимнастических </w:t>
      </w:r>
      <w:r w:rsidRPr="00276569">
        <w:rPr>
          <w:color w:val="000000"/>
          <w:sz w:val="24"/>
          <w:szCs w:val="24"/>
          <w:lang w:eastAsia="ru-RU"/>
        </w:rPr>
        <w:br/>
        <w:t xml:space="preserve">и акробатических упражнений, упражнений лёгкой атлетики и зимних видов спорта, технических действий спортивных игр.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Физическая подготовка к выполнению нормативов комплекса ГТО</w:t>
      </w:r>
      <w:r w:rsidRPr="00276569">
        <w:rPr>
          <w:color w:val="000000"/>
          <w:sz w:val="24"/>
          <w:szCs w:val="24"/>
          <w:lang w:eastAsia="ru-RU"/>
        </w:rPr>
        <w:br/>
        <w:t>с использованием средств базовой физической подготовки, видов спорта</w:t>
      </w:r>
      <w:r w:rsidRPr="00276569">
        <w:rPr>
          <w:color w:val="000000"/>
          <w:sz w:val="24"/>
          <w:szCs w:val="24"/>
          <w:lang w:eastAsia="ru-RU"/>
        </w:rPr>
        <w:br/>
        <w:t>и оздоровительных систем физической культуры, национальных видов спорта, культурно-этнических игр.</w:t>
      </w:r>
    </w:p>
    <w:p w:rsidR="00276569" w:rsidRPr="00E65F18" w:rsidRDefault="00276569" w:rsidP="00276569">
      <w:pPr>
        <w:autoSpaceDE/>
        <w:autoSpaceDN/>
        <w:spacing w:line="360" w:lineRule="auto"/>
        <w:ind w:firstLine="709"/>
        <w:contextualSpacing/>
        <w:jc w:val="both"/>
        <w:rPr>
          <w:rFonts w:eastAsia="Calibri"/>
          <w:sz w:val="24"/>
          <w:szCs w:val="24"/>
          <w:u w:val="single"/>
        </w:rPr>
      </w:pPr>
      <w:r w:rsidRPr="00E65F18">
        <w:rPr>
          <w:rFonts w:eastAsia="Calibri"/>
          <w:sz w:val="24"/>
          <w:szCs w:val="24"/>
          <w:u w:val="single"/>
        </w:rPr>
        <w:t xml:space="preserve"> Содержание обучения в 7 классе.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Знания о физической культуре.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Зарождение олимпийского движения в дореволюционной России, роль А.Д. Бутовского в развитии отечественной системы физического воспитания</w:t>
      </w:r>
      <w:r w:rsidRPr="00276569">
        <w:rPr>
          <w:color w:val="000000"/>
          <w:sz w:val="24"/>
          <w:szCs w:val="24"/>
          <w:lang w:eastAsia="ru-RU"/>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Влияние занятий физической культурой и спортом на воспитание положительных качеств личности современного человека.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 Способы самостоятельной деятельности.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Правила техники безопасности и гигиены мест занятий в процессе выполнения физических упражнений на открытых площадках. Ведение дневника</w:t>
      </w:r>
      <w:r w:rsidRPr="00276569">
        <w:rPr>
          <w:color w:val="000000"/>
          <w:sz w:val="24"/>
          <w:szCs w:val="24"/>
          <w:lang w:eastAsia="ru-RU"/>
        </w:rPr>
        <w:br/>
        <w:t xml:space="preserve">по физической культуре.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276569">
        <w:rPr>
          <w:color w:val="000000"/>
          <w:sz w:val="24"/>
          <w:szCs w:val="24"/>
          <w:lang w:eastAsia="ru-RU"/>
        </w:rPr>
        <w:br/>
        <w:t>и способы их предупреждения при самостоятельных занятиях технической подготовкой.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Физическое совершенствование.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Физкультурно-оздоровительная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 xml:space="preserve">Спортивно-оздоровительная деятельность.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«Гимнастика»</w:t>
      </w:r>
      <w:r w:rsidRPr="00276569">
        <w:rPr>
          <w:color w:val="000000"/>
          <w:sz w:val="24"/>
          <w:szCs w:val="24"/>
          <w:lang w:eastAsia="ru-RU"/>
        </w:rPr>
        <w:t>.</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Комбинация на гимнастическом бревне из ранее разученных упражнений </w:t>
      </w:r>
      <w:r w:rsidRPr="00276569">
        <w:rPr>
          <w:color w:val="000000"/>
          <w:sz w:val="24"/>
          <w:szCs w:val="24"/>
          <w:lang w:eastAsia="ru-RU"/>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276569">
        <w:rPr>
          <w:color w:val="000000"/>
          <w:sz w:val="24"/>
          <w:szCs w:val="24"/>
          <w:lang w:eastAsia="ru-RU"/>
        </w:rPr>
        <w:br/>
        <w:t>в два приёма (мальчики).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«Лёгкая атлетика».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Метание малого (теннисного) мяча по движущейся (катящейся) с разной скоростью мишени.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«Зимние виды спорта».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«Спортивные игры».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w:t>
      </w:r>
      <w:r w:rsidRPr="00276569">
        <w:rPr>
          <w:color w:val="000000"/>
          <w:sz w:val="24"/>
          <w:szCs w:val="24"/>
          <w:lang w:eastAsia="ru-RU"/>
        </w:rPr>
        <w:br/>
        <w:t xml:space="preserve">с использованием ранее разученных технических приёмов без мяча и с мячом: ведение, приёмы и передачи, броски в корзину.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Футбол. Средние и длинные передачи мяча по прямой и диагонали, тактические действия при выполнении углового удара и вбрасывании мяча </w:t>
      </w:r>
      <w:r w:rsidRPr="00276569">
        <w:rPr>
          <w:color w:val="000000"/>
          <w:sz w:val="24"/>
          <w:szCs w:val="24"/>
          <w:lang w:eastAsia="ru-RU"/>
        </w:rPr>
        <w:br/>
        <w:t>из-за боковой линии. Игровая деятельность по правилам с использованием ранее разученных технических приёмов.</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Совершенствование техники ранее разученных гимнастических </w:t>
      </w:r>
      <w:r w:rsidRPr="00276569">
        <w:rPr>
          <w:color w:val="000000"/>
          <w:sz w:val="24"/>
          <w:szCs w:val="24"/>
          <w:lang w:eastAsia="ru-RU"/>
        </w:rPr>
        <w:br/>
        <w:t>и акробатических упражнений, упражнений лёгкой атлетики и зимних видов спорта, технических действий спортивных игр.</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Физическая подготовка к выполнению нормативов комплекса ГТО</w:t>
      </w:r>
      <w:r w:rsidRPr="00276569">
        <w:rPr>
          <w:color w:val="000000"/>
          <w:sz w:val="24"/>
          <w:szCs w:val="24"/>
          <w:lang w:eastAsia="ru-RU"/>
        </w:rPr>
        <w:br/>
        <w:t>с использованием средств базовой физической подготовки, видов спорта</w:t>
      </w:r>
      <w:r w:rsidRPr="00276569">
        <w:rPr>
          <w:color w:val="000000"/>
          <w:sz w:val="24"/>
          <w:szCs w:val="24"/>
          <w:lang w:eastAsia="ru-RU"/>
        </w:rPr>
        <w:br/>
        <w:t>и оздоровительных систем физической культуры, национальных видов спорта, культурно-этнических игр.</w:t>
      </w:r>
    </w:p>
    <w:p w:rsidR="00276569" w:rsidRPr="00E65F18" w:rsidRDefault="00276569" w:rsidP="00276569">
      <w:pPr>
        <w:autoSpaceDE/>
        <w:autoSpaceDN/>
        <w:spacing w:line="360" w:lineRule="auto"/>
        <w:ind w:firstLine="709"/>
        <w:contextualSpacing/>
        <w:jc w:val="both"/>
        <w:rPr>
          <w:rFonts w:eastAsia="Calibri"/>
          <w:sz w:val="24"/>
          <w:szCs w:val="24"/>
          <w:u w:val="single"/>
        </w:rPr>
      </w:pPr>
      <w:r w:rsidRPr="00E65F18">
        <w:rPr>
          <w:rFonts w:eastAsia="Calibri"/>
          <w:sz w:val="24"/>
          <w:szCs w:val="24"/>
          <w:u w:val="single"/>
        </w:rPr>
        <w:t>Содержание обучения в 8 классе.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Знания о физической культуре.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rFonts w:eastAsia="Georgia"/>
          <w:bCs/>
          <w:color w:val="000000"/>
          <w:sz w:val="24"/>
          <w:szCs w:val="24"/>
          <w:lang w:eastAsia="ru-RU"/>
        </w:rPr>
        <w:t> </w:t>
      </w:r>
      <w:r w:rsidRPr="00276569">
        <w:rPr>
          <w:rFonts w:eastAsia="Georgia"/>
          <w:bCs/>
          <w:color w:val="000000"/>
          <w:spacing w:val="-1"/>
          <w:sz w:val="24"/>
          <w:szCs w:val="24"/>
          <w:lang w:eastAsia="ru-RU"/>
        </w:rPr>
        <w:t>Способы самостоятельной деятельности.</w:t>
      </w:r>
    </w:p>
    <w:p w:rsidR="00276569" w:rsidRPr="00276569" w:rsidRDefault="00276569" w:rsidP="00276569">
      <w:pPr>
        <w:adjustRightInd w:val="0"/>
        <w:spacing w:line="360" w:lineRule="auto"/>
        <w:ind w:firstLine="709"/>
        <w:contextualSpacing/>
        <w:jc w:val="both"/>
        <w:textAlignment w:val="center"/>
        <w:rPr>
          <w:color w:val="000000"/>
          <w:spacing w:val="-1"/>
          <w:sz w:val="24"/>
          <w:szCs w:val="24"/>
          <w:lang w:eastAsia="ru-RU"/>
        </w:rPr>
      </w:pPr>
      <w:r w:rsidRPr="00276569">
        <w:rPr>
          <w:color w:val="000000"/>
          <w:spacing w:val="-1"/>
          <w:sz w:val="24"/>
          <w:szCs w:val="24"/>
          <w:lang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Физическое совершенствование.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Физкультурно-оздоровительная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Профилактика перенапряжения систем организма средствами оздоровительной физической культуры: упражнения мышечной релаксации</w:t>
      </w:r>
      <w:r w:rsidRPr="00276569">
        <w:rPr>
          <w:color w:val="000000"/>
          <w:sz w:val="24"/>
          <w:szCs w:val="24"/>
          <w:lang w:eastAsia="ru-RU"/>
        </w:rPr>
        <w:br/>
        <w:t>и регулирования вегетативной нервной системы, профилактики общего утомления</w:t>
      </w:r>
      <w:r w:rsidRPr="00276569">
        <w:rPr>
          <w:color w:val="000000"/>
          <w:sz w:val="24"/>
          <w:szCs w:val="24"/>
          <w:lang w:eastAsia="ru-RU"/>
        </w:rPr>
        <w:br/>
        <w:t>и остроты зрения.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 xml:space="preserve">Спортивно-оздоровительная деятельность.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«Гимнастика»</w:t>
      </w:r>
      <w:r w:rsidRPr="00276569">
        <w:rPr>
          <w:color w:val="000000"/>
          <w:sz w:val="24"/>
          <w:szCs w:val="24"/>
          <w:lang w:eastAsia="ru-RU"/>
        </w:rPr>
        <w:t>.</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276569">
        <w:rPr>
          <w:color w:val="000000"/>
          <w:sz w:val="24"/>
          <w:szCs w:val="24"/>
          <w:lang w:eastAsia="ru-RU"/>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76569" w:rsidRPr="00276569" w:rsidRDefault="00276569" w:rsidP="00276569">
      <w:pPr>
        <w:autoSpaceDE/>
        <w:autoSpaceDN/>
        <w:spacing w:line="360" w:lineRule="auto"/>
        <w:ind w:firstLine="709"/>
        <w:contextualSpacing/>
        <w:jc w:val="both"/>
        <w:rPr>
          <w:rFonts w:eastAsia="Calibri"/>
          <w:sz w:val="24"/>
          <w:szCs w:val="24"/>
        </w:rPr>
      </w:pPr>
      <w:r w:rsidRPr="00276569">
        <w:rPr>
          <w:rFonts w:eastAsia="Calibri"/>
          <w:iCs/>
          <w:sz w:val="24"/>
          <w:szCs w:val="24"/>
        </w:rPr>
        <w:t>Модуль «Лёгкая атлетика».</w:t>
      </w:r>
    </w:p>
    <w:p w:rsidR="00276569" w:rsidRPr="00276569" w:rsidRDefault="00276569" w:rsidP="00276569">
      <w:pPr>
        <w:autoSpaceDE/>
        <w:autoSpaceDN/>
        <w:spacing w:line="360" w:lineRule="auto"/>
        <w:ind w:firstLine="709"/>
        <w:contextualSpacing/>
        <w:jc w:val="both"/>
        <w:rPr>
          <w:rFonts w:eastAsia="Calibri"/>
          <w:sz w:val="24"/>
          <w:szCs w:val="24"/>
        </w:rPr>
      </w:pPr>
      <w:r w:rsidRPr="00276569">
        <w:rPr>
          <w:rFonts w:eastAsia="Calibri"/>
          <w:sz w:val="24"/>
          <w:szCs w:val="24"/>
        </w:rPr>
        <w:t>Кроссовый бег, прыжок в длину с разбега способом «прогнувшись».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276569">
        <w:rPr>
          <w:color w:val="000000"/>
          <w:sz w:val="24"/>
          <w:szCs w:val="24"/>
          <w:lang w:eastAsia="ru-RU"/>
        </w:rPr>
        <w:br/>
        <w:t xml:space="preserve">и метание спортивного снаряда) дисциплинах лёгкой атлетики.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«Зимние виды спорта».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pacing w:val="1"/>
          <w:sz w:val="24"/>
          <w:szCs w:val="24"/>
          <w:lang w:eastAsia="ru-RU"/>
        </w:rPr>
        <w:t> </w:t>
      </w:r>
      <w:r w:rsidRPr="00276569">
        <w:rPr>
          <w:iCs/>
          <w:color w:val="000000"/>
          <w:sz w:val="24"/>
          <w:szCs w:val="24"/>
          <w:lang w:eastAsia="ru-RU"/>
        </w:rPr>
        <w:t>Модуль «Плавание».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276569">
        <w:rPr>
          <w:color w:val="000000"/>
          <w:sz w:val="24"/>
          <w:szCs w:val="24"/>
          <w:lang w:eastAsia="ru-RU"/>
        </w:rPr>
        <w:br/>
        <w:t xml:space="preserve">и на спине.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pacing w:val="1"/>
          <w:sz w:val="24"/>
          <w:szCs w:val="24"/>
          <w:lang w:eastAsia="ru-RU"/>
        </w:rPr>
        <w:t> </w:t>
      </w:r>
      <w:r w:rsidRPr="00276569">
        <w:rPr>
          <w:iCs/>
          <w:color w:val="000000"/>
          <w:sz w:val="24"/>
          <w:szCs w:val="24"/>
          <w:lang w:eastAsia="ru-RU"/>
        </w:rPr>
        <w:t>Модуль «Спортивные игры».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w:t>
      </w:r>
      <w:r w:rsidRPr="00276569">
        <w:rPr>
          <w:color w:val="000000"/>
          <w:sz w:val="24"/>
          <w:szCs w:val="24"/>
          <w:lang w:eastAsia="ru-RU"/>
        </w:rPr>
        <w:br/>
        <w:t>и одной рукой в прыжке. Игровая деятельность по правилам с использованием ранее разученных технических приёмов.</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Прямой нападающий удар, индивидуальное блокирование мяча </w:t>
      </w:r>
      <w:r w:rsidRPr="00276569">
        <w:rPr>
          <w:color w:val="000000"/>
          <w:sz w:val="24"/>
          <w:szCs w:val="24"/>
          <w:lang w:eastAsia="ru-RU"/>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Футбол. Удар по мячу с разбега внутренней частью подъёма стопы, остановка мяча внутренней стороной стопы.Правила игры в мини-футбол, технические </w:t>
      </w:r>
      <w:r w:rsidRPr="00276569">
        <w:rPr>
          <w:color w:val="000000"/>
          <w:sz w:val="24"/>
          <w:szCs w:val="24"/>
          <w:lang w:eastAsia="ru-RU"/>
        </w:rPr>
        <w:br/>
        <w:t xml:space="preserve">и тактические действия. Игровая деятельность по правилам мини-футбола </w:t>
      </w:r>
      <w:r w:rsidRPr="00276569">
        <w:rPr>
          <w:color w:val="000000"/>
          <w:sz w:val="24"/>
          <w:szCs w:val="24"/>
          <w:lang w:eastAsia="ru-RU"/>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Совершенствование техники ранее разученных гимнастических </w:t>
      </w:r>
      <w:r w:rsidRPr="00276569">
        <w:rPr>
          <w:color w:val="000000"/>
          <w:sz w:val="24"/>
          <w:szCs w:val="24"/>
          <w:lang w:eastAsia="ru-RU"/>
        </w:rPr>
        <w:br/>
        <w:t xml:space="preserve">и акробатических упражнений, упражнений лёгкой атлетики и зимних видов спорта, технических действий спортивных игр.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Физическая подготовка к выполнению нормативов Комплекса ГТО</w:t>
      </w:r>
      <w:r w:rsidRPr="00276569">
        <w:rPr>
          <w:color w:val="000000"/>
          <w:sz w:val="24"/>
          <w:szCs w:val="24"/>
          <w:lang w:eastAsia="ru-RU"/>
        </w:rPr>
        <w:br/>
        <w:t>с использованием средств базовой физической подготовки, видов спорта</w:t>
      </w:r>
      <w:r w:rsidRPr="00276569">
        <w:rPr>
          <w:color w:val="000000"/>
          <w:sz w:val="24"/>
          <w:szCs w:val="24"/>
          <w:lang w:eastAsia="ru-RU"/>
        </w:rPr>
        <w:br/>
        <w:t>и оздоровительных систем физической культуры, национальных видов спорта, культурно-этнических игр.</w:t>
      </w:r>
    </w:p>
    <w:p w:rsidR="00276569" w:rsidRPr="00E65F18" w:rsidRDefault="00276569" w:rsidP="00276569">
      <w:pPr>
        <w:autoSpaceDE/>
        <w:autoSpaceDN/>
        <w:spacing w:line="360" w:lineRule="auto"/>
        <w:ind w:firstLine="709"/>
        <w:contextualSpacing/>
        <w:jc w:val="both"/>
        <w:rPr>
          <w:rFonts w:eastAsia="Calibri"/>
          <w:sz w:val="24"/>
          <w:szCs w:val="24"/>
          <w:u w:val="single"/>
        </w:rPr>
      </w:pPr>
      <w:r w:rsidRPr="00E65F18">
        <w:rPr>
          <w:rFonts w:eastAsia="Calibri"/>
          <w:sz w:val="24"/>
          <w:szCs w:val="24"/>
          <w:u w:val="single"/>
        </w:rPr>
        <w:t>Содержание обучения в 9 классе.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Знания о физической культуре.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Способы самостоятельной деятельности.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rFonts w:eastAsia="Georgia"/>
          <w:bCs/>
          <w:color w:val="000000"/>
          <w:sz w:val="24"/>
          <w:szCs w:val="24"/>
          <w:lang w:eastAsia="ru-RU"/>
        </w:rPr>
        <w:t>Физическое совершенствование.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Физкультурно-оздоровительная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 xml:space="preserve">Спортивно-оздоровительная деятельность.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«Гимнастика».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Акробатическая комбинация с включением длинного кувырка с разбега</w:t>
      </w:r>
      <w:r w:rsidRPr="00276569">
        <w:rPr>
          <w:color w:val="000000"/>
          <w:sz w:val="24"/>
          <w:szCs w:val="24"/>
          <w:lang w:eastAsia="ru-RU"/>
        </w:rPr>
        <w:br/>
        <w:t>и кувырка назад в упор, стоя ноги врозь (юноши). Гимнастическая комбинация</w:t>
      </w:r>
      <w:r w:rsidRPr="00276569">
        <w:rPr>
          <w:color w:val="000000"/>
          <w:sz w:val="24"/>
          <w:szCs w:val="24"/>
          <w:lang w:eastAsia="ru-RU"/>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276569">
        <w:rPr>
          <w:color w:val="000000"/>
          <w:sz w:val="24"/>
          <w:szCs w:val="24"/>
          <w:lang w:eastAsia="ru-RU"/>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276569">
        <w:rPr>
          <w:color w:val="000000"/>
          <w:sz w:val="24"/>
          <w:szCs w:val="24"/>
          <w:lang w:eastAsia="ru-RU"/>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«Лёгкая атлетика».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Техническая подготовка в беговых и прыжковых упражнениях: бег</w:t>
      </w:r>
      <w:r w:rsidRPr="00276569">
        <w:rPr>
          <w:color w:val="000000"/>
          <w:sz w:val="24"/>
          <w:szCs w:val="24"/>
          <w:lang w:eastAsia="ru-RU"/>
        </w:rPr>
        <w:br/>
        <w:t>на короткие и длинные дистанции, прыжки в длину способами «прогнувшись»</w:t>
      </w:r>
      <w:r w:rsidRPr="00276569">
        <w:rPr>
          <w:color w:val="000000"/>
          <w:sz w:val="24"/>
          <w:szCs w:val="24"/>
          <w:lang w:eastAsia="ru-RU"/>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«Зимние виды спорта».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«Плавание».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Брасс: подводящие упражнения и плавание в полной координации. Повороты при плавании брассом.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Модуль «Спортивные игры».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Баскетбол. Техническая подготовка в игровых действиях: ведение, передачи, приёмы и броски мяча на месте, в прыжке, после ведения.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Техническая подготовка в игровых действиях: подачи мяча </w:t>
      </w:r>
      <w:r w:rsidRPr="00276569">
        <w:rPr>
          <w:color w:val="000000"/>
          <w:sz w:val="24"/>
          <w:szCs w:val="24"/>
          <w:lang w:eastAsia="ru-RU"/>
        </w:rPr>
        <w:br/>
        <w:t xml:space="preserve">в разные зоны площадки соперника, приёмы и передачи на месте и в движении, удары и блокировка.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Футбол. Техническая подготовка в игровых действиях: ведение, приёмы </w:t>
      </w:r>
      <w:r w:rsidRPr="00276569">
        <w:rPr>
          <w:color w:val="000000"/>
          <w:sz w:val="24"/>
          <w:szCs w:val="24"/>
          <w:lang w:eastAsia="ru-RU"/>
        </w:rPr>
        <w:br/>
        <w:t xml:space="preserve">и передачи, остановки и удары по мячу с места и в движении.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Совершенствование техники ранее разученных гимнастических </w:t>
      </w:r>
      <w:r w:rsidRPr="00276569">
        <w:rPr>
          <w:color w:val="000000"/>
          <w:sz w:val="24"/>
          <w:szCs w:val="24"/>
          <w:lang w:eastAsia="ru-RU"/>
        </w:rPr>
        <w:br/>
        <w:t>и акробатических упражнений, упражнений лёгкой атлетики и зимних видов спорта, технических действий спортивных игр.</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Модуль «Спорт».</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Физическая подготовка к выполнению нормативов Комплекса ГТО</w:t>
      </w:r>
      <w:r w:rsidRPr="00276569">
        <w:rPr>
          <w:color w:val="000000"/>
          <w:sz w:val="24"/>
          <w:szCs w:val="24"/>
          <w:lang w:eastAsia="ru-RU"/>
        </w:rPr>
        <w:br/>
        <w:t>с использованием средств базовой физической подготовки, видов спорта</w:t>
      </w:r>
      <w:r w:rsidRPr="00276569">
        <w:rPr>
          <w:color w:val="000000"/>
          <w:sz w:val="24"/>
          <w:szCs w:val="24"/>
          <w:lang w:eastAsia="ru-RU"/>
        </w:rPr>
        <w:br/>
        <w:t>и оздоровительных систем физической культуры, национальных видов спорта, культурно-этнических игр.</w:t>
      </w:r>
    </w:p>
    <w:p w:rsidR="00276569" w:rsidRPr="00E65F18" w:rsidRDefault="00276569" w:rsidP="00276569">
      <w:pPr>
        <w:autoSpaceDE/>
        <w:autoSpaceDN/>
        <w:spacing w:line="360" w:lineRule="auto"/>
        <w:ind w:firstLine="709"/>
        <w:contextualSpacing/>
        <w:jc w:val="both"/>
        <w:rPr>
          <w:rFonts w:eastAsia="Calibri"/>
          <w:i/>
          <w:caps/>
          <w:sz w:val="24"/>
          <w:szCs w:val="24"/>
        </w:rPr>
      </w:pPr>
      <w:r w:rsidRPr="00E65F18">
        <w:rPr>
          <w:rFonts w:eastAsia="Georgia"/>
          <w:bCs/>
          <w:i/>
          <w:sz w:val="24"/>
          <w:szCs w:val="24"/>
        </w:rPr>
        <w:t>Программа вариативного модуля «Базовая физическая подготовка».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силовых способностей.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276569">
        <w:rPr>
          <w:color w:val="000000"/>
          <w:sz w:val="24"/>
          <w:szCs w:val="24"/>
          <w:lang w:eastAsia="ru-RU"/>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276569">
        <w:rPr>
          <w:color w:val="000000"/>
          <w:sz w:val="24"/>
          <w:szCs w:val="24"/>
          <w:lang w:eastAsia="ru-RU"/>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276569">
        <w:rPr>
          <w:color w:val="000000"/>
          <w:sz w:val="24"/>
          <w:szCs w:val="24"/>
          <w:lang w:eastAsia="ru-RU"/>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скоростных способностей.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Бег на месте в максимальном темпе (в упоре о гимнастическую стенку</w:t>
      </w:r>
      <w:r w:rsidRPr="00276569">
        <w:rPr>
          <w:color w:val="000000"/>
          <w:sz w:val="24"/>
          <w:szCs w:val="24"/>
          <w:lang w:eastAsia="ru-RU"/>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276569">
        <w:rPr>
          <w:color w:val="000000"/>
          <w:sz w:val="24"/>
          <w:szCs w:val="24"/>
          <w:lang w:eastAsia="ru-RU"/>
        </w:rPr>
        <w:br/>
        <w:t>с ускорениями из разных исходных положений. Бег с максимальной скоростью</w:t>
      </w:r>
      <w:r w:rsidRPr="00276569">
        <w:rPr>
          <w:color w:val="000000"/>
          <w:sz w:val="24"/>
          <w:szCs w:val="24"/>
          <w:lang w:eastAsia="ru-RU"/>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276569">
        <w:rPr>
          <w:color w:val="000000"/>
          <w:sz w:val="24"/>
          <w:szCs w:val="24"/>
          <w:lang w:eastAsia="ru-RU"/>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276569">
        <w:rPr>
          <w:color w:val="000000"/>
          <w:sz w:val="24"/>
          <w:szCs w:val="24"/>
          <w:lang w:eastAsia="ru-RU"/>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276569">
        <w:rPr>
          <w:color w:val="000000"/>
          <w:sz w:val="24"/>
          <w:szCs w:val="24"/>
          <w:lang w:eastAsia="ru-RU"/>
        </w:rPr>
        <w:br/>
        <w:t>и длину, по разметкам, бег с максимальной скоростью в разных направлениях</w:t>
      </w:r>
      <w:r w:rsidRPr="00276569">
        <w:rPr>
          <w:color w:val="000000"/>
          <w:sz w:val="24"/>
          <w:szCs w:val="24"/>
          <w:lang w:eastAsia="ru-RU"/>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276569">
        <w:rPr>
          <w:color w:val="000000"/>
          <w:sz w:val="24"/>
          <w:szCs w:val="24"/>
          <w:lang w:eastAsia="ru-RU"/>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выносливости.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276569">
        <w:rPr>
          <w:color w:val="000000"/>
          <w:sz w:val="24"/>
          <w:szCs w:val="24"/>
          <w:lang w:eastAsia="ru-RU"/>
        </w:rPr>
        <w:br/>
        <w:t xml:space="preserve">и субмаксимальной интенсивности. Кроссовый бег и марш-бросок на лыжах.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координации движений.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276569">
        <w:rPr>
          <w:color w:val="000000"/>
          <w:sz w:val="24"/>
          <w:szCs w:val="24"/>
          <w:lang w:eastAsia="ru-RU"/>
        </w:rPr>
        <w:br/>
        <w:t>и двигающуюся). Передвижения по возвышенной и наклонной, ограниченной</w:t>
      </w:r>
      <w:r w:rsidRPr="00276569">
        <w:rPr>
          <w:color w:val="000000"/>
          <w:sz w:val="24"/>
          <w:szCs w:val="24"/>
          <w:lang w:eastAsia="ru-RU"/>
        </w:rPr>
        <w:br/>
        <w:t>по ширине опоре (без предмета и с предметом на голове). Упражнения</w:t>
      </w:r>
      <w:r w:rsidRPr="00276569">
        <w:rPr>
          <w:color w:val="000000"/>
          <w:sz w:val="24"/>
          <w:szCs w:val="24"/>
          <w:lang w:eastAsia="ru-RU"/>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гибкости.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w:t>
      </w:r>
      <w:r w:rsidRPr="00276569">
        <w:rPr>
          <w:color w:val="000000"/>
          <w:sz w:val="24"/>
          <w:szCs w:val="24"/>
          <w:lang w:eastAsia="ru-RU"/>
        </w:rPr>
        <w:br/>
        <w:t>и расслабление мышц. Специальные упражнения для развития подвижности суставов (полушпагат, шпагат, выкруты гимнастической палки).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Упражнения культурно-этнической направленности.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Сюжетно-образные и обрядовые игры. Технические действия национальных видов спорта.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 </w:t>
      </w:r>
      <w:r w:rsidRPr="00276569">
        <w:rPr>
          <w:rFonts w:eastAsia="Georgia"/>
          <w:bCs/>
          <w:color w:val="000000"/>
          <w:sz w:val="24"/>
          <w:szCs w:val="24"/>
          <w:lang w:eastAsia="ru-RU"/>
        </w:rPr>
        <w:t>Специальная физическая подготовка.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Модуль «Гимнастика».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гибкости</w:t>
      </w:r>
      <w:r w:rsidRPr="00276569">
        <w:rPr>
          <w:color w:val="000000"/>
          <w:sz w:val="24"/>
          <w:szCs w:val="24"/>
          <w:lang w:eastAsia="ru-RU"/>
        </w:rPr>
        <w:t>. Наклоны туловища вперёд, назад, в стороны</w:t>
      </w:r>
      <w:r w:rsidRPr="00276569">
        <w:rPr>
          <w:color w:val="000000"/>
          <w:sz w:val="24"/>
          <w:szCs w:val="24"/>
          <w:lang w:eastAsia="ru-RU"/>
        </w:rPr>
        <w:br/>
        <w:t>с возрастающей амплитудой движений в положении стоя, сидя, сидя ноги</w:t>
      </w:r>
      <w:r w:rsidRPr="00276569">
        <w:rPr>
          <w:color w:val="000000"/>
          <w:sz w:val="24"/>
          <w:szCs w:val="24"/>
          <w:lang w:eastAsia="ru-RU"/>
        </w:rPr>
        <w:br/>
        <w:t>в стороны. Упражнения с гимнастической палкой (укороченной скакалкой)</w:t>
      </w:r>
      <w:r w:rsidRPr="00276569">
        <w:rPr>
          <w:color w:val="000000"/>
          <w:sz w:val="24"/>
          <w:szCs w:val="24"/>
          <w:lang w:eastAsia="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76569" w:rsidRPr="00276569" w:rsidRDefault="00276569" w:rsidP="00276569">
      <w:pPr>
        <w:adjustRightInd w:val="0"/>
        <w:spacing w:line="360" w:lineRule="auto"/>
        <w:ind w:firstLine="709"/>
        <w:contextualSpacing/>
        <w:jc w:val="both"/>
        <w:textAlignment w:val="center"/>
        <w:rPr>
          <w:color w:val="000000"/>
          <w:spacing w:val="2"/>
          <w:sz w:val="24"/>
          <w:szCs w:val="24"/>
          <w:lang w:eastAsia="ru-RU"/>
        </w:rPr>
      </w:pPr>
      <w:r w:rsidRPr="00276569">
        <w:rPr>
          <w:iCs/>
          <w:color w:val="000000"/>
          <w:spacing w:val="2"/>
          <w:sz w:val="24"/>
          <w:szCs w:val="24"/>
          <w:lang w:eastAsia="ru-RU"/>
        </w:rPr>
        <w:t>Развитие координации движений</w:t>
      </w:r>
      <w:r w:rsidRPr="00276569">
        <w:rPr>
          <w:color w:val="000000"/>
          <w:spacing w:val="2"/>
          <w:sz w:val="24"/>
          <w:szCs w:val="24"/>
          <w:lang w:eastAsia="ru-RU"/>
        </w:rPr>
        <w:t xml:space="preserve">. Прохождение усложнённой полосы препятствий, включающей быстрые кувырки (вперёд, назад), кувырки </w:t>
      </w:r>
      <w:r w:rsidRPr="00276569">
        <w:rPr>
          <w:color w:val="000000"/>
          <w:spacing w:val="2"/>
          <w:sz w:val="24"/>
          <w:szCs w:val="24"/>
          <w:lang w:eastAsia="ru-RU"/>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276569">
        <w:rPr>
          <w:color w:val="000000"/>
          <w:spacing w:val="2"/>
          <w:sz w:val="24"/>
          <w:szCs w:val="24"/>
          <w:lang w:eastAsia="ru-RU"/>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276569">
        <w:rPr>
          <w:color w:val="000000"/>
          <w:spacing w:val="2"/>
          <w:sz w:val="24"/>
          <w:szCs w:val="24"/>
          <w:lang w:eastAsia="ru-RU"/>
        </w:rPr>
        <w:br/>
        <w:t xml:space="preserve">и с продвижением. Прыжки на точность отталкивания и приземления.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силовых способностей</w:t>
      </w:r>
      <w:r w:rsidRPr="00276569">
        <w:rPr>
          <w:color w:val="000000"/>
          <w:sz w:val="24"/>
          <w:szCs w:val="24"/>
          <w:lang w:eastAsia="ru-RU"/>
        </w:rPr>
        <w:t>. Подтягивание в висе и отжимание</w:t>
      </w:r>
      <w:r w:rsidRPr="00276569">
        <w:rPr>
          <w:color w:val="000000"/>
          <w:sz w:val="24"/>
          <w:szCs w:val="24"/>
          <w:lang w:eastAsia="ru-RU"/>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276569">
        <w:rPr>
          <w:color w:val="000000"/>
          <w:sz w:val="24"/>
          <w:szCs w:val="24"/>
          <w:lang w:eastAsia="ru-RU"/>
        </w:rPr>
        <w:br/>
        <w:t>в упоре лёжа с изменяющейся высотой опоры для рук и ног, отжимание в упоре</w:t>
      </w:r>
      <w:r w:rsidRPr="00276569">
        <w:rPr>
          <w:color w:val="000000"/>
          <w:sz w:val="24"/>
          <w:szCs w:val="24"/>
          <w:lang w:eastAsia="ru-RU"/>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выносливости</w:t>
      </w:r>
      <w:r w:rsidRPr="00276569">
        <w:rPr>
          <w:bCs/>
          <w:iCs/>
          <w:color w:val="000000"/>
          <w:sz w:val="24"/>
          <w:szCs w:val="24"/>
          <w:lang w:eastAsia="ru-RU"/>
        </w:rPr>
        <w:t>.</w:t>
      </w:r>
      <w:r w:rsidRPr="00276569">
        <w:rPr>
          <w:color w:val="000000"/>
          <w:sz w:val="24"/>
          <w:szCs w:val="24"/>
          <w:lang w:eastAsia="ru-RU"/>
        </w:rPr>
        <w:t xml:space="preserve"> Упражнения с непредельными отягощениями, выполняемые в режиме умеренной интенсивности в сочетании</w:t>
      </w:r>
      <w:r w:rsidRPr="00276569">
        <w:rPr>
          <w:color w:val="000000"/>
          <w:sz w:val="24"/>
          <w:szCs w:val="24"/>
          <w:lang w:eastAsia="ru-RU"/>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276569">
        <w:rPr>
          <w:color w:val="000000"/>
          <w:sz w:val="24"/>
          <w:szCs w:val="24"/>
          <w:lang w:eastAsia="ru-RU"/>
        </w:rPr>
        <w:br/>
        <w:t>в режиме непрерывного и интервального методов.</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Модуль «Лёгкая атлетика»</w:t>
      </w:r>
      <w:r w:rsidRPr="00276569">
        <w:rPr>
          <w:color w:val="000000"/>
          <w:sz w:val="24"/>
          <w:szCs w:val="24"/>
          <w:lang w:eastAsia="ru-RU"/>
        </w:rPr>
        <w:t>.</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выносливости.</w:t>
      </w:r>
      <w:r w:rsidRPr="00276569">
        <w:rPr>
          <w:color w:val="000000"/>
          <w:sz w:val="24"/>
          <w:szCs w:val="24"/>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276569">
        <w:rPr>
          <w:color w:val="000000"/>
          <w:sz w:val="24"/>
          <w:szCs w:val="24"/>
          <w:lang w:eastAsia="ru-RU"/>
        </w:rPr>
        <w:br/>
        <w:t>с финальным ускорением (на разные дистанции). Равномерный бег</w:t>
      </w:r>
      <w:r w:rsidRPr="00276569">
        <w:rPr>
          <w:color w:val="000000"/>
          <w:sz w:val="24"/>
          <w:szCs w:val="24"/>
          <w:lang w:eastAsia="ru-RU"/>
        </w:rPr>
        <w:br/>
        <w:t xml:space="preserve">с дополнительным отягощением в режиме «до отказа».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силовых способностей</w:t>
      </w:r>
      <w:r w:rsidRPr="00276569">
        <w:rPr>
          <w:color w:val="000000"/>
          <w:sz w:val="24"/>
          <w:szCs w:val="24"/>
          <w:lang w:eastAsia="ru-RU"/>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276569">
        <w:rPr>
          <w:color w:val="000000"/>
          <w:sz w:val="24"/>
          <w:szCs w:val="24"/>
          <w:lang w:eastAsia="ru-RU"/>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276569">
        <w:rPr>
          <w:color w:val="000000"/>
          <w:sz w:val="24"/>
          <w:szCs w:val="24"/>
          <w:lang w:eastAsia="ru-RU"/>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скоростных способностей</w:t>
      </w:r>
      <w:r w:rsidRPr="00276569">
        <w:rPr>
          <w:bCs/>
          <w:iCs/>
          <w:color w:val="000000"/>
          <w:sz w:val="24"/>
          <w:szCs w:val="24"/>
          <w:lang w:eastAsia="ru-RU"/>
        </w:rPr>
        <w:t>.</w:t>
      </w:r>
      <w:r w:rsidRPr="00276569">
        <w:rPr>
          <w:color w:val="000000"/>
          <w:sz w:val="24"/>
          <w:szCs w:val="24"/>
          <w:lang w:eastAsia="ru-RU"/>
        </w:rPr>
        <w:t xml:space="preserve"> Бег на месте с максимальной скоростью и темпом с опорой на руки и без опоры. Максимальный бег в горку</w:t>
      </w:r>
      <w:r w:rsidRPr="00276569">
        <w:rPr>
          <w:color w:val="000000"/>
          <w:sz w:val="24"/>
          <w:szCs w:val="24"/>
          <w:lang w:eastAsia="ru-RU"/>
        </w:rPr>
        <w:br/>
        <w:t>и с горки. Повторный бег на короткие дистанции с максимальной скоростью</w:t>
      </w:r>
      <w:r w:rsidRPr="00276569">
        <w:rPr>
          <w:color w:val="000000"/>
          <w:sz w:val="24"/>
          <w:szCs w:val="24"/>
          <w:lang w:eastAsia="ru-RU"/>
        </w:rPr>
        <w:br/>
        <w:t>(по прямой, на повороте и со старта). Бег с максимальной скоростью «с ходу». Прыжки через скакалку в максимальном темпе. Ускорение, переходящее</w:t>
      </w:r>
      <w:r w:rsidRPr="00276569">
        <w:rPr>
          <w:color w:val="000000"/>
          <w:sz w:val="24"/>
          <w:szCs w:val="24"/>
          <w:lang w:eastAsia="ru-RU"/>
        </w:rPr>
        <w:br/>
        <w:t>в многоскоки, и многоскоки, переходящие в бег с ускорением. Подвижные</w:t>
      </w:r>
      <w:r w:rsidRPr="00276569">
        <w:rPr>
          <w:color w:val="000000"/>
          <w:sz w:val="24"/>
          <w:szCs w:val="24"/>
          <w:lang w:eastAsia="ru-RU"/>
        </w:rPr>
        <w:br/>
        <w:t xml:space="preserve">и спортивные игры, эстафеты.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координации движений</w:t>
      </w:r>
      <w:r w:rsidRPr="00276569">
        <w:rPr>
          <w:color w:val="000000"/>
          <w:sz w:val="24"/>
          <w:szCs w:val="24"/>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Модуль «Зимние виды спорта».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выносливости</w:t>
      </w:r>
      <w:r w:rsidRPr="00276569">
        <w:rPr>
          <w:color w:val="000000"/>
          <w:sz w:val="24"/>
          <w:szCs w:val="24"/>
          <w:lang w:eastAsia="ru-RU"/>
        </w:rPr>
        <w:t>. Передвижения на лыжах с равномерной скоростью в режимах умеренной, большой и субмаксимальной интенсивности,</w:t>
      </w:r>
      <w:r w:rsidRPr="00276569">
        <w:rPr>
          <w:color w:val="000000"/>
          <w:sz w:val="24"/>
          <w:szCs w:val="24"/>
          <w:lang w:eastAsia="ru-RU"/>
        </w:rPr>
        <w:br/>
        <w:t xml:space="preserve">с соревновательной скоростью.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силовых способностей</w:t>
      </w:r>
      <w:r w:rsidRPr="00276569">
        <w:rPr>
          <w:color w:val="000000"/>
          <w:sz w:val="24"/>
          <w:szCs w:val="24"/>
          <w:lang w:eastAsia="ru-RU"/>
        </w:rPr>
        <w:t>. Передвижение на лыжах</w:t>
      </w:r>
      <w:r w:rsidRPr="00276569">
        <w:rPr>
          <w:color w:val="000000"/>
          <w:sz w:val="24"/>
          <w:szCs w:val="24"/>
          <w:lang w:eastAsia="ru-RU"/>
        </w:rPr>
        <w:br/>
        <w:t>по отлогому склону с дополнительным отягощением. Скоростной подъём ступающим и скользящим шагом, бегом, «лесенкой», «ёлочкой». Упражнения</w:t>
      </w:r>
      <w:r w:rsidRPr="00276569">
        <w:rPr>
          <w:color w:val="000000"/>
          <w:sz w:val="24"/>
          <w:szCs w:val="24"/>
          <w:lang w:eastAsia="ru-RU"/>
        </w:rPr>
        <w:br/>
        <w:t>в «транспортировке».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координации</w:t>
      </w:r>
      <w:r w:rsidRPr="00276569">
        <w:rPr>
          <w:bCs/>
          <w:iCs/>
          <w:color w:val="000000"/>
          <w:sz w:val="24"/>
          <w:szCs w:val="24"/>
          <w:lang w:eastAsia="ru-RU"/>
        </w:rPr>
        <w:t>.</w:t>
      </w:r>
      <w:r w:rsidRPr="00276569">
        <w:rPr>
          <w:color w:val="000000"/>
          <w:sz w:val="24"/>
          <w:szCs w:val="24"/>
          <w:lang w:eastAsia="ru-RU"/>
        </w:rPr>
        <w:t xml:space="preserve"> Упражнения в поворотах и спусках</w:t>
      </w:r>
      <w:r w:rsidRPr="00276569">
        <w:rPr>
          <w:color w:val="000000"/>
          <w:sz w:val="24"/>
          <w:szCs w:val="24"/>
          <w:lang w:eastAsia="ru-RU"/>
        </w:rPr>
        <w:br/>
        <w:t>на лыжах, проезд через «ворота» и преодоление небольших трамплинов.</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bCs/>
          <w:iCs/>
          <w:color w:val="000000"/>
          <w:sz w:val="24"/>
          <w:szCs w:val="24"/>
          <w:lang w:eastAsia="ru-RU"/>
        </w:rPr>
        <w:t>Модуль «Спортивные игры»</w:t>
      </w:r>
      <w:r w:rsidRPr="00276569">
        <w:rPr>
          <w:color w:val="000000"/>
          <w:sz w:val="24"/>
          <w:szCs w:val="24"/>
          <w:lang w:eastAsia="ru-RU"/>
        </w:rPr>
        <w:t>.</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Баскетбол.</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скоростных способностей</w:t>
      </w:r>
      <w:r w:rsidRPr="00276569">
        <w:rPr>
          <w:color w:val="000000"/>
          <w:sz w:val="24"/>
          <w:szCs w:val="24"/>
          <w:lang w:eastAsia="ru-RU"/>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276569">
        <w:rPr>
          <w:color w:val="000000"/>
          <w:sz w:val="24"/>
          <w:szCs w:val="24"/>
          <w:lang w:eastAsia="ru-RU"/>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276569">
        <w:rPr>
          <w:color w:val="000000"/>
          <w:sz w:val="24"/>
          <w:szCs w:val="24"/>
          <w:lang w:eastAsia="ru-RU"/>
        </w:rPr>
        <w:br/>
        <w:t>с поворотами на точность приземления. Передача мяча двумя руками от груди</w:t>
      </w:r>
      <w:r w:rsidRPr="00276569">
        <w:rPr>
          <w:color w:val="000000"/>
          <w:sz w:val="24"/>
          <w:szCs w:val="24"/>
          <w:lang w:eastAsia="ru-RU"/>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силовых способностей</w:t>
      </w:r>
      <w:r w:rsidRPr="00276569">
        <w:rPr>
          <w:bCs/>
          <w:iCs/>
          <w:color w:val="000000"/>
          <w:sz w:val="24"/>
          <w:szCs w:val="24"/>
          <w:lang w:eastAsia="ru-RU"/>
        </w:rPr>
        <w:t>.</w:t>
      </w:r>
      <w:r w:rsidRPr="00276569">
        <w:rPr>
          <w:color w:val="000000"/>
          <w:sz w:val="24"/>
          <w:szCs w:val="24"/>
          <w:lang w:eastAsia="ru-RU"/>
        </w:rPr>
        <w:t xml:space="preserve"> Комплексы упражнений</w:t>
      </w:r>
      <w:r w:rsidRPr="00276569">
        <w:rPr>
          <w:color w:val="000000"/>
          <w:sz w:val="24"/>
          <w:szCs w:val="24"/>
          <w:lang w:eastAsia="ru-RU"/>
        </w:rPr>
        <w:br/>
        <w:t>с дополнительным отягощением на основные мышечные группы. Ходьба и прыжки</w:t>
      </w:r>
      <w:r w:rsidRPr="00276569">
        <w:rPr>
          <w:color w:val="000000"/>
          <w:sz w:val="24"/>
          <w:szCs w:val="24"/>
          <w:lang w:eastAsia="ru-RU"/>
        </w:rPr>
        <w:br/>
        <w:t>в глубоком приседе. Прыжки на одной ноге и обеих ногах с продвижением вперед,</w:t>
      </w:r>
      <w:r w:rsidRPr="00276569">
        <w:rPr>
          <w:color w:val="000000"/>
          <w:sz w:val="24"/>
          <w:szCs w:val="24"/>
          <w:lang w:eastAsia="ru-RU"/>
        </w:rPr>
        <w:br/>
        <w:t>по кругу, «змейкой», на месте с поворотом на 180° и 360°. Прыжки через скакалку</w:t>
      </w:r>
      <w:r w:rsidRPr="00276569">
        <w:rPr>
          <w:color w:val="000000"/>
          <w:sz w:val="24"/>
          <w:szCs w:val="24"/>
          <w:lang w:eastAsia="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276569">
        <w:rPr>
          <w:color w:val="000000"/>
          <w:sz w:val="24"/>
          <w:szCs w:val="24"/>
          <w:lang w:eastAsia="ru-RU"/>
        </w:rPr>
        <w:br/>
        <w:t xml:space="preserve">с различной траекторией полёта одной рукой и обеими руками, стоя, сидя, </w:t>
      </w:r>
      <w:r w:rsidRPr="00276569">
        <w:rPr>
          <w:color w:val="000000"/>
          <w:sz w:val="24"/>
          <w:szCs w:val="24"/>
          <w:lang w:eastAsia="ru-RU"/>
        </w:rPr>
        <w:br/>
        <w:t>в полуприседе.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выносливости</w:t>
      </w:r>
      <w:r w:rsidRPr="00276569">
        <w:rPr>
          <w:color w:val="000000"/>
          <w:sz w:val="24"/>
          <w:szCs w:val="24"/>
          <w:lang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276569">
        <w:rPr>
          <w:color w:val="000000"/>
          <w:sz w:val="24"/>
          <w:szCs w:val="24"/>
          <w:lang w:eastAsia="ru-RU"/>
        </w:rPr>
        <w:br/>
        <w:t>и умеренной интенсивности. Игра в баскетбол с увеличивающимся объёмом времени игры.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координации движений</w:t>
      </w:r>
      <w:r w:rsidRPr="00276569">
        <w:rPr>
          <w:color w:val="000000"/>
          <w:sz w:val="24"/>
          <w:szCs w:val="24"/>
          <w:lang w:eastAsia="ru-RU"/>
        </w:rPr>
        <w:t xml:space="preserve">. Броски баскетбольного мяча </w:t>
      </w:r>
      <w:r w:rsidRPr="00276569">
        <w:rPr>
          <w:color w:val="000000"/>
          <w:sz w:val="24"/>
          <w:szCs w:val="24"/>
          <w:lang w:eastAsia="ru-RU"/>
        </w:rPr>
        <w:br/>
        <w:t xml:space="preserve">по неподвижной и подвижной мишени. Акробатические упражнения (двойные </w:t>
      </w:r>
      <w:r w:rsidRPr="00276569">
        <w:rPr>
          <w:color w:val="000000"/>
          <w:sz w:val="24"/>
          <w:szCs w:val="24"/>
          <w:lang w:eastAsia="ru-RU"/>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276569">
        <w:rPr>
          <w:color w:val="000000"/>
          <w:sz w:val="24"/>
          <w:szCs w:val="24"/>
          <w:lang w:eastAsia="ru-RU"/>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Футбол.</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скоростных способностей</w:t>
      </w:r>
      <w:r w:rsidRPr="00276569">
        <w:rPr>
          <w:color w:val="000000"/>
          <w:sz w:val="24"/>
          <w:szCs w:val="24"/>
          <w:lang w:eastAsia="ru-RU"/>
        </w:rPr>
        <w:t xml:space="preserve">. Старты из различных положений с последующим ускорением. Бег с максимальной скоростью по прямой, </w:t>
      </w:r>
      <w:r w:rsidRPr="00276569">
        <w:rPr>
          <w:color w:val="000000"/>
          <w:sz w:val="24"/>
          <w:szCs w:val="24"/>
          <w:lang w:eastAsia="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276569">
        <w:rPr>
          <w:color w:val="000000"/>
          <w:sz w:val="24"/>
          <w:szCs w:val="24"/>
          <w:lang w:eastAsia="ru-RU"/>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276569">
        <w:rPr>
          <w:color w:val="000000"/>
          <w:sz w:val="24"/>
          <w:szCs w:val="24"/>
          <w:lang w:eastAsia="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276569">
        <w:rPr>
          <w:color w:val="000000"/>
          <w:sz w:val="24"/>
          <w:szCs w:val="24"/>
          <w:lang w:eastAsia="ru-RU"/>
        </w:rPr>
        <w:br/>
        <w:t xml:space="preserve">и спортивные игры, эстафеты.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силовых способностей</w:t>
      </w:r>
      <w:r w:rsidRPr="00276569">
        <w:rPr>
          <w:bCs/>
          <w:iCs/>
          <w:color w:val="000000"/>
          <w:sz w:val="24"/>
          <w:szCs w:val="24"/>
          <w:lang w:eastAsia="ru-RU"/>
        </w:rPr>
        <w:t>.</w:t>
      </w:r>
      <w:r w:rsidRPr="00276569">
        <w:rPr>
          <w:color w:val="000000"/>
          <w:sz w:val="24"/>
          <w:szCs w:val="24"/>
          <w:lang w:eastAsia="ru-RU"/>
        </w:rPr>
        <w:t xml:space="preserve"> Комплексы упражнений</w:t>
      </w:r>
      <w:r w:rsidRPr="00276569">
        <w:rPr>
          <w:color w:val="000000"/>
          <w:sz w:val="24"/>
          <w:szCs w:val="24"/>
          <w:lang w:eastAsia="ru-RU"/>
        </w:rPr>
        <w:br/>
        <w:t>с дополнительным отягощением на основные мышечные группы. Многоскоки</w:t>
      </w:r>
      <w:r w:rsidRPr="00276569">
        <w:rPr>
          <w:color w:val="000000"/>
          <w:sz w:val="24"/>
          <w:szCs w:val="24"/>
          <w:lang w:eastAsia="ru-RU"/>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iCs/>
          <w:color w:val="000000"/>
          <w:sz w:val="24"/>
          <w:szCs w:val="24"/>
          <w:lang w:eastAsia="ru-RU"/>
        </w:rPr>
        <w:t>Развитие выносливости</w:t>
      </w:r>
      <w:r w:rsidRPr="00276569">
        <w:rPr>
          <w:bCs/>
          <w:iCs/>
          <w:color w:val="000000"/>
          <w:sz w:val="24"/>
          <w:szCs w:val="24"/>
          <w:lang w:eastAsia="ru-RU"/>
        </w:rPr>
        <w:t>.</w:t>
      </w:r>
      <w:r w:rsidRPr="00276569">
        <w:rPr>
          <w:color w:val="000000"/>
          <w:sz w:val="24"/>
          <w:szCs w:val="24"/>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276569">
        <w:rPr>
          <w:color w:val="000000"/>
          <w:sz w:val="24"/>
          <w:szCs w:val="24"/>
          <w:lang w:eastAsia="ru-RU"/>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76569" w:rsidRPr="00E65F18" w:rsidRDefault="00276569" w:rsidP="00276569">
      <w:pPr>
        <w:autoSpaceDE/>
        <w:autoSpaceDN/>
        <w:spacing w:line="360" w:lineRule="auto"/>
        <w:ind w:firstLine="709"/>
        <w:jc w:val="both"/>
        <w:rPr>
          <w:rFonts w:eastAsia="Calibri"/>
          <w:sz w:val="24"/>
          <w:szCs w:val="24"/>
          <w:u w:val="single"/>
        </w:rPr>
      </w:pPr>
      <w:r w:rsidRPr="00E65F18">
        <w:rPr>
          <w:rFonts w:eastAsia="Calibri"/>
          <w:sz w:val="24"/>
          <w:szCs w:val="24"/>
          <w:u w:val="single"/>
        </w:rPr>
        <w:t>Планируемые результаты освоения программы по физической культуре на уровне основного общего образования.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готовность проявлять интерес к истории и развитию физической культуры </w:t>
      </w:r>
      <w:r w:rsidRPr="00276569">
        <w:rPr>
          <w:color w:val="000000"/>
          <w:sz w:val="24"/>
          <w:szCs w:val="24"/>
          <w:lang w:eastAsia="ru-RU"/>
        </w:rPr>
        <w:br/>
        <w:t xml:space="preserve">и спорта в Российской Федерации, гордиться победами выдающихся отечественных спортсменов-олимпийцев;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276569">
        <w:rPr>
          <w:color w:val="000000"/>
          <w:sz w:val="24"/>
          <w:szCs w:val="24"/>
          <w:lang w:eastAsia="ru-RU"/>
        </w:rPr>
        <w:br/>
        <w:t xml:space="preserve">и олимпийского движения;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276569">
        <w:rPr>
          <w:color w:val="000000"/>
          <w:sz w:val="24"/>
          <w:szCs w:val="24"/>
          <w:lang w:eastAsia="ru-RU"/>
        </w:rPr>
        <w:br/>
        <w:t xml:space="preserve">и соревнованиях;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готовность организовывать и проводить занятия физической культурой </w:t>
      </w:r>
      <w:r w:rsidRPr="00276569">
        <w:rPr>
          <w:color w:val="000000"/>
          <w:sz w:val="24"/>
          <w:szCs w:val="24"/>
          <w:lang w:eastAsia="ru-RU"/>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276569">
        <w:rPr>
          <w:color w:val="000000"/>
          <w:sz w:val="24"/>
          <w:szCs w:val="24"/>
          <w:lang w:eastAsia="ru-RU"/>
        </w:rPr>
        <w:br/>
        <w:t xml:space="preserve">за изменением их показателей;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276569">
        <w:rPr>
          <w:color w:val="000000"/>
          <w:sz w:val="24"/>
          <w:szCs w:val="24"/>
          <w:lang w:eastAsia="ru-RU"/>
        </w:rPr>
        <w:br/>
        <w:t xml:space="preserve">и социальное здоровье человека;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276569">
        <w:rPr>
          <w:color w:val="000000"/>
          <w:sz w:val="24"/>
          <w:szCs w:val="24"/>
          <w:lang w:eastAsia="ru-RU"/>
        </w:rPr>
        <w:br/>
        <w:t xml:space="preserve">и физических нагрузок;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276569">
        <w:rPr>
          <w:color w:val="000000"/>
          <w:sz w:val="24"/>
          <w:szCs w:val="24"/>
          <w:lang w:eastAsia="ru-RU"/>
        </w:rPr>
        <w:br/>
        <w:t xml:space="preserve">и соревновательной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276569">
        <w:rPr>
          <w:color w:val="000000"/>
          <w:sz w:val="24"/>
          <w:szCs w:val="24"/>
          <w:lang w:eastAsia="ru-RU"/>
        </w:rPr>
        <w:br/>
        <w:t xml:space="preserve">в зависимости от индивидуальных интересов и потребностей;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276569">
        <w:rPr>
          <w:color w:val="000000"/>
          <w:sz w:val="24"/>
          <w:szCs w:val="24"/>
          <w:lang w:eastAsia="ru-RU"/>
        </w:rPr>
        <w:br/>
        <w:t xml:space="preserve">в познавательной и практической деятельности, общении со сверстниками, публичных выступлениях и дискуссиях.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У обучающегося будут сформированы следующие универсальные познавательные учебные действия: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анализировать влияние занятий физической культурой и спортом </w:t>
      </w:r>
      <w:r w:rsidRPr="00276569">
        <w:rPr>
          <w:color w:val="000000"/>
          <w:sz w:val="24"/>
          <w:szCs w:val="24"/>
          <w:lang w:eastAsia="ru-RU"/>
        </w:rPr>
        <w:br/>
        <w:t xml:space="preserve">на воспитание положительных качеств личности, устанавливать возможность профилактики вредных привычек;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характеризовать туристские походы как форму активного отдыха, выявлять </w:t>
      </w:r>
      <w:r w:rsidRPr="00276569">
        <w:rPr>
          <w:color w:val="000000"/>
          <w:sz w:val="24"/>
          <w:szCs w:val="24"/>
          <w:lang w:eastAsia="ru-RU"/>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276569">
        <w:rPr>
          <w:color w:val="000000"/>
          <w:sz w:val="24"/>
          <w:szCs w:val="24"/>
          <w:lang w:eastAsia="ru-RU"/>
        </w:rPr>
        <w:br/>
        <w:t xml:space="preserve">и организации бивуака;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276569">
        <w:rPr>
          <w:color w:val="000000"/>
          <w:sz w:val="24"/>
          <w:szCs w:val="24"/>
          <w:lang w:eastAsia="ru-RU"/>
        </w:rPr>
        <w:br/>
        <w:t xml:space="preserve">и составлять комплексы упражнений по профилактике и коррекции выявляемых нарушений;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У обучающегося будут сформированы следующие универсальные коммуникативные учебные действия: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276569">
        <w:rPr>
          <w:color w:val="000000"/>
          <w:sz w:val="24"/>
          <w:szCs w:val="24"/>
          <w:lang w:eastAsia="ru-RU"/>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У обучающегося будут сформированы следующие универсальные регулятивные учебные действия: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составлять и выполнять индивидуальные комплексы физических упражнений</w:t>
      </w:r>
      <w:r w:rsidRPr="00276569">
        <w:rPr>
          <w:color w:val="000000"/>
          <w:sz w:val="24"/>
          <w:szCs w:val="24"/>
          <w:lang w:eastAsia="ru-RU"/>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276569">
        <w:rPr>
          <w:color w:val="000000"/>
          <w:sz w:val="24"/>
          <w:szCs w:val="24"/>
          <w:lang w:eastAsia="ru-RU"/>
        </w:rPr>
        <w:br/>
        <w:t xml:space="preserve">на спортивных снарядах;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276569">
        <w:rPr>
          <w:color w:val="000000"/>
          <w:sz w:val="24"/>
          <w:szCs w:val="24"/>
          <w:lang w:eastAsia="ru-RU"/>
        </w:rPr>
        <w:br/>
        <w:t xml:space="preserve">на ошибку, право на её совместное исправление;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276569">
        <w:rPr>
          <w:color w:val="000000"/>
          <w:sz w:val="24"/>
          <w:szCs w:val="24"/>
          <w:lang w:eastAsia="ru-RU"/>
        </w:rPr>
        <w:br/>
        <w:t xml:space="preserve">и нападении, терпимо относится к ошибкам игроков своей команды и команды соперников;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276569">
        <w:rPr>
          <w:color w:val="000000"/>
          <w:sz w:val="24"/>
          <w:szCs w:val="24"/>
          <w:lang w:eastAsia="ru-RU"/>
        </w:rPr>
        <w:br/>
        <w:t xml:space="preserve">и приёмы помощи в зависимости от характера и признаков полученной травмы. </w:t>
      </w:r>
    </w:p>
    <w:p w:rsidR="00276569" w:rsidRPr="00E65F18" w:rsidRDefault="00276569" w:rsidP="00276569">
      <w:pPr>
        <w:adjustRightInd w:val="0"/>
        <w:spacing w:line="360" w:lineRule="auto"/>
        <w:ind w:firstLine="709"/>
        <w:contextualSpacing/>
        <w:jc w:val="both"/>
        <w:textAlignment w:val="center"/>
        <w:rPr>
          <w:color w:val="000000"/>
          <w:sz w:val="24"/>
          <w:szCs w:val="24"/>
          <w:u w:val="single"/>
          <w:lang w:eastAsia="ru-RU"/>
        </w:rPr>
      </w:pPr>
      <w:r w:rsidRPr="00E65F18">
        <w:rPr>
          <w:color w:val="000000"/>
          <w:sz w:val="24"/>
          <w:szCs w:val="24"/>
          <w:u w:val="single"/>
          <w:lang w:eastAsia="ru-RU"/>
        </w:rPr>
        <w:t>Предметные результаты освоения программы по физической культуре на уровне основного общего образования.</w:t>
      </w:r>
    </w:p>
    <w:p w:rsidR="00276569" w:rsidRPr="00E65F18" w:rsidRDefault="00276569" w:rsidP="00276569">
      <w:pPr>
        <w:adjustRightInd w:val="0"/>
        <w:spacing w:line="360" w:lineRule="auto"/>
        <w:ind w:firstLine="709"/>
        <w:contextualSpacing/>
        <w:jc w:val="both"/>
        <w:textAlignment w:val="center"/>
        <w:rPr>
          <w:i/>
          <w:color w:val="000000"/>
          <w:sz w:val="24"/>
          <w:szCs w:val="24"/>
          <w:lang w:eastAsia="ru-RU"/>
        </w:rPr>
      </w:pPr>
      <w:r w:rsidRPr="00E65F18">
        <w:rPr>
          <w:i/>
          <w:color w:val="000000"/>
          <w:sz w:val="24"/>
          <w:szCs w:val="24"/>
          <w:lang w:eastAsia="ru-RU"/>
        </w:rPr>
        <w:t>К концу обучения в 5 классе обучающийся научится: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требования безопасности на уроках физической культуры, </w:t>
      </w:r>
      <w:r w:rsidRPr="00276569">
        <w:rPr>
          <w:color w:val="000000"/>
          <w:sz w:val="24"/>
          <w:szCs w:val="24"/>
          <w:lang w:eastAsia="ru-RU"/>
        </w:rPr>
        <w:br/>
        <w:t>на самостоятельных занятиях физическими упражнениями в условиях активного отдыха и досуга;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проводить измерение индивидуальной осанки и сравнивать её показатели </w:t>
      </w:r>
      <w:r w:rsidRPr="00276569">
        <w:rPr>
          <w:color w:val="000000"/>
          <w:sz w:val="24"/>
          <w:szCs w:val="24"/>
          <w:lang w:eastAsia="ru-RU"/>
        </w:rPr>
        <w:br/>
        <w:t xml:space="preserve">со стандартами, составлять комплексы упражнений по коррекции и профилактике </w:t>
      </w:r>
      <w:r w:rsidRPr="00276569">
        <w:rPr>
          <w:color w:val="000000"/>
          <w:sz w:val="24"/>
          <w:szCs w:val="24"/>
          <w:lang w:eastAsia="ru-RU"/>
        </w:rPr>
        <w:br/>
        <w:t xml:space="preserve">её нарушения, планировать их выполнение в режиме дня;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дневник физической культуры и вести в нём наблюдение </w:t>
      </w:r>
      <w:r w:rsidRPr="00276569">
        <w:rPr>
          <w:color w:val="000000"/>
          <w:sz w:val="24"/>
          <w:szCs w:val="24"/>
          <w:lang w:eastAsia="ru-RU"/>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комплексы упражнений оздоровительной физической культуры </w:t>
      </w:r>
      <w:r w:rsidRPr="00276569">
        <w:rPr>
          <w:color w:val="000000"/>
          <w:sz w:val="24"/>
          <w:szCs w:val="24"/>
          <w:lang w:eastAsia="ru-RU"/>
        </w:rPr>
        <w:br/>
        <w:t>на развитие гибкости, координации и формирование телосложения;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опорный прыжок с разбега способом «ноги врозь» (мальчики) </w:t>
      </w:r>
      <w:r w:rsidRPr="00276569">
        <w:rPr>
          <w:color w:val="000000"/>
          <w:sz w:val="24"/>
          <w:szCs w:val="24"/>
          <w:lang w:eastAsia="ru-RU"/>
        </w:rPr>
        <w:br/>
        <w:t xml:space="preserve">и способом «напрыгивания с последующим спрыгиванием» (девочки);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276569">
        <w:rPr>
          <w:color w:val="000000"/>
          <w:sz w:val="24"/>
          <w:szCs w:val="24"/>
          <w:lang w:eastAsia="ru-RU"/>
        </w:rPr>
        <w:br/>
        <w:t xml:space="preserve">и приставным шагом с поворотами, подпрыгиванием на двух ногах на месте </w:t>
      </w:r>
      <w:r w:rsidRPr="00276569">
        <w:rPr>
          <w:color w:val="000000"/>
          <w:sz w:val="24"/>
          <w:szCs w:val="24"/>
          <w:lang w:eastAsia="ru-RU"/>
        </w:rPr>
        <w:br/>
        <w:t xml:space="preserve">и с продвижением (девочки);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передвигаться по гимнастической стенке приставным шагом, лазать разноимённым способом вверх и по диагонали;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бег с равномерной скоростью с высокого старта по учебной дистанции;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демонстрировать технику прыжка в длину с разбега способом «согнув ноги»;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передвигаться на лыжах попеременным двухшажным ходом (для бесснежных районов – имитация передвижения);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демонстрировать технические действия в спортивных играх: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(приём и передача мяча двумя руками снизу и сверху с места </w:t>
      </w:r>
      <w:r w:rsidRPr="00276569">
        <w:rPr>
          <w:color w:val="000000"/>
          <w:sz w:val="24"/>
          <w:szCs w:val="24"/>
          <w:lang w:eastAsia="ru-RU"/>
        </w:rPr>
        <w:br/>
        <w:t xml:space="preserve">и в движении, прямая нижняя подача);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276569" w:rsidRPr="00E65F18" w:rsidRDefault="00276569" w:rsidP="00276569">
      <w:pPr>
        <w:adjustRightInd w:val="0"/>
        <w:spacing w:line="360" w:lineRule="auto"/>
        <w:ind w:firstLine="709"/>
        <w:contextualSpacing/>
        <w:jc w:val="both"/>
        <w:textAlignment w:val="center"/>
        <w:rPr>
          <w:i/>
          <w:color w:val="000000"/>
          <w:sz w:val="24"/>
          <w:szCs w:val="24"/>
          <w:lang w:eastAsia="ru-RU"/>
        </w:rPr>
      </w:pPr>
      <w:r w:rsidRPr="00E65F18">
        <w:rPr>
          <w:i/>
          <w:color w:val="000000"/>
          <w:sz w:val="24"/>
          <w:szCs w:val="24"/>
          <w:lang w:eastAsia="ru-RU"/>
        </w:rPr>
        <w:t>К концу обучения в 6 классе обучающийся научится: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измерять индивидуальные показатели физических качеств, определять </w:t>
      </w:r>
      <w:r w:rsidRPr="00276569">
        <w:rPr>
          <w:color w:val="000000"/>
          <w:sz w:val="24"/>
          <w:szCs w:val="24"/>
          <w:lang w:eastAsia="ru-RU"/>
        </w:rPr>
        <w:br/>
        <w:t xml:space="preserve">их соответствие возрастным нормам и подбирать упражнения для их направленного развития;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отбирать упражнения оздоровительной физической культуры и составлять </w:t>
      </w:r>
      <w:r w:rsidRPr="00276569">
        <w:rPr>
          <w:color w:val="000000"/>
          <w:sz w:val="24"/>
          <w:szCs w:val="24"/>
          <w:lang w:eastAsia="ru-RU"/>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276569">
        <w:rPr>
          <w:color w:val="000000"/>
          <w:sz w:val="24"/>
          <w:szCs w:val="24"/>
          <w:lang w:eastAsia="ru-RU"/>
        </w:rPr>
        <w:br/>
        <w:t xml:space="preserve">и сложно-координированных упражнений (девочки);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беговые упражнения с максимальным ускорением, использовать </w:t>
      </w:r>
      <w:r w:rsidRPr="00276569">
        <w:rPr>
          <w:color w:val="000000"/>
          <w:sz w:val="24"/>
          <w:szCs w:val="24"/>
          <w:lang w:eastAsia="ru-RU"/>
        </w:rPr>
        <w:br/>
        <w:t xml:space="preserve">их в самостоятельных занятиях для развития быстроты и равномерный бег </w:t>
      </w:r>
      <w:r w:rsidRPr="00276569">
        <w:rPr>
          <w:color w:val="000000"/>
          <w:sz w:val="24"/>
          <w:szCs w:val="24"/>
          <w:lang w:eastAsia="ru-RU"/>
        </w:rPr>
        <w:br/>
        <w:t xml:space="preserve">для развития общей выносливости;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276569">
        <w:rPr>
          <w:color w:val="000000"/>
          <w:sz w:val="24"/>
          <w:szCs w:val="24"/>
          <w:lang w:eastAsia="ru-RU"/>
        </w:rPr>
        <w:br/>
        <w:t xml:space="preserve">с заданным образцом, выявлять ошибки и предлагать способы устранения </w:t>
      </w:r>
      <w:r w:rsidRPr="00276569">
        <w:rPr>
          <w:color w:val="000000"/>
          <w:sz w:val="24"/>
          <w:szCs w:val="24"/>
          <w:lang w:eastAsia="ru-RU"/>
        </w:rPr>
        <w:br/>
        <w:t>(для бесснежных районов – имитация передвижения);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правила и демонстрировать технические действия в спортивных играх: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баскетбол (технические действия без мяча, броски мяча двумя руками снизу </w:t>
      </w:r>
      <w:r w:rsidRPr="00276569">
        <w:rPr>
          <w:color w:val="000000"/>
          <w:sz w:val="24"/>
          <w:szCs w:val="24"/>
          <w:lang w:eastAsia="ru-RU"/>
        </w:rPr>
        <w:br/>
        <w:t xml:space="preserve">и от груди с места, использование разученных технических действий в условиях игровой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футбол (ведение мяча с разной скоростью передвижения, с ускорением </w:t>
      </w:r>
      <w:r w:rsidRPr="00276569">
        <w:rPr>
          <w:color w:val="000000"/>
          <w:sz w:val="24"/>
          <w:szCs w:val="24"/>
          <w:lang w:eastAsia="ru-RU"/>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276569" w:rsidRPr="00E65F18" w:rsidRDefault="00276569" w:rsidP="00276569">
      <w:pPr>
        <w:adjustRightInd w:val="0"/>
        <w:spacing w:line="360" w:lineRule="auto"/>
        <w:ind w:firstLine="709"/>
        <w:contextualSpacing/>
        <w:jc w:val="both"/>
        <w:textAlignment w:val="center"/>
        <w:rPr>
          <w:i/>
          <w:color w:val="000000"/>
          <w:sz w:val="24"/>
          <w:szCs w:val="24"/>
          <w:lang w:eastAsia="ru-RU"/>
        </w:rPr>
      </w:pPr>
      <w:r w:rsidRPr="00E65F18">
        <w:rPr>
          <w:i/>
          <w:color w:val="000000"/>
          <w:sz w:val="24"/>
          <w:szCs w:val="24"/>
          <w:lang w:eastAsia="ru-RU"/>
        </w:rPr>
        <w:t>К концу обучения в 7 классе обучающийся научится: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объяснять положительное влияние занятий физической культурой и спортом</w:t>
      </w:r>
      <w:r w:rsidRPr="00276569">
        <w:rPr>
          <w:color w:val="000000"/>
          <w:sz w:val="24"/>
          <w:szCs w:val="24"/>
          <w:lang w:eastAsia="ru-RU"/>
        </w:rPr>
        <w:br/>
        <w:t xml:space="preserve">на воспитание личностных качеств современных </w:t>
      </w:r>
      <w:r w:rsidRPr="00276569">
        <w:rPr>
          <w:color w:val="000000"/>
          <w:spacing w:val="-2"/>
          <w:sz w:val="24"/>
          <w:szCs w:val="24"/>
          <w:lang w:eastAsia="ru-RU"/>
        </w:rPr>
        <w:t>обучающихся</w:t>
      </w:r>
      <w:r w:rsidRPr="00276569">
        <w:rPr>
          <w:color w:val="000000"/>
          <w:sz w:val="24"/>
          <w:szCs w:val="24"/>
          <w:lang w:eastAsia="ru-RU"/>
        </w:rPr>
        <w:t xml:space="preserve">, приводить примеры из собственной жизни;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276569">
        <w:rPr>
          <w:color w:val="000000"/>
          <w:sz w:val="24"/>
          <w:szCs w:val="24"/>
          <w:lang w:eastAsia="ru-RU"/>
        </w:rPr>
        <w:br/>
        <w:t xml:space="preserve">их выполнения;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276569">
        <w:rPr>
          <w:color w:val="000000"/>
          <w:sz w:val="24"/>
          <w:szCs w:val="24"/>
          <w:lang w:eastAsia="ru-RU"/>
        </w:rPr>
        <w:br/>
        <w:t xml:space="preserve">и «ортостатической пробы» (по образцу);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лазанье по канату в два приёма (юноши) и простейшие акробатические пирамиды в парах и тройках (девушки);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276569">
        <w:rPr>
          <w:color w:val="000000"/>
          <w:sz w:val="24"/>
          <w:szCs w:val="24"/>
          <w:lang w:eastAsia="ru-RU"/>
        </w:rPr>
        <w:br/>
        <w:t>с поворотами, разведением рук и ног (девушки);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метание малого мяча на точность в неподвижную, качающуюся </w:t>
      </w:r>
      <w:r w:rsidRPr="00276569">
        <w:rPr>
          <w:color w:val="000000"/>
          <w:sz w:val="24"/>
          <w:szCs w:val="24"/>
          <w:lang w:eastAsia="ru-RU"/>
        </w:rPr>
        <w:br/>
        <w:t>и катящуюся с разной скоростью мишень;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переход с передвижения попеременным двухшажным ходом </w:t>
      </w:r>
      <w:r w:rsidRPr="00276569">
        <w:rPr>
          <w:color w:val="000000"/>
          <w:sz w:val="24"/>
          <w:szCs w:val="24"/>
          <w:lang w:eastAsia="ru-RU"/>
        </w:rPr>
        <w:br/>
        <w:t xml:space="preserve">на передвижение одновременным одношажным ходом и обратно </w:t>
      </w:r>
      <w:r w:rsidRPr="00276569">
        <w:rPr>
          <w:color w:val="000000"/>
          <w:sz w:val="24"/>
          <w:szCs w:val="24"/>
          <w:lang w:eastAsia="ru-RU"/>
        </w:rPr>
        <w:br/>
        <w:t xml:space="preserve">во время прохождения учебной дистанции, наблюдать и анализировать </w:t>
      </w:r>
      <w:r w:rsidRPr="00276569">
        <w:rPr>
          <w:color w:val="000000"/>
          <w:sz w:val="24"/>
          <w:szCs w:val="24"/>
          <w:lang w:eastAsia="ru-RU"/>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демонстрировать и использовать технические действия спортивных игр: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E65F18">
        <w:rPr>
          <w:i/>
          <w:color w:val="000000"/>
          <w:sz w:val="24"/>
          <w:szCs w:val="24"/>
          <w:lang w:eastAsia="ru-RU"/>
        </w:rPr>
        <w:t> К концу обучения в 8 классе обучающийся научится</w:t>
      </w:r>
      <w:r w:rsidRPr="00276569">
        <w:rPr>
          <w:color w:val="000000"/>
          <w:sz w:val="24"/>
          <w:szCs w:val="24"/>
          <w:lang w:eastAsia="ru-RU"/>
        </w:rPr>
        <w:t>:</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проводить анализ основных направлений развития физической культуры </w:t>
      </w:r>
      <w:r w:rsidRPr="00276569">
        <w:rPr>
          <w:color w:val="000000"/>
          <w:sz w:val="24"/>
          <w:szCs w:val="24"/>
          <w:lang w:eastAsia="ru-RU"/>
        </w:rPr>
        <w:br/>
        <w:t xml:space="preserve">в Российской Федерации, характеризовать содержание основных форм </w:t>
      </w:r>
      <w:r w:rsidRPr="00276569">
        <w:rPr>
          <w:color w:val="000000"/>
          <w:sz w:val="24"/>
          <w:szCs w:val="24"/>
          <w:lang w:eastAsia="ru-RU"/>
        </w:rPr>
        <w:br/>
        <w:t xml:space="preserve">их организации;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проводить занятия оздоровительной гимнастикой по коррекции индивидуальной формы осанки и избыточной массы тела;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комбинацию на параллельных брусьях с включением упражнений </w:t>
      </w:r>
      <w:r w:rsidRPr="00276569">
        <w:rPr>
          <w:color w:val="000000"/>
          <w:sz w:val="24"/>
          <w:szCs w:val="24"/>
          <w:lang w:eastAsia="ru-RU"/>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276569">
        <w:rPr>
          <w:color w:val="000000"/>
          <w:sz w:val="24"/>
          <w:szCs w:val="24"/>
          <w:lang w:eastAsia="ru-RU"/>
        </w:rPr>
        <w:br/>
        <w:t xml:space="preserve">и причины их появления, находить способы устранения (юноши);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прыжок в длину с разбега способом «прогнувшись», наблюдать </w:t>
      </w:r>
      <w:r w:rsidRPr="00276569">
        <w:rPr>
          <w:color w:val="000000"/>
          <w:sz w:val="24"/>
          <w:szCs w:val="24"/>
          <w:lang w:eastAsia="ru-RU"/>
        </w:rPr>
        <w:br/>
        <w:t xml:space="preserve">и анализировать технические особенности в выполнении другими обучающимися, выявлять ошибки и предлагать способы устранения;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276569">
        <w:rPr>
          <w:color w:val="000000"/>
          <w:sz w:val="24"/>
          <w:szCs w:val="24"/>
          <w:lang w:eastAsia="ru-RU"/>
        </w:rPr>
        <w:br/>
        <w:t xml:space="preserve">к их технике;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соблюдать правила безопасности в бассейне при выполнении плавательных упражнений;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выполнять прыжки в воду со стартовой тумбы;</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выполнять технические элементы плавания кролем на груди в согласовании</w:t>
      </w:r>
      <w:r w:rsidRPr="00276569">
        <w:rPr>
          <w:color w:val="000000"/>
          <w:sz w:val="24"/>
          <w:szCs w:val="24"/>
          <w:lang w:eastAsia="ru-RU"/>
        </w:rPr>
        <w:br/>
        <w:t>с дыханием;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демонстрировать и использовать технические действия спортивных игр: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волейбол (прямой нападающий удар и индивидуальное блокирование мяча </w:t>
      </w:r>
      <w:r w:rsidRPr="00276569">
        <w:rPr>
          <w:color w:val="000000"/>
          <w:sz w:val="24"/>
          <w:szCs w:val="24"/>
          <w:lang w:eastAsia="ru-RU"/>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276569">
        <w:rPr>
          <w:color w:val="000000"/>
          <w:sz w:val="24"/>
          <w:szCs w:val="24"/>
          <w:lang w:eastAsia="ru-RU"/>
        </w:rPr>
        <w:br/>
        <w:t>в нападении и защите, использование разученных технических и тактических действий в условиях игровой деятельности).</w:t>
      </w:r>
    </w:p>
    <w:p w:rsidR="00276569" w:rsidRPr="00E65F18" w:rsidRDefault="00276569" w:rsidP="00276569">
      <w:pPr>
        <w:adjustRightInd w:val="0"/>
        <w:spacing w:line="360" w:lineRule="auto"/>
        <w:ind w:firstLine="709"/>
        <w:contextualSpacing/>
        <w:jc w:val="both"/>
        <w:textAlignment w:val="center"/>
        <w:rPr>
          <w:i/>
          <w:color w:val="000000"/>
          <w:sz w:val="24"/>
          <w:szCs w:val="24"/>
          <w:lang w:eastAsia="ru-RU"/>
        </w:rPr>
      </w:pPr>
      <w:r w:rsidRPr="00E65F18">
        <w:rPr>
          <w:i/>
          <w:color w:val="000000"/>
          <w:sz w:val="24"/>
          <w:szCs w:val="24"/>
          <w:lang w:eastAsia="ru-RU"/>
        </w:rPr>
        <w:t>К концу обучения в 9 классе обучающийся научится:</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отстаивать принципы здорового образа жизни, раскрывать эффективность </w:t>
      </w:r>
      <w:r w:rsidRPr="00276569">
        <w:rPr>
          <w:color w:val="000000"/>
          <w:sz w:val="24"/>
          <w:szCs w:val="24"/>
          <w:lang w:eastAsia="ru-RU"/>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объяснять понятие «профессионально-прикладная физическая культура», </w:t>
      </w:r>
      <w:r w:rsidRPr="00276569">
        <w:rPr>
          <w:color w:val="000000"/>
          <w:sz w:val="24"/>
          <w:szCs w:val="24"/>
          <w:lang w:eastAsia="ru-RU"/>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276569">
        <w:rPr>
          <w:color w:val="000000"/>
          <w:sz w:val="24"/>
          <w:szCs w:val="24"/>
          <w:lang w:eastAsia="ru-RU"/>
        </w:rPr>
        <w:br/>
        <w:t xml:space="preserve">к процедурам массажа;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и выполнять комплексы упражнений из разученных акробатических упражнений с повышенными требованиями к технике </w:t>
      </w:r>
      <w:r w:rsidRPr="00276569">
        <w:rPr>
          <w:color w:val="000000"/>
          <w:sz w:val="24"/>
          <w:szCs w:val="24"/>
          <w:lang w:eastAsia="ru-RU"/>
        </w:rPr>
        <w:br/>
        <w:t>их выполнения (юноши);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составлять и выполнять гимнастическую комбинацию на высокой перекладине из разученных упражнений, с включением элементов размахивания</w:t>
      </w:r>
      <w:r w:rsidRPr="00276569">
        <w:rPr>
          <w:color w:val="000000"/>
          <w:sz w:val="24"/>
          <w:szCs w:val="24"/>
          <w:lang w:eastAsia="ru-RU"/>
        </w:rPr>
        <w:br/>
        <w:t xml:space="preserve">и соскока вперёд способом «прогнувшись» (юноши);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соблюдать правила безопасности в бассейне при выполнении плавательных упражнений;</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выполнять повороты кувырком, маятником;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выполнять технические элементы брассом в согласовании с дыханием;</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76569" w:rsidRPr="00276569" w:rsidRDefault="00276569" w:rsidP="00276569">
      <w:pPr>
        <w:adjustRightInd w:val="0"/>
        <w:spacing w:line="360" w:lineRule="auto"/>
        <w:ind w:firstLine="709"/>
        <w:contextualSpacing/>
        <w:jc w:val="both"/>
        <w:textAlignment w:val="center"/>
        <w:rPr>
          <w:color w:val="000000"/>
          <w:sz w:val="24"/>
          <w:szCs w:val="24"/>
          <w:lang w:eastAsia="ru-RU"/>
        </w:rPr>
      </w:pPr>
      <w:r w:rsidRPr="00276569">
        <w:rPr>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76569" w:rsidRPr="00276569" w:rsidRDefault="00276569" w:rsidP="00276569">
      <w:pPr>
        <w:adjustRightInd w:val="0"/>
        <w:spacing w:line="288" w:lineRule="auto"/>
        <w:textAlignment w:val="center"/>
        <w:rPr>
          <w:rFonts w:ascii="Minion Pro" w:hAnsi="Minion Pro" w:cs="Minion Pro"/>
          <w:color w:val="000000"/>
          <w:sz w:val="24"/>
          <w:szCs w:val="24"/>
          <w:lang w:eastAsia="ru-RU"/>
        </w:rPr>
      </w:pPr>
    </w:p>
    <w:p w:rsidR="00276569" w:rsidRPr="00276569" w:rsidRDefault="00276569" w:rsidP="00276569">
      <w:pPr>
        <w:adjustRightInd w:val="0"/>
        <w:spacing w:line="288" w:lineRule="auto"/>
        <w:textAlignment w:val="center"/>
        <w:rPr>
          <w:rFonts w:ascii="Minion Pro" w:hAnsi="Minion Pro" w:cs="Minion Pro"/>
          <w:color w:val="000000"/>
          <w:sz w:val="24"/>
          <w:szCs w:val="24"/>
          <w:lang w:eastAsia="ru-RU"/>
        </w:rPr>
      </w:pPr>
    </w:p>
    <w:p w:rsidR="0013731F" w:rsidRDefault="0013731F" w:rsidP="00BF4629">
      <w:pPr>
        <w:pStyle w:val="a4"/>
        <w:spacing w:before="3" w:line="360" w:lineRule="auto"/>
        <w:ind w:left="0" w:firstLine="0"/>
        <w:jc w:val="left"/>
        <w:rPr>
          <w:sz w:val="18"/>
        </w:rPr>
      </w:pPr>
    </w:p>
    <w:p w:rsidR="0013731F" w:rsidRDefault="00145D84" w:rsidP="00FF53F0">
      <w:pPr>
        <w:pStyle w:val="1"/>
        <w:numPr>
          <w:ilvl w:val="2"/>
          <w:numId w:val="76"/>
        </w:numPr>
        <w:tabs>
          <w:tab w:val="left" w:pos="1597"/>
        </w:tabs>
        <w:spacing w:before="115" w:line="360" w:lineRule="auto"/>
        <w:ind w:right="956"/>
      </w:pPr>
      <w:r>
        <w:t>Федеральнаярабочаяпрограммапоучебномупредмету«Основыбезопасностижизнедеятельности».</w:t>
      </w:r>
    </w:p>
    <w:p w:rsidR="0013731F" w:rsidRDefault="00145D84" w:rsidP="00BF4629">
      <w:pPr>
        <w:pStyle w:val="a4"/>
        <w:tabs>
          <w:tab w:val="left" w:pos="3325"/>
          <w:tab w:val="left" w:pos="5542"/>
          <w:tab w:val="left" w:pos="7276"/>
          <w:tab w:val="left" w:pos="9550"/>
        </w:tabs>
        <w:spacing w:before="9" w:line="360" w:lineRule="auto"/>
        <w:ind w:right="411"/>
      </w:pPr>
      <w:r>
        <w:rPr>
          <w:w w:val="105"/>
        </w:rPr>
        <w:t>Федеральнаярабочаяпрограммапоучебномупредмету«</w:t>
      </w:r>
      <w:r>
        <w:rPr>
          <w:w w:val="105"/>
          <w:position w:val="1"/>
        </w:rPr>
        <w:t>Основыбезопасностижизнедеятельности</w:t>
      </w:r>
      <w:r>
        <w:rPr>
          <w:w w:val="105"/>
        </w:rPr>
        <w:t>»</w:t>
      </w:r>
      <w:r>
        <w:rPr>
          <w:w w:val="105"/>
        </w:rPr>
        <w:tab/>
        <w:t>(предметная</w:t>
      </w:r>
      <w:r>
        <w:rPr>
          <w:w w:val="105"/>
        </w:rPr>
        <w:tab/>
        <w:t>область</w:t>
      </w:r>
      <w:r>
        <w:rPr>
          <w:w w:val="105"/>
        </w:rPr>
        <w:tab/>
        <w:t>«Физическая</w:t>
      </w:r>
      <w:r>
        <w:rPr>
          <w:w w:val="105"/>
        </w:rPr>
        <w:tab/>
        <w:t>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результатыосвоенияпрограммыпоОБЖ.</w:t>
      </w:r>
    </w:p>
    <w:p w:rsidR="0013731F" w:rsidRPr="00462162" w:rsidRDefault="00145D84" w:rsidP="00BF4629">
      <w:pPr>
        <w:pStyle w:val="a4"/>
        <w:spacing w:before="4" w:line="360" w:lineRule="auto"/>
        <w:ind w:left="976" w:firstLine="0"/>
        <w:rPr>
          <w:u w:val="single"/>
        </w:rPr>
      </w:pPr>
      <w:r w:rsidRPr="00462162">
        <w:rPr>
          <w:u w:val="single"/>
        </w:rPr>
        <w:t>Пояснительнаязаписка.</w:t>
      </w:r>
    </w:p>
    <w:p w:rsidR="0013731F" w:rsidRDefault="00145D84" w:rsidP="00BF4629">
      <w:pPr>
        <w:pStyle w:val="a4"/>
        <w:tabs>
          <w:tab w:val="left" w:pos="1666"/>
          <w:tab w:val="left" w:pos="1866"/>
          <w:tab w:val="left" w:pos="2443"/>
          <w:tab w:val="left" w:pos="2724"/>
          <w:tab w:val="left" w:pos="3390"/>
          <w:tab w:val="left" w:pos="3588"/>
          <w:tab w:val="left" w:pos="3630"/>
          <w:tab w:val="left" w:pos="4393"/>
          <w:tab w:val="left" w:pos="4752"/>
          <w:tab w:val="left" w:pos="5180"/>
          <w:tab w:val="left" w:pos="5861"/>
          <w:tab w:val="left" w:pos="6054"/>
          <w:tab w:val="left" w:pos="6475"/>
          <w:tab w:val="left" w:pos="6596"/>
          <w:tab w:val="left" w:pos="7233"/>
          <w:tab w:val="left" w:pos="7423"/>
          <w:tab w:val="left" w:pos="7798"/>
          <w:tab w:val="left" w:pos="8164"/>
          <w:tab w:val="left" w:pos="8693"/>
          <w:tab w:val="left" w:pos="9067"/>
          <w:tab w:val="left" w:pos="9517"/>
          <w:tab w:val="left" w:pos="9748"/>
        </w:tabs>
        <w:spacing w:before="10" w:line="360" w:lineRule="auto"/>
        <w:ind w:right="414"/>
        <w:jc w:val="right"/>
      </w:pPr>
      <w:r>
        <w:rPr>
          <w:w w:val="105"/>
        </w:rPr>
        <w:t>ПрограммаОБЖразработананаосноветребованийкрезультатамосвоенияпрограммыосновногообщегообразования,представленныхвФГОСООО,федеральнойпрограммывоспитания,</w:t>
      </w:r>
      <w:r>
        <w:rPr>
          <w:w w:val="105"/>
        </w:rPr>
        <w:tab/>
      </w:r>
      <w:r>
        <w:rPr>
          <w:w w:val="105"/>
        </w:rPr>
        <w:tab/>
        <w:t>Концепции</w:t>
      </w:r>
      <w:r>
        <w:rPr>
          <w:w w:val="105"/>
        </w:rPr>
        <w:tab/>
        <w:t>преподавания</w:t>
      </w:r>
      <w:r>
        <w:rPr>
          <w:w w:val="105"/>
        </w:rPr>
        <w:tab/>
        <w:t>учебного</w:t>
      </w:r>
      <w:r>
        <w:rPr>
          <w:w w:val="105"/>
        </w:rPr>
        <w:tab/>
      </w:r>
      <w:r>
        <w:t>предмета</w:t>
      </w:r>
      <w:r>
        <w:tab/>
      </w:r>
      <w:r>
        <w:tab/>
      </w:r>
      <w:r>
        <w:rPr>
          <w:w w:val="105"/>
        </w:rPr>
        <w:t>«Основы</w:t>
      </w:r>
      <w:r>
        <w:rPr>
          <w:w w:val="105"/>
        </w:rPr>
        <w:tab/>
        <w:t>безопасности</w:t>
      </w:r>
      <w:r>
        <w:t>жизнедеятельности»ипредусматриваетнепосредственное применениеприреализацииООПООО.</w:t>
      </w:r>
      <w:r>
        <w:rPr>
          <w:w w:val="105"/>
        </w:rPr>
        <w:t>Программа</w:t>
      </w:r>
      <w:r>
        <w:rPr>
          <w:w w:val="105"/>
        </w:rPr>
        <w:tab/>
        <w:t>ОБЖ</w:t>
      </w:r>
      <w:r>
        <w:rPr>
          <w:w w:val="105"/>
        </w:rPr>
        <w:tab/>
      </w:r>
      <w:r>
        <w:t>позволит</w:t>
      </w:r>
      <w:r>
        <w:tab/>
      </w:r>
      <w:r>
        <w:tab/>
      </w:r>
      <w:r>
        <w:tab/>
      </w:r>
      <w:r>
        <w:rPr>
          <w:w w:val="105"/>
        </w:rPr>
        <w:t>учителю</w:t>
      </w:r>
      <w:r>
        <w:rPr>
          <w:w w:val="105"/>
        </w:rPr>
        <w:tab/>
        <w:t>построить</w:t>
      </w:r>
      <w:r>
        <w:rPr>
          <w:w w:val="105"/>
        </w:rPr>
        <w:tab/>
      </w:r>
      <w:r>
        <w:rPr>
          <w:w w:val="105"/>
        </w:rPr>
        <w:tab/>
        <w:t>освоение</w:t>
      </w:r>
      <w:r>
        <w:rPr>
          <w:w w:val="105"/>
        </w:rPr>
        <w:tab/>
        <w:t>содержания</w:t>
      </w:r>
      <w:r>
        <w:rPr>
          <w:w w:val="105"/>
        </w:rPr>
        <w:tab/>
        <w:t>в</w:t>
      </w:r>
      <w:r>
        <w:rPr>
          <w:w w:val="105"/>
        </w:rPr>
        <w:tab/>
        <w:t>логикепоследовательного</w:t>
      </w:r>
      <w:r>
        <w:rPr>
          <w:w w:val="105"/>
        </w:rPr>
        <w:tab/>
      </w:r>
      <w:r>
        <w:rPr>
          <w:w w:val="105"/>
        </w:rPr>
        <w:tab/>
        <w:t>нарастания</w:t>
      </w:r>
      <w:r>
        <w:rPr>
          <w:w w:val="105"/>
        </w:rPr>
        <w:tab/>
        <w:t>факторов</w:t>
      </w:r>
      <w:r>
        <w:rPr>
          <w:w w:val="105"/>
        </w:rPr>
        <w:tab/>
        <w:t>опасности</w:t>
      </w:r>
      <w:r>
        <w:rPr>
          <w:w w:val="105"/>
        </w:rPr>
        <w:tab/>
      </w:r>
      <w:r>
        <w:rPr>
          <w:w w:val="105"/>
        </w:rPr>
        <w:tab/>
        <w:t>от</w:t>
      </w:r>
      <w:r>
        <w:rPr>
          <w:w w:val="105"/>
        </w:rPr>
        <w:tab/>
      </w:r>
      <w:r>
        <w:rPr>
          <w:w w:val="105"/>
        </w:rPr>
        <w:tab/>
        <w:t>опасной</w:t>
      </w:r>
      <w:r>
        <w:rPr>
          <w:w w:val="105"/>
        </w:rPr>
        <w:tab/>
      </w:r>
      <w:r>
        <w:rPr>
          <w:w w:val="105"/>
        </w:rPr>
        <w:tab/>
      </w:r>
      <w:r>
        <w:t>ситуации</w:t>
      </w:r>
      <w:r>
        <w:rPr>
          <w:w w:val="105"/>
        </w:rPr>
        <w:t>дочрезвычайнойситуациииразумноговзаимодействиячеловекасокружающейсредой,учестьпреемственность</w:t>
      </w:r>
      <w:r>
        <w:rPr>
          <w:w w:val="105"/>
        </w:rPr>
        <w:tab/>
      </w:r>
      <w:r>
        <w:rPr>
          <w:w w:val="105"/>
        </w:rPr>
        <w:tab/>
      </w:r>
      <w:r>
        <w:rPr>
          <w:w w:val="105"/>
        </w:rPr>
        <w:tab/>
      </w:r>
      <w:r>
        <w:rPr>
          <w:w w:val="105"/>
        </w:rPr>
        <w:tab/>
        <w:t>приобретения</w:t>
      </w:r>
      <w:r>
        <w:rPr>
          <w:w w:val="105"/>
        </w:rPr>
        <w:tab/>
      </w:r>
      <w:r>
        <w:rPr>
          <w:w w:val="105"/>
        </w:rPr>
        <w:tab/>
      </w:r>
      <w:r>
        <w:rPr>
          <w:w w:val="105"/>
        </w:rPr>
        <w:tab/>
      </w:r>
      <w:r>
        <w:rPr>
          <w:w w:val="105"/>
        </w:rPr>
        <w:tab/>
      </w:r>
      <w:r>
        <w:rPr>
          <w:w w:val="105"/>
        </w:rPr>
        <w:tab/>
      </w:r>
      <w:r>
        <w:t>обучающимися</w:t>
      </w:r>
      <w:r>
        <w:tab/>
      </w:r>
      <w:r>
        <w:tab/>
      </w:r>
      <w:r>
        <w:tab/>
      </w:r>
      <w:r>
        <w:tab/>
      </w:r>
      <w:r>
        <w:rPr>
          <w:w w:val="105"/>
        </w:rPr>
        <w:t>знаний</w:t>
      </w:r>
    </w:p>
    <w:p w:rsidR="0013731F" w:rsidRDefault="00145D84" w:rsidP="00BF4629">
      <w:pPr>
        <w:pStyle w:val="a4"/>
        <w:spacing w:before="11" w:line="360" w:lineRule="auto"/>
        <w:ind w:firstLine="0"/>
      </w:pPr>
      <w:r>
        <w:rPr>
          <w:w w:val="105"/>
        </w:rPr>
        <w:t>иформированияунихуменийинавыковвобластибезопасностижизнедеятельности.</w:t>
      </w:r>
    </w:p>
    <w:p w:rsidR="0013731F" w:rsidRDefault="00145D84" w:rsidP="00BF4629">
      <w:pPr>
        <w:pStyle w:val="a4"/>
        <w:spacing w:before="13" w:line="360" w:lineRule="auto"/>
        <w:ind w:left="976" w:firstLine="0"/>
      </w:pPr>
      <w:r>
        <w:rPr>
          <w:w w:val="105"/>
        </w:rPr>
        <w:t>ПрограммаОБЖ</w:t>
      </w:r>
      <w:r>
        <w:rPr>
          <w:w w:val="105"/>
          <w:position w:val="1"/>
        </w:rPr>
        <w:t>обеспечивает:</w:t>
      </w:r>
    </w:p>
    <w:p w:rsidR="0013731F" w:rsidRDefault="00145D84" w:rsidP="00BF4629">
      <w:pPr>
        <w:pStyle w:val="a4"/>
        <w:spacing w:before="10" w:line="360" w:lineRule="auto"/>
        <w:ind w:right="416"/>
      </w:pPr>
      <w:r>
        <w:rPr>
          <w:w w:val="105"/>
        </w:rPr>
        <w:t>ясное        понимание        обучающимися         современных        проблем        безопасностииформированиеуподрастающегопоколениябазовогоуровнякультурыбезопасногоповедения;</w:t>
      </w:r>
    </w:p>
    <w:p w:rsidR="0013731F" w:rsidRDefault="00145D84" w:rsidP="00BF4629">
      <w:pPr>
        <w:pStyle w:val="a4"/>
        <w:spacing w:before="2" w:line="360" w:lineRule="auto"/>
        <w:ind w:right="423"/>
      </w:pPr>
      <w:r>
        <w:rPr>
          <w:w w:val="105"/>
        </w:rPr>
        <w:t>прочноеусвоениеобучающимисяосновныхключевыхпонятий,обеспечивающихпреемственностьизученияосновкомплекснойбезопасностиличностинаследующемуровнеобразования;</w:t>
      </w:r>
    </w:p>
    <w:p w:rsidR="0013731F" w:rsidRDefault="00145D84" w:rsidP="00BF4629">
      <w:pPr>
        <w:pStyle w:val="a4"/>
        <w:spacing w:line="360" w:lineRule="auto"/>
        <w:ind w:right="421"/>
      </w:pPr>
      <w:r>
        <w:rPr>
          <w:w w:val="105"/>
        </w:rPr>
        <w:t>возможность выработки и закрепления у обучающихся умений и навыков, необходимыхдляпоследующейжизни;</w:t>
      </w:r>
    </w:p>
    <w:p w:rsidR="0013731F" w:rsidRDefault="00145D84" w:rsidP="00BF4629">
      <w:pPr>
        <w:pStyle w:val="a4"/>
        <w:spacing w:line="360" w:lineRule="auto"/>
        <w:ind w:right="422"/>
      </w:pPr>
      <w:r>
        <w:rPr>
          <w:w w:val="105"/>
        </w:rPr>
        <w:t>выработкупрактико-ориентированныхкомпетенций,соответствующихпотребностямсовременности;</w:t>
      </w:r>
    </w:p>
    <w:p w:rsidR="0013731F" w:rsidRDefault="00145D84" w:rsidP="00BF4629">
      <w:pPr>
        <w:pStyle w:val="a4"/>
        <w:tabs>
          <w:tab w:val="left" w:pos="2939"/>
          <w:tab w:val="left" w:pos="5349"/>
          <w:tab w:val="left" w:pos="7614"/>
          <w:tab w:val="left" w:pos="9701"/>
        </w:tabs>
        <w:spacing w:line="360" w:lineRule="auto"/>
        <w:ind w:right="405"/>
      </w:pPr>
      <w:r>
        <w:rPr>
          <w:w w:val="105"/>
        </w:rPr>
        <w:t>реализациюоптимальногобалансамежпредметныхсвязейиихразумноевзаимодополнение,</w:t>
      </w:r>
      <w:r>
        <w:rPr>
          <w:w w:val="105"/>
        </w:rPr>
        <w:tab/>
        <w:t>способствующее</w:t>
      </w:r>
      <w:r>
        <w:rPr>
          <w:w w:val="105"/>
        </w:rPr>
        <w:tab/>
        <w:t>формированию</w:t>
      </w:r>
      <w:r>
        <w:rPr>
          <w:w w:val="105"/>
        </w:rPr>
        <w:tab/>
        <w:t>практических</w:t>
      </w:r>
      <w:r>
        <w:rPr>
          <w:w w:val="105"/>
        </w:rPr>
        <w:tab/>
        <w:t>уменийинавыков.</w:t>
      </w:r>
    </w:p>
    <w:p w:rsidR="0013731F" w:rsidRDefault="00145D84" w:rsidP="00BF4629">
      <w:pPr>
        <w:pStyle w:val="a4"/>
        <w:tabs>
          <w:tab w:val="left" w:pos="3115"/>
          <w:tab w:val="left" w:pos="6311"/>
          <w:tab w:val="left" w:pos="9206"/>
        </w:tabs>
        <w:spacing w:before="3" w:line="360" w:lineRule="auto"/>
        <w:ind w:right="413"/>
      </w:pPr>
      <w:r>
        <w:rPr>
          <w:w w:val="105"/>
        </w:rPr>
        <w:t>В программе ОБЖ содержание учебного предмета ОБЖ структурно представлено десятьюмодулями (тематическимилиниями), обеспечивающими непрерывность изучения предмета науровне</w:t>
      </w:r>
      <w:r>
        <w:rPr>
          <w:w w:val="105"/>
        </w:rPr>
        <w:tab/>
        <w:t>основного</w:t>
      </w:r>
      <w:r>
        <w:rPr>
          <w:w w:val="105"/>
        </w:rPr>
        <w:tab/>
        <w:t>общего</w:t>
      </w:r>
      <w:r>
        <w:rPr>
          <w:w w:val="105"/>
        </w:rPr>
        <w:tab/>
      </w:r>
      <w:r>
        <w:t>образования</w:t>
      </w:r>
      <w:r>
        <w:rPr>
          <w:w w:val="105"/>
        </w:rPr>
        <w:t>ипреемственностьучебногопроцессанауровнесреднегообщегообразования:</w:t>
      </w:r>
    </w:p>
    <w:p w:rsidR="0013731F" w:rsidRDefault="00145D84" w:rsidP="00BF4629">
      <w:pPr>
        <w:pStyle w:val="a4"/>
        <w:spacing w:before="1" w:line="360" w:lineRule="auto"/>
        <w:ind w:left="976" w:right="998" w:firstLine="0"/>
        <w:jc w:val="left"/>
      </w:pPr>
      <w:r>
        <w:rPr>
          <w:w w:val="105"/>
        </w:rPr>
        <w:t>модуль№1«Культурабезопасностижизнедеятельностивсовременномобществе»;модуль№ 2«Безопасностьвбыту»;</w:t>
      </w:r>
    </w:p>
    <w:p w:rsidR="0013731F" w:rsidRDefault="00145D84" w:rsidP="00BF4629">
      <w:pPr>
        <w:pStyle w:val="a4"/>
        <w:spacing w:before="10" w:line="360" w:lineRule="auto"/>
        <w:ind w:left="976" w:firstLine="0"/>
        <w:jc w:val="left"/>
      </w:pPr>
      <w:r>
        <w:rPr>
          <w:w w:val="105"/>
        </w:rPr>
        <w:t>модуль№3«Безопасностьнатранспорте»;</w:t>
      </w:r>
    </w:p>
    <w:p w:rsidR="0013731F" w:rsidRDefault="00145D84" w:rsidP="00BF4629">
      <w:pPr>
        <w:pStyle w:val="a4"/>
        <w:spacing w:before="9" w:line="360" w:lineRule="auto"/>
        <w:ind w:left="976" w:right="3809" w:firstLine="0"/>
        <w:jc w:val="left"/>
      </w:pPr>
      <w:r>
        <w:t>модуль№4«Безопасностьвобщественныхместах»;</w:t>
      </w:r>
      <w:r>
        <w:rPr>
          <w:w w:val="105"/>
        </w:rPr>
        <w:t>модуль№5«Безопасностьвприроднойсреде»;</w:t>
      </w:r>
    </w:p>
    <w:p w:rsidR="0013731F" w:rsidRDefault="00145D84" w:rsidP="00BF4629">
      <w:pPr>
        <w:pStyle w:val="a4"/>
        <w:spacing w:before="5" w:line="360" w:lineRule="auto"/>
        <w:ind w:left="976" w:right="1814" w:firstLine="0"/>
        <w:jc w:val="left"/>
      </w:pPr>
      <w:r>
        <w:t>модуль№6«Здоровьеикакегосохранить.Основымедицинскихзнаний»;</w:t>
      </w:r>
      <w:r>
        <w:rPr>
          <w:w w:val="105"/>
        </w:rPr>
        <w:t>модуль№7«Безопасностьвсоциуме»;</w:t>
      </w:r>
    </w:p>
    <w:p w:rsidR="0013731F" w:rsidRDefault="00145D84" w:rsidP="00BF4629">
      <w:pPr>
        <w:pStyle w:val="a4"/>
        <w:spacing w:before="2" w:line="360" w:lineRule="auto"/>
        <w:ind w:left="976" w:right="2727" w:firstLine="0"/>
        <w:jc w:val="left"/>
      </w:pPr>
      <w:r>
        <w:rPr>
          <w:w w:val="105"/>
        </w:rPr>
        <w:t>модуль № 8 «Безопасность в информационном пространстве»;</w:t>
      </w:r>
      <w:r>
        <w:rPr>
          <w:spacing w:val="-1"/>
          <w:w w:val="105"/>
        </w:rPr>
        <w:t>модуль</w:t>
      </w:r>
      <w:r>
        <w:rPr>
          <w:w w:val="105"/>
        </w:rPr>
        <w:t>№9«Основыпротиводействияэкстремизмуитерроризму»;</w:t>
      </w:r>
    </w:p>
    <w:p w:rsidR="0013731F" w:rsidRDefault="00145D84" w:rsidP="00BF4629">
      <w:pPr>
        <w:pStyle w:val="a4"/>
        <w:spacing w:line="360" w:lineRule="auto"/>
        <w:ind w:right="422"/>
      </w:pPr>
      <w:r>
        <w:rPr>
          <w:w w:val="105"/>
        </w:rPr>
        <w:t>модуль      №       10       «Взаимодействие       личности,        общества       и       государствавобеспечениибезопасностижизнииздоровьянаселения».</w:t>
      </w:r>
    </w:p>
    <w:p w:rsidR="0013731F" w:rsidRDefault="00145D84" w:rsidP="00BF4629">
      <w:pPr>
        <w:pStyle w:val="a4"/>
        <w:spacing w:before="4" w:line="360" w:lineRule="auto"/>
        <w:ind w:right="409"/>
      </w:pPr>
      <w:r>
        <w:rPr>
          <w:w w:val="105"/>
        </w:rPr>
        <w:t>В целях обеспечения системного подхода в изучении учебного предмета ОБЖ на уровнеосновногообщегообразованияПрограммаОБЖпредполагаетвнедрениеуниверсальнойструктурно-логическойсхемыизученияучебныхмодулей(тематическихлиний)впарадигмебезопасной жизнедеятельности: «предвидеть опасность → по возможности её избегать → принеобходимостидействовать».</w:t>
      </w:r>
    </w:p>
    <w:p w:rsidR="0013731F" w:rsidRDefault="00145D84" w:rsidP="00BF4629">
      <w:pPr>
        <w:pStyle w:val="a4"/>
        <w:spacing w:before="1" w:line="360" w:lineRule="auto"/>
        <w:ind w:right="427"/>
      </w:pPr>
      <w:r>
        <w:rPr>
          <w:w w:val="105"/>
        </w:rPr>
        <w:t>Учебныйматериалсистематизированпосферамвозможныхпроявленийрисковиопасностей:</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left="976" w:firstLine="0"/>
      </w:pPr>
      <w:r>
        <w:rPr>
          <w:w w:val="105"/>
        </w:rPr>
        <w:t>помещенияибытовыеусловия;улицаиобщественныеместа;</w:t>
      </w:r>
    </w:p>
    <w:p w:rsidR="0013731F" w:rsidRDefault="00145D84" w:rsidP="00BF4629">
      <w:pPr>
        <w:pStyle w:val="a4"/>
        <w:spacing w:before="10" w:line="360" w:lineRule="auto"/>
        <w:ind w:right="426"/>
      </w:pPr>
      <w:r>
        <w:rPr>
          <w:w w:val="105"/>
        </w:rPr>
        <w:t>природные        условия;        коммуникационные        связи        и         каналы;        объектыиучреждениякультурыидругие.</w:t>
      </w:r>
    </w:p>
    <w:p w:rsidR="0013731F" w:rsidRDefault="00145D84" w:rsidP="00BF4629">
      <w:pPr>
        <w:pStyle w:val="a4"/>
        <w:tabs>
          <w:tab w:val="left" w:pos="3113"/>
          <w:tab w:val="left" w:pos="4942"/>
          <w:tab w:val="left" w:pos="7510"/>
          <w:tab w:val="left" w:pos="9662"/>
        </w:tabs>
        <w:spacing w:line="360" w:lineRule="auto"/>
        <w:ind w:right="406"/>
      </w:pPr>
      <w:r>
        <w:rPr>
          <w:w w:val="105"/>
        </w:rPr>
        <w:t>ПрограммойОБЖпредусматриваетсяиспользованиепрактико-ориентированныхинтерактивных</w:t>
      </w:r>
      <w:r>
        <w:rPr>
          <w:w w:val="105"/>
        </w:rPr>
        <w:tab/>
        <w:t>форм</w:t>
      </w:r>
      <w:r>
        <w:rPr>
          <w:w w:val="105"/>
        </w:rPr>
        <w:tab/>
        <w:t>организации</w:t>
      </w:r>
      <w:r>
        <w:rPr>
          <w:w w:val="105"/>
        </w:rPr>
        <w:tab/>
        <w:t>учебных</w:t>
      </w:r>
      <w:r>
        <w:rPr>
          <w:w w:val="105"/>
        </w:rPr>
        <w:tab/>
        <w:t>занятийс    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бытьразумным, компьютер и дистанционные образовательные технологии не способны полностьюзаменитьпедагогаипрактическиедействияобучающихся.</w:t>
      </w:r>
    </w:p>
    <w:p w:rsidR="0013731F" w:rsidRDefault="00145D84" w:rsidP="00BF4629">
      <w:pPr>
        <w:pStyle w:val="a4"/>
        <w:tabs>
          <w:tab w:val="left" w:pos="5498"/>
          <w:tab w:val="left" w:pos="9553"/>
        </w:tabs>
        <w:spacing w:line="360" w:lineRule="auto"/>
        <w:ind w:right="408"/>
      </w:pPr>
      <w:r>
        <w:rPr>
          <w:w w:val="105"/>
        </w:rPr>
        <w:t>Вусловияхсовременногоисторическогопроцессаспоявлениемновыхглобальныхирегиональныхприродных,техногенных,социальныхвызововиугрозбезопасностиРоссии(критичныеизмененияклимата,негативныемедико-биологические,экологические,информационные факторы и другие условия жизнедеятельности) возрастает приоритет вопросовбезопасности,</w:t>
      </w:r>
      <w:r>
        <w:rPr>
          <w:w w:val="105"/>
        </w:rPr>
        <w:tab/>
        <w:t>их</w:t>
      </w:r>
      <w:r>
        <w:rPr>
          <w:w w:val="105"/>
        </w:rPr>
        <w:tab/>
      </w:r>
      <w:r>
        <w:rPr>
          <w:spacing w:val="-1"/>
          <w:w w:val="105"/>
        </w:rPr>
        <w:t>значение</w:t>
      </w:r>
      <w:r>
        <w:rPr>
          <w:w w:val="105"/>
        </w:rPr>
        <w:t>не только для самого человека, но также для общества и государства. При этом центральнойпроблемойбезопасностижизнедеятельностиостаётсясохранениежизнииздоровьякаждогочеловека.</w:t>
      </w:r>
    </w:p>
    <w:p w:rsidR="0013731F" w:rsidRDefault="00145D84" w:rsidP="00BF4629">
      <w:pPr>
        <w:pStyle w:val="a4"/>
        <w:tabs>
          <w:tab w:val="left" w:pos="2494"/>
          <w:tab w:val="left" w:pos="3631"/>
          <w:tab w:val="left" w:pos="4932"/>
          <w:tab w:val="left" w:pos="5900"/>
          <w:tab w:val="left" w:pos="7292"/>
          <w:tab w:val="left" w:pos="9095"/>
          <w:tab w:val="left" w:pos="9328"/>
        </w:tabs>
        <w:spacing w:line="360" w:lineRule="auto"/>
        <w:ind w:right="411"/>
      </w:pPr>
      <w:r>
        <w:rPr>
          <w:w w:val="105"/>
        </w:rPr>
        <w:t>В данных обстоятельствах колоссальное значение приобретает качественное образованиеподрастающего поколения россиян, направленное на формирование гражданской идентичности,воспитаниеличностибезопасноготипа,овладениезнаниями,умениями,навыкамиикомпетенцией</w:t>
      </w:r>
      <w:r>
        <w:rPr>
          <w:w w:val="105"/>
        </w:rPr>
        <w:tab/>
      </w:r>
      <w:r>
        <w:rPr>
          <w:w w:val="105"/>
        </w:rPr>
        <w:tab/>
        <w:t>для</w:t>
      </w:r>
      <w:r>
        <w:rPr>
          <w:w w:val="105"/>
        </w:rPr>
        <w:tab/>
      </w:r>
      <w:r>
        <w:rPr>
          <w:w w:val="105"/>
        </w:rPr>
        <w:tab/>
        <w:t>обеспечения</w:t>
      </w:r>
      <w:r>
        <w:rPr>
          <w:w w:val="105"/>
        </w:rPr>
        <w:tab/>
      </w:r>
      <w:r>
        <w:rPr>
          <w:w w:val="105"/>
        </w:rPr>
        <w:tab/>
      </w:r>
      <w:r>
        <w:t>безопасности</w:t>
      </w:r>
      <w:r>
        <w:rPr>
          <w:w w:val="105"/>
        </w:rPr>
        <w:t xml:space="preserve">вповседневнойжизни.Актуальностьсовершенствованияучебно-методическогообеспеченияучебного процесса по предмету ОБЖ определяется системообразующими документами в областибезопасности: Стратегия национальной безопасности Российской Федерации (Указ ПрезидентаРоссийскойФедерацииот2июля2021г.  №  400),  Доктрина  информационнойбезопасности      Российской      Федерации      (Указ      Президента      Российской      Федерацииот   5  декабря   2016    г.   №   646),   Национальные   цели    развития   Российской    Федерациина      период      до        </w:t>
      </w:r>
      <w:r>
        <w:rPr>
          <w:w w:val="105"/>
          <w:position w:val="1"/>
        </w:rPr>
        <w:t>2030        года        (Указ        Президента        Российской        Федерации</w:t>
      </w:r>
      <w:r>
        <w:rPr>
          <w:w w:val="105"/>
        </w:rPr>
        <w:t>от21июля2020г.№474),государственнаяпрограммаРоссийскойФедерации«Развитиеобразования»</w:t>
      </w:r>
      <w:r>
        <w:rPr>
          <w:w w:val="105"/>
        </w:rPr>
        <w:tab/>
        <w:t>(постановление</w:t>
      </w:r>
      <w:r>
        <w:rPr>
          <w:w w:val="105"/>
        </w:rPr>
        <w:tab/>
        <w:t>Правительства</w:t>
      </w:r>
      <w:r>
        <w:rPr>
          <w:w w:val="105"/>
        </w:rPr>
        <w:tab/>
        <w:t>Российской</w:t>
      </w:r>
      <w:r>
        <w:rPr>
          <w:w w:val="105"/>
        </w:rPr>
        <w:tab/>
      </w:r>
      <w:r>
        <w:rPr>
          <w:w w:val="105"/>
        </w:rPr>
        <w:tab/>
        <w:t>Федерацииот 26 декабря2017 г.№ 1642).</w:t>
      </w:r>
    </w:p>
    <w:p w:rsidR="0013731F" w:rsidRDefault="00145D84" w:rsidP="00BF4629">
      <w:pPr>
        <w:pStyle w:val="a4"/>
        <w:tabs>
          <w:tab w:val="left" w:pos="2285"/>
          <w:tab w:val="left" w:pos="3272"/>
          <w:tab w:val="left" w:pos="4474"/>
          <w:tab w:val="left" w:pos="5554"/>
          <w:tab w:val="left" w:pos="7554"/>
          <w:tab w:val="left" w:pos="9555"/>
        </w:tabs>
        <w:spacing w:before="10" w:line="360" w:lineRule="auto"/>
        <w:ind w:right="407"/>
      </w:pPr>
      <w:r>
        <w:rPr>
          <w:w w:val="105"/>
        </w:rPr>
        <w:t>ОБЖявляетсясистемообразующимучебнымпредметом,имеетсвоидидактическиекомпоненты</w:t>
      </w:r>
      <w:r>
        <w:rPr>
          <w:w w:val="105"/>
        </w:rPr>
        <w:tab/>
        <w:t>во</w:t>
      </w:r>
      <w:r>
        <w:rPr>
          <w:w w:val="105"/>
        </w:rPr>
        <w:tab/>
        <w:t>всех</w:t>
      </w:r>
      <w:r>
        <w:rPr>
          <w:w w:val="105"/>
        </w:rPr>
        <w:tab/>
        <w:t>без</w:t>
      </w:r>
      <w:r>
        <w:rPr>
          <w:w w:val="105"/>
        </w:rPr>
        <w:tab/>
        <w:t>исключения</w:t>
      </w:r>
      <w:r>
        <w:rPr>
          <w:w w:val="105"/>
        </w:rPr>
        <w:tab/>
        <w:t>предметных</w:t>
      </w:r>
      <w:r>
        <w:rPr>
          <w:w w:val="105"/>
        </w:rPr>
        <w:tab/>
      </w:r>
      <w:r>
        <w:t>областях</w:t>
      </w:r>
      <w:r>
        <w:rPr>
          <w:w w:val="105"/>
        </w:rPr>
        <w:t>иреализуетсячерезприобретениенеобходимыхзнаний,выработкуизакреплениесистемывзаимосвязанныхнавыковиумений,формированиекомпетенцийвобластибезопасности,поддержанных согласованным изучением других учебных предметов. Научной базой учебногопредмета ОБЖ является общая теория безопасности, исходя из которой он должен обеспечиватьформирование целостного видения всего комплекса проблем безопасности, включая глобальные,что позволит обосновать оптимальную систему обеспечения безопасности личности, общества игосударства,атакжеактуализироватьдляобучающихсяпостроениеадекватноймоделииндивидуального      безопасного      поведения      в      повседневной       жизни,       сформироватьунихбазовыйуровенькультурыбезопасностижизнедеятельности.</w:t>
      </w:r>
    </w:p>
    <w:p w:rsidR="0013731F" w:rsidRDefault="00145D84" w:rsidP="00BF4629">
      <w:pPr>
        <w:pStyle w:val="a4"/>
        <w:spacing w:before="6" w:line="360" w:lineRule="auto"/>
        <w:ind w:right="415"/>
      </w:pPr>
      <w:r>
        <w:rPr>
          <w:w w:val="105"/>
        </w:rPr>
        <w:t>В     настоящее      время       с       учётом       новых      вызовов       и       угроз       подходык изучению ОБЖ входит в предметную область «Физическая культура и основы безопасностижизнедеятельности»,являетсяобязательнымдляизучениянауровнеосновногообщегообразования.</w:t>
      </w:r>
    </w:p>
    <w:p w:rsidR="0013731F" w:rsidRDefault="00145D84" w:rsidP="00BF4629">
      <w:pPr>
        <w:pStyle w:val="a4"/>
        <w:tabs>
          <w:tab w:val="left" w:pos="2637"/>
          <w:tab w:val="left" w:pos="5687"/>
          <w:tab w:val="left" w:pos="7033"/>
          <w:tab w:val="left" w:pos="9386"/>
        </w:tabs>
        <w:spacing w:before="9" w:line="360" w:lineRule="auto"/>
        <w:ind w:right="407"/>
      </w:pPr>
      <w:r>
        <w:rPr>
          <w:w w:val="105"/>
        </w:rPr>
        <w:t>ИзучениеОБЖнаправленонаобеспечениеформированиябазовогоуровнякультурыбезопасности</w:t>
      </w:r>
      <w:r>
        <w:rPr>
          <w:w w:val="105"/>
        </w:rPr>
        <w:tab/>
        <w:t>жизнедеятельности,</w:t>
      </w:r>
      <w:r>
        <w:rPr>
          <w:w w:val="105"/>
        </w:rPr>
        <w:tab/>
        <w:t>что</w:t>
      </w:r>
      <w:r>
        <w:rPr>
          <w:w w:val="105"/>
        </w:rPr>
        <w:tab/>
        <w:t>способствует</w:t>
      </w:r>
      <w:r>
        <w:rPr>
          <w:w w:val="105"/>
        </w:rPr>
        <w:tab/>
      </w:r>
      <w:r>
        <w:t>выработке</w:t>
      </w:r>
      <w:r>
        <w:rPr>
          <w:w w:val="105"/>
        </w:rPr>
        <w:t>у обучающихся умений распознавать угрозы, избегать опасности, нейтрализовывать конфликтныеситуации, решать сложные вопросы социального характера, грамотно вести себя в чрезвычайныхситуациях. Такой подход содействует закреплению навыков, позволяющих обеспечивать защитужизнииздоровьячеловека,формированиюнеобходимыхдляэтоговолевыхиморально-нравственныхкачеств,предоставляетширокиевозможностидляэффективнойсоциализации,</w:t>
      </w:r>
    </w:p>
    <w:p w:rsidR="0013731F" w:rsidRDefault="00145D84" w:rsidP="00BF4629">
      <w:pPr>
        <w:pStyle w:val="a4"/>
        <w:spacing w:before="1" w:line="360" w:lineRule="auto"/>
        <w:ind w:right="411" w:firstLine="0"/>
      </w:pPr>
      <w:r>
        <w:rPr>
          <w:w w:val="105"/>
        </w:rPr>
        <w:t>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всферебезопасности.</w:t>
      </w:r>
    </w:p>
    <w:p w:rsidR="0013731F" w:rsidRDefault="00145D84" w:rsidP="00BF4629">
      <w:pPr>
        <w:pStyle w:val="a4"/>
        <w:spacing w:line="360" w:lineRule="auto"/>
        <w:ind w:right="423"/>
      </w:pPr>
      <w:r>
        <w:rPr>
          <w:w w:val="105"/>
        </w:rPr>
        <w:t>Целью изучения ОБЖ на уровне основного общего образования является формирование уобучающихсябазовогоуровнякультурыбезопасностижизнедеятельностивсоответствииссовременнымипотребностямиличности,обществаигосударства,чтопредполагает:</w:t>
      </w:r>
    </w:p>
    <w:p w:rsidR="0013731F" w:rsidRDefault="00145D84" w:rsidP="00BF4629">
      <w:pPr>
        <w:pStyle w:val="a4"/>
        <w:tabs>
          <w:tab w:val="left" w:pos="2623"/>
          <w:tab w:val="left" w:pos="3573"/>
          <w:tab w:val="left" w:pos="5567"/>
          <w:tab w:val="left" w:pos="7674"/>
          <w:tab w:val="left" w:pos="9596"/>
        </w:tabs>
        <w:spacing w:line="360" w:lineRule="auto"/>
        <w:ind w:right="416"/>
      </w:pPr>
      <w:r>
        <w:rPr>
          <w:w w:val="105"/>
        </w:rPr>
        <w:t>способность     построения     модели     индивидуального       безопасного       поведениянаосновепониманиянеобходимостиведенияздоровогообразажизни,причин,механизмоввозникновения</w:t>
      </w:r>
      <w:r>
        <w:rPr>
          <w:w w:val="105"/>
        </w:rPr>
        <w:tab/>
        <w:t>и</w:t>
      </w:r>
      <w:r>
        <w:rPr>
          <w:w w:val="105"/>
        </w:rPr>
        <w:tab/>
        <w:t>возможных</w:t>
      </w:r>
      <w:r>
        <w:rPr>
          <w:w w:val="105"/>
        </w:rPr>
        <w:tab/>
        <w:t>последствий</w:t>
      </w:r>
      <w:r>
        <w:rPr>
          <w:w w:val="105"/>
        </w:rPr>
        <w:tab/>
        <w:t>различных</w:t>
      </w:r>
      <w:r>
        <w:rPr>
          <w:w w:val="105"/>
        </w:rPr>
        <w:tab/>
      </w:r>
      <w:r>
        <w:rPr>
          <w:spacing w:val="-1"/>
          <w:w w:val="105"/>
        </w:rPr>
        <w:t>опасных</w:t>
      </w:r>
      <w:r>
        <w:rPr>
          <w:w w:val="105"/>
        </w:rPr>
        <w:t>и     чрезвычайных     ситуаций,     знаний     и      умений     применять     необходимые     средстваиприемырациональногоибезопасногоповеденияприихпроявлении;</w:t>
      </w:r>
    </w:p>
    <w:p w:rsidR="0013731F" w:rsidRDefault="00145D84" w:rsidP="00BF4629">
      <w:pPr>
        <w:pStyle w:val="a4"/>
        <w:spacing w:line="360" w:lineRule="auto"/>
        <w:ind w:right="430"/>
      </w:pPr>
      <w:r>
        <w:rPr>
          <w:w w:val="105"/>
        </w:rPr>
        <w:t>сформированностьактивнойжизненнойпозиции,осознанноепониманиезначимостиличногобезопасногоповедениявинтересахбезопасностиличности,обществаигосударства;</w:t>
      </w:r>
    </w:p>
    <w:p w:rsidR="0013731F" w:rsidRDefault="00145D84" w:rsidP="00BF4629">
      <w:pPr>
        <w:pStyle w:val="a4"/>
        <w:tabs>
          <w:tab w:val="left" w:pos="2436"/>
          <w:tab w:val="left" w:pos="4529"/>
          <w:tab w:val="left" w:pos="5378"/>
          <w:tab w:val="left" w:pos="6883"/>
          <w:tab w:val="left" w:pos="8646"/>
          <w:tab w:val="left" w:pos="9589"/>
        </w:tabs>
        <w:spacing w:before="1" w:line="360" w:lineRule="auto"/>
        <w:ind w:right="416"/>
      </w:pPr>
      <w:r>
        <w:rPr>
          <w:w w:val="105"/>
        </w:rPr>
        <w:t>знаниеипониманиеролигосударстваиобществаврешениизадачобеспечениянациональной</w:t>
      </w:r>
      <w:r>
        <w:rPr>
          <w:w w:val="105"/>
        </w:rPr>
        <w:tab/>
        <w:t>безопасности</w:t>
      </w:r>
      <w:r>
        <w:rPr>
          <w:w w:val="105"/>
        </w:rPr>
        <w:tab/>
        <w:t>и</w:t>
      </w:r>
      <w:r>
        <w:rPr>
          <w:w w:val="105"/>
        </w:rPr>
        <w:tab/>
        <w:t>защиты</w:t>
      </w:r>
      <w:r>
        <w:rPr>
          <w:w w:val="105"/>
        </w:rPr>
        <w:tab/>
        <w:t>населения</w:t>
      </w:r>
      <w:r>
        <w:rPr>
          <w:w w:val="105"/>
        </w:rPr>
        <w:tab/>
        <w:t>от</w:t>
      </w:r>
      <w:r>
        <w:rPr>
          <w:w w:val="105"/>
        </w:rPr>
        <w:tab/>
        <w:t>опасныхичрезвычайныхситуацийприродного,техногенногоисоциальногохарактера.</w:t>
      </w:r>
    </w:p>
    <w:p w:rsidR="0013731F" w:rsidRDefault="00145D84" w:rsidP="00BF4629">
      <w:pPr>
        <w:pStyle w:val="a4"/>
        <w:tabs>
          <w:tab w:val="left" w:pos="1760"/>
          <w:tab w:val="left" w:pos="3824"/>
          <w:tab w:val="left" w:pos="5622"/>
          <w:tab w:val="left" w:pos="7478"/>
          <w:tab w:val="left" w:pos="9399"/>
        </w:tabs>
        <w:spacing w:line="360" w:lineRule="auto"/>
        <w:ind w:right="412"/>
      </w:pPr>
      <w:r>
        <w:rPr>
          <w:w w:val="105"/>
        </w:rPr>
        <w:t>В         целях          обеспечения         индивидуальных         потребностей         обучающихсявформированиикультурыбезопасностижизнедеятельностинаосноверасширениязнанийиумений,</w:t>
      </w:r>
      <w:r>
        <w:rPr>
          <w:w w:val="105"/>
        </w:rPr>
        <w:tab/>
        <w:t>углубленного</w:t>
      </w:r>
      <w:r>
        <w:rPr>
          <w:w w:val="105"/>
        </w:rPr>
        <w:tab/>
        <w:t>понимания</w:t>
      </w:r>
      <w:r>
        <w:rPr>
          <w:w w:val="105"/>
        </w:rPr>
        <w:tab/>
        <w:t>значимости</w:t>
      </w:r>
      <w:r>
        <w:rPr>
          <w:w w:val="105"/>
        </w:rPr>
        <w:tab/>
        <w:t>безопасного</w:t>
      </w:r>
      <w:r>
        <w:rPr>
          <w:w w:val="105"/>
        </w:rPr>
        <w:tab/>
        <w:t>поведенияв     условиях       опасных      и       чрезвычайных       ситуаций       для       личности,       обществаи  государства    ОБЖ    может   изучаться    в    5-7    классах   из    расчета    1    час   в    неделюзасчетиспользованиячастиучебногоплана,формируемогоучастникамиобразовательныхотношений(всего102 часа).</w:t>
      </w:r>
    </w:p>
    <w:p w:rsidR="0013731F" w:rsidRDefault="00145D84" w:rsidP="00BF4629">
      <w:pPr>
        <w:pStyle w:val="a4"/>
        <w:spacing w:before="8" w:line="360" w:lineRule="auto"/>
        <w:ind w:right="412"/>
      </w:pPr>
      <w:r>
        <w:t>Общеечислочасов,рекомендованныхдляизученияОБЖв8 -9классах,составляет68</w:t>
      </w:r>
      <w:r>
        <w:rPr>
          <w:w w:val="105"/>
        </w:rPr>
        <w:t>часов,по1часувнеделюзасчетобязательнойчастиучебногопланаосновногообщегообразования.</w:t>
      </w:r>
    </w:p>
    <w:p w:rsidR="0013731F" w:rsidRDefault="00145D84" w:rsidP="00BF4629">
      <w:pPr>
        <w:pStyle w:val="a4"/>
        <w:spacing w:before="11" w:line="360" w:lineRule="auto"/>
        <w:ind w:right="414"/>
      </w:pPr>
      <w:r>
        <w:rPr>
          <w:w w:val="105"/>
        </w:rPr>
        <w:t>Организация вправе самостоятельно определять последовательность тематических линийучебного предмета ОБЖ и количество часов для их освоения. Конкретное наполнение модулейможетбытьскорректированоиконкретизированосучётомрегиональных(географических,социальных,этническихидругие),атакжебытовыхидругихместныхособенностей.</w:t>
      </w:r>
    </w:p>
    <w:p w:rsidR="0013731F" w:rsidRPr="00462162" w:rsidRDefault="00145D84" w:rsidP="00BF4629">
      <w:pPr>
        <w:pStyle w:val="a4"/>
        <w:spacing w:before="6" w:line="360" w:lineRule="auto"/>
        <w:ind w:left="976" w:firstLine="0"/>
        <w:rPr>
          <w:u w:val="single"/>
        </w:rPr>
      </w:pPr>
      <w:r w:rsidRPr="00462162">
        <w:rPr>
          <w:w w:val="105"/>
          <w:u w:val="single"/>
        </w:rPr>
        <w:t>Содержаниеобучения</w:t>
      </w:r>
      <w:r w:rsidRPr="00462162">
        <w:rPr>
          <w:w w:val="105"/>
          <w:position w:val="1"/>
          <w:u w:val="single"/>
        </w:rPr>
        <w:t>.</w:t>
      </w:r>
    </w:p>
    <w:p w:rsidR="0013731F" w:rsidRDefault="00145D84" w:rsidP="00BF4629">
      <w:pPr>
        <w:pStyle w:val="a4"/>
        <w:tabs>
          <w:tab w:val="left" w:pos="2740"/>
          <w:tab w:val="left" w:pos="4110"/>
          <w:tab w:val="left" w:pos="6140"/>
          <w:tab w:val="left" w:pos="8478"/>
        </w:tabs>
        <w:spacing w:before="10" w:line="360" w:lineRule="auto"/>
        <w:ind w:right="412"/>
        <w:jc w:val="left"/>
      </w:pPr>
      <w:r>
        <w:rPr>
          <w:w w:val="105"/>
        </w:rPr>
        <w:t>Модуль</w:t>
      </w:r>
      <w:r>
        <w:rPr>
          <w:w w:val="105"/>
        </w:rPr>
        <w:tab/>
        <w:t>№1</w:t>
      </w:r>
      <w:r>
        <w:rPr>
          <w:w w:val="105"/>
        </w:rPr>
        <w:tab/>
        <w:t>«Культура</w:t>
      </w:r>
      <w:r>
        <w:rPr>
          <w:w w:val="105"/>
        </w:rPr>
        <w:tab/>
        <w:t>безопасности</w:t>
      </w:r>
      <w:r>
        <w:rPr>
          <w:w w:val="105"/>
        </w:rPr>
        <w:tab/>
      </w:r>
      <w:r>
        <w:t>жизнедеятельности</w:t>
      </w:r>
      <w:r>
        <w:rPr>
          <w:w w:val="105"/>
        </w:rPr>
        <w:t>всовременномобществе»:</w:t>
      </w:r>
    </w:p>
    <w:p w:rsidR="0013731F" w:rsidRDefault="00145D84" w:rsidP="00BF4629">
      <w:pPr>
        <w:pStyle w:val="a4"/>
        <w:tabs>
          <w:tab w:val="left" w:pos="1688"/>
          <w:tab w:val="left" w:pos="2070"/>
          <w:tab w:val="left" w:pos="3004"/>
          <w:tab w:val="left" w:pos="4184"/>
          <w:tab w:val="left" w:pos="5385"/>
          <w:tab w:val="left" w:pos="6226"/>
          <w:tab w:val="left" w:pos="6794"/>
          <w:tab w:val="left" w:pos="8075"/>
          <w:tab w:val="left" w:pos="9154"/>
          <w:tab w:val="left" w:pos="9535"/>
        </w:tabs>
        <w:spacing w:before="2" w:line="360" w:lineRule="auto"/>
        <w:ind w:right="419"/>
        <w:jc w:val="left"/>
      </w:pPr>
      <w:r>
        <w:rPr>
          <w:w w:val="105"/>
        </w:rPr>
        <w:t>цель</w:t>
      </w:r>
      <w:r>
        <w:rPr>
          <w:w w:val="105"/>
        </w:rPr>
        <w:tab/>
        <w:t>и</w:t>
      </w:r>
      <w:r>
        <w:rPr>
          <w:w w:val="105"/>
        </w:rPr>
        <w:tab/>
        <w:t>задачи</w:t>
      </w:r>
      <w:r>
        <w:rPr>
          <w:w w:val="105"/>
        </w:rPr>
        <w:tab/>
        <w:t>учебного</w:t>
      </w:r>
      <w:r>
        <w:rPr>
          <w:w w:val="105"/>
        </w:rPr>
        <w:tab/>
        <w:t>предмета</w:t>
      </w:r>
      <w:r>
        <w:rPr>
          <w:w w:val="105"/>
        </w:rPr>
        <w:tab/>
        <w:t>ОБЖ,</w:t>
      </w:r>
      <w:r>
        <w:rPr>
          <w:w w:val="105"/>
        </w:rPr>
        <w:tab/>
        <w:t>его</w:t>
      </w:r>
      <w:r>
        <w:rPr>
          <w:w w:val="105"/>
        </w:rPr>
        <w:tab/>
        <w:t>ключевые</w:t>
      </w:r>
      <w:r>
        <w:rPr>
          <w:w w:val="105"/>
        </w:rPr>
        <w:tab/>
        <w:t>понятия</w:t>
      </w:r>
      <w:r>
        <w:rPr>
          <w:w w:val="105"/>
        </w:rPr>
        <w:tab/>
        <w:t>и</w:t>
      </w:r>
      <w:r>
        <w:rPr>
          <w:w w:val="105"/>
        </w:rPr>
        <w:tab/>
        <w:t>значениедлячеловека;</w:t>
      </w:r>
    </w:p>
    <w:p w:rsidR="0013731F" w:rsidRDefault="00145D84" w:rsidP="00BF4629">
      <w:pPr>
        <w:pStyle w:val="a4"/>
        <w:tabs>
          <w:tab w:val="left" w:pos="1919"/>
          <w:tab w:val="left" w:pos="3077"/>
          <w:tab w:val="left" w:pos="4709"/>
          <w:tab w:val="left" w:pos="6673"/>
          <w:tab w:val="left" w:pos="7745"/>
          <w:tab w:val="left" w:pos="9083"/>
        </w:tabs>
        <w:spacing w:line="360" w:lineRule="auto"/>
        <w:ind w:right="426"/>
        <w:jc w:val="left"/>
      </w:pPr>
      <w:r>
        <w:rPr>
          <w:w w:val="105"/>
        </w:rPr>
        <w:t>смысл</w:t>
      </w:r>
      <w:r>
        <w:rPr>
          <w:w w:val="105"/>
        </w:rPr>
        <w:tab/>
        <w:t>понятий</w:t>
      </w:r>
      <w:r>
        <w:rPr>
          <w:w w:val="105"/>
        </w:rPr>
        <w:tab/>
        <w:t>«опасность»,</w:t>
      </w:r>
      <w:r>
        <w:rPr>
          <w:w w:val="105"/>
        </w:rPr>
        <w:tab/>
        <w:t>«безопасность»,</w:t>
      </w:r>
      <w:r>
        <w:rPr>
          <w:w w:val="105"/>
        </w:rPr>
        <w:tab/>
        <w:t>«риск»,</w:t>
      </w:r>
      <w:r>
        <w:rPr>
          <w:w w:val="105"/>
        </w:rPr>
        <w:tab/>
        <w:t>«культура</w:t>
      </w:r>
      <w:r>
        <w:rPr>
          <w:w w:val="105"/>
        </w:rPr>
        <w:tab/>
      </w:r>
      <w:r>
        <w:t>безопасности</w:t>
      </w:r>
      <w:r>
        <w:rPr>
          <w:w w:val="105"/>
        </w:rPr>
        <w:t>жизнедеятельности»;</w:t>
      </w:r>
    </w:p>
    <w:p w:rsidR="0013731F" w:rsidRDefault="00145D84" w:rsidP="00BF4629">
      <w:pPr>
        <w:pStyle w:val="a4"/>
        <w:spacing w:before="4" w:line="360" w:lineRule="auto"/>
        <w:ind w:left="976" w:right="3991" w:firstLine="0"/>
        <w:jc w:val="left"/>
      </w:pPr>
      <w:r>
        <w:t>источникиифакторыопасности,ихклассификация;</w:t>
      </w:r>
      <w:r>
        <w:rPr>
          <w:w w:val="105"/>
        </w:rPr>
        <w:t>общиепринципыбезопасногоповедения;</w:t>
      </w:r>
    </w:p>
    <w:p w:rsidR="0013731F" w:rsidRDefault="00145D84" w:rsidP="00BF4629">
      <w:pPr>
        <w:pStyle w:val="a4"/>
        <w:tabs>
          <w:tab w:val="left" w:pos="1796"/>
          <w:tab w:val="left" w:pos="3572"/>
          <w:tab w:val="left" w:pos="4881"/>
          <w:tab w:val="left" w:pos="6089"/>
          <w:tab w:val="left" w:pos="6520"/>
          <w:tab w:val="left" w:pos="7743"/>
          <w:tab w:val="left" w:pos="8937"/>
        </w:tabs>
        <w:spacing w:before="2" w:line="360" w:lineRule="auto"/>
        <w:ind w:right="426"/>
        <w:jc w:val="left"/>
      </w:pPr>
      <w:r>
        <w:rPr>
          <w:w w:val="105"/>
        </w:rPr>
        <w:t>виды</w:t>
      </w:r>
      <w:r>
        <w:rPr>
          <w:w w:val="105"/>
        </w:rPr>
        <w:tab/>
        <w:t>чрезвычайных</w:t>
      </w:r>
      <w:r>
        <w:rPr>
          <w:w w:val="105"/>
        </w:rPr>
        <w:tab/>
        <w:t>ситуаций,</w:t>
      </w:r>
      <w:r>
        <w:rPr>
          <w:w w:val="105"/>
        </w:rPr>
        <w:tab/>
        <w:t>сходство</w:t>
      </w:r>
      <w:r>
        <w:rPr>
          <w:w w:val="105"/>
        </w:rPr>
        <w:tab/>
        <w:t>и</w:t>
      </w:r>
      <w:r>
        <w:rPr>
          <w:w w:val="105"/>
        </w:rPr>
        <w:tab/>
        <w:t>различия</w:t>
      </w:r>
      <w:r>
        <w:rPr>
          <w:w w:val="105"/>
        </w:rPr>
        <w:tab/>
        <w:t>опасной,</w:t>
      </w:r>
      <w:r>
        <w:rPr>
          <w:w w:val="105"/>
        </w:rPr>
        <w:tab/>
      </w:r>
      <w:r>
        <w:rPr>
          <w:spacing w:val="-1"/>
          <w:w w:val="105"/>
        </w:rPr>
        <w:t>экстремальной</w:t>
      </w:r>
      <w:r>
        <w:rPr>
          <w:w w:val="105"/>
        </w:rPr>
        <w:t>ичрезвычайнойситуаций;</w:t>
      </w:r>
    </w:p>
    <w:p w:rsidR="0013731F" w:rsidRDefault="00145D84" w:rsidP="00BF4629">
      <w:pPr>
        <w:pStyle w:val="a4"/>
        <w:spacing w:line="360" w:lineRule="auto"/>
        <w:ind w:left="976" w:firstLine="0"/>
        <w:jc w:val="left"/>
      </w:pPr>
      <w:r>
        <w:rPr>
          <w:spacing w:val="-1"/>
          <w:w w:val="105"/>
        </w:rPr>
        <w:t>уровнивзаимодействия</w:t>
      </w:r>
      <w:r>
        <w:rPr>
          <w:w w:val="105"/>
        </w:rPr>
        <w:t>человекаиокружающейсреды;</w:t>
      </w:r>
    </w:p>
    <w:p w:rsidR="0013731F" w:rsidRDefault="00145D84" w:rsidP="00BF4629">
      <w:pPr>
        <w:pStyle w:val="a4"/>
        <w:spacing w:before="10" w:line="360" w:lineRule="auto"/>
        <w:jc w:val="left"/>
      </w:pPr>
      <w:r>
        <w:rPr>
          <w:w w:val="105"/>
        </w:rPr>
        <w:t>механизмперерастанияповседневнойситуациивчрезвычайнуюситуацию,правилаповедениявопасныхичрезвычайныхситуациях.</w:t>
      </w:r>
    </w:p>
    <w:p w:rsidR="0013731F" w:rsidRDefault="00145D84" w:rsidP="00BF4629">
      <w:pPr>
        <w:pStyle w:val="a4"/>
        <w:spacing w:line="360" w:lineRule="auto"/>
        <w:ind w:left="976" w:firstLine="0"/>
        <w:jc w:val="left"/>
      </w:pPr>
      <w:r>
        <w:rPr>
          <w:w w:val="105"/>
        </w:rPr>
        <w:t>Модуль№2«Безопасностьвбыту»:</w:t>
      </w:r>
    </w:p>
    <w:p w:rsidR="0013731F" w:rsidRDefault="00145D84" w:rsidP="00BF4629">
      <w:pPr>
        <w:pStyle w:val="a4"/>
        <w:spacing w:before="9" w:line="360" w:lineRule="auto"/>
        <w:ind w:left="976" w:firstLine="0"/>
        <w:jc w:val="left"/>
      </w:pPr>
      <w:r>
        <w:t>основныеисточникиопасностивбытуиихклассификация;</w:t>
      </w:r>
    </w:p>
    <w:p w:rsidR="0013731F" w:rsidRDefault="00145D84" w:rsidP="00BF4629">
      <w:pPr>
        <w:pStyle w:val="a4"/>
        <w:spacing w:before="16" w:line="360" w:lineRule="auto"/>
        <w:ind w:left="976" w:firstLine="0"/>
        <w:jc w:val="left"/>
      </w:pPr>
      <w:r>
        <w:rPr>
          <w:w w:val="105"/>
        </w:rPr>
        <w:t>защитаправпотребителя,срокигодностиисоставпродуктовпитания;</w:t>
      </w:r>
    </w:p>
    <w:p w:rsidR="0013731F" w:rsidRDefault="00145D84" w:rsidP="00BF4629">
      <w:pPr>
        <w:pStyle w:val="a4"/>
        <w:spacing w:before="10" w:line="360" w:lineRule="auto"/>
        <w:jc w:val="left"/>
      </w:pPr>
      <w:r>
        <w:rPr>
          <w:w w:val="105"/>
        </w:rPr>
        <w:t>бытовыеотравленияипричиныихвозникновения,классификацияядовитыхвеществиихопасности;</w:t>
      </w:r>
    </w:p>
    <w:p w:rsidR="0013731F" w:rsidRDefault="00145D84" w:rsidP="00BF4629">
      <w:pPr>
        <w:pStyle w:val="a4"/>
        <w:spacing w:before="9" w:line="360" w:lineRule="auto"/>
        <w:ind w:left="976" w:right="2359" w:firstLine="0"/>
        <w:jc w:val="left"/>
      </w:pPr>
      <w:r>
        <w:t>признакиотравления,приёмыиправилаоказанияпервойпомощи;</w:t>
      </w:r>
      <w:r>
        <w:rPr>
          <w:w w:val="105"/>
        </w:rPr>
        <w:t>правилакомплектованияихранениядомашнейаптечки;</w:t>
      </w:r>
    </w:p>
    <w:p w:rsidR="0013731F" w:rsidRDefault="00145D84" w:rsidP="00BF4629">
      <w:pPr>
        <w:pStyle w:val="a4"/>
        <w:spacing w:before="3" w:line="360" w:lineRule="auto"/>
        <w:ind w:right="412"/>
        <w:jc w:val="left"/>
      </w:pPr>
      <w:r>
        <w:rPr>
          <w:w w:val="105"/>
        </w:rPr>
        <w:t>бытовыетравмыиправилаихпредупреждения,приёмыиправилаоказанияпервойпомощи;</w:t>
      </w:r>
    </w:p>
    <w:p w:rsidR="0013731F" w:rsidRDefault="00145D84" w:rsidP="00BF4629">
      <w:pPr>
        <w:pStyle w:val="a4"/>
        <w:tabs>
          <w:tab w:val="left" w:pos="2179"/>
          <w:tab w:val="left" w:pos="3697"/>
          <w:tab w:val="left" w:pos="4180"/>
          <w:tab w:val="left" w:pos="5540"/>
          <w:tab w:val="left" w:pos="6058"/>
          <w:tab w:val="left" w:pos="8093"/>
          <w:tab w:val="left" w:pos="9661"/>
        </w:tabs>
        <w:spacing w:before="1" w:line="360" w:lineRule="auto"/>
        <w:ind w:right="418"/>
        <w:jc w:val="left"/>
      </w:pPr>
      <w:r>
        <w:rPr>
          <w:w w:val="105"/>
        </w:rPr>
        <w:t>правила</w:t>
      </w:r>
      <w:r>
        <w:rPr>
          <w:w w:val="105"/>
        </w:rPr>
        <w:tab/>
        <w:t>обращения</w:t>
      </w:r>
      <w:r>
        <w:rPr>
          <w:w w:val="105"/>
        </w:rPr>
        <w:tab/>
        <w:t>с</w:t>
      </w:r>
      <w:r>
        <w:rPr>
          <w:w w:val="105"/>
        </w:rPr>
        <w:tab/>
        <w:t>газовыми</w:t>
      </w:r>
      <w:r>
        <w:rPr>
          <w:w w:val="105"/>
        </w:rPr>
        <w:tab/>
        <w:t>и</w:t>
      </w:r>
      <w:r>
        <w:rPr>
          <w:w w:val="105"/>
        </w:rPr>
        <w:tab/>
        <w:t>электрическими</w:t>
      </w:r>
      <w:r>
        <w:rPr>
          <w:w w:val="105"/>
        </w:rPr>
        <w:tab/>
        <w:t>приборами,</w:t>
      </w:r>
      <w:r>
        <w:rPr>
          <w:w w:val="105"/>
        </w:rPr>
        <w:tab/>
        <w:t>приёмыиправилаоказанияпервойпомощи;</w:t>
      </w:r>
    </w:p>
    <w:p w:rsidR="0013731F" w:rsidRDefault="00145D84" w:rsidP="00BF4629">
      <w:pPr>
        <w:pStyle w:val="a4"/>
        <w:spacing w:before="10" w:line="360" w:lineRule="auto"/>
        <w:ind w:left="976" w:right="1814" w:firstLine="0"/>
        <w:jc w:val="left"/>
      </w:pPr>
      <w:r>
        <w:rPr>
          <w:w w:val="105"/>
        </w:rPr>
        <w:t>правилаповедениявподъездеилифте,атакжепривходеивыходеизних;пожарифакторыего развития;</w:t>
      </w:r>
    </w:p>
    <w:p w:rsidR="0013731F" w:rsidRDefault="00145D84" w:rsidP="00BF4629">
      <w:pPr>
        <w:pStyle w:val="a4"/>
        <w:spacing w:line="360" w:lineRule="auto"/>
        <w:jc w:val="left"/>
      </w:pPr>
      <w:r>
        <w:rPr>
          <w:w w:val="105"/>
        </w:rPr>
        <w:t>условия и причины возникновения пожаров, их возможные последствия, приёмы и правилаоказанияпервойпомощи;</w:t>
      </w:r>
    </w:p>
    <w:p w:rsidR="0013731F" w:rsidRDefault="00145D84" w:rsidP="00BF4629">
      <w:pPr>
        <w:pStyle w:val="a4"/>
        <w:spacing w:line="360" w:lineRule="auto"/>
        <w:ind w:left="976" w:firstLine="0"/>
        <w:jc w:val="left"/>
      </w:pPr>
      <w:r>
        <w:rPr>
          <w:w w:val="105"/>
        </w:rPr>
        <w:t>первичныесредствапожаротушения;</w:t>
      </w:r>
    </w:p>
    <w:p w:rsidR="0013731F" w:rsidRDefault="00145D84" w:rsidP="00BF4629">
      <w:pPr>
        <w:pStyle w:val="a4"/>
        <w:spacing w:before="7" w:line="360" w:lineRule="auto"/>
        <w:jc w:val="left"/>
      </w:pPr>
      <w:r>
        <w:rPr>
          <w:w w:val="105"/>
        </w:rPr>
        <w:t>правилавызоваэкстренныхслужбипорядоквзаимодействиясними,ответственностьзаложныесообщения;</w:t>
      </w:r>
    </w:p>
    <w:p w:rsidR="0013731F" w:rsidRDefault="00145D84" w:rsidP="00BF4629">
      <w:pPr>
        <w:pStyle w:val="a4"/>
        <w:spacing w:line="360" w:lineRule="auto"/>
        <w:ind w:left="976" w:right="998" w:firstLine="0"/>
        <w:jc w:val="left"/>
      </w:pPr>
      <w:r>
        <w:rPr>
          <w:w w:val="105"/>
        </w:rPr>
        <w:t>права, обязанности и ответственность граждан в области пожарной безопасности;</w:t>
      </w:r>
      <w:r>
        <w:t>ситуациикриминальногохарактера,правилаповедениясмалознакомымилюдьми;</w:t>
      </w:r>
    </w:p>
    <w:p w:rsidR="0013731F" w:rsidRDefault="00145D84" w:rsidP="00BF4629">
      <w:pPr>
        <w:pStyle w:val="a4"/>
        <w:spacing w:before="4" w:line="360" w:lineRule="auto"/>
        <w:ind w:right="414"/>
        <w:jc w:val="left"/>
      </w:pPr>
      <w:r>
        <w:rPr>
          <w:w w:val="105"/>
        </w:rPr>
        <w:t>меры по предотвращению проникновения злоумышленников в дом, правила поведения припопыткепроникновениявдомпосторонних;</w:t>
      </w:r>
    </w:p>
    <w:p w:rsidR="0013731F" w:rsidRDefault="00145D84" w:rsidP="00BF4629">
      <w:pPr>
        <w:pStyle w:val="a4"/>
        <w:spacing w:before="2" w:line="360" w:lineRule="auto"/>
        <w:ind w:left="976" w:firstLine="0"/>
        <w:jc w:val="left"/>
      </w:pPr>
      <w:r>
        <w:t>классификацияаварийныхситуацийвкоммунальныхсистемахжизнеобеспечения;</w:t>
      </w:r>
    </w:p>
    <w:p w:rsidR="0013731F" w:rsidRDefault="00145D84" w:rsidP="00BF4629">
      <w:pPr>
        <w:pStyle w:val="a4"/>
        <w:spacing w:before="17" w:line="360" w:lineRule="auto"/>
        <w:ind w:right="412"/>
        <w:jc w:val="left"/>
      </w:pPr>
      <w:r>
        <w:rPr>
          <w:w w:val="105"/>
        </w:rPr>
        <w:t>правилаподготовкиквозможнымавариямнакоммунальныхсистемах,порядокдействийприавариях накоммунальных системах.</w:t>
      </w:r>
    </w:p>
    <w:p w:rsidR="0013731F" w:rsidRDefault="00145D84" w:rsidP="00BF4629">
      <w:pPr>
        <w:pStyle w:val="a4"/>
        <w:spacing w:line="360" w:lineRule="auto"/>
        <w:ind w:left="976" w:firstLine="0"/>
        <w:jc w:val="left"/>
      </w:pPr>
      <w:r>
        <w:t>Модуль№3«Безопасностьнатранспорте»:</w:t>
      </w:r>
    </w:p>
    <w:p w:rsidR="0013731F" w:rsidRDefault="00145D84" w:rsidP="00BF4629">
      <w:pPr>
        <w:pStyle w:val="a4"/>
        <w:spacing w:before="16" w:line="360" w:lineRule="auto"/>
        <w:jc w:val="left"/>
      </w:pPr>
      <w:r>
        <w:t>правиладорожного движения иихзначение,условияобеспечениябезопасностиучастников</w:t>
      </w:r>
      <w:r>
        <w:rPr>
          <w:w w:val="105"/>
        </w:rPr>
        <w:t>дорожногодвижения;</w:t>
      </w:r>
    </w:p>
    <w:p w:rsidR="0013731F" w:rsidRDefault="00145D84" w:rsidP="00BF4629">
      <w:pPr>
        <w:pStyle w:val="a4"/>
        <w:spacing w:before="3" w:line="360" w:lineRule="auto"/>
        <w:ind w:left="976" w:firstLine="0"/>
        <w:jc w:val="left"/>
      </w:pPr>
      <w:r>
        <w:t>правиладорожногодвиженияидорожныезнакидляпешеходов;</w:t>
      </w:r>
    </w:p>
    <w:p w:rsidR="0013731F" w:rsidRDefault="00145D84" w:rsidP="00BF4629">
      <w:pPr>
        <w:pStyle w:val="a4"/>
        <w:spacing w:before="16" w:line="360" w:lineRule="auto"/>
        <w:ind w:right="412"/>
        <w:jc w:val="left"/>
      </w:pPr>
      <w:r>
        <w:rPr>
          <w:w w:val="105"/>
        </w:rPr>
        <w:t>«дорожныеловушки»иправилаихпредупреждения;световозвращающиеэлементыиправилаихприменения;правиладорожногодвижениядляпассажиров;</w:t>
      </w:r>
    </w:p>
    <w:p w:rsidR="0013731F" w:rsidRDefault="00145D84" w:rsidP="00BF4629">
      <w:pPr>
        <w:pStyle w:val="a4"/>
        <w:spacing w:before="3" w:line="360" w:lineRule="auto"/>
        <w:ind w:right="412"/>
        <w:jc w:val="left"/>
      </w:pPr>
      <w:r>
        <w:rPr>
          <w:w w:val="105"/>
        </w:rPr>
        <w:t>обязанностипассажировмаршрутныхтранспортныхсредств,ременьбезопасностииправилаегоприменения;</w:t>
      </w:r>
    </w:p>
    <w:p w:rsidR="0013731F" w:rsidRDefault="00145D84" w:rsidP="00BF4629">
      <w:pPr>
        <w:pStyle w:val="a4"/>
        <w:spacing w:line="360" w:lineRule="auto"/>
        <w:jc w:val="left"/>
      </w:pPr>
      <w:r>
        <w:rPr>
          <w:w w:val="105"/>
        </w:rPr>
        <w:t>порядокдействийпассажировприразличныхпроисшествияхвмаршрутныхтранспортныхсредствах,втомчислевызванныхтеррористическимактом;</w:t>
      </w:r>
    </w:p>
    <w:p w:rsidR="0013731F" w:rsidRDefault="00145D84" w:rsidP="00BF4629">
      <w:pPr>
        <w:pStyle w:val="a4"/>
        <w:spacing w:before="3" w:line="360" w:lineRule="auto"/>
        <w:ind w:left="976" w:firstLine="0"/>
        <w:jc w:val="left"/>
      </w:pPr>
      <w:r>
        <w:rPr>
          <w:w w:val="105"/>
        </w:rPr>
        <w:t>правилаповеденияпассажирамотоцикла;</w:t>
      </w:r>
    </w:p>
    <w:p w:rsidR="0013731F" w:rsidRDefault="00145D84" w:rsidP="00BF4629">
      <w:pPr>
        <w:pStyle w:val="a4"/>
        <w:spacing w:before="10" w:line="360" w:lineRule="auto"/>
        <w:ind w:right="431"/>
      </w:pPr>
      <w:r>
        <w:rPr>
          <w:w w:val="105"/>
        </w:rPr>
        <w:t>правила дорожного движения для водителя велосипеда и иных индивидуальных средств</w:t>
      </w:r>
      <w:r>
        <w:t>передвижения (электросамокаты, гироскутеры, моноколёса, сигвеи и другие), правила безопасного</w:t>
      </w:r>
      <w:r>
        <w:rPr>
          <w:w w:val="105"/>
        </w:rPr>
        <w:t>использованиямототранспорта(мопедовимотоциклов);</w:t>
      </w:r>
    </w:p>
    <w:p w:rsidR="0013731F" w:rsidRDefault="00145D84" w:rsidP="00BF4629">
      <w:pPr>
        <w:pStyle w:val="a4"/>
        <w:spacing w:line="360" w:lineRule="auto"/>
        <w:ind w:left="976" w:right="2359" w:firstLine="0"/>
        <w:jc w:val="left"/>
      </w:pPr>
      <w:r>
        <w:t>дорожныезнакидляводителявелосипеда,сигналывелосипедиста;</w:t>
      </w:r>
      <w:r>
        <w:rPr>
          <w:w w:val="105"/>
        </w:rPr>
        <w:t>правилаподготовкивелосипедакпользованию;</w:t>
      </w:r>
    </w:p>
    <w:p w:rsidR="0013731F" w:rsidRDefault="00145D84" w:rsidP="00BF4629">
      <w:pPr>
        <w:pStyle w:val="a4"/>
        <w:spacing w:line="360" w:lineRule="auto"/>
        <w:ind w:left="976" w:firstLine="0"/>
        <w:jc w:val="left"/>
      </w:pPr>
      <w:r>
        <w:t>дорожно-транспортныепроисшествияипричиныихвозникновения;</w:t>
      </w:r>
    </w:p>
    <w:p w:rsidR="0013731F" w:rsidRDefault="00145D84" w:rsidP="00BF4629">
      <w:pPr>
        <w:pStyle w:val="a4"/>
        <w:spacing w:before="9" w:line="360" w:lineRule="auto"/>
        <w:ind w:left="976" w:right="1493" w:firstLine="0"/>
        <w:jc w:val="left"/>
      </w:pPr>
      <w:r>
        <w:t>основныефакторырискавозникновениядорожно-транспортныхпроисшествий;</w:t>
      </w:r>
      <w:r>
        <w:rPr>
          <w:w w:val="105"/>
        </w:rPr>
        <w:t>порядок действийочевидцадорожно-транспортногопроисшествия;</w:t>
      </w:r>
    </w:p>
    <w:p w:rsidR="0013731F" w:rsidRDefault="00145D84" w:rsidP="00BF4629">
      <w:pPr>
        <w:pStyle w:val="a4"/>
        <w:spacing w:before="10" w:line="360" w:lineRule="auto"/>
        <w:ind w:left="976" w:firstLine="0"/>
        <w:jc w:val="left"/>
      </w:pPr>
      <w:r>
        <w:rPr>
          <w:spacing w:val="-1"/>
          <w:w w:val="105"/>
        </w:rPr>
        <w:t>порядок</w:t>
      </w:r>
      <w:r>
        <w:rPr>
          <w:w w:val="105"/>
        </w:rPr>
        <w:t>действийприпожаренатранспорте;</w:t>
      </w:r>
    </w:p>
    <w:p w:rsidR="0013731F" w:rsidRDefault="00145D84" w:rsidP="00BF4629">
      <w:pPr>
        <w:pStyle w:val="a4"/>
        <w:spacing w:before="9" w:line="360" w:lineRule="auto"/>
        <w:jc w:val="left"/>
      </w:pPr>
      <w:r>
        <w:rPr>
          <w:w w:val="105"/>
        </w:rPr>
        <w:t>особенностиразличныхвидовтранспорта(подземного,железнодорожного,водного,воздушного);</w:t>
      </w:r>
    </w:p>
    <w:p w:rsidR="0013731F" w:rsidRDefault="00145D84" w:rsidP="00BF4629">
      <w:pPr>
        <w:pStyle w:val="a4"/>
        <w:spacing w:before="10" w:line="360" w:lineRule="auto"/>
        <w:jc w:val="left"/>
      </w:pPr>
      <w:r>
        <w:rPr>
          <w:w w:val="105"/>
        </w:rPr>
        <w:t>обязанностиипорядокдействийпассажировприразличныхпроисшествияхнаотдельныхвидахтранспорта,втомчислевызванныхтеррористическимактом;</w:t>
      </w:r>
    </w:p>
    <w:p w:rsidR="0013731F" w:rsidRDefault="00145D84" w:rsidP="00BF4629">
      <w:pPr>
        <w:pStyle w:val="a4"/>
        <w:spacing w:line="360" w:lineRule="auto"/>
        <w:ind w:left="976" w:firstLine="0"/>
        <w:jc w:val="left"/>
      </w:pPr>
      <w:r>
        <w:t>перваяпомощьипоследовательностьеёоказания;</w:t>
      </w:r>
    </w:p>
    <w:p w:rsidR="0013731F" w:rsidRDefault="00145D84" w:rsidP="00BF4629">
      <w:pPr>
        <w:pStyle w:val="a4"/>
        <w:tabs>
          <w:tab w:val="left" w:pos="2171"/>
          <w:tab w:val="left" w:pos="2675"/>
          <w:tab w:val="left" w:pos="3840"/>
          <w:tab w:val="left" w:pos="5121"/>
          <w:tab w:val="left" w:pos="6208"/>
          <w:tab w:val="left" w:pos="7416"/>
          <w:tab w:val="left" w:pos="8172"/>
          <w:tab w:val="left" w:pos="9640"/>
        </w:tabs>
        <w:spacing w:before="16" w:line="360" w:lineRule="auto"/>
        <w:ind w:right="422"/>
        <w:jc w:val="left"/>
      </w:pPr>
      <w:r>
        <w:rPr>
          <w:w w:val="105"/>
        </w:rPr>
        <w:t>правила</w:t>
      </w:r>
      <w:r>
        <w:rPr>
          <w:w w:val="105"/>
        </w:rPr>
        <w:tab/>
        <w:t>и</w:t>
      </w:r>
      <w:r>
        <w:rPr>
          <w:w w:val="105"/>
        </w:rPr>
        <w:tab/>
        <w:t>приёмы</w:t>
      </w:r>
      <w:r>
        <w:rPr>
          <w:w w:val="105"/>
        </w:rPr>
        <w:tab/>
        <w:t>оказания</w:t>
      </w:r>
      <w:r>
        <w:rPr>
          <w:w w:val="105"/>
        </w:rPr>
        <w:tab/>
        <w:t>первой</w:t>
      </w:r>
      <w:r>
        <w:rPr>
          <w:w w:val="105"/>
        </w:rPr>
        <w:tab/>
        <w:t>помощи</w:t>
      </w:r>
      <w:r>
        <w:rPr>
          <w:w w:val="105"/>
        </w:rPr>
        <w:tab/>
        <w:t>при</w:t>
      </w:r>
      <w:r>
        <w:rPr>
          <w:w w:val="105"/>
        </w:rPr>
        <w:tab/>
        <w:t>различных</w:t>
      </w:r>
      <w:r>
        <w:rPr>
          <w:w w:val="105"/>
        </w:rPr>
        <w:tab/>
      </w:r>
      <w:r>
        <w:rPr>
          <w:spacing w:val="-2"/>
          <w:w w:val="105"/>
        </w:rPr>
        <w:t>травмах</w:t>
      </w:r>
      <w:r>
        <w:rPr>
          <w:w w:val="105"/>
        </w:rPr>
        <w:t>врезультатечрезвычайныхситуацийнатранспорте.</w:t>
      </w:r>
    </w:p>
    <w:p w:rsidR="0013731F" w:rsidRDefault="00145D84" w:rsidP="00BF4629">
      <w:pPr>
        <w:pStyle w:val="a4"/>
        <w:spacing w:before="3" w:line="360" w:lineRule="auto"/>
        <w:ind w:left="976" w:firstLine="0"/>
        <w:jc w:val="left"/>
      </w:pPr>
      <w:r>
        <w:t>Модуль№4«Безопасностьвобщественныхместах»:</w:t>
      </w:r>
    </w:p>
    <w:p w:rsidR="0013731F" w:rsidRDefault="00145D84" w:rsidP="00BF4629">
      <w:pPr>
        <w:pStyle w:val="a4"/>
        <w:tabs>
          <w:tab w:val="left" w:pos="10345"/>
        </w:tabs>
        <w:spacing w:before="16" w:line="360" w:lineRule="auto"/>
        <w:ind w:right="429"/>
        <w:jc w:val="left"/>
      </w:pPr>
      <w:r>
        <w:rPr>
          <w:w w:val="105"/>
        </w:rPr>
        <w:t>общественные места  и  их  характеристики, потенциальные источники  опасности</w:t>
      </w:r>
      <w:r>
        <w:rPr>
          <w:w w:val="105"/>
        </w:rPr>
        <w:tab/>
      </w:r>
      <w:r>
        <w:rPr>
          <w:spacing w:val="-6"/>
          <w:w w:val="105"/>
        </w:rPr>
        <w:t>в</w:t>
      </w:r>
      <w:r>
        <w:rPr>
          <w:w w:val="105"/>
        </w:rPr>
        <w:t>общественныхместах;</w:t>
      </w:r>
    </w:p>
    <w:p w:rsidR="0013731F" w:rsidRDefault="00145D84" w:rsidP="00BF4629">
      <w:pPr>
        <w:pStyle w:val="a4"/>
        <w:spacing w:before="3" w:line="360" w:lineRule="auto"/>
        <w:ind w:left="976" w:firstLine="0"/>
        <w:jc w:val="left"/>
      </w:pPr>
      <w:r>
        <w:rPr>
          <w:w w:val="105"/>
        </w:rPr>
        <w:t>правилавызоваэкстренныхслужбипорядоквзаимодействиясними;</w:t>
      </w:r>
    </w:p>
    <w:p w:rsidR="0013731F" w:rsidRDefault="00145D84" w:rsidP="00BF4629">
      <w:pPr>
        <w:pStyle w:val="a4"/>
        <w:spacing w:before="16" w:line="360" w:lineRule="auto"/>
        <w:jc w:val="left"/>
      </w:pPr>
      <w:r>
        <w:rPr>
          <w:w w:val="105"/>
        </w:rPr>
        <w:t>массовыемероприятияиправилаподготовкикним,оборудованиеместмассовогопребываниялюдей;</w:t>
      </w:r>
    </w:p>
    <w:p w:rsidR="0013731F" w:rsidRDefault="00145D84" w:rsidP="00BF4629">
      <w:pPr>
        <w:pStyle w:val="a4"/>
        <w:spacing w:before="3" w:line="360" w:lineRule="auto"/>
        <w:ind w:left="976" w:right="2359" w:firstLine="0"/>
        <w:jc w:val="left"/>
      </w:pPr>
      <w:r>
        <w:t>порядокдействийприбеспорядках вместах массового пребываниялюдей;</w:t>
      </w:r>
      <w:r>
        <w:rPr>
          <w:w w:val="105"/>
        </w:rPr>
        <w:t>порядокдействийприпопаданиивтолпуидавку;</w:t>
      </w:r>
    </w:p>
    <w:p w:rsidR="0013731F" w:rsidRDefault="00145D84" w:rsidP="00BF4629">
      <w:pPr>
        <w:pStyle w:val="a4"/>
        <w:spacing w:line="360" w:lineRule="auto"/>
        <w:ind w:left="976" w:right="2968" w:firstLine="0"/>
        <w:jc w:val="left"/>
      </w:pPr>
      <w:r>
        <w:rPr>
          <w:w w:val="105"/>
        </w:rPr>
        <w:t>порядокдействийприобнаруженииугрозывозникновенияпожара;порядокдействийприэвакуацииизобщественныхместизданий;</w:t>
      </w:r>
    </w:p>
    <w:p w:rsidR="0013731F" w:rsidRDefault="00145D84" w:rsidP="00BF4629">
      <w:pPr>
        <w:pStyle w:val="a4"/>
        <w:spacing w:before="1" w:line="360" w:lineRule="auto"/>
        <w:ind w:right="428"/>
      </w:pPr>
      <w:r>
        <w:rPr>
          <w:w w:val="105"/>
        </w:rPr>
        <w:t>опасностикриминогенногоиантиобщественногохарактеравобщественныхместах,порядокдействийприих возникновении;</w:t>
      </w:r>
    </w:p>
    <w:p w:rsidR="0013731F" w:rsidRDefault="00145D84" w:rsidP="00BF4629">
      <w:pPr>
        <w:pStyle w:val="a4"/>
        <w:spacing w:before="10" w:line="360" w:lineRule="auto"/>
        <w:ind w:right="413"/>
      </w:pPr>
      <w:r>
        <w:rPr>
          <w:w w:val="105"/>
        </w:rPr>
        <w:t>порядокдействийприобнаружениибесхозных(потенциальноопасных)вещейипредметов, а также в условиях совершения террористического акта, в том числе при захвате иосвобождениизаложников;</w:t>
      </w:r>
    </w:p>
    <w:p w:rsidR="0013731F" w:rsidRDefault="00145D84" w:rsidP="00BF4629">
      <w:pPr>
        <w:pStyle w:val="a4"/>
        <w:spacing w:before="3" w:line="360" w:lineRule="auto"/>
        <w:ind w:left="976" w:right="2308" w:firstLine="0"/>
      </w:pPr>
      <w:r>
        <w:t>порядок действий при взаимодействии с правоохранительными органами.</w:t>
      </w:r>
      <w:r>
        <w:rPr>
          <w:w w:val="105"/>
        </w:rPr>
        <w:t>Модуль№5«Безопасностьвприроднойсреде»:</w:t>
      </w:r>
    </w:p>
    <w:p w:rsidR="0013731F" w:rsidRDefault="00145D84" w:rsidP="00BF4629">
      <w:pPr>
        <w:pStyle w:val="a4"/>
        <w:spacing w:before="3" w:line="360" w:lineRule="auto"/>
        <w:ind w:left="976" w:firstLine="0"/>
      </w:pPr>
      <w:r>
        <w:rPr>
          <w:w w:val="105"/>
        </w:rPr>
        <w:t>чрезвычайныеситуацииприродногохарактераиихклассификация;</w:t>
      </w:r>
    </w:p>
    <w:p w:rsidR="0013731F" w:rsidRDefault="00145D84" w:rsidP="00BF4629">
      <w:pPr>
        <w:pStyle w:val="a4"/>
        <w:spacing w:before="17" w:line="360" w:lineRule="auto"/>
        <w:ind w:right="416"/>
      </w:pPr>
      <w:r>
        <w:rPr>
          <w:w w:val="105"/>
        </w:rPr>
        <w:t>правилаповедения,необходимыедляснижениярискавстречисдикимиживотными,порядок действий при встрече с ними; порядок действий приукусах диких животных, змей,пауков,</w:t>
      </w:r>
      <w:r>
        <w:rPr>
          <w:w w:val="105"/>
          <w:position w:val="1"/>
        </w:rPr>
        <w:t>клещейинасекомых;</w:t>
      </w:r>
    </w:p>
    <w:p w:rsidR="0013731F" w:rsidRDefault="00145D84" w:rsidP="00BF4629">
      <w:pPr>
        <w:pStyle w:val="a4"/>
        <w:spacing w:line="360" w:lineRule="auto"/>
        <w:ind w:right="434"/>
      </w:pPr>
      <w:r>
        <w:rPr>
          <w:w w:val="105"/>
        </w:rPr>
        <w:t>различия съедобных и ядовитых грибов и растений, правила поведения, необходимые дляснижения рискаотравленияядовитымигрибамиирастениями;</w:t>
      </w:r>
    </w:p>
    <w:p w:rsidR="0013731F" w:rsidRDefault="00145D84" w:rsidP="00BF4629">
      <w:pPr>
        <w:pStyle w:val="a4"/>
        <w:spacing w:before="10" w:line="360" w:lineRule="auto"/>
        <w:ind w:right="425"/>
      </w:pPr>
      <w:r>
        <w:rPr>
          <w:w w:val="105"/>
        </w:rPr>
        <w:t>автономные    условия,      их      особенности      и      опасности,      правила      подготовкикдлительному автономномусуществованию;</w:t>
      </w:r>
    </w:p>
    <w:p w:rsidR="0013731F" w:rsidRDefault="00145D84" w:rsidP="00BF4629">
      <w:pPr>
        <w:pStyle w:val="a4"/>
        <w:spacing w:before="2" w:line="360" w:lineRule="auto"/>
        <w:ind w:left="976" w:right="2156" w:firstLine="0"/>
      </w:pPr>
      <w:r>
        <w:rPr>
          <w:w w:val="105"/>
        </w:rPr>
        <w:t>порядок действий при автономном существовании в природной среде;</w:t>
      </w:r>
      <w:r>
        <w:t>правилаориентированиянаместности,способыподачисигналовбедствия;</w:t>
      </w:r>
    </w:p>
    <w:p w:rsidR="0013731F" w:rsidRDefault="00145D84" w:rsidP="00BF4629">
      <w:pPr>
        <w:pStyle w:val="a4"/>
        <w:spacing w:line="360" w:lineRule="auto"/>
        <w:ind w:right="417"/>
      </w:pPr>
      <w:r>
        <w:rPr>
          <w:w w:val="105"/>
        </w:rPr>
        <w:t>природные     пожары,       их       виды       и       опасности,       факторы       и       причиныихвозникновения,порядокдействийпринахождениивзонеприродногопожара;</w:t>
      </w:r>
    </w:p>
    <w:p w:rsidR="0013731F" w:rsidRDefault="00145D84" w:rsidP="00BF4629">
      <w:pPr>
        <w:pStyle w:val="a4"/>
        <w:spacing w:before="4" w:line="360" w:lineRule="auto"/>
        <w:ind w:left="976" w:right="419" w:firstLine="0"/>
      </w:pPr>
      <w:r>
        <w:rPr>
          <w:w w:val="105"/>
        </w:rPr>
        <w:t>устройство гор и классификация горных пород, правила безопасного поведения в горах;снежныелавины,иххарактеристикииопасности,порядокдействий</w:t>
      </w:r>
    </w:p>
    <w:p w:rsidR="0013731F" w:rsidRDefault="00145D84" w:rsidP="00BF4629">
      <w:pPr>
        <w:pStyle w:val="a4"/>
        <w:spacing w:before="3" w:line="360" w:lineRule="auto"/>
        <w:ind w:firstLine="0"/>
      </w:pPr>
      <w:r>
        <w:rPr>
          <w:w w:val="105"/>
        </w:rPr>
        <w:t>припопаданиивлавину;</w:t>
      </w:r>
    </w:p>
    <w:p w:rsidR="0013731F" w:rsidRDefault="00145D84" w:rsidP="00BF4629">
      <w:pPr>
        <w:pStyle w:val="a4"/>
        <w:spacing w:before="16" w:line="360" w:lineRule="auto"/>
        <w:ind w:right="426"/>
      </w:pPr>
      <w:r>
        <w:rPr>
          <w:w w:val="105"/>
        </w:rPr>
        <w:t>камнепады, их характеристики и опасности, порядок действий, необходимых для снижениярискапопаданияподкамнепад;</w:t>
      </w:r>
    </w:p>
    <w:p w:rsidR="0013731F" w:rsidRDefault="00145D84" w:rsidP="00BF4629">
      <w:pPr>
        <w:pStyle w:val="a4"/>
        <w:spacing w:line="360" w:lineRule="auto"/>
        <w:ind w:left="976" w:right="1296" w:firstLine="0"/>
      </w:pPr>
      <w:r>
        <w:rPr>
          <w:w w:val="105"/>
        </w:rPr>
        <w:t>сели,иххарактеристикииопасности,порядокдействийприпопаданиивзонуселя;оползни,иххарактеристикииопасности,порядокдействийприначалеоползня;</w:t>
      </w:r>
    </w:p>
    <w:p w:rsidR="0013731F" w:rsidRDefault="00145D84" w:rsidP="00BF4629">
      <w:pPr>
        <w:pStyle w:val="a4"/>
        <w:spacing w:line="360" w:lineRule="auto"/>
        <w:ind w:right="417"/>
      </w:pPr>
      <w:r>
        <w:rPr>
          <w:w w:val="105"/>
        </w:rPr>
        <w:t>общие    правила     безопасного     поведения     на     водоёмах,     правила     купаниявподготовленныхинеподготовленныхместах;</w:t>
      </w:r>
    </w:p>
    <w:p w:rsidR="0013731F" w:rsidRDefault="00145D84" w:rsidP="00BF4629">
      <w:pPr>
        <w:pStyle w:val="a4"/>
        <w:spacing w:line="360" w:lineRule="auto"/>
        <w:ind w:right="411"/>
      </w:pPr>
      <w:r>
        <w:rPr>
          <w:w w:val="105"/>
        </w:rPr>
        <w:t>порядокдействийприобнаружениитонущегочеловека;правилаповеденияпринахождении на плавсредствах; правила поведения при нахождении на льду, порядок дей</w:t>
      </w:r>
      <w:r>
        <w:rPr>
          <w:w w:val="105"/>
          <w:position w:val="1"/>
        </w:rPr>
        <w:t>ствий при</w:t>
      </w:r>
      <w:r>
        <w:rPr>
          <w:w w:val="105"/>
        </w:rPr>
        <w:t>обнаружениичеловекавполынье;</w:t>
      </w:r>
    </w:p>
    <w:p w:rsidR="0013731F" w:rsidRDefault="00145D84" w:rsidP="00BF4629">
      <w:pPr>
        <w:pStyle w:val="a4"/>
        <w:spacing w:line="360" w:lineRule="auto"/>
        <w:ind w:right="421"/>
      </w:pPr>
      <w:r>
        <w:rPr>
          <w:w w:val="105"/>
        </w:rPr>
        <w:t>наводнения,       их       характеристики       и       опасности,       порядок         действийпринаводнении;</w:t>
      </w:r>
    </w:p>
    <w:p w:rsidR="0013731F" w:rsidRDefault="00145D84" w:rsidP="00BF4629">
      <w:pPr>
        <w:pStyle w:val="a4"/>
        <w:spacing w:before="6" w:line="360" w:lineRule="auto"/>
        <w:ind w:right="420"/>
      </w:pPr>
      <w:r>
        <w:rPr>
          <w:w w:val="105"/>
        </w:rPr>
        <w:t>цунами,    их     характеристики    и     опасности,    порядок    действий    при    нахождениивзонецунами;</w:t>
      </w:r>
    </w:p>
    <w:p w:rsidR="0013731F" w:rsidRDefault="00145D84" w:rsidP="00BF4629">
      <w:pPr>
        <w:pStyle w:val="a4"/>
        <w:spacing w:before="3" w:line="360" w:lineRule="auto"/>
        <w:ind w:right="426"/>
      </w:pPr>
      <w:r>
        <w:rPr>
          <w:w w:val="105"/>
        </w:rPr>
        <w:t>ураганы,    бури,   смерчи,    их    характеристики    и    опасности,     порядок    действийприураганах,бурях исмерчах;</w:t>
      </w:r>
    </w:p>
    <w:p w:rsidR="0013731F" w:rsidRDefault="00145D84" w:rsidP="00BF4629">
      <w:pPr>
        <w:pStyle w:val="a4"/>
        <w:spacing w:line="360" w:lineRule="auto"/>
        <w:ind w:right="426"/>
      </w:pPr>
      <w:r>
        <w:rPr>
          <w:w w:val="105"/>
        </w:rPr>
        <w:t>грозы,    их     характеристики     и     опасности,     порядок     действий     при     попаданиивгрозу;</w:t>
      </w:r>
    </w:p>
    <w:p w:rsidR="0013731F" w:rsidRDefault="00145D84" w:rsidP="00BF4629">
      <w:pPr>
        <w:pStyle w:val="a4"/>
        <w:spacing w:before="4" w:line="360" w:lineRule="auto"/>
        <w:ind w:right="418"/>
      </w:pPr>
      <w:r>
        <w:rPr>
          <w:w w:val="105"/>
        </w:rPr>
        <w:t>землетрясения и извержения вулканов, их характеристики и опасности, порядок действийпри         землетрясении,         в         том         числе         при         попадании         под         завал,принахождениивзонеизвержениявулкана;</w:t>
      </w:r>
    </w:p>
    <w:p w:rsidR="0013731F" w:rsidRDefault="00145D84" w:rsidP="00BF4629">
      <w:pPr>
        <w:pStyle w:val="a4"/>
        <w:spacing w:before="10" w:line="360" w:lineRule="auto"/>
        <w:ind w:right="425"/>
      </w:pPr>
      <w:r>
        <w:rPr>
          <w:w w:val="105"/>
        </w:rPr>
        <w:t>смыслпонятий«экология»и«экологическаякультура»,значениеэкологиидляустойчивогоразвитияобщества;</w:t>
      </w:r>
    </w:p>
    <w:p w:rsidR="0013731F" w:rsidRDefault="00145D84" w:rsidP="00BF4629">
      <w:pPr>
        <w:pStyle w:val="a4"/>
        <w:spacing w:line="360" w:lineRule="auto"/>
        <w:ind w:left="976" w:right="1567" w:firstLine="0"/>
      </w:pPr>
      <w:r>
        <w:t>правила безопасного поведения принеблагоприятной экологическойобстановке.</w:t>
      </w:r>
      <w:r>
        <w:rPr>
          <w:w w:val="105"/>
        </w:rPr>
        <w:t>Модуль№6«Здоровьеикакегосохранить.Основымедицинскихзнаний»:</w:t>
      </w:r>
    </w:p>
    <w:p w:rsidR="0013731F" w:rsidRDefault="00145D84" w:rsidP="00BF4629">
      <w:pPr>
        <w:pStyle w:val="a4"/>
        <w:spacing w:line="360" w:lineRule="auto"/>
        <w:ind w:right="417"/>
      </w:pPr>
      <w:r>
        <w:rPr>
          <w:w w:val="105"/>
        </w:rPr>
        <w:t>смысл     понятий    «здоровье»     и      «здоровый      образ     жизни»,      их      содержаниеизначениедлячеловека;</w:t>
      </w:r>
    </w:p>
    <w:p w:rsidR="0013731F" w:rsidRDefault="00145D84" w:rsidP="00BF4629">
      <w:pPr>
        <w:pStyle w:val="a4"/>
        <w:spacing w:line="360" w:lineRule="auto"/>
        <w:ind w:right="423"/>
      </w:pPr>
      <w:r>
        <w:rPr>
          <w:w w:val="105"/>
        </w:rPr>
        <w:t>факторы, влияющие на здоровье человека, опасность вредных привычек (табакокурение,алкоголизм, наркомания, чрезмерное увлечение электронными изделиями бытового назначения(игровыеприставки,мобильныетелефонысотовойсвязиидругие);</w:t>
      </w:r>
    </w:p>
    <w:p w:rsidR="0013731F" w:rsidRDefault="00145D84" w:rsidP="00BF4629">
      <w:pPr>
        <w:pStyle w:val="a4"/>
        <w:spacing w:before="8" w:line="360" w:lineRule="auto"/>
        <w:ind w:left="976" w:right="2088" w:firstLine="0"/>
      </w:pPr>
      <w:r>
        <w:t>элементы здорового образа жизни, ответственность за сохранение здоровья;</w:t>
      </w:r>
      <w:r>
        <w:rPr>
          <w:w w:val="105"/>
        </w:rPr>
        <w:t>понятие«инфекционныезаболевания»,причиныихвозникновения;</w:t>
      </w:r>
    </w:p>
    <w:p w:rsidR="0013731F" w:rsidRDefault="00145D84" w:rsidP="00BF4629">
      <w:pPr>
        <w:pStyle w:val="a4"/>
        <w:tabs>
          <w:tab w:val="left" w:pos="2797"/>
          <w:tab w:val="left" w:pos="5365"/>
          <w:tab w:val="left" w:pos="7754"/>
          <w:tab w:val="left" w:pos="9926"/>
        </w:tabs>
        <w:spacing w:before="1" w:line="360" w:lineRule="auto"/>
        <w:ind w:right="419"/>
      </w:pPr>
      <w:r>
        <w:rPr>
          <w:w w:val="105"/>
        </w:rPr>
        <w:t>механизм</w:t>
      </w:r>
      <w:r>
        <w:rPr>
          <w:w w:val="105"/>
        </w:rPr>
        <w:tab/>
        <w:t>распространения</w:t>
      </w:r>
      <w:r>
        <w:rPr>
          <w:w w:val="105"/>
        </w:rPr>
        <w:tab/>
        <w:t>инфекционных</w:t>
      </w:r>
      <w:r>
        <w:rPr>
          <w:w w:val="105"/>
        </w:rPr>
        <w:tab/>
        <w:t>заболеваний,</w:t>
      </w:r>
      <w:r>
        <w:rPr>
          <w:w w:val="105"/>
        </w:rPr>
        <w:tab/>
      </w:r>
      <w:r>
        <w:rPr>
          <w:spacing w:val="-2"/>
          <w:w w:val="105"/>
        </w:rPr>
        <w:t>меры</w:t>
      </w:r>
      <w:r>
        <w:rPr>
          <w:w w:val="105"/>
        </w:rPr>
        <w:t>ихпрофилактикиизащитыотних;</w:t>
      </w:r>
    </w:p>
    <w:p w:rsidR="0013731F" w:rsidRDefault="00145D84" w:rsidP="00BF4629">
      <w:pPr>
        <w:pStyle w:val="a4"/>
        <w:spacing w:before="10" w:line="360" w:lineRule="auto"/>
        <w:ind w:right="405"/>
      </w:pPr>
      <w:r>
        <w:rPr>
          <w:w w:val="105"/>
        </w:rPr>
        <w:t>порядокдействийпривозникновениичрезвычайныхситуацийбиолого-социальногопроисхождения (эпидемия, пандемия); мероприятия, проводимые государством по обеспечениюбезопасностинаселенияприугрозе ивовремячрезвычайныхси</w:t>
      </w:r>
      <w:r>
        <w:rPr>
          <w:w w:val="105"/>
          <w:position w:val="1"/>
        </w:rPr>
        <w:t>туацийбиолого-социального</w:t>
      </w:r>
      <w:r>
        <w:rPr>
          <w:w w:val="105"/>
        </w:rPr>
        <w:t>происхождения;</w:t>
      </w:r>
    </w:p>
    <w:p w:rsidR="0013731F" w:rsidRDefault="00145D84" w:rsidP="00BF4629">
      <w:pPr>
        <w:pStyle w:val="a4"/>
        <w:spacing w:line="360" w:lineRule="auto"/>
        <w:ind w:right="416"/>
      </w:pPr>
      <w:r>
        <w:rPr>
          <w:w w:val="105"/>
        </w:rPr>
        <w:t>понятие«неинфекционныезаболевания»иихклассификация,факторырисканеинфекционныхзаболеваний;</w:t>
      </w:r>
    </w:p>
    <w:p w:rsidR="0013731F" w:rsidRDefault="00145D84" w:rsidP="00BF4629">
      <w:pPr>
        <w:pStyle w:val="a4"/>
        <w:spacing w:line="360" w:lineRule="auto"/>
        <w:ind w:left="976" w:right="2855" w:firstLine="0"/>
      </w:pPr>
      <w:r>
        <w:t>меры профилактики неинфекционных заболеваний и защиты от них;</w:t>
      </w:r>
      <w:r>
        <w:rPr>
          <w:w w:val="105"/>
        </w:rPr>
        <w:t>диспансеризацияиеёзадачи;</w:t>
      </w:r>
    </w:p>
    <w:p w:rsidR="0013731F" w:rsidRDefault="00145D84" w:rsidP="00BF4629">
      <w:pPr>
        <w:pStyle w:val="a4"/>
        <w:spacing w:before="3" w:line="360" w:lineRule="auto"/>
        <w:jc w:val="left"/>
      </w:pPr>
      <w:r>
        <w:rPr>
          <w:w w:val="105"/>
        </w:rPr>
        <w:t>понятия«психическое здоровье» и«психологическоеблагополучие»,современные моделипсихическогоздоровьяиздоровойличности;</w:t>
      </w:r>
    </w:p>
    <w:p w:rsidR="0013731F" w:rsidRDefault="00145D84" w:rsidP="00BF4629">
      <w:pPr>
        <w:pStyle w:val="a4"/>
        <w:spacing w:line="360" w:lineRule="auto"/>
        <w:jc w:val="left"/>
      </w:pPr>
      <w:r>
        <w:rPr>
          <w:w w:val="105"/>
        </w:rPr>
        <w:t>стресс иего влияние начеловека, меры профилактикистресса,способысамоконтроляисаморегуляцииэмоциональных состояний;</w:t>
      </w:r>
    </w:p>
    <w:p w:rsidR="0013731F" w:rsidRDefault="00145D84" w:rsidP="00BF4629">
      <w:pPr>
        <w:pStyle w:val="a4"/>
        <w:spacing w:line="360" w:lineRule="auto"/>
        <w:jc w:val="left"/>
      </w:pPr>
      <w:r>
        <w:rPr>
          <w:w w:val="105"/>
        </w:rPr>
        <w:t>понятие«перваяпомощь»иобязанностьпоеёоказанию,универсальныйалгоритмоказанияпервойпомощи;</w:t>
      </w:r>
    </w:p>
    <w:p w:rsidR="0013731F" w:rsidRDefault="00145D84" w:rsidP="00BF4629">
      <w:pPr>
        <w:pStyle w:val="a4"/>
        <w:spacing w:line="360" w:lineRule="auto"/>
        <w:ind w:left="976" w:firstLine="0"/>
        <w:jc w:val="left"/>
      </w:pPr>
      <w:r>
        <w:rPr>
          <w:w w:val="105"/>
        </w:rPr>
        <w:t>назначениеисоставаптечкипервойпомощи;</w:t>
      </w:r>
    </w:p>
    <w:p w:rsidR="0013731F" w:rsidRDefault="00145D84" w:rsidP="00BF4629">
      <w:pPr>
        <w:pStyle w:val="a4"/>
        <w:spacing w:before="5" w:line="360" w:lineRule="auto"/>
        <w:jc w:val="left"/>
      </w:pPr>
      <w:r>
        <w:rPr>
          <w:w w:val="105"/>
        </w:rPr>
        <w:t>порядокдействийприоказаниипервойпомощивразличныхситуациях,приёмыпсихологическойподдержкипострадавшего.</w:t>
      </w:r>
    </w:p>
    <w:p w:rsidR="0013731F" w:rsidRDefault="00145D84" w:rsidP="00BF4629">
      <w:pPr>
        <w:pStyle w:val="a4"/>
        <w:spacing w:before="10" w:line="360" w:lineRule="auto"/>
        <w:ind w:left="976" w:firstLine="0"/>
        <w:jc w:val="left"/>
      </w:pPr>
      <w:r>
        <w:rPr>
          <w:w w:val="105"/>
        </w:rPr>
        <w:t>Модуль№7«Безопасностьвсоциуме»:</w:t>
      </w:r>
    </w:p>
    <w:p w:rsidR="0013731F" w:rsidRDefault="00145D84" w:rsidP="00BF4629">
      <w:pPr>
        <w:pStyle w:val="a4"/>
        <w:tabs>
          <w:tab w:val="left" w:pos="2156"/>
          <w:tab w:val="left" w:pos="2573"/>
          <w:tab w:val="left" w:pos="3177"/>
          <w:tab w:val="left" w:pos="4385"/>
          <w:tab w:val="left" w:pos="5025"/>
          <w:tab w:val="left" w:pos="6284"/>
          <w:tab w:val="left" w:pos="7435"/>
          <w:tab w:val="left" w:pos="9016"/>
        </w:tabs>
        <w:spacing w:before="9" w:line="360" w:lineRule="auto"/>
        <w:ind w:right="426"/>
        <w:jc w:val="left"/>
      </w:pPr>
      <w:r>
        <w:rPr>
          <w:w w:val="105"/>
        </w:rPr>
        <w:t>общение</w:t>
      </w:r>
      <w:r>
        <w:rPr>
          <w:w w:val="105"/>
        </w:rPr>
        <w:tab/>
        <w:t>и</w:t>
      </w:r>
      <w:r>
        <w:rPr>
          <w:w w:val="105"/>
        </w:rPr>
        <w:tab/>
        <w:t>его</w:t>
      </w:r>
      <w:r>
        <w:rPr>
          <w:w w:val="105"/>
        </w:rPr>
        <w:tab/>
        <w:t>значение</w:t>
      </w:r>
      <w:r>
        <w:rPr>
          <w:w w:val="105"/>
        </w:rPr>
        <w:tab/>
        <w:t>для</w:t>
      </w:r>
      <w:r>
        <w:rPr>
          <w:w w:val="105"/>
        </w:rPr>
        <w:tab/>
        <w:t>человека,</w:t>
      </w:r>
      <w:r>
        <w:rPr>
          <w:w w:val="105"/>
        </w:rPr>
        <w:tab/>
        <w:t>способы</w:t>
      </w:r>
      <w:r>
        <w:rPr>
          <w:w w:val="105"/>
        </w:rPr>
        <w:tab/>
        <w:t>организации</w:t>
      </w:r>
      <w:r>
        <w:rPr>
          <w:w w:val="105"/>
        </w:rPr>
        <w:tab/>
      </w:r>
      <w:r>
        <w:t>эффективного</w:t>
      </w:r>
      <w:r>
        <w:rPr>
          <w:w w:val="105"/>
        </w:rPr>
        <w:t>ипозитивного общения;</w:t>
      </w:r>
    </w:p>
    <w:p w:rsidR="0013731F" w:rsidRDefault="00145D84" w:rsidP="00BF4629">
      <w:pPr>
        <w:pStyle w:val="a4"/>
        <w:tabs>
          <w:tab w:val="left" w:pos="2041"/>
          <w:tab w:val="left" w:pos="2451"/>
          <w:tab w:val="left" w:pos="3551"/>
          <w:tab w:val="left" w:pos="4990"/>
          <w:tab w:val="left" w:pos="6895"/>
          <w:tab w:val="left" w:pos="8700"/>
          <w:tab w:val="left" w:pos="9102"/>
        </w:tabs>
        <w:spacing w:before="10" w:line="360" w:lineRule="auto"/>
        <w:ind w:right="431"/>
        <w:jc w:val="left"/>
      </w:pPr>
      <w:r>
        <w:rPr>
          <w:w w:val="105"/>
        </w:rPr>
        <w:t>приёмы</w:t>
      </w:r>
      <w:r>
        <w:rPr>
          <w:w w:val="105"/>
        </w:rPr>
        <w:tab/>
        <w:t>и</w:t>
      </w:r>
      <w:r>
        <w:rPr>
          <w:w w:val="105"/>
        </w:rPr>
        <w:tab/>
        <w:t>правила</w:t>
      </w:r>
      <w:r>
        <w:rPr>
          <w:w w:val="105"/>
        </w:rPr>
        <w:tab/>
        <w:t>безопасной</w:t>
      </w:r>
      <w:r>
        <w:rPr>
          <w:w w:val="105"/>
        </w:rPr>
        <w:tab/>
        <w:t>межличностной</w:t>
      </w:r>
      <w:r>
        <w:rPr>
          <w:w w:val="105"/>
        </w:rPr>
        <w:tab/>
        <w:t>коммуникации</w:t>
      </w:r>
      <w:r>
        <w:rPr>
          <w:w w:val="105"/>
        </w:rPr>
        <w:tab/>
        <w:t>и</w:t>
      </w:r>
      <w:r>
        <w:rPr>
          <w:w w:val="105"/>
        </w:rPr>
        <w:tab/>
      </w:r>
      <w:r>
        <w:t>комфортного</w:t>
      </w:r>
      <w:r>
        <w:rPr>
          <w:w w:val="105"/>
        </w:rPr>
        <w:t>взаимодействиявгруппе, признакиконструктивногоидеструктивногообщения;</w:t>
      </w:r>
    </w:p>
    <w:p w:rsidR="0013731F" w:rsidRDefault="00145D84" w:rsidP="00BF4629">
      <w:pPr>
        <w:pStyle w:val="a4"/>
        <w:spacing w:line="360" w:lineRule="auto"/>
        <w:ind w:left="976" w:right="412" w:firstLine="0"/>
        <w:jc w:val="left"/>
      </w:pPr>
      <w:r>
        <w:rPr>
          <w:w w:val="105"/>
        </w:rPr>
        <w:t>понятие «конфликт» и стадии его развития, факторы и причины развития конфликта;</w:t>
      </w:r>
      <w:r>
        <w:t>условияиситуациивозникновениямежличностныхигрупповыхконфликтов,безопасныеи</w:t>
      </w:r>
    </w:p>
    <w:p w:rsidR="0013731F" w:rsidRDefault="00145D84" w:rsidP="00BF4629">
      <w:pPr>
        <w:pStyle w:val="a4"/>
        <w:spacing w:line="360" w:lineRule="auto"/>
        <w:ind w:firstLine="0"/>
        <w:jc w:val="left"/>
      </w:pPr>
      <w:r>
        <w:t>эффективныеспособыизбеганияиразрешенияконфликтныхситуаций;</w:t>
      </w:r>
    </w:p>
    <w:p w:rsidR="0013731F" w:rsidRDefault="00145D84" w:rsidP="00BF4629">
      <w:pPr>
        <w:pStyle w:val="a4"/>
        <w:spacing w:before="7" w:line="360" w:lineRule="auto"/>
        <w:ind w:right="425"/>
      </w:pPr>
      <w:r>
        <w:rPr>
          <w:w w:val="105"/>
        </w:rPr>
        <w:t>правила   поведения   для     снижения     риска     конфликта     и     порядок     действийприего опасныхпроявлениях;</w:t>
      </w:r>
    </w:p>
    <w:p w:rsidR="0013731F" w:rsidRDefault="00145D84" w:rsidP="00BF4629">
      <w:pPr>
        <w:pStyle w:val="a4"/>
        <w:spacing w:line="360" w:lineRule="auto"/>
        <w:ind w:left="976" w:firstLine="0"/>
      </w:pPr>
      <w:r>
        <w:rPr>
          <w:w w:val="105"/>
          <w:position w:val="1"/>
        </w:rPr>
        <w:t>способразрешенияконфликтаспомощьютретьейстороны</w:t>
      </w:r>
      <w:r>
        <w:rPr>
          <w:w w:val="105"/>
        </w:rPr>
        <w:t>(</w:t>
      </w:r>
      <w:r>
        <w:rPr>
          <w:w w:val="105"/>
          <w:position w:val="1"/>
        </w:rPr>
        <w:t>модератора);</w:t>
      </w:r>
    </w:p>
    <w:p w:rsidR="0013731F" w:rsidRDefault="00145D84" w:rsidP="00BF4629">
      <w:pPr>
        <w:pStyle w:val="a4"/>
        <w:spacing w:before="9" w:line="360" w:lineRule="auto"/>
        <w:ind w:right="416"/>
      </w:pPr>
      <w:r>
        <w:rPr>
          <w:w w:val="105"/>
        </w:rPr>
        <w:t>опасные     формы      проявления      конфликта:      агрессия,      домашнее      насилиеибуллинг;</w:t>
      </w:r>
    </w:p>
    <w:p w:rsidR="0013731F" w:rsidRDefault="00145D84" w:rsidP="00BF4629">
      <w:pPr>
        <w:pStyle w:val="a4"/>
        <w:spacing w:line="360" w:lineRule="auto"/>
        <w:ind w:right="428"/>
      </w:pPr>
      <w:r>
        <w:rPr>
          <w:w w:val="105"/>
        </w:rPr>
        <w:t>манипуляциивходе межличностногообщения, приёмыраспознаванияманипуляцийиспособыпротивостоянияим;</w:t>
      </w:r>
    </w:p>
    <w:p w:rsidR="0013731F" w:rsidRDefault="00145D84" w:rsidP="00BF4629">
      <w:pPr>
        <w:pStyle w:val="a4"/>
        <w:tabs>
          <w:tab w:val="left" w:pos="2322"/>
          <w:tab w:val="left" w:pos="3474"/>
          <w:tab w:val="left" w:pos="5654"/>
          <w:tab w:val="left" w:pos="6791"/>
          <w:tab w:val="left" w:pos="9115"/>
        </w:tabs>
        <w:spacing w:line="360" w:lineRule="auto"/>
        <w:ind w:right="420"/>
      </w:pPr>
      <w:r>
        <w:rPr>
          <w:w w:val="105"/>
        </w:rPr>
        <w:t>приёмыраспознаванияпротивозаконныхпроявленийманипуляции(мошенничество,вымогательство,подстрекательствокдействиям,которыемогутпричинитьвреджизнииздоровью,</w:t>
      </w:r>
      <w:r>
        <w:rPr>
          <w:w w:val="105"/>
        </w:rPr>
        <w:tab/>
        <w:t>и</w:t>
      </w:r>
      <w:r>
        <w:rPr>
          <w:w w:val="105"/>
        </w:rPr>
        <w:tab/>
        <w:t>вовлечение</w:t>
      </w:r>
      <w:r>
        <w:rPr>
          <w:w w:val="105"/>
        </w:rPr>
        <w:tab/>
        <w:t>в</w:t>
      </w:r>
      <w:r>
        <w:rPr>
          <w:w w:val="105"/>
        </w:rPr>
        <w:tab/>
        <w:t>преступную,</w:t>
      </w:r>
      <w:r>
        <w:rPr>
          <w:w w:val="105"/>
        </w:rPr>
        <w:tab/>
      </w:r>
      <w:r>
        <w:t>асоциальную</w:t>
      </w:r>
      <w:r>
        <w:rPr>
          <w:w w:val="105"/>
        </w:rPr>
        <w:t>илидеструктивнуюдеятельность)испособызащитыот них;</w:t>
      </w:r>
    </w:p>
    <w:p w:rsidR="0013731F" w:rsidRDefault="00145D84" w:rsidP="00BF4629">
      <w:pPr>
        <w:pStyle w:val="a4"/>
        <w:spacing w:line="360" w:lineRule="auto"/>
        <w:ind w:right="426"/>
      </w:pPr>
      <w:r>
        <w:rPr>
          <w:w w:val="105"/>
        </w:rPr>
        <w:t>современные молодёжные увлечения и опасности, связанные с ними, правила безопасногоповедения;</w:t>
      </w:r>
    </w:p>
    <w:p w:rsidR="0013731F" w:rsidRDefault="00145D84" w:rsidP="00BF4629">
      <w:pPr>
        <w:pStyle w:val="a4"/>
        <w:spacing w:line="360" w:lineRule="auto"/>
        <w:ind w:left="977" w:right="3436" w:firstLine="0"/>
      </w:pPr>
      <w:r>
        <w:rPr>
          <w:w w:val="105"/>
        </w:rPr>
        <w:t>правила безопасной коммуникации с незнакомыми людьми.</w:t>
      </w:r>
      <w:r>
        <w:t>Модуль№8«Безопасностьвинформационномпространстве»:</w:t>
      </w:r>
    </w:p>
    <w:p w:rsidR="0013731F" w:rsidRDefault="00145D84" w:rsidP="00BF4629">
      <w:pPr>
        <w:pStyle w:val="a4"/>
        <w:spacing w:line="360" w:lineRule="auto"/>
        <w:ind w:right="403"/>
      </w:pPr>
      <w:r>
        <w:t>понятие   «цифровая    среда»,    её    характеристики    и    примеры    информационных</w:t>
      </w:r>
      <w:r>
        <w:rPr>
          <w:w w:val="105"/>
        </w:rPr>
        <w:t>икомпьютерныхугроз,положительныевозможностицифровойсреды;</w:t>
      </w:r>
    </w:p>
    <w:p w:rsidR="0013731F" w:rsidRDefault="00145D84" w:rsidP="00BF4629">
      <w:pPr>
        <w:pStyle w:val="a4"/>
        <w:spacing w:line="360" w:lineRule="auto"/>
        <w:ind w:right="431"/>
      </w:pPr>
      <w:r>
        <w:rPr>
          <w:w w:val="105"/>
        </w:rPr>
        <w:t>риски и угрозы при использовании Интернета электронных изделий бытового назначения(игровыхприставок,мобильныхтелефоновсотовойсвязиидругие);</w:t>
      </w:r>
    </w:p>
    <w:p w:rsidR="0013731F" w:rsidRDefault="00145D84" w:rsidP="00BF4629">
      <w:pPr>
        <w:pStyle w:val="a4"/>
        <w:spacing w:line="360" w:lineRule="auto"/>
        <w:ind w:right="412"/>
      </w:pPr>
      <w:r>
        <w:rPr>
          <w:w w:val="105"/>
        </w:rPr>
        <w:t>общиепринципыбезопасногоповедения,необходимыедляпредупреждениявозникновениясложныхиопасныхситуацийвличномцифровомпространстве;</w:t>
      </w:r>
    </w:p>
    <w:p w:rsidR="0013731F" w:rsidRDefault="00145D84" w:rsidP="00BF4629">
      <w:pPr>
        <w:pStyle w:val="a4"/>
        <w:spacing w:line="360" w:lineRule="auto"/>
        <w:ind w:right="423"/>
      </w:pPr>
      <w:r>
        <w:rPr>
          <w:w w:val="105"/>
        </w:rPr>
        <w:t>опасные     явления     цифровой     среды:     вредоносные     программы     и     приложенияиих разновидности;</w:t>
      </w:r>
    </w:p>
    <w:p w:rsidR="0013731F" w:rsidRDefault="00145D84" w:rsidP="00BF4629">
      <w:pPr>
        <w:pStyle w:val="a4"/>
        <w:tabs>
          <w:tab w:val="left" w:pos="5609"/>
          <w:tab w:val="left" w:pos="9538"/>
        </w:tabs>
        <w:spacing w:line="360" w:lineRule="auto"/>
        <w:ind w:right="411"/>
      </w:pPr>
      <w:r>
        <w:rPr>
          <w:w w:val="105"/>
        </w:rPr>
        <w:t>правилакибергигиены,необходимыедляпредупреждениявозникновениясложныхиопасных        ситуаций        в        цифровой</w:t>
      </w:r>
      <w:r>
        <w:rPr>
          <w:w w:val="105"/>
        </w:rPr>
        <w:tab/>
        <w:t>среде;        основные        виды</w:t>
      </w:r>
      <w:r>
        <w:rPr>
          <w:w w:val="105"/>
        </w:rPr>
        <w:tab/>
        <w:t>опасногоизапрещённогоконтентавИнтернетеиегопризнаки,приёмыраспознаванияопасностейпри</w:t>
      </w:r>
    </w:p>
    <w:p w:rsidR="0013731F" w:rsidRDefault="00145D84" w:rsidP="00BF4629">
      <w:pPr>
        <w:pStyle w:val="a4"/>
        <w:spacing w:before="1" w:line="360" w:lineRule="auto"/>
        <w:ind w:firstLine="0"/>
      </w:pPr>
      <w:r>
        <w:rPr>
          <w:spacing w:val="-1"/>
          <w:w w:val="105"/>
        </w:rPr>
        <w:t>использовании</w:t>
      </w:r>
      <w:r>
        <w:rPr>
          <w:w w:val="105"/>
        </w:rPr>
        <w:t>Интернета;</w:t>
      </w:r>
    </w:p>
    <w:p w:rsidR="0013731F" w:rsidRDefault="00145D84" w:rsidP="00BF4629">
      <w:pPr>
        <w:pStyle w:val="a4"/>
        <w:spacing w:before="10" w:line="360" w:lineRule="auto"/>
        <w:ind w:left="976" w:firstLine="0"/>
      </w:pPr>
      <w:r>
        <w:t>противоправныедействиявИнтернете;</w:t>
      </w:r>
    </w:p>
    <w:p w:rsidR="0013731F" w:rsidRDefault="00145D84" w:rsidP="00BF4629">
      <w:pPr>
        <w:pStyle w:val="a4"/>
        <w:spacing w:before="16" w:line="360" w:lineRule="auto"/>
        <w:ind w:right="417"/>
      </w:pPr>
      <w:r>
        <w:rPr>
          <w:w w:val="105"/>
        </w:rPr>
        <w:t>правила      цифрового      поведения,      необходимого      для     предотвращения      рисковиугрозприиспользованииИнтернета(кибербуллинга,вербовкивразличныеорганизацииигруппы);</w:t>
      </w:r>
    </w:p>
    <w:p w:rsidR="0013731F" w:rsidRDefault="00145D84" w:rsidP="00BF4629">
      <w:pPr>
        <w:pStyle w:val="a4"/>
        <w:spacing w:before="3" w:line="360" w:lineRule="auto"/>
        <w:ind w:right="417"/>
      </w:pPr>
      <w:r>
        <w:rPr>
          <w:w w:val="105"/>
        </w:rPr>
        <w:t>деструктивныетечениявИнтернете,ихпризнакииопасности,правилабезопасногоиспользованияИнтернетапопредотвращениюрисковиугрозвовлечениявразличнуюдеструктивнуюдеятельность.</w:t>
      </w:r>
    </w:p>
    <w:p w:rsidR="0013731F" w:rsidRDefault="00145D84" w:rsidP="00BF4629">
      <w:pPr>
        <w:pStyle w:val="a4"/>
        <w:spacing w:before="4" w:line="360" w:lineRule="auto"/>
        <w:ind w:left="976" w:firstLine="0"/>
      </w:pPr>
      <w:r>
        <w:t>Модуль№9«Основыпротиводействияэкстремизмуитерроризму»:</w:t>
      </w:r>
    </w:p>
    <w:p w:rsidR="0013731F" w:rsidRDefault="00145D84" w:rsidP="00BF4629">
      <w:pPr>
        <w:pStyle w:val="a4"/>
        <w:spacing w:before="9" w:line="360" w:lineRule="auto"/>
        <w:jc w:val="left"/>
      </w:pPr>
      <w:r>
        <w:rPr>
          <w:w w:val="105"/>
        </w:rPr>
        <w:t>понятия«экстремизм»и«терроризм»,ихсодержание,причины,возможныевариантыпроявленияипоследствия;</w:t>
      </w:r>
    </w:p>
    <w:p w:rsidR="0013731F" w:rsidRDefault="00145D84" w:rsidP="00BF4629">
      <w:pPr>
        <w:pStyle w:val="a4"/>
        <w:tabs>
          <w:tab w:val="left" w:pos="1724"/>
          <w:tab w:val="left" w:pos="2134"/>
          <w:tab w:val="left" w:pos="3113"/>
          <w:tab w:val="left" w:pos="4580"/>
          <w:tab w:val="left" w:pos="6716"/>
          <w:tab w:val="left" w:pos="7608"/>
          <w:tab w:val="left" w:pos="8133"/>
          <w:tab w:val="left" w:pos="9737"/>
        </w:tabs>
        <w:spacing w:before="10" w:line="360" w:lineRule="auto"/>
        <w:ind w:right="418"/>
        <w:jc w:val="left"/>
      </w:pPr>
      <w:r>
        <w:rPr>
          <w:w w:val="105"/>
        </w:rPr>
        <w:t>цели</w:t>
      </w:r>
      <w:r>
        <w:rPr>
          <w:w w:val="105"/>
        </w:rPr>
        <w:tab/>
        <w:t>и</w:t>
      </w:r>
      <w:r>
        <w:rPr>
          <w:w w:val="105"/>
        </w:rPr>
        <w:tab/>
        <w:t>формы</w:t>
      </w:r>
      <w:r>
        <w:rPr>
          <w:w w:val="105"/>
        </w:rPr>
        <w:tab/>
        <w:t>проявления</w:t>
      </w:r>
      <w:r>
        <w:rPr>
          <w:w w:val="105"/>
        </w:rPr>
        <w:tab/>
        <w:t>террористических</w:t>
      </w:r>
      <w:r>
        <w:rPr>
          <w:w w:val="105"/>
        </w:rPr>
        <w:tab/>
        <w:t>актов,</w:t>
      </w:r>
      <w:r>
        <w:rPr>
          <w:w w:val="105"/>
        </w:rPr>
        <w:tab/>
        <w:t>их</w:t>
      </w:r>
      <w:r>
        <w:rPr>
          <w:w w:val="105"/>
        </w:rPr>
        <w:tab/>
        <w:t>последствия,</w:t>
      </w:r>
      <w:r>
        <w:rPr>
          <w:w w:val="105"/>
        </w:rPr>
        <w:tab/>
      </w:r>
      <w:r>
        <w:rPr>
          <w:spacing w:val="-2"/>
          <w:w w:val="105"/>
        </w:rPr>
        <w:t>уровни</w:t>
      </w:r>
      <w:r>
        <w:rPr>
          <w:w w:val="105"/>
        </w:rPr>
        <w:t>террористическойопасности;</w:t>
      </w:r>
    </w:p>
    <w:p w:rsidR="0013731F" w:rsidRDefault="00145D84" w:rsidP="00BF4629">
      <w:pPr>
        <w:pStyle w:val="a4"/>
        <w:tabs>
          <w:tab w:val="left" w:pos="2034"/>
          <w:tab w:val="left" w:pos="5490"/>
          <w:tab w:val="left" w:pos="6655"/>
          <w:tab w:val="left" w:pos="8720"/>
          <w:tab w:val="left" w:pos="10338"/>
        </w:tabs>
        <w:spacing w:before="2" w:line="360" w:lineRule="auto"/>
        <w:ind w:right="421"/>
        <w:jc w:val="left"/>
      </w:pPr>
      <w:r>
        <w:rPr>
          <w:w w:val="105"/>
        </w:rPr>
        <w:t>основы</w:t>
      </w:r>
      <w:r>
        <w:rPr>
          <w:w w:val="105"/>
        </w:rPr>
        <w:tab/>
        <w:t>общественно-государственной</w:t>
      </w:r>
      <w:r>
        <w:rPr>
          <w:w w:val="105"/>
        </w:rPr>
        <w:tab/>
        <w:t>системы</w:t>
      </w:r>
      <w:r>
        <w:rPr>
          <w:w w:val="105"/>
        </w:rPr>
        <w:tab/>
        <w:t>противодействия</w:t>
      </w:r>
      <w:r>
        <w:rPr>
          <w:w w:val="105"/>
        </w:rPr>
        <w:tab/>
        <w:t>экстремизму</w:t>
      </w:r>
      <w:r>
        <w:rPr>
          <w:w w:val="105"/>
        </w:rPr>
        <w:tab/>
      </w:r>
      <w:r>
        <w:rPr>
          <w:spacing w:val="-6"/>
          <w:w w:val="105"/>
        </w:rPr>
        <w:t>и</w:t>
      </w:r>
      <w:r>
        <w:rPr>
          <w:w w:val="105"/>
        </w:rPr>
        <w:t>терроризму,контртеррористическаяоперацияиеёцели;</w:t>
      </w:r>
    </w:p>
    <w:p w:rsidR="0013731F" w:rsidRDefault="00145D84" w:rsidP="00BF4629">
      <w:pPr>
        <w:pStyle w:val="a4"/>
        <w:spacing w:line="360" w:lineRule="auto"/>
        <w:jc w:val="left"/>
      </w:pPr>
      <w:r>
        <w:rPr>
          <w:w w:val="105"/>
        </w:rPr>
        <w:t>признакивовлечениявтеррористическуюдеятельность,правилаантитеррористическогоповедения;</w:t>
      </w:r>
    </w:p>
    <w:p w:rsidR="0013731F" w:rsidRDefault="00145D84" w:rsidP="00BF4629">
      <w:pPr>
        <w:pStyle w:val="a4"/>
        <w:tabs>
          <w:tab w:val="left" w:pos="2213"/>
          <w:tab w:val="left" w:pos="3048"/>
          <w:tab w:val="left" w:pos="3465"/>
          <w:tab w:val="left" w:pos="4932"/>
          <w:tab w:val="left" w:pos="6320"/>
          <w:tab w:val="left" w:pos="7154"/>
          <w:tab w:val="left" w:pos="8398"/>
          <w:tab w:val="left" w:pos="9520"/>
        </w:tabs>
        <w:spacing w:before="4" w:line="360" w:lineRule="auto"/>
        <w:ind w:right="426"/>
        <w:jc w:val="left"/>
      </w:pPr>
      <w:r>
        <w:rPr>
          <w:w w:val="105"/>
        </w:rPr>
        <w:t>признаки</w:t>
      </w:r>
      <w:r>
        <w:rPr>
          <w:w w:val="105"/>
        </w:rPr>
        <w:tab/>
        <w:t>угроз</w:t>
      </w:r>
      <w:r>
        <w:rPr>
          <w:w w:val="105"/>
        </w:rPr>
        <w:tab/>
        <w:t>и</w:t>
      </w:r>
      <w:r>
        <w:rPr>
          <w:w w:val="105"/>
        </w:rPr>
        <w:tab/>
        <w:t>подготовки</w:t>
      </w:r>
      <w:r>
        <w:rPr>
          <w:w w:val="105"/>
        </w:rPr>
        <w:tab/>
        <w:t>различных</w:t>
      </w:r>
      <w:r>
        <w:rPr>
          <w:w w:val="105"/>
        </w:rPr>
        <w:tab/>
        <w:t>форм</w:t>
      </w:r>
      <w:r>
        <w:rPr>
          <w:w w:val="105"/>
        </w:rPr>
        <w:tab/>
        <w:t>терактов,</w:t>
      </w:r>
      <w:r>
        <w:rPr>
          <w:w w:val="105"/>
        </w:rPr>
        <w:tab/>
        <w:t>порядок</w:t>
      </w:r>
      <w:r>
        <w:rPr>
          <w:w w:val="105"/>
        </w:rPr>
        <w:tab/>
      </w:r>
      <w:r>
        <w:rPr>
          <w:spacing w:val="-1"/>
          <w:w w:val="105"/>
        </w:rPr>
        <w:t>действий</w:t>
      </w:r>
      <w:r>
        <w:rPr>
          <w:w w:val="105"/>
        </w:rPr>
        <w:t>приих обнаружении;</w:t>
      </w:r>
    </w:p>
    <w:p w:rsidR="0013731F" w:rsidRDefault="00145D84" w:rsidP="00BF4629">
      <w:pPr>
        <w:pStyle w:val="a4"/>
        <w:spacing w:before="3" w:line="360" w:lineRule="auto"/>
        <w:ind w:left="976" w:firstLine="0"/>
        <w:jc w:val="left"/>
      </w:pPr>
      <w:r>
        <w:rPr>
          <w:w w:val="105"/>
        </w:rPr>
        <w:t>правилабезопасногоповедениявусловияхсовершениятеракта;</w:t>
      </w:r>
    </w:p>
    <w:p w:rsidR="0013731F" w:rsidRDefault="00145D84" w:rsidP="00BF4629">
      <w:pPr>
        <w:pStyle w:val="a4"/>
        <w:spacing w:before="16" w:line="360" w:lineRule="auto"/>
        <w:ind w:right="411"/>
      </w:pPr>
      <w:r>
        <w:rPr>
          <w:w w:val="105"/>
        </w:rPr>
        <w:t>порядокдействийприсовершениитеракта(нападение террористовипопытказахватазаложников,попаданиевзаложники,огневойналёт,наездтранспортногосредства,подрыввзрывногоустройства).</w:t>
      </w:r>
    </w:p>
    <w:p w:rsidR="0013731F" w:rsidRDefault="00145D84" w:rsidP="00BF4629">
      <w:pPr>
        <w:pStyle w:val="a4"/>
        <w:spacing w:before="11" w:line="360" w:lineRule="auto"/>
        <w:ind w:right="420"/>
      </w:pPr>
      <w:r>
        <w:rPr>
          <w:w w:val="105"/>
        </w:rPr>
        <w:t>Модуль       №       10       «Взаимодействие       личности,       общества       и       государствавобеспечениибезопасностижизнииздоровьянаселения»:</w:t>
      </w:r>
    </w:p>
    <w:p w:rsidR="0013731F" w:rsidRDefault="00145D84" w:rsidP="00BF4629">
      <w:pPr>
        <w:pStyle w:val="a4"/>
        <w:spacing w:before="3" w:line="360" w:lineRule="auto"/>
        <w:ind w:left="976" w:firstLine="0"/>
      </w:pPr>
      <w:r>
        <w:t>классификациячрезвычайныхситуацийприродногоитехногенногохарактера;</w:t>
      </w:r>
    </w:p>
    <w:p w:rsidR="0013731F" w:rsidRDefault="00145D84" w:rsidP="00BF4629">
      <w:pPr>
        <w:pStyle w:val="a4"/>
        <w:spacing w:before="16" w:line="360" w:lineRule="auto"/>
        <w:jc w:val="left"/>
      </w:pPr>
      <w:r>
        <w:rPr>
          <w:w w:val="105"/>
        </w:rPr>
        <w:t>единаягосударственнаясистемапредупрежденияиликвидациичрезвычайныхситуаций(РСЧС),еёзадачи,структура,режимыфункционирования;</w:t>
      </w:r>
    </w:p>
    <w:p w:rsidR="0013731F" w:rsidRDefault="00145D84" w:rsidP="00BF4629">
      <w:pPr>
        <w:pStyle w:val="a4"/>
        <w:spacing w:line="360" w:lineRule="auto"/>
        <w:ind w:right="412"/>
        <w:jc w:val="left"/>
      </w:pPr>
      <w:r>
        <w:rPr>
          <w:w w:val="105"/>
        </w:rPr>
        <w:t>государственныеслужбыобеспечениябезопасности,ихрольисфераответственности,порядоквзаимодействиясними;</w:t>
      </w:r>
    </w:p>
    <w:p w:rsidR="0013731F" w:rsidRDefault="00145D84" w:rsidP="00BF4629">
      <w:pPr>
        <w:pStyle w:val="a4"/>
        <w:spacing w:line="360" w:lineRule="auto"/>
        <w:jc w:val="left"/>
      </w:pPr>
      <w:r>
        <w:t>общественные институты иихместо всистемеобеспечения безопасностижизнииздоровья</w:t>
      </w:r>
      <w:r>
        <w:rPr>
          <w:w w:val="105"/>
        </w:rPr>
        <w:t>населения;</w:t>
      </w:r>
    </w:p>
    <w:p w:rsidR="0013731F" w:rsidRDefault="00145D84" w:rsidP="00BF4629">
      <w:pPr>
        <w:pStyle w:val="a4"/>
        <w:spacing w:line="360" w:lineRule="auto"/>
        <w:jc w:val="left"/>
      </w:pPr>
      <w:r>
        <w:rPr>
          <w:w w:val="105"/>
        </w:rPr>
        <w:t>права,обязанностиирольгражданРоссийскойФедерациивобластизащитынаселенияотчрезвычайныхситуаций;</w:t>
      </w:r>
    </w:p>
    <w:p w:rsidR="0013731F" w:rsidRDefault="00145D84" w:rsidP="00BF4629">
      <w:pPr>
        <w:pStyle w:val="a4"/>
        <w:tabs>
          <w:tab w:val="left" w:pos="1940"/>
          <w:tab w:val="left" w:pos="3371"/>
          <w:tab w:val="left" w:pos="4385"/>
          <w:tab w:val="left" w:pos="5500"/>
          <w:tab w:val="left" w:pos="6715"/>
          <w:tab w:val="left" w:pos="8038"/>
          <w:tab w:val="left" w:pos="8692"/>
          <w:tab w:val="left" w:pos="9289"/>
        </w:tabs>
        <w:spacing w:line="360" w:lineRule="auto"/>
        <w:ind w:left="976" w:right="423" w:firstLine="0"/>
        <w:jc w:val="left"/>
      </w:pPr>
      <w:r>
        <w:t>антикоррупционноеповедение какэлементобщественнойигосударственнойбезопасности;информирование иоповещение населенияо чрезвычайныхситуациях,системаОКСИОН;</w:t>
      </w:r>
      <w:r>
        <w:rPr>
          <w:w w:val="105"/>
        </w:rPr>
        <w:t>сигнал</w:t>
      </w:r>
      <w:r>
        <w:rPr>
          <w:w w:val="105"/>
        </w:rPr>
        <w:tab/>
        <w:t>«Внимание</w:t>
      </w:r>
      <w:r>
        <w:rPr>
          <w:w w:val="105"/>
        </w:rPr>
        <w:tab/>
        <w:t>всем!»,</w:t>
      </w:r>
      <w:r>
        <w:rPr>
          <w:w w:val="105"/>
        </w:rPr>
        <w:tab/>
        <w:t>порядок</w:t>
      </w:r>
      <w:r>
        <w:rPr>
          <w:w w:val="105"/>
        </w:rPr>
        <w:tab/>
        <w:t>действий</w:t>
      </w:r>
      <w:r>
        <w:rPr>
          <w:w w:val="105"/>
        </w:rPr>
        <w:tab/>
        <w:t>населения</w:t>
      </w:r>
      <w:r>
        <w:rPr>
          <w:w w:val="105"/>
        </w:rPr>
        <w:tab/>
        <w:t>при</w:t>
      </w:r>
      <w:r>
        <w:rPr>
          <w:w w:val="105"/>
        </w:rPr>
        <w:tab/>
        <w:t>его</w:t>
      </w:r>
      <w:r>
        <w:rPr>
          <w:w w:val="105"/>
        </w:rPr>
        <w:tab/>
        <w:t>получении,</w:t>
      </w:r>
    </w:p>
    <w:p w:rsidR="0013731F" w:rsidRDefault="00145D84" w:rsidP="00BF4629">
      <w:pPr>
        <w:pStyle w:val="a4"/>
        <w:spacing w:line="360" w:lineRule="auto"/>
        <w:ind w:firstLine="0"/>
        <w:jc w:val="left"/>
      </w:pPr>
      <w:r>
        <w:rPr>
          <w:w w:val="105"/>
        </w:rPr>
        <w:t>втомчислеприаварияхсвыбросомхимическихирадиоактивныхвеществ;</w:t>
      </w:r>
    </w:p>
    <w:p w:rsidR="0013731F" w:rsidRDefault="00145D84" w:rsidP="00BF4629">
      <w:pPr>
        <w:pStyle w:val="a4"/>
        <w:spacing w:before="15" w:line="360" w:lineRule="auto"/>
        <w:ind w:right="424"/>
      </w:pPr>
      <w:r>
        <w:rPr>
          <w:w w:val="105"/>
        </w:rPr>
        <w:t>средстваиндивидуальнойиколлективнойзащитынаселения,порядокпользованияфильтрующимпротивогазом;</w:t>
      </w:r>
    </w:p>
    <w:p w:rsidR="0013731F" w:rsidRDefault="00145D84" w:rsidP="00BF4629">
      <w:pPr>
        <w:pStyle w:val="a4"/>
        <w:spacing w:line="360" w:lineRule="auto"/>
        <w:ind w:right="429"/>
      </w:pPr>
      <w:r>
        <w:rPr>
          <w:w w:val="105"/>
        </w:rPr>
        <w:t>эвакуация населения в условиях чрезвычайных ситуаций, порядок действий населения приобъявленииэвакуации.</w:t>
      </w:r>
    </w:p>
    <w:p w:rsidR="0013731F" w:rsidRDefault="00145D84" w:rsidP="00BF4629">
      <w:pPr>
        <w:pStyle w:val="a4"/>
        <w:spacing w:line="360" w:lineRule="auto"/>
        <w:ind w:left="976" w:firstLine="0"/>
      </w:pPr>
      <w:r>
        <w:t>ПланируемыерезультатыосвоенияпрограммыОБЖ.</w:t>
      </w:r>
    </w:p>
    <w:p w:rsidR="0013731F" w:rsidRDefault="00145D84" w:rsidP="00BF4629">
      <w:pPr>
        <w:pStyle w:val="a4"/>
        <w:tabs>
          <w:tab w:val="left" w:pos="3027"/>
          <w:tab w:val="left" w:pos="4948"/>
          <w:tab w:val="left" w:pos="5051"/>
          <w:tab w:val="left" w:pos="7020"/>
          <w:tab w:val="left" w:pos="7920"/>
          <w:tab w:val="left" w:pos="9516"/>
          <w:tab w:val="left" w:pos="9619"/>
        </w:tabs>
        <w:spacing w:before="7" w:line="360" w:lineRule="auto"/>
        <w:ind w:right="418"/>
      </w:pPr>
      <w:r>
        <w:rPr>
          <w:w w:val="105"/>
        </w:rPr>
        <w:t>Личностные</w:t>
      </w:r>
      <w:r>
        <w:rPr>
          <w:w w:val="105"/>
        </w:rPr>
        <w:tab/>
        <w:t>результаты</w:t>
      </w:r>
      <w:r>
        <w:rPr>
          <w:w w:val="105"/>
        </w:rPr>
        <w:tab/>
        <w:t>достигаются</w:t>
      </w:r>
      <w:r>
        <w:rPr>
          <w:w w:val="105"/>
        </w:rPr>
        <w:tab/>
        <w:t>в</w:t>
      </w:r>
      <w:r>
        <w:rPr>
          <w:w w:val="105"/>
        </w:rPr>
        <w:tab/>
        <w:t>единстве</w:t>
      </w:r>
      <w:r>
        <w:rPr>
          <w:w w:val="105"/>
        </w:rPr>
        <w:tab/>
      </w:r>
      <w:r>
        <w:rPr>
          <w:w w:val="105"/>
        </w:rPr>
        <w:tab/>
      </w:r>
      <w:r>
        <w:rPr>
          <w:spacing w:val="-1"/>
          <w:w w:val="105"/>
        </w:rPr>
        <w:t>учебной</w:t>
      </w:r>
      <w:r>
        <w:rPr>
          <w:w w:val="105"/>
        </w:rPr>
        <w:t>ивоспитательнойдеятельностивсоответствиистрадиционнымироссийскимисоциокультурнымии духовно-нравственными ценностями, принятыми в обществе правилами и нормами поведения.Способствуютпроцессамсамопознания,самовоспитанияисаморазвития,формированиявнутренней</w:t>
      </w:r>
      <w:r>
        <w:rPr>
          <w:w w:val="105"/>
        </w:rPr>
        <w:tab/>
      </w:r>
      <w:r>
        <w:rPr>
          <w:w w:val="105"/>
        </w:rPr>
        <w:tab/>
      </w:r>
      <w:r>
        <w:rPr>
          <w:w w:val="105"/>
        </w:rPr>
        <w:tab/>
        <w:t>позиции</w:t>
      </w:r>
      <w:r>
        <w:rPr>
          <w:w w:val="105"/>
        </w:rPr>
        <w:tab/>
      </w:r>
      <w:r>
        <w:rPr>
          <w:w w:val="105"/>
        </w:rPr>
        <w:tab/>
      </w:r>
      <w:r>
        <w:rPr>
          <w:w w:val="105"/>
        </w:rPr>
        <w:tab/>
      </w:r>
      <w:r>
        <w:t>личности</w:t>
      </w:r>
      <w:r>
        <w:rPr>
          <w:w w:val="105"/>
        </w:rPr>
        <w:t>и проявляются в индивидуальных социально значимых качествах, которые выражаются преждевсего в готовности обучающихся к саморазвитию, самостоятельности, инициативе и личностномусамоопределению; осмысленному ведению здорового и безопасного образа жизни и соблюдениюправилэкологическогоповедения;кцеленаправленнойсоциальнозначимойдеятельности;принятиювнутреннейпозицииличностикакособогоценностногоотношения</w:t>
      </w:r>
    </w:p>
    <w:p w:rsidR="0013731F" w:rsidRDefault="00145D84" w:rsidP="00BF4629">
      <w:pPr>
        <w:pStyle w:val="a4"/>
        <w:spacing w:before="1" w:line="360" w:lineRule="auto"/>
        <w:ind w:firstLine="0"/>
      </w:pPr>
      <w:r>
        <w:rPr>
          <w:w w:val="105"/>
        </w:rPr>
        <w:t>ксебе,кокружающимлюдямикжизнивцелом.</w:t>
      </w:r>
    </w:p>
    <w:p w:rsidR="0013731F" w:rsidRDefault="00145D84" w:rsidP="00BF4629">
      <w:pPr>
        <w:pStyle w:val="a4"/>
        <w:tabs>
          <w:tab w:val="left" w:pos="2876"/>
          <w:tab w:val="left" w:pos="4424"/>
          <w:tab w:val="left" w:pos="7073"/>
          <w:tab w:val="left" w:pos="9104"/>
        </w:tabs>
        <w:spacing w:before="10" w:line="360" w:lineRule="auto"/>
        <w:ind w:right="418"/>
      </w:pPr>
      <w:r>
        <w:rPr>
          <w:w w:val="105"/>
        </w:rPr>
        <w:t>Личностные результаты, формируемые в ходе изучения учебного предмета ОБЖ, должныотражатьготовностьобучающихсяруководствоватьсясистемойпозитивныхценностныхориентаций</w:t>
      </w:r>
      <w:r>
        <w:rPr>
          <w:w w:val="105"/>
        </w:rPr>
        <w:tab/>
        <w:t>и</w:t>
      </w:r>
      <w:r>
        <w:rPr>
          <w:w w:val="105"/>
        </w:rPr>
        <w:tab/>
        <w:t>расширение</w:t>
      </w:r>
      <w:r>
        <w:rPr>
          <w:w w:val="105"/>
        </w:rPr>
        <w:tab/>
        <w:t>опыта</w:t>
      </w:r>
      <w:r>
        <w:rPr>
          <w:w w:val="105"/>
        </w:rPr>
        <w:tab/>
      </w:r>
      <w:r>
        <w:t>деятельности</w:t>
      </w:r>
      <w:r>
        <w:rPr>
          <w:w w:val="105"/>
        </w:rPr>
        <w:t>наеёоснове.</w:t>
      </w:r>
    </w:p>
    <w:p w:rsidR="0013731F" w:rsidRDefault="00145D84" w:rsidP="00BF4629">
      <w:pPr>
        <w:pStyle w:val="a4"/>
        <w:spacing w:before="9" w:line="360" w:lineRule="auto"/>
        <w:ind w:left="976" w:firstLine="0"/>
      </w:pPr>
      <w:r>
        <w:t>ЛичностныерезультатыизученияОБЖвключают:</w:t>
      </w:r>
    </w:p>
    <w:p w:rsidR="0013731F" w:rsidRPr="00462162" w:rsidRDefault="00145D84" w:rsidP="00462162">
      <w:pPr>
        <w:tabs>
          <w:tab w:val="left" w:pos="1236"/>
        </w:tabs>
        <w:spacing w:before="9" w:line="360" w:lineRule="auto"/>
        <w:rPr>
          <w:sz w:val="23"/>
        </w:rPr>
      </w:pPr>
      <w:r w:rsidRPr="00462162">
        <w:rPr>
          <w:sz w:val="23"/>
        </w:rPr>
        <w:t>патриотическоевоспитание:</w:t>
      </w:r>
    </w:p>
    <w:p w:rsidR="0013731F" w:rsidRDefault="00145D84" w:rsidP="00BF4629">
      <w:pPr>
        <w:pStyle w:val="a4"/>
        <w:spacing w:before="9" w:line="360" w:lineRule="auto"/>
        <w:ind w:right="411"/>
      </w:pPr>
      <w:r>
        <w:rPr>
          <w:w w:val="105"/>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культурыРоссийскойФедерации,своегокрая,народовРоссии;ценностноеотношениекдостижениямсвоейРодины–России,кнауке,искусству,спорту,технологиям,боевымподвигамитрудовымдостижениямнарода;уважениексимволамРоссии,государственнымпраздникам,историческому и природному наследию и памятникам, традициям разных народов, проживающихвроднойстране;</w:t>
      </w:r>
    </w:p>
    <w:p w:rsidR="0013731F" w:rsidRDefault="00145D84" w:rsidP="00BF4629">
      <w:pPr>
        <w:pStyle w:val="a4"/>
        <w:spacing w:before="12" w:line="360" w:lineRule="auto"/>
        <w:ind w:right="430"/>
      </w:pPr>
      <w:r>
        <w:rPr>
          <w:w w:val="105"/>
        </w:rPr>
        <w:t>формирование  чувства   гордости   за   свою   Родину,   ответственного   отношенияквыполнениюконституционногодолга–защитеОтечества;</w:t>
      </w:r>
    </w:p>
    <w:p w:rsidR="0013731F" w:rsidRPr="00462162" w:rsidRDefault="00145D84" w:rsidP="00462162">
      <w:pPr>
        <w:tabs>
          <w:tab w:val="left" w:pos="1236"/>
        </w:tabs>
        <w:spacing w:line="360" w:lineRule="auto"/>
        <w:rPr>
          <w:sz w:val="23"/>
        </w:rPr>
      </w:pPr>
      <w:r w:rsidRPr="00462162">
        <w:rPr>
          <w:w w:val="105"/>
          <w:sz w:val="23"/>
        </w:rPr>
        <w:t>гражданскоевоспитание:</w:t>
      </w:r>
    </w:p>
    <w:p w:rsidR="0013731F" w:rsidRDefault="00145D84" w:rsidP="00BF4629">
      <w:pPr>
        <w:pStyle w:val="a4"/>
        <w:tabs>
          <w:tab w:val="left" w:pos="2199"/>
          <w:tab w:val="left" w:pos="2300"/>
          <w:tab w:val="left" w:pos="2792"/>
          <w:tab w:val="left" w:pos="3735"/>
          <w:tab w:val="left" w:pos="4659"/>
          <w:tab w:val="left" w:pos="5861"/>
          <w:tab w:val="left" w:pos="7124"/>
          <w:tab w:val="left" w:pos="7819"/>
          <w:tab w:val="left" w:pos="8966"/>
          <w:tab w:val="left" w:pos="9539"/>
        </w:tabs>
        <w:spacing w:before="17" w:line="360" w:lineRule="auto"/>
        <w:ind w:right="412"/>
      </w:pPr>
      <w:r>
        <w:rPr>
          <w:w w:val="105"/>
        </w:rPr>
        <w:t>готовность к выполнению обязанностей гражданина и реализации его прав, уважение прав,свобод        и</w:t>
      </w:r>
      <w:r>
        <w:rPr>
          <w:w w:val="105"/>
        </w:rPr>
        <w:tab/>
      </w:r>
      <w:r>
        <w:rPr>
          <w:w w:val="105"/>
        </w:rPr>
        <w:tab/>
        <w:t>законных       интересов        других        людей;        активное        участиев жизни семьи, организации, местного сообщества, родного края, страны; неприятие любых формэкстремизма,дискриминации;пониманиеролиразличныхсоциальныхинститутоввжизничеловека;</w:t>
      </w:r>
      <w:r>
        <w:rPr>
          <w:w w:val="105"/>
        </w:rPr>
        <w:tab/>
        <w:t>представление</w:t>
      </w:r>
      <w:r>
        <w:rPr>
          <w:w w:val="105"/>
        </w:rPr>
        <w:tab/>
      </w:r>
      <w:r>
        <w:rPr>
          <w:w w:val="105"/>
        </w:rPr>
        <w:tab/>
        <w:t>об</w:t>
      </w:r>
      <w:r>
        <w:rPr>
          <w:w w:val="105"/>
        </w:rPr>
        <w:tab/>
        <w:t>основных</w:t>
      </w:r>
      <w:r>
        <w:rPr>
          <w:w w:val="105"/>
        </w:rPr>
        <w:tab/>
      </w:r>
      <w:r>
        <w:rPr>
          <w:w w:val="105"/>
        </w:rPr>
        <w:tab/>
        <w:t>правах,</w:t>
      </w:r>
      <w:r>
        <w:rPr>
          <w:w w:val="105"/>
        </w:rPr>
        <w:tab/>
      </w:r>
      <w:r>
        <w:rPr>
          <w:w w:val="105"/>
        </w:rPr>
        <w:tab/>
      </w:r>
      <w:r>
        <w:rPr>
          <w:spacing w:val="-1"/>
          <w:w w:val="105"/>
        </w:rPr>
        <w:t>свободах</w:t>
      </w:r>
      <w:r>
        <w:rPr>
          <w:w w:val="105"/>
        </w:rPr>
        <w:t>иобязанностяхгражданина,социальныхнормахиправилахмежличностныхотношенийвполикультурном</w:t>
      </w:r>
      <w:r>
        <w:rPr>
          <w:w w:val="105"/>
        </w:rPr>
        <w:tab/>
      </w:r>
      <w:r>
        <w:rPr>
          <w:w w:val="105"/>
        </w:rPr>
        <w:tab/>
      </w:r>
      <w:r>
        <w:rPr>
          <w:w w:val="105"/>
        </w:rPr>
        <w:tab/>
        <w:t>и</w:t>
      </w:r>
      <w:r>
        <w:rPr>
          <w:w w:val="105"/>
        </w:rPr>
        <w:tab/>
        <w:t>многоконфессиональном</w:t>
      </w:r>
      <w:r>
        <w:rPr>
          <w:w w:val="105"/>
        </w:rPr>
        <w:tab/>
        <w:t>обществе;</w:t>
      </w:r>
      <w:r>
        <w:rPr>
          <w:w w:val="105"/>
        </w:rPr>
        <w:tab/>
      </w:r>
      <w:r>
        <w:t>представление</w:t>
      </w:r>
      <w:r>
        <w:rPr>
          <w:w w:val="105"/>
        </w:rPr>
        <w:t>о способах противодействия коррупции; готовность к разнообразной совместной деятельности,стремление         к         взаимопониманию          и         взаимопомощи,          активное          участиев школьном самоуправлении; готовность к участию в гуманитарной деятельности (волонтёрство,помощьлюдям,нуждающимсявней);</w:t>
      </w:r>
    </w:p>
    <w:p w:rsidR="0013731F" w:rsidRDefault="00145D84" w:rsidP="00BF4629">
      <w:pPr>
        <w:pStyle w:val="a4"/>
        <w:spacing w:before="7" w:line="360" w:lineRule="auto"/>
        <w:ind w:right="430"/>
      </w:pPr>
      <w:r>
        <w:rPr>
          <w:w w:val="105"/>
        </w:rPr>
        <w:t>сформированность активной жизненной позиции, умений и навыков личного участия вобеспечениимербезопасностиличности,обществаигосударства;</w:t>
      </w:r>
    </w:p>
    <w:p w:rsidR="0013731F" w:rsidRDefault="00145D84" w:rsidP="00BF4629">
      <w:pPr>
        <w:pStyle w:val="a4"/>
        <w:spacing w:line="360" w:lineRule="auto"/>
        <w:ind w:right="424"/>
      </w:pPr>
      <w:r>
        <w:rPr>
          <w:w w:val="105"/>
        </w:rPr>
        <w:t>понимание    и    признание    особой    роли    России    в    обеспечении    государственнойи   международной    безопасности,    обороны    страны,    осмысление    роли    государстваиобществаврешениизадачизащитынаселенияотопасныхичрезвычайныхситуацийприродного,техногенногоисоциальногохарактера;</w:t>
      </w:r>
    </w:p>
    <w:p w:rsidR="0013731F" w:rsidRDefault="00145D84" w:rsidP="00BF4629">
      <w:pPr>
        <w:pStyle w:val="a4"/>
        <w:tabs>
          <w:tab w:val="left" w:pos="3603"/>
          <w:tab w:val="left" w:pos="5525"/>
          <w:tab w:val="left" w:pos="9332"/>
        </w:tabs>
        <w:spacing w:line="360" w:lineRule="auto"/>
        <w:ind w:right="407"/>
      </w:pPr>
      <w:r>
        <w:rPr>
          <w:w w:val="105"/>
        </w:rPr>
        <w:t>знаниеипониманиеролигосударствавпротиводействииосновнымвызовамсовременности: терроризму, экстремизму, незаконному распространению наркотических средств,неприятиелюбыхформэкстремизма,дискриминации,формированиеверотерпимости,уважительного</w:t>
      </w:r>
      <w:r>
        <w:rPr>
          <w:w w:val="105"/>
        </w:rPr>
        <w:tab/>
        <w:t>и</w:t>
      </w:r>
      <w:r>
        <w:rPr>
          <w:w w:val="105"/>
        </w:rPr>
        <w:tab/>
        <w:t>доброжелательного</w:t>
      </w:r>
      <w:r>
        <w:rPr>
          <w:w w:val="105"/>
        </w:rPr>
        <w:tab/>
      </w:r>
      <w:r>
        <w:t>отношения</w:t>
      </w:r>
      <w:r>
        <w:rPr>
          <w:w w:val="105"/>
        </w:rPr>
        <w:t>к другому человеку, его мнению, развитие способности к конструктивному диалогу с другимилюдьми;</w:t>
      </w:r>
    </w:p>
    <w:p w:rsidR="0013731F" w:rsidRPr="00462162" w:rsidRDefault="00145D84" w:rsidP="00462162">
      <w:pPr>
        <w:tabs>
          <w:tab w:val="left" w:pos="1236"/>
        </w:tabs>
        <w:spacing w:line="360" w:lineRule="auto"/>
        <w:rPr>
          <w:sz w:val="23"/>
        </w:rPr>
      </w:pPr>
      <w:r w:rsidRPr="00462162">
        <w:rPr>
          <w:sz w:val="23"/>
        </w:rPr>
        <w:t>духовно-нравственноевоспитание:</w:t>
      </w:r>
    </w:p>
    <w:p w:rsidR="0013731F" w:rsidRDefault="00145D84" w:rsidP="00BF4629">
      <w:pPr>
        <w:pStyle w:val="a4"/>
        <w:spacing w:before="12" w:line="360" w:lineRule="auto"/>
        <w:ind w:right="407"/>
      </w:pPr>
      <w:r>
        <w:rPr>
          <w:w w:val="105"/>
        </w:rPr>
        <w:t>ориентациянаморальныеценностиинормывситуацияхнравственноговыбора;готовность        оценивать        своё       поведение       и       поступки,       а       также       поведениеипоступкидругихлюдейспозициинравственныхиправовыхнормсучётомосознанияпоследствий поступков; активное неприятие асоциальных поступков, свобода и ответственностьличностивусловияхиндивидуальногоиобщественногопространства;</w:t>
      </w:r>
    </w:p>
    <w:p w:rsidR="0013731F" w:rsidRDefault="00145D84" w:rsidP="00BF4629">
      <w:pPr>
        <w:pStyle w:val="a4"/>
        <w:spacing w:line="360" w:lineRule="auto"/>
        <w:ind w:right="423"/>
      </w:pPr>
      <w:r>
        <w:rPr>
          <w:w w:val="105"/>
        </w:rPr>
        <w:t>развитие ответственного отношения к ведению здорового образа жизни, исключающего</w:t>
      </w:r>
      <w:r>
        <w:rPr>
          <w:w w:val="105"/>
          <w:position w:val="1"/>
        </w:rPr>
        <w:t>употребление наркотиков, алкого</w:t>
      </w:r>
      <w:r>
        <w:rPr>
          <w:w w:val="105"/>
        </w:rPr>
        <w:t>ля, курения и нанесение иного вреда собственному здоровью издоровьюокружающих;</w:t>
      </w:r>
    </w:p>
    <w:p w:rsidR="0013731F" w:rsidRDefault="00145D84" w:rsidP="00BF4629">
      <w:pPr>
        <w:pStyle w:val="a4"/>
        <w:spacing w:before="8" w:line="360" w:lineRule="auto"/>
        <w:ind w:right="413"/>
      </w:pPr>
      <w:r>
        <w:rPr>
          <w:w w:val="105"/>
        </w:rPr>
        <w:t>формированиеличностибезопасного типа,осознанногоиответственногоотношениякличнойбезопасностиибезопасностидругих людей;</w:t>
      </w:r>
    </w:p>
    <w:p w:rsidR="0013731F" w:rsidRPr="00462162" w:rsidRDefault="00145D84" w:rsidP="00462162">
      <w:pPr>
        <w:tabs>
          <w:tab w:val="left" w:pos="1236"/>
        </w:tabs>
        <w:spacing w:before="3" w:line="360" w:lineRule="auto"/>
        <w:rPr>
          <w:sz w:val="23"/>
        </w:rPr>
      </w:pPr>
      <w:r w:rsidRPr="00462162">
        <w:rPr>
          <w:sz w:val="23"/>
        </w:rPr>
        <w:t>эстетическоевоспитание:</w:t>
      </w:r>
    </w:p>
    <w:p w:rsidR="0013731F" w:rsidRDefault="00145D84" w:rsidP="00462162">
      <w:pPr>
        <w:pStyle w:val="a4"/>
        <w:spacing w:before="16" w:line="360" w:lineRule="auto"/>
        <w:ind w:left="976" w:firstLine="0"/>
      </w:pPr>
      <w:r>
        <w:rPr>
          <w:w w:val="105"/>
        </w:rPr>
        <w:t>формированиегармоничной личности, развитие способности воспринимать, ценить и</w:t>
      </w:r>
      <w:r>
        <w:t>создаватьпрекрасноевповседневнойжизни;</w:t>
      </w:r>
    </w:p>
    <w:p w:rsidR="0013731F" w:rsidRDefault="00145D84" w:rsidP="00BF4629">
      <w:pPr>
        <w:pStyle w:val="a4"/>
        <w:spacing w:before="10" w:line="360" w:lineRule="auto"/>
        <w:ind w:right="424"/>
      </w:pPr>
      <w:r>
        <w:rPr>
          <w:w w:val="105"/>
        </w:rPr>
        <w:t>понимание взаимозависимости счастливого юношества и безопасного личного поведения вповседневнойжизни;</w:t>
      </w:r>
    </w:p>
    <w:p w:rsidR="0013731F" w:rsidRPr="00462162" w:rsidRDefault="00145D84" w:rsidP="00462162">
      <w:pPr>
        <w:tabs>
          <w:tab w:val="left" w:pos="1236"/>
        </w:tabs>
        <w:spacing w:line="360" w:lineRule="auto"/>
        <w:rPr>
          <w:sz w:val="23"/>
        </w:rPr>
      </w:pPr>
      <w:r w:rsidRPr="00462162">
        <w:rPr>
          <w:w w:val="105"/>
          <w:sz w:val="23"/>
        </w:rPr>
        <w:t>ценностинаучногопознания:</w:t>
      </w:r>
    </w:p>
    <w:p w:rsidR="0013731F" w:rsidRDefault="00145D84" w:rsidP="00BF4629">
      <w:pPr>
        <w:pStyle w:val="a4"/>
        <w:spacing w:before="9" w:line="360" w:lineRule="auto"/>
        <w:ind w:right="414"/>
      </w:pPr>
      <w:r>
        <w:rPr>
          <w:w w:val="105"/>
        </w:rP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 исоциальной средой;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достиженияиндивидуальногоиколлективногоблагополучия;</w:t>
      </w:r>
    </w:p>
    <w:p w:rsidR="0013731F" w:rsidRDefault="00145D84" w:rsidP="00BF4629">
      <w:pPr>
        <w:pStyle w:val="a4"/>
        <w:tabs>
          <w:tab w:val="left" w:pos="2572"/>
          <w:tab w:val="left" w:pos="3479"/>
          <w:tab w:val="left" w:pos="5536"/>
          <w:tab w:val="left" w:pos="8219"/>
          <w:tab w:val="left" w:pos="9594"/>
        </w:tabs>
        <w:spacing w:line="360" w:lineRule="auto"/>
        <w:ind w:right="413"/>
      </w:pPr>
      <w:r>
        <w:rPr>
          <w:w w:val="105"/>
        </w:rPr>
        <w:t>формированиесовременнойнаучнойкартинымира,пониманиепричин,механизмоввозникновения</w:t>
      </w:r>
      <w:r>
        <w:rPr>
          <w:w w:val="105"/>
        </w:rPr>
        <w:tab/>
        <w:t>и</w:t>
      </w:r>
      <w:r>
        <w:rPr>
          <w:w w:val="105"/>
        </w:rPr>
        <w:tab/>
        <w:t>последствий</w:t>
      </w:r>
      <w:r>
        <w:rPr>
          <w:w w:val="105"/>
        </w:rPr>
        <w:tab/>
        <w:t>распространённых</w:t>
      </w:r>
      <w:r>
        <w:rPr>
          <w:w w:val="105"/>
        </w:rPr>
        <w:tab/>
        <w:t>видов</w:t>
      </w:r>
      <w:r>
        <w:rPr>
          <w:w w:val="105"/>
        </w:rPr>
        <w:tab/>
      </w:r>
      <w:r>
        <w:t>опасных</w:t>
      </w:r>
      <w:r>
        <w:rPr>
          <w:w w:val="105"/>
        </w:rPr>
        <w:t>и      чрезвычайных      ситуаций,      которые      могут      произойти      во      время      пребыванияв   различных     средах     (бытовые     условия,    дорожное    движение,     общественные    местаисоциум,природа,коммуникационныесвязииканалы);</w:t>
      </w:r>
    </w:p>
    <w:p w:rsidR="0013731F" w:rsidRDefault="00145D84" w:rsidP="00BF4629">
      <w:pPr>
        <w:pStyle w:val="a4"/>
        <w:tabs>
          <w:tab w:val="left" w:pos="2026"/>
          <w:tab w:val="left" w:pos="2868"/>
          <w:tab w:val="left" w:pos="5192"/>
          <w:tab w:val="left" w:pos="7703"/>
          <w:tab w:val="left" w:pos="9301"/>
        </w:tabs>
        <w:spacing w:before="2" w:line="360" w:lineRule="auto"/>
        <w:ind w:right="419"/>
      </w:pPr>
      <w:r>
        <w:rPr>
          <w:w w:val="105"/>
        </w:rPr>
        <w:t>установканаосмыслениеопыта,наблюденийипоступков,овладениеспособностьюоценивать</w:t>
      </w:r>
      <w:r>
        <w:rPr>
          <w:w w:val="105"/>
        </w:rPr>
        <w:tab/>
        <w:t>и</w:t>
      </w:r>
      <w:r>
        <w:rPr>
          <w:w w:val="105"/>
        </w:rPr>
        <w:tab/>
        <w:t>прогнозировать</w:t>
      </w:r>
      <w:r>
        <w:rPr>
          <w:w w:val="105"/>
        </w:rPr>
        <w:tab/>
        <w:t>неблагоприятные</w:t>
      </w:r>
      <w:r>
        <w:rPr>
          <w:w w:val="105"/>
        </w:rPr>
        <w:tab/>
        <w:t>факторы</w:t>
      </w:r>
      <w:r>
        <w:rPr>
          <w:w w:val="105"/>
        </w:rPr>
        <w:tab/>
      </w:r>
      <w:r>
        <w:t>обстановки</w:t>
      </w:r>
      <w:r>
        <w:rPr>
          <w:w w:val="105"/>
        </w:rPr>
        <w:t>иприниматьобоснованныерешения вопасной(чрезвычайной)ситуациис учётомреальныхусловийивозможностей;</w:t>
      </w:r>
    </w:p>
    <w:p w:rsidR="0013731F" w:rsidRDefault="00145D84" w:rsidP="00462162">
      <w:pPr>
        <w:pStyle w:val="a6"/>
        <w:tabs>
          <w:tab w:val="left" w:pos="1237"/>
          <w:tab w:val="left" w:pos="3272"/>
          <w:tab w:val="left" w:pos="5365"/>
          <w:tab w:val="left" w:pos="7718"/>
          <w:tab w:val="left" w:pos="9546"/>
        </w:tabs>
        <w:spacing w:before="1" w:line="360" w:lineRule="auto"/>
        <w:ind w:left="976" w:right="418" w:firstLine="0"/>
        <w:rPr>
          <w:sz w:val="23"/>
        </w:rPr>
      </w:pPr>
      <w:r>
        <w:rPr>
          <w:w w:val="105"/>
          <w:sz w:val="23"/>
        </w:rPr>
        <w:t>физическое</w:t>
      </w:r>
      <w:r>
        <w:rPr>
          <w:w w:val="105"/>
          <w:sz w:val="23"/>
        </w:rPr>
        <w:tab/>
        <w:t>воспитание,</w:t>
      </w:r>
      <w:r>
        <w:rPr>
          <w:w w:val="105"/>
          <w:sz w:val="23"/>
        </w:rPr>
        <w:tab/>
        <w:t>формирование</w:t>
      </w:r>
      <w:r>
        <w:rPr>
          <w:w w:val="105"/>
          <w:sz w:val="23"/>
        </w:rPr>
        <w:tab/>
        <w:t>культуры</w:t>
      </w:r>
      <w:r>
        <w:rPr>
          <w:w w:val="105"/>
          <w:sz w:val="23"/>
        </w:rPr>
        <w:tab/>
        <w:t>здоровьяиэмоциональногоблагополучия:</w:t>
      </w:r>
    </w:p>
    <w:p w:rsidR="0013731F" w:rsidRDefault="00145D84" w:rsidP="00BF4629">
      <w:pPr>
        <w:pStyle w:val="a4"/>
        <w:tabs>
          <w:tab w:val="left" w:pos="2134"/>
          <w:tab w:val="left" w:pos="2969"/>
          <w:tab w:val="left" w:pos="5125"/>
          <w:tab w:val="left" w:pos="7830"/>
          <w:tab w:val="left" w:pos="9507"/>
        </w:tabs>
        <w:spacing w:before="5" w:line="360" w:lineRule="auto"/>
        <w:ind w:right="418"/>
      </w:pPr>
      <w:r>
        <w:rPr>
          <w:w w:val="105"/>
        </w:rPr>
        <w:t>пониманиеличностногосмыслаизученияучебногопредметаОБЖ,егозначениядлябезопасной</w:t>
      </w:r>
      <w:r>
        <w:rPr>
          <w:w w:val="105"/>
        </w:rPr>
        <w:tab/>
        <w:t>и</w:t>
      </w:r>
      <w:r>
        <w:rPr>
          <w:w w:val="105"/>
        </w:rPr>
        <w:tab/>
        <w:t>продуктивной</w:t>
      </w:r>
      <w:r>
        <w:rPr>
          <w:w w:val="105"/>
        </w:rPr>
        <w:tab/>
        <w:t>жизнедеятельности</w:t>
      </w:r>
      <w:r>
        <w:rPr>
          <w:w w:val="105"/>
        </w:rPr>
        <w:tab/>
        <w:t>человека,</w:t>
      </w:r>
      <w:r>
        <w:rPr>
          <w:w w:val="105"/>
        </w:rPr>
        <w:tab/>
      </w:r>
      <w:r>
        <w:rPr>
          <w:spacing w:val="-2"/>
          <w:w w:val="105"/>
        </w:rPr>
        <w:t>общества</w:t>
      </w:r>
      <w:r>
        <w:rPr>
          <w:w w:val="105"/>
        </w:rPr>
        <w:t>игосударства;</w:t>
      </w:r>
    </w:p>
    <w:p w:rsidR="0013731F" w:rsidRDefault="00145D84" w:rsidP="00BF4629">
      <w:pPr>
        <w:pStyle w:val="a4"/>
        <w:spacing w:before="11" w:line="360" w:lineRule="auto"/>
        <w:ind w:right="411"/>
      </w:pPr>
      <w:r>
        <w:rPr>
          <w:w w:val="105"/>
        </w:rPr>
        <w:t>осознание   ценности    жизни;    ответственное    отношение    к    своему    здоровьюи установка на здоровый образ жизни (здоровое питание,соблюдение гигиенических правил,сбалансированныйрежимзанятийиотдыха,регулярнаяфизическаяактивность);осознание</w:t>
      </w:r>
      <w:r>
        <w:rPr>
          <w:w w:val="105"/>
          <w:position w:val="1"/>
        </w:rPr>
        <w:t>последствий и неприятие вредных привычек</w:t>
      </w:r>
      <w:r>
        <w:rPr>
          <w:w w:val="105"/>
        </w:rPr>
        <w:t>(</w:t>
      </w:r>
      <w:r>
        <w:rPr>
          <w:w w:val="105"/>
          <w:position w:val="1"/>
        </w:rPr>
        <w:t xml:space="preserve">употребление алкоголя, наркотиков, курение)ииных форм вреда для физического и психического здоровья; соблюдение </w:t>
      </w:r>
      <w:r>
        <w:rPr>
          <w:w w:val="105"/>
        </w:rPr>
        <w:t>правил безопасности, втомчисленавыковбезопасногоповедениявинтернет-среде;способностьадаптироватьсякстрессовымситуациямименяющимсясоциальным,информационнымиприроднымусловиям,втомчислеосмысливая собственныйопытивыстраиваядальнейшиецели;</w:t>
      </w:r>
    </w:p>
    <w:p w:rsidR="0013731F" w:rsidRDefault="00145D84" w:rsidP="00BF4629">
      <w:pPr>
        <w:pStyle w:val="a4"/>
        <w:spacing w:before="6" w:line="360" w:lineRule="auto"/>
        <w:ind w:left="976" w:firstLine="0"/>
      </w:pPr>
      <w:r>
        <w:t>умениеприниматьсебяидругих,неосуждая;</w:t>
      </w:r>
    </w:p>
    <w:p w:rsidR="0013731F" w:rsidRDefault="00145D84" w:rsidP="00BF4629">
      <w:pPr>
        <w:pStyle w:val="a4"/>
        <w:spacing w:before="9" w:line="360" w:lineRule="auto"/>
        <w:ind w:right="425"/>
      </w:pPr>
      <w:r>
        <w:rPr>
          <w:w w:val="105"/>
        </w:rPr>
        <w:t>умение осознавать эмоциональное состояние своё и других, уметь управлять собственнымэмоциональнымсостоянием;</w:t>
      </w:r>
    </w:p>
    <w:p w:rsidR="0013731F" w:rsidRDefault="00145D84" w:rsidP="00BF4629">
      <w:pPr>
        <w:pStyle w:val="a4"/>
        <w:spacing w:line="360" w:lineRule="auto"/>
        <w:ind w:right="428"/>
      </w:pPr>
      <w:r>
        <w:rPr>
          <w:w w:val="105"/>
        </w:rPr>
        <w:t>сформированность     навыка    рефлексии,     признание      своего     права     на     ошибкуитакогожеправадругого человека;</w:t>
      </w:r>
    </w:p>
    <w:p w:rsidR="0013731F" w:rsidRPr="00462162" w:rsidRDefault="00145D84" w:rsidP="00462162">
      <w:pPr>
        <w:tabs>
          <w:tab w:val="left" w:pos="1236"/>
        </w:tabs>
        <w:spacing w:line="360" w:lineRule="auto"/>
        <w:ind w:left="2016"/>
        <w:rPr>
          <w:sz w:val="23"/>
        </w:rPr>
      </w:pPr>
      <w:r w:rsidRPr="00462162">
        <w:rPr>
          <w:sz w:val="23"/>
        </w:rPr>
        <w:t>трудовоевоспитание:</w:t>
      </w:r>
    </w:p>
    <w:p w:rsidR="0013731F" w:rsidRDefault="00145D84" w:rsidP="00BF4629">
      <w:pPr>
        <w:pStyle w:val="a4"/>
        <w:spacing w:before="7" w:line="360" w:lineRule="auto"/>
        <w:ind w:right="421"/>
      </w:pPr>
      <w:r>
        <w:rPr>
          <w:w w:val="105"/>
        </w:rPr>
        <w:t>установканаактивноеучастиеврешениипрактическихзадач(врамкахсемьи,организации,города,края)технологическойисоциальнойнаправленности,способностьинициировать, планировать и самостоятельно выполнять такого рода деятельность; интерес кпрактическому изучению профессий и труда различного рода, в том числе на основе примененияизучаемого предметного знания; осознание важности обучения на протяжении всей жизни дляуспешнойпрофессиональнойдеятельностииразвитиенеобходимыхуменийдляэтого;готовностьадаптироватьсявпрофессиональнойсреде;уважениектрудуирезультатамтрудовойдеятельности;  осознанный   выбор   и   построение   индивидуальной   траектории    образованияижизненныхплановсучётомличныхиобщественныхинтересовипотребностей;</w:t>
      </w:r>
    </w:p>
    <w:p w:rsidR="0013731F" w:rsidRDefault="00145D84" w:rsidP="00BF4629">
      <w:pPr>
        <w:pStyle w:val="a4"/>
        <w:spacing w:line="360" w:lineRule="auto"/>
        <w:ind w:right="421"/>
      </w:pPr>
      <w:r>
        <w:rPr>
          <w:w w:val="105"/>
        </w:rPr>
        <w:t>укрепление ответственного отношения к учёбе, способности применять меры и средстваиндивидуальнойзащиты,приёмырациональногоибезопасногоповедениявопасныхичрезвычайныхситуациях;</w:t>
      </w:r>
    </w:p>
    <w:p w:rsidR="0013731F" w:rsidRDefault="00145D84" w:rsidP="00BF4629">
      <w:pPr>
        <w:pStyle w:val="a4"/>
        <w:spacing w:line="360" w:lineRule="auto"/>
        <w:ind w:right="414"/>
      </w:pPr>
      <w:r>
        <w:rPr>
          <w:w w:val="105"/>
        </w:rPr>
        <w:t>овладениеумениямиоказыватьпервуюпомощьпострадавшимприпотересознания,остановке        дыхания,        наружных        кровотечениях,        попадании        инородных        телвверхниедыхательныепути,травмахразличныхобластейтела,ожогах,отморожениях,отравлениях;</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right="419"/>
      </w:pPr>
      <w:r>
        <w:rPr>
          <w:w w:val="105"/>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наприроде,вобщественныхместахинамассовыхмероприятиях,прикоммуникации,привоздействиирисковкультурнойсреды);</w:t>
      </w:r>
    </w:p>
    <w:p w:rsidR="0013731F" w:rsidRPr="00462162" w:rsidRDefault="00145D84" w:rsidP="00462162">
      <w:pPr>
        <w:tabs>
          <w:tab w:val="left" w:pos="1236"/>
        </w:tabs>
        <w:spacing w:before="2" w:line="360" w:lineRule="auto"/>
        <w:rPr>
          <w:sz w:val="23"/>
        </w:rPr>
      </w:pPr>
      <w:r w:rsidRPr="00462162">
        <w:rPr>
          <w:sz w:val="23"/>
        </w:rPr>
        <w:t>экологическоевоспитание:</w:t>
      </w:r>
    </w:p>
    <w:p w:rsidR="0013731F" w:rsidRDefault="00145D84" w:rsidP="00BF4629">
      <w:pPr>
        <w:pStyle w:val="a4"/>
        <w:spacing w:before="17" w:line="360" w:lineRule="auto"/>
        <w:ind w:right="402"/>
      </w:pPr>
      <w:r>
        <w:rPr>
          <w:w w:val="105"/>
        </w:rPr>
        <w:t>ориентация   на     применение     знаний     из     социальных     и     естественных     наукдлярешениязадачвобластиокружающейсреды,планированияпоступковиоценкиих</w:t>
      </w:r>
      <w:r>
        <w:rPr>
          <w:w w:val="105"/>
          <w:position w:val="1"/>
        </w:rPr>
        <w:t>возможных последствий для окружающей среды; повышение уровня экологической культу</w:t>
      </w:r>
      <w:r>
        <w:rPr>
          <w:w w:val="105"/>
        </w:rPr>
        <w:t>ры,</w:t>
      </w:r>
      <w:r>
        <w:t>осознание глобального характера экологических проблем и путей их решения; активное неприятие</w:t>
      </w:r>
      <w:r>
        <w:rPr>
          <w:w w:val="105"/>
        </w:rPr>
        <w:t>действий,приносящихвредокружающейсреде;осознаниесвоейроликакгражданинаи</w:t>
      </w:r>
      <w:r>
        <w:rPr>
          <w:spacing w:val="-1"/>
          <w:w w:val="105"/>
        </w:rPr>
        <w:t>потребителявусловияхвзаимосвязи</w:t>
      </w:r>
      <w:r>
        <w:rPr>
          <w:w w:val="105"/>
        </w:rPr>
        <w:t>природной,технологическойисоциальнойсред;готовность кучастию</w:t>
      </w:r>
    </w:p>
    <w:p w:rsidR="0013731F" w:rsidRDefault="00145D84" w:rsidP="00BF4629">
      <w:pPr>
        <w:pStyle w:val="a4"/>
        <w:spacing w:before="2" w:line="360" w:lineRule="auto"/>
        <w:ind w:firstLine="0"/>
      </w:pPr>
      <w:r>
        <w:rPr>
          <w:spacing w:val="-1"/>
          <w:w w:val="105"/>
        </w:rPr>
        <w:t>впрактической</w:t>
      </w:r>
      <w:r>
        <w:rPr>
          <w:w w:val="105"/>
        </w:rPr>
        <w:t>деятельностиэкологическойнаправленности;</w:t>
      </w:r>
    </w:p>
    <w:p w:rsidR="0013731F" w:rsidRDefault="00145D84" w:rsidP="00BF4629">
      <w:pPr>
        <w:pStyle w:val="a4"/>
        <w:tabs>
          <w:tab w:val="left" w:pos="3472"/>
          <w:tab w:val="left" w:pos="4791"/>
          <w:tab w:val="left" w:pos="6720"/>
          <w:tab w:val="left" w:pos="9146"/>
        </w:tabs>
        <w:spacing w:before="16" w:line="360" w:lineRule="auto"/>
        <w:ind w:right="413"/>
      </w:pPr>
      <w:r>
        <w:rPr>
          <w:w w:val="105"/>
        </w:rPr>
        <w:t>освоение основ экологической культуры, методов проектирования собственной безопаснойжизнедеятельности</w:t>
      </w:r>
      <w:r>
        <w:rPr>
          <w:w w:val="105"/>
        </w:rPr>
        <w:tab/>
        <w:t>с</w:t>
      </w:r>
      <w:r>
        <w:rPr>
          <w:w w:val="105"/>
        </w:rPr>
        <w:tab/>
        <w:t>учётом</w:t>
      </w:r>
      <w:r>
        <w:rPr>
          <w:w w:val="105"/>
        </w:rPr>
        <w:tab/>
        <w:t>природных,</w:t>
      </w:r>
      <w:r>
        <w:rPr>
          <w:w w:val="105"/>
        </w:rPr>
        <w:tab/>
      </w:r>
      <w:r>
        <w:t>техногенных</w:t>
      </w:r>
      <w:r>
        <w:rPr>
          <w:w w:val="105"/>
        </w:rPr>
        <w:t>исоциальныхрисковнатерриториипроживания.</w:t>
      </w:r>
    </w:p>
    <w:p w:rsidR="0013731F" w:rsidRDefault="00145D84" w:rsidP="00BF4629">
      <w:pPr>
        <w:pStyle w:val="a4"/>
        <w:spacing w:before="4" w:line="360" w:lineRule="auto"/>
        <w:ind w:right="417"/>
      </w:pPr>
      <w:r>
        <w:rPr>
          <w:w w:val="105"/>
        </w:rPr>
        <w:t>В результате изучения ОБЖ на уровне основного общего образования у обучающегосябудутсформированыпознавательныеуниверсальныеучебныедействия,коммуникативныеуниверсальные учебные действия, регулятивные универсальные учебные действия, совместнаядеятельность.</w:t>
      </w:r>
    </w:p>
    <w:p w:rsidR="0013731F" w:rsidRDefault="00145D84" w:rsidP="00BF4629">
      <w:pPr>
        <w:pStyle w:val="a4"/>
        <w:spacing w:before="1" w:line="360" w:lineRule="auto"/>
        <w:ind w:right="408"/>
      </w:pPr>
      <w:r>
        <w:rPr>
          <w:w w:val="105"/>
        </w:rPr>
        <w:t>У обучающегося будут сформированы следующие базовые логические действия как частьпознавательныхуниверсальныхучебных действий:</w:t>
      </w:r>
    </w:p>
    <w:p w:rsidR="0013731F" w:rsidRDefault="00145D84" w:rsidP="00BF4629">
      <w:pPr>
        <w:pStyle w:val="a4"/>
        <w:spacing w:before="10" w:line="360" w:lineRule="auto"/>
        <w:ind w:left="976" w:firstLine="0"/>
      </w:pPr>
      <w:r>
        <w:t>выявлятьихарактеризоватьсущественныепризнакиобъектов(явлений);</w:t>
      </w:r>
    </w:p>
    <w:p w:rsidR="0013731F" w:rsidRDefault="00145D84" w:rsidP="00BF4629">
      <w:pPr>
        <w:pStyle w:val="a4"/>
        <w:tabs>
          <w:tab w:val="left" w:pos="3192"/>
          <w:tab w:val="left" w:pos="5438"/>
          <w:tab w:val="left" w:pos="7013"/>
          <w:tab w:val="left" w:pos="9402"/>
        </w:tabs>
        <w:spacing w:before="10" w:line="360" w:lineRule="auto"/>
        <w:ind w:right="419"/>
      </w:pPr>
      <w:r>
        <w:rPr>
          <w:w w:val="105"/>
        </w:rPr>
        <w:t>устанавливать</w:t>
      </w:r>
      <w:r>
        <w:rPr>
          <w:w w:val="105"/>
        </w:rPr>
        <w:tab/>
        <w:t>существенный</w:t>
      </w:r>
      <w:r>
        <w:rPr>
          <w:w w:val="105"/>
        </w:rPr>
        <w:tab/>
        <w:t>признак</w:t>
      </w:r>
      <w:r>
        <w:rPr>
          <w:w w:val="105"/>
        </w:rPr>
        <w:tab/>
        <w:t>классификации,</w:t>
      </w:r>
      <w:r>
        <w:rPr>
          <w:w w:val="105"/>
        </w:rPr>
        <w:tab/>
      </w:r>
      <w:r>
        <w:rPr>
          <w:spacing w:val="-1"/>
          <w:w w:val="105"/>
        </w:rPr>
        <w:t>основания</w:t>
      </w:r>
      <w:r>
        <w:rPr>
          <w:w w:val="105"/>
        </w:rPr>
        <w:t>дляобобщенияисравнения,критериипроводимогоанализа;</w:t>
      </w:r>
    </w:p>
    <w:p w:rsidR="0013731F" w:rsidRDefault="00145D84" w:rsidP="00BF4629">
      <w:pPr>
        <w:pStyle w:val="a4"/>
        <w:spacing w:before="9" w:line="360" w:lineRule="auto"/>
        <w:ind w:right="423"/>
      </w:pPr>
      <w:r>
        <w:rPr>
          <w:w w:val="105"/>
        </w:rPr>
        <w:t>с     учётом     предложенной      задачи     выявлять      закономерности     и     противоречияв     рассматриваемых     фактах,     данных     и       наблюдениях;       предлагать       критериидлявыявлениязакономерностейипротиворечий;</w:t>
      </w:r>
    </w:p>
    <w:p w:rsidR="0013731F" w:rsidRDefault="00145D84" w:rsidP="00BF4629">
      <w:pPr>
        <w:pStyle w:val="a4"/>
        <w:spacing w:before="4" w:line="360" w:lineRule="auto"/>
        <w:ind w:left="976" w:right="428" w:firstLine="0"/>
      </w:pPr>
      <w:r>
        <w:t>выявлять дефициты информации, данных, необходимых для решения поставленной задачи;</w:t>
      </w:r>
      <w:r>
        <w:rPr>
          <w:w w:val="105"/>
        </w:rPr>
        <w:t>выявлять причинно-следственныесвязиприизученииявленийипроцессов;делать выводы</w:t>
      </w:r>
    </w:p>
    <w:p w:rsidR="0013731F" w:rsidRDefault="00145D84" w:rsidP="00BF4629">
      <w:pPr>
        <w:pStyle w:val="a4"/>
        <w:spacing w:before="2" w:line="360" w:lineRule="auto"/>
        <w:ind w:right="427" w:firstLine="0"/>
      </w:pPr>
      <w:r>
        <w:rPr>
          <w:w w:val="105"/>
        </w:rPr>
        <w:t>с использованиемдедуктивных ииндуктивныхумозаключений,умозаключенийпо аналогии,формулироватьгипотезыовзаимосвязях;</w:t>
      </w:r>
    </w:p>
    <w:p w:rsidR="0013731F" w:rsidRDefault="00145D84" w:rsidP="00BF4629">
      <w:pPr>
        <w:pStyle w:val="a4"/>
        <w:spacing w:line="360" w:lineRule="auto"/>
        <w:ind w:right="418"/>
      </w:pPr>
      <w:r>
        <w:rPr>
          <w:w w:val="105"/>
        </w:rPr>
        <w:t>самостоятельновыбиратьспособрешенияучебнойзадачи(сравниватьнескольковариантоврешения,выбиратьнаиболееподходящий сучётомсамостоятельновыделенныхкритериев).</w:t>
      </w:r>
    </w:p>
    <w:p w:rsidR="0013731F" w:rsidRDefault="00145D84" w:rsidP="00BF4629">
      <w:pPr>
        <w:pStyle w:val="a4"/>
        <w:spacing w:before="4" w:line="360" w:lineRule="auto"/>
        <w:ind w:right="431"/>
      </w:pPr>
      <w:r>
        <w:rPr>
          <w:w w:val="105"/>
        </w:rPr>
        <w:t>Уобучающегосябудутсформированыследующиебазовыеисследовательскиедействиякакчастьпознавательныхуниверсальных учебныхдействий:</w:t>
      </w:r>
    </w:p>
    <w:p w:rsidR="0013731F" w:rsidRDefault="00145D84" w:rsidP="00BF4629">
      <w:pPr>
        <w:pStyle w:val="a4"/>
        <w:spacing w:line="360" w:lineRule="auto"/>
        <w:ind w:right="423"/>
      </w:pPr>
      <w:r>
        <w:rPr>
          <w:w w:val="105"/>
        </w:rPr>
        <w:t>формулироватьпроблемныевопросы,отражающиенесоответствиемежду</w:t>
      </w:r>
      <w:r>
        <w:t>рассматриваемыминаиболееблагоприятнымсостояниемобъекта(явления)повседневнойжизни;</w:t>
      </w:r>
    </w:p>
    <w:p w:rsidR="0013731F" w:rsidRDefault="00145D84" w:rsidP="00BF4629">
      <w:pPr>
        <w:pStyle w:val="a4"/>
        <w:tabs>
          <w:tab w:val="left" w:pos="2623"/>
          <w:tab w:val="left" w:pos="3757"/>
          <w:tab w:val="left" w:pos="4952"/>
          <w:tab w:val="left" w:pos="6312"/>
          <w:tab w:val="left" w:pos="7607"/>
          <w:tab w:val="left" w:pos="9672"/>
        </w:tabs>
        <w:spacing w:line="360" w:lineRule="auto"/>
        <w:ind w:right="421"/>
      </w:pPr>
      <w:r>
        <w:rPr>
          <w:w w:val="105"/>
        </w:rPr>
        <w:t>обобщать,анализироватьиоцениватьполучаемуюинформацию,выдвигатьгипотезы,аргументировать</w:t>
      </w:r>
      <w:r>
        <w:rPr>
          <w:w w:val="105"/>
        </w:rPr>
        <w:tab/>
        <w:t>свою</w:t>
      </w:r>
      <w:r>
        <w:rPr>
          <w:w w:val="105"/>
        </w:rPr>
        <w:tab/>
        <w:t>точку</w:t>
      </w:r>
      <w:r>
        <w:rPr>
          <w:w w:val="105"/>
        </w:rPr>
        <w:tab/>
        <w:t>зрения,</w:t>
      </w:r>
      <w:r>
        <w:rPr>
          <w:w w:val="105"/>
        </w:rPr>
        <w:tab/>
        <w:t>делать</w:t>
      </w:r>
      <w:r>
        <w:rPr>
          <w:w w:val="105"/>
        </w:rPr>
        <w:tab/>
        <w:t>обоснованные</w:t>
      </w:r>
      <w:r>
        <w:rPr>
          <w:w w:val="105"/>
        </w:rPr>
        <w:tab/>
      </w:r>
      <w:r>
        <w:rPr>
          <w:spacing w:val="-2"/>
          <w:w w:val="105"/>
        </w:rPr>
        <w:t>выводы</w:t>
      </w:r>
      <w:r>
        <w:rPr>
          <w:w w:val="105"/>
        </w:rPr>
        <w:t>порезультатамисследования;</w:t>
      </w:r>
    </w:p>
    <w:p w:rsidR="0013731F" w:rsidRDefault="00145D84" w:rsidP="00BF4629">
      <w:pPr>
        <w:pStyle w:val="a4"/>
        <w:spacing w:line="360" w:lineRule="auto"/>
        <w:ind w:right="421"/>
      </w:pPr>
      <w:r>
        <w:rPr>
          <w:w w:val="105"/>
        </w:rPr>
        <w:t>проводить(приниматьучастие)небольшоесамостоятельноеисследованиезаданногообъекта(явления),устанавливатьпричинно-следственныесвязи;</w:t>
      </w:r>
    </w:p>
    <w:p w:rsidR="0013731F" w:rsidRDefault="00145D84" w:rsidP="00BF4629">
      <w:pPr>
        <w:pStyle w:val="a4"/>
        <w:spacing w:line="360" w:lineRule="auto"/>
        <w:ind w:right="413"/>
      </w:pPr>
      <w:r>
        <w:rPr>
          <w:w w:val="105"/>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ихразвитиивновых условияхиконтекстах.</w:t>
      </w:r>
    </w:p>
    <w:p w:rsidR="0013731F" w:rsidRDefault="00145D84" w:rsidP="00BF4629">
      <w:pPr>
        <w:pStyle w:val="a4"/>
        <w:spacing w:before="7" w:line="360" w:lineRule="auto"/>
        <w:ind w:right="418"/>
      </w:pPr>
      <w:r>
        <w:rPr>
          <w:w w:val="105"/>
        </w:rPr>
        <w:t>У     обучающегося      будут      сформированы      следующие      умения      работатьсинформациейкакчастьпознавательныхуниверсальныхучебныхдействий:</w:t>
      </w:r>
    </w:p>
    <w:p w:rsidR="0013731F" w:rsidRDefault="00145D84" w:rsidP="00BF4629">
      <w:pPr>
        <w:pStyle w:val="a4"/>
        <w:spacing w:line="360" w:lineRule="auto"/>
        <w:ind w:right="423"/>
      </w:pPr>
      <w:r>
        <w:rPr>
          <w:w w:val="105"/>
        </w:rPr>
        <w:t>применять различные методы, инструменты и запросы при поиске и отборе информацииили      данных       из       источников        с        учётом       предложенной        учебной        задачиизаданныхкритериев;</w:t>
      </w:r>
    </w:p>
    <w:p w:rsidR="0013731F" w:rsidRDefault="00145D84" w:rsidP="00BF4629">
      <w:pPr>
        <w:pStyle w:val="a4"/>
        <w:spacing w:line="360" w:lineRule="auto"/>
        <w:ind w:right="416"/>
      </w:pPr>
      <w:r>
        <w:rPr>
          <w:w w:val="105"/>
        </w:rPr>
        <w:t>выбирать, анализировать, систематизировать и интерпретировать информацию различныхвидовиформпредставления;</w:t>
      </w:r>
    </w:p>
    <w:p w:rsidR="0013731F" w:rsidRDefault="00145D84" w:rsidP="00BF4629">
      <w:pPr>
        <w:pStyle w:val="a4"/>
        <w:spacing w:before="1" w:line="360" w:lineRule="auto"/>
        <w:ind w:right="424"/>
      </w:pPr>
      <w:r>
        <w:rPr>
          <w:w w:val="105"/>
        </w:rPr>
        <w:t>находить    сходные    аргументы    (подтверждающие    или    опровергающие    однуитужеидею,версию)вразличныхинформационныхисточниках;</w:t>
      </w:r>
    </w:p>
    <w:p w:rsidR="0013731F" w:rsidRDefault="00145D84" w:rsidP="00BF4629">
      <w:pPr>
        <w:pStyle w:val="a4"/>
        <w:spacing w:before="10" w:line="360" w:lineRule="auto"/>
        <w:ind w:right="422"/>
      </w:pPr>
      <w:r>
        <w:rPr>
          <w:w w:val="105"/>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ихкомбинациями;</w:t>
      </w:r>
    </w:p>
    <w:p w:rsidR="0013731F" w:rsidRDefault="00145D84" w:rsidP="00BF4629">
      <w:pPr>
        <w:pStyle w:val="a4"/>
        <w:spacing w:before="3" w:line="360" w:lineRule="auto"/>
        <w:ind w:right="426"/>
      </w:pPr>
      <w:r>
        <w:rPr>
          <w:w w:val="105"/>
        </w:rPr>
        <w:t>оцениватьнадёжностьинформациипокритериям,предложеннымпедагогическимработникомилисформулированнымсамостоятельно;</w:t>
      </w:r>
    </w:p>
    <w:p w:rsidR="0013731F" w:rsidRDefault="00145D84" w:rsidP="00BF4629">
      <w:pPr>
        <w:pStyle w:val="a4"/>
        <w:spacing w:before="3" w:line="360" w:lineRule="auto"/>
        <w:ind w:left="976" w:firstLine="0"/>
      </w:pPr>
      <w:r>
        <w:rPr>
          <w:spacing w:val="-1"/>
          <w:w w:val="105"/>
        </w:rPr>
        <w:t>эффективно</w:t>
      </w:r>
      <w:r>
        <w:rPr>
          <w:w w:val="105"/>
        </w:rPr>
        <w:t>запоминатьисистематизироватьинформацию;</w:t>
      </w:r>
    </w:p>
    <w:p w:rsidR="0013731F" w:rsidRDefault="00145D84" w:rsidP="00BF4629">
      <w:pPr>
        <w:pStyle w:val="a4"/>
        <w:spacing w:before="17" w:line="360" w:lineRule="auto"/>
        <w:ind w:right="426"/>
      </w:pPr>
      <w:r>
        <w:rPr>
          <w:w w:val="105"/>
        </w:rPr>
        <w:t>овладениесистемойуниверсальныхпознавательныхдействийобеспечиваетсформированностькогнитивныхнавыковобучающихся.</w:t>
      </w:r>
    </w:p>
    <w:p w:rsidR="0013731F" w:rsidRDefault="00145D84" w:rsidP="00BF4629">
      <w:pPr>
        <w:pStyle w:val="a4"/>
        <w:spacing w:before="2" w:line="360" w:lineRule="auto"/>
        <w:ind w:right="432"/>
      </w:pPr>
      <w:r>
        <w:rPr>
          <w:w w:val="105"/>
        </w:rPr>
        <w:t>Уобучающегосябудутсформированыследующиеуменияобщениякакчастькоммуникативныхуниверсальных учебныхдействий:</w:t>
      </w:r>
    </w:p>
    <w:p w:rsidR="0013731F" w:rsidRDefault="00145D84" w:rsidP="00BF4629">
      <w:pPr>
        <w:pStyle w:val="a4"/>
        <w:spacing w:line="360" w:lineRule="auto"/>
        <w:ind w:right="428"/>
      </w:pPr>
      <w:r>
        <w:rPr>
          <w:w w:val="105"/>
        </w:rPr>
        <w:t>уверенно высказывать свою точку зрения в устной и письменной речи, выражать эмоции всоответствиисформатомицелямиобщения,определятьпредпосылкивозникновенияконфликтныхситуацийивыстраиватьграмотноеобщениедляихсмягчения;</w:t>
      </w:r>
    </w:p>
    <w:p w:rsidR="0013731F" w:rsidRDefault="00145D84" w:rsidP="00BF4629">
      <w:pPr>
        <w:pStyle w:val="a4"/>
        <w:spacing w:line="360" w:lineRule="auto"/>
        <w:ind w:right="422"/>
      </w:pPr>
      <w:r>
        <w:rPr>
          <w:w w:val="105"/>
        </w:rPr>
        <w:t>распознавать невербальные средства общения, понимать значение социальных знаков инамерениядругих,уважительно,вкорректнойформеформулировать своивзгляды;</w:t>
      </w:r>
    </w:p>
    <w:p w:rsidR="0013731F" w:rsidRDefault="00145D84" w:rsidP="00BF4629">
      <w:pPr>
        <w:pStyle w:val="a4"/>
        <w:spacing w:line="360" w:lineRule="auto"/>
        <w:ind w:right="431"/>
      </w:pPr>
      <w:r>
        <w:rPr>
          <w:w w:val="105"/>
        </w:rPr>
        <w:t>сопоставлятьсвоисужденияссуждениямидругихучастниковдиалога,обнаруживатьразличиеисходствопозиций;</w:t>
      </w:r>
    </w:p>
    <w:p w:rsidR="0013731F" w:rsidRDefault="00145D84" w:rsidP="00BF4629">
      <w:pPr>
        <w:pStyle w:val="a4"/>
        <w:spacing w:before="2" w:line="360" w:lineRule="auto"/>
        <w:ind w:right="423"/>
      </w:pPr>
      <w:r>
        <w:rPr>
          <w:w w:val="105"/>
        </w:rPr>
        <w:t>входе общениязадаватьвопросыивыдаватьответыпосуществурешаемойучебнойзадачи,обнаруживать различиеисходствопозицийдругихучастниковдиалога;</w:t>
      </w:r>
    </w:p>
    <w:p w:rsidR="0013731F" w:rsidRDefault="00145D84" w:rsidP="00BF4629">
      <w:pPr>
        <w:pStyle w:val="a4"/>
        <w:spacing w:line="360" w:lineRule="auto"/>
        <w:ind w:right="413"/>
      </w:pPr>
      <w:r>
        <w:rPr>
          <w:w w:val="105"/>
        </w:rPr>
        <w:t>публичнопредставлятьрезультатырешенияучебнойзадачи,самостоятельновыбиратьнаиболеецелесообразныйформатвыступленияиготовитьразличныепрезентационныематериалы.</w:t>
      </w:r>
    </w:p>
    <w:p w:rsidR="0013731F" w:rsidRDefault="00145D84" w:rsidP="00BF4629">
      <w:pPr>
        <w:pStyle w:val="a4"/>
        <w:spacing w:line="360" w:lineRule="auto"/>
        <w:ind w:right="427"/>
      </w:pPr>
      <w:r>
        <w:rPr>
          <w:w w:val="105"/>
        </w:rPr>
        <w:t>Уобучающегосябудутсформированыследующиеумениясамоорганизациикакчастирегулятивныхуниверсальных учебныхдействий:</w:t>
      </w:r>
    </w:p>
    <w:p w:rsidR="0013731F" w:rsidRDefault="00145D84" w:rsidP="00BF4629">
      <w:pPr>
        <w:pStyle w:val="a4"/>
        <w:spacing w:line="360" w:lineRule="auto"/>
        <w:ind w:left="976" w:firstLine="0"/>
      </w:pPr>
      <w:r>
        <w:t>выявлятьпроблемныевопросы,требующиерешениявжизненныхиучебныхситуациях;</w:t>
      </w:r>
    </w:p>
    <w:p w:rsidR="0013731F" w:rsidRDefault="00145D84" w:rsidP="00BF4629">
      <w:pPr>
        <w:pStyle w:val="a4"/>
        <w:spacing w:before="8" w:line="360" w:lineRule="auto"/>
        <w:ind w:right="421"/>
      </w:pPr>
      <w:r>
        <w:rPr>
          <w:w w:val="105"/>
        </w:rPr>
        <w:t>аргументированно определять оптимальный вариант принятия решений, самостоятельносоставлять алгоритм (часть алгоритма) и способ решения учебной задачи с учётом собственныхвозможностейиимеющихсяресурсов;</w:t>
      </w:r>
    </w:p>
    <w:p w:rsidR="0013731F" w:rsidRDefault="00145D84" w:rsidP="00BF4629">
      <w:pPr>
        <w:pStyle w:val="a4"/>
        <w:tabs>
          <w:tab w:val="left" w:pos="2819"/>
          <w:tab w:val="left" w:pos="4057"/>
          <w:tab w:val="left" w:pos="5798"/>
          <w:tab w:val="left" w:pos="7482"/>
          <w:tab w:val="left" w:pos="9636"/>
        </w:tabs>
        <w:spacing w:line="360" w:lineRule="auto"/>
        <w:ind w:right="407"/>
      </w:pPr>
      <w:r>
        <w:rPr>
          <w:w w:val="105"/>
        </w:rPr>
        <w:t>составлять</w:t>
      </w:r>
      <w:r>
        <w:rPr>
          <w:w w:val="105"/>
        </w:rPr>
        <w:tab/>
        <w:t>план</w:t>
      </w:r>
      <w:r>
        <w:rPr>
          <w:w w:val="105"/>
        </w:rPr>
        <w:tab/>
        <w:t>действий,</w:t>
      </w:r>
      <w:r>
        <w:rPr>
          <w:w w:val="105"/>
        </w:rPr>
        <w:tab/>
        <w:t>находить</w:t>
      </w:r>
      <w:r>
        <w:rPr>
          <w:w w:val="105"/>
        </w:rPr>
        <w:tab/>
        <w:t>необходимые</w:t>
      </w:r>
      <w:r>
        <w:rPr>
          <w:w w:val="105"/>
        </w:rPr>
        <w:tab/>
      </w:r>
      <w:r>
        <w:rPr>
          <w:spacing w:val="-1"/>
          <w:w w:val="105"/>
        </w:rPr>
        <w:t>ресурсы</w:t>
      </w:r>
      <w:r>
        <w:rPr>
          <w:w w:val="105"/>
        </w:rPr>
        <w:t>дляеговыполнения,принеобходимостикорректироватьпредложенныйалгоритм,братьответственностьзапринятоерешение.</w:t>
      </w:r>
    </w:p>
    <w:p w:rsidR="0013731F" w:rsidRDefault="00145D84" w:rsidP="00BF4629">
      <w:pPr>
        <w:pStyle w:val="a4"/>
        <w:spacing w:line="360" w:lineRule="auto"/>
        <w:ind w:right="420"/>
      </w:pPr>
      <w:r>
        <w:rPr>
          <w:w w:val="105"/>
        </w:rPr>
        <w:t>У обучающегося будут сформированы следующие умения самоконтроля, эмоциональногоинтеллектакакчастирегулятивныхуниверсальныхучебныхдействий:</w:t>
      </w:r>
    </w:p>
    <w:p w:rsidR="0013731F" w:rsidRDefault="00145D84" w:rsidP="00BF4629">
      <w:pPr>
        <w:pStyle w:val="a4"/>
        <w:spacing w:before="1" w:line="360" w:lineRule="auto"/>
        <w:ind w:right="425"/>
      </w:pPr>
      <w:r>
        <w:rPr>
          <w:w w:val="105"/>
        </w:rPr>
        <w:t>давать адекватную оценку ситуации, предвидеть трудности, которые могут возникнуть прирешении        учебной         задачи,         и         вносить          коррективы         в         деятельностьнаосновеновых обстоятельств;</w:t>
      </w:r>
    </w:p>
    <w:p w:rsidR="0013731F" w:rsidRDefault="00145D84" w:rsidP="00BF4629">
      <w:pPr>
        <w:pStyle w:val="a4"/>
        <w:spacing w:before="10" w:line="360" w:lineRule="auto"/>
        <w:ind w:right="409"/>
      </w:pPr>
      <w:r>
        <w:rPr>
          <w:w w:val="105"/>
        </w:rPr>
        <w:t>объяснять причины достижения (недостижения) результатов деятельности, давать оценкуприобретённомуопыту, уметь находитьпозитивноевпроизошедшейситуации;</w:t>
      </w:r>
    </w:p>
    <w:p w:rsidR="0013731F" w:rsidRDefault="00145D84" w:rsidP="00BF4629">
      <w:pPr>
        <w:pStyle w:val="a4"/>
        <w:spacing w:line="360" w:lineRule="auto"/>
        <w:ind w:left="976" w:firstLine="0"/>
      </w:pPr>
      <w:r>
        <w:rPr>
          <w:w w:val="105"/>
        </w:rPr>
        <w:t>оцениватьсоответствиерезультатацелииусловиям;</w:t>
      </w:r>
    </w:p>
    <w:p w:rsidR="0013731F" w:rsidRDefault="00145D84" w:rsidP="00BF4629">
      <w:pPr>
        <w:pStyle w:val="a4"/>
        <w:spacing w:before="17" w:line="360" w:lineRule="auto"/>
        <w:jc w:val="left"/>
      </w:pPr>
      <w:r>
        <w:rPr>
          <w:w w:val="105"/>
        </w:rPr>
        <w:t>управлятьсобственнымиэмоциямиинеподдаватьсяэмоциямдругих,выявлятьианализироватьих причины;</w:t>
      </w:r>
    </w:p>
    <w:p w:rsidR="0013731F" w:rsidRDefault="00145D84" w:rsidP="00BF4629">
      <w:pPr>
        <w:pStyle w:val="a4"/>
        <w:spacing w:before="3" w:line="360" w:lineRule="auto"/>
        <w:jc w:val="left"/>
      </w:pPr>
      <w:r>
        <w:rPr>
          <w:w w:val="105"/>
        </w:rPr>
        <w:t>ставитьсебянаместодругогочеловека,пониматьмотивыинамерениядругого,регулироватьспособвыраженияэмоций;</w:t>
      </w:r>
    </w:p>
    <w:p w:rsidR="0013731F" w:rsidRDefault="00145D84" w:rsidP="00BF4629">
      <w:pPr>
        <w:pStyle w:val="a4"/>
        <w:tabs>
          <w:tab w:val="left" w:pos="2329"/>
          <w:tab w:val="left" w:pos="3767"/>
          <w:tab w:val="left" w:pos="4185"/>
          <w:tab w:val="left" w:pos="5336"/>
          <w:tab w:val="left" w:pos="6623"/>
          <w:tab w:val="left" w:pos="7242"/>
          <w:tab w:val="left" w:pos="8435"/>
          <w:tab w:val="left" w:pos="9873"/>
        </w:tabs>
        <w:spacing w:line="360" w:lineRule="auto"/>
        <w:ind w:right="419"/>
        <w:jc w:val="left"/>
      </w:pPr>
      <w:r>
        <w:rPr>
          <w:w w:val="105"/>
        </w:rPr>
        <w:t>осознанно</w:t>
      </w:r>
      <w:r>
        <w:rPr>
          <w:w w:val="105"/>
        </w:rPr>
        <w:tab/>
        <w:t>относиться</w:t>
      </w:r>
      <w:r>
        <w:rPr>
          <w:w w:val="105"/>
        </w:rPr>
        <w:tab/>
        <w:t>к</w:t>
      </w:r>
      <w:r>
        <w:rPr>
          <w:w w:val="105"/>
        </w:rPr>
        <w:tab/>
        <w:t>другому</w:t>
      </w:r>
      <w:r>
        <w:rPr>
          <w:w w:val="105"/>
        </w:rPr>
        <w:tab/>
        <w:t>человеку,</w:t>
      </w:r>
      <w:r>
        <w:rPr>
          <w:w w:val="105"/>
        </w:rPr>
        <w:tab/>
        <w:t>его</w:t>
      </w:r>
      <w:r>
        <w:rPr>
          <w:w w:val="105"/>
        </w:rPr>
        <w:tab/>
        <w:t>мнению,</w:t>
      </w:r>
      <w:r>
        <w:rPr>
          <w:w w:val="105"/>
        </w:rPr>
        <w:tab/>
        <w:t>признавать</w:t>
      </w:r>
      <w:r>
        <w:rPr>
          <w:w w:val="105"/>
        </w:rPr>
        <w:tab/>
      </w:r>
      <w:r>
        <w:rPr>
          <w:spacing w:val="-1"/>
          <w:w w:val="105"/>
        </w:rPr>
        <w:t>право</w:t>
      </w:r>
      <w:r>
        <w:rPr>
          <w:w w:val="105"/>
        </w:rPr>
        <w:t>наошибку своюичужую;</w:t>
      </w:r>
    </w:p>
    <w:p w:rsidR="0013731F" w:rsidRDefault="00145D84" w:rsidP="00BF4629">
      <w:pPr>
        <w:pStyle w:val="a4"/>
        <w:spacing w:before="3" w:line="360" w:lineRule="auto"/>
        <w:ind w:left="976" w:firstLine="0"/>
        <w:jc w:val="left"/>
      </w:pPr>
      <w:r>
        <w:t>бытьоткрытымсебеидругим,осознаватьневозможностьконтролявсеговокруг.</w:t>
      </w:r>
    </w:p>
    <w:p w:rsidR="0013731F" w:rsidRDefault="00145D84" w:rsidP="00BF4629">
      <w:pPr>
        <w:pStyle w:val="a4"/>
        <w:spacing w:before="9" w:line="360" w:lineRule="auto"/>
        <w:ind w:left="976" w:right="412" w:firstLine="0"/>
        <w:jc w:val="left"/>
      </w:pPr>
      <w:r>
        <w:rPr>
          <w:w w:val="105"/>
        </w:rPr>
        <w:t>У обучающегося будут сформированы следующие умения совместной деятельности:пониматьииспользоватьпреимуществакоманднойииндивидуальной работыприрешении</w:t>
      </w:r>
    </w:p>
    <w:p w:rsidR="0013731F" w:rsidRDefault="00145D84" w:rsidP="00BF4629">
      <w:pPr>
        <w:pStyle w:val="a4"/>
        <w:spacing w:before="10" w:line="360" w:lineRule="auto"/>
        <w:ind w:firstLine="0"/>
        <w:jc w:val="left"/>
      </w:pPr>
      <w:r>
        <w:rPr>
          <w:w w:val="105"/>
        </w:rPr>
        <w:t>конкретнойучебнойзадачи;</w:t>
      </w:r>
    </w:p>
    <w:p w:rsidR="0013731F" w:rsidRDefault="00145D84" w:rsidP="00BF4629">
      <w:pPr>
        <w:pStyle w:val="a4"/>
        <w:tabs>
          <w:tab w:val="left" w:pos="2739"/>
          <w:tab w:val="left" w:pos="4551"/>
          <w:tab w:val="left" w:pos="6206"/>
          <w:tab w:val="left" w:pos="8065"/>
          <w:tab w:val="left" w:pos="9978"/>
        </w:tabs>
        <w:spacing w:before="10" w:line="360" w:lineRule="auto"/>
        <w:ind w:right="414"/>
        <w:jc w:val="left"/>
      </w:pPr>
      <w:r>
        <w:rPr>
          <w:w w:val="105"/>
        </w:rPr>
        <w:t>планировать</w:t>
      </w:r>
      <w:r>
        <w:rPr>
          <w:w w:val="105"/>
        </w:rPr>
        <w:tab/>
        <w:t>организацию</w:t>
      </w:r>
      <w:r>
        <w:rPr>
          <w:w w:val="105"/>
        </w:rPr>
        <w:tab/>
        <w:t>совместной</w:t>
      </w:r>
      <w:r>
        <w:rPr>
          <w:w w:val="105"/>
        </w:rPr>
        <w:tab/>
        <w:t>деятельности</w:t>
      </w:r>
      <w:r>
        <w:rPr>
          <w:w w:val="105"/>
        </w:rPr>
        <w:tab/>
        <w:t>(распределять</w:t>
      </w:r>
      <w:r>
        <w:rPr>
          <w:w w:val="105"/>
        </w:rPr>
        <w:tab/>
      </w:r>
      <w:r>
        <w:rPr>
          <w:spacing w:val="-1"/>
          <w:w w:val="105"/>
        </w:rPr>
        <w:t>роли</w:t>
      </w:r>
      <w:r>
        <w:rPr>
          <w:w w:val="105"/>
        </w:rPr>
        <w:t>ипониматьсвоюроль,приниматьправилаучебноговзаимодействия,обсуждатьпроцесси</w:t>
      </w:r>
    </w:p>
    <w:p w:rsidR="0013731F" w:rsidRDefault="00145D84" w:rsidP="00BF4629">
      <w:pPr>
        <w:pStyle w:val="a4"/>
        <w:spacing w:before="1" w:line="360" w:lineRule="auto"/>
        <w:ind w:right="422" w:firstLine="0"/>
      </w:pPr>
      <w:r>
        <w:rPr>
          <w:w w:val="105"/>
        </w:rPr>
        <w:t>результатсовместнойработы, подчиняться,выделятьобщуюточкузрения, договариватьсяорезультатах);</w:t>
      </w:r>
    </w:p>
    <w:p w:rsidR="0013731F" w:rsidRDefault="00145D84" w:rsidP="00BF4629">
      <w:pPr>
        <w:pStyle w:val="a4"/>
        <w:spacing w:before="10" w:line="360" w:lineRule="auto"/>
        <w:ind w:right="412"/>
      </w:pPr>
      <w:r>
        <w:rPr>
          <w:w w:val="105"/>
        </w:rPr>
        <w:t>определять     свои     действия     и     действия       партнёра,       которые       помогалиили    затрудняли     нахождение    общего     решения,     оценивать     качество     своего     вкладавобщийпродуктпозаданнымучастникамигруппыкритериям,разделятьсферуответственностиипроявлятьготовностькпредоставлениюотчётапередгруппой.</w:t>
      </w:r>
    </w:p>
    <w:p w:rsidR="0013731F" w:rsidRDefault="00145D84" w:rsidP="00BF4629">
      <w:pPr>
        <w:pStyle w:val="a4"/>
        <w:spacing w:before="2" w:line="360" w:lineRule="auto"/>
        <w:ind w:right="417"/>
      </w:pPr>
      <w:r>
        <w:rPr>
          <w:w w:val="105"/>
        </w:rPr>
        <w:t>ПредметныерезультатыосвоенияпрограммыпоОБЖнауровнеосновногообщегообразования</w:t>
      </w:r>
    </w:p>
    <w:p w:rsidR="0013731F" w:rsidRDefault="00145D84" w:rsidP="00BF4629">
      <w:pPr>
        <w:pStyle w:val="a4"/>
        <w:tabs>
          <w:tab w:val="left" w:pos="3394"/>
          <w:tab w:val="left" w:pos="5682"/>
          <w:tab w:val="left" w:pos="8345"/>
        </w:tabs>
        <w:spacing w:before="5" w:line="360" w:lineRule="auto"/>
        <w:ind w:right="419"/>
      </w:pPr>
      <w:r>
        <w:rPr>
          <w:w w:val="105"/>
        </w:rPr>
        <w:t>Предметные</w:t>
      </w:r>
      <w:r>
        <w:rPr>
          <w:w w:val="105"/>
        </w:rPr>
        <w:tab/>
        <w:t>результаты</w:t>
      </w:r>
      <w:r>
        <w:rPr>
          <w:w w:val="105"/>
        </w:rPr>
        <w:tab/>
        <w:t>характеризуют</w:t>
      </w:r>
      <w:r>
        <w:rPr>
          <w:w w:val="105"/>
        </w:rPr>
        <w:tab/>
      </w:r>
      <w:r>
        <w:t>сформированностью</w:t>
      </w:r>
      <w:r>
        <w:rPr>
          <w:w w:val="105"/>
        </w:rPr>
        <w:t>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опытееёприменениявповседневнойжизни.</w:t>
      </w:r>
    </w:p>
    <w:p w:rsidR="0013731F" w:rsidRDefault="00145D84" w:rsidP="00BF4629">
      <w:pPr>
        <w:pStyle w:val="a4"/>
        <w:spacing w:before="2" w:line="360" w:lineRule="auto"/>
        <w:ind w:right="425"/>
      </w:pPr>
      <w:r>
        <w:rPr>
          <w:w w:val="105"/>
        </w:rPr>
        <w:t>Приобретаемый опыт проявляется в понимании существующих проблем безопасности иусвоении обучающимися минимума основных ключевых понятий, которые в дальнейшем будутиспользоватьсябездополнительныхразъяснений,приобретениисистематизированныхзнанийоснов комплексной безопасности личности, общества и государства, индивидуальной системыздорового образа жизни, антиэкстремистского мышления и антитеррористического поведения,овладении базовыми медицинскими знаниями и практическими умениями безопасного поведениявповседневнойжизни.</w:t>
      </w:r>
    </w:p>
    <w:p w:rsidR="0013731F" w:rsidRDefault="00145D84" w:rsidP="00BF4629">
      <w:pPr>
        <w:pStyle w:val="a4"/>
        <w:spacing w:before="5" w:line="360" w:lineRule="auto"/>
        <w:ind w:left="976" w:firstLine="0"/>
      </w:pPr>
      <w:r>
        <w:t>ПредметныерезультатыпоОБЖдолжныобеспечивать:</w:t>
      </w:r>
    </w:p>
    <w:p w:rsidR="0013731F" w:rsidRDefault="00145D84" w:rsidP="00FF53F0">
      <w:pPr>
        <w:pStyle w:val="a6"/>
        <w:numPr>
          <w:ilvl w:val="0"/>
          <w:numId w:val="33"/>
        </w:numPr>
        <w:tabs>
          <w:tab w:val="left" w:pos="1315"/>
        </w:tabs>
        <w:spacing w:before="16" w:line="360" w:lineRule="auto"/>
        <w:ind w:right="422" w:firstLine="706"/>
        <w:jc w:val="both"/>
        <w:rPr>
          <w:sz w:val="23"/>
        </w:rPr>
      </w:pPr>
      <w:r>
        <w:rPr>
          <w:w w:val="105"/>
          <w:sz w:val="23"/>
        </w:rPr>
        <w:t>сформированностькультурыбезопасностижизнедеятельностинаосновеосвоенныхзнаний и умений, системного и комплексного понимания значимости безопасного поведения вусловияхопасныхичрезвычайныхситуацийдляличности,обществаигосударства;</w:t>
      </w:r>
    </w:p>
    <w:p w:rsidR="0013731F" w:rsidRDefault="00145D84" w:rsidP="00FF53F0">
      <w:pPr>
        <w:pStyle w:val="a6"/>
        <w:numPr>
          <w:ilvl w:val="0"/>
          <w:numId w:val="33"/>
        </w:numPr>
        <w:tabs>
          <w:tab w:val="left" w:pos="1237"/>
        </w:tabs>
        <w:spacing w:before="11" w:line="360" w:lineRule="auto"/>
        <w:ind w:right="425" w:firstLine="706"/>
        <w:jc w:val="both"/>
        <w:rPr>
          <w:sz w:val="23"/>
        </w:rPr>
      </w:pPr>
      <w:r>
        <w:rPr>
          <w:w w:val="105"/>
          <w:sz w:val="23"/>
        </w:rPr>
        <w:t>сформированность социально ответственного отношения к ведению здорового образажизни, исключающегоупотребление наркотиков,алкоголя, куренияи нанесенияиного вредасобственномуздоровьюиздоровьюокружающих;</w:t>
      </w:r>
    </w:p>
    <w:p w:rsidR="0013731F" w:rsidRDefault="00145D84" w:rsidP="00FF53F0">
      <w:pPr>
        <w:pStyle w:val="a6"/>
        <w:numPr>
          <w:ilvl w:val="0"/>
          <w:numId w:val="33"/>
        </w:numPr>
        <w:tabs>
          <w:tab w:val="left" w:pos="1237"/>
        </w:tabs>
        <w:spacing w:before="11" w:line="360" w:lineRule="auto"/>
        <w:ind w:right="429" w:firstLine="706"/>
        <w:jc w:val="both"/>
        <w:rPr>
          <w:sz w:val="23"/>
        </w:rPr>
      </w:pPr>
      <w:r>
        <w:rPr>
          <w:w w:val="105"/>
          <w:sz w:val="23"/>
        </w:rPr>
        <w:t>сформированность активной жизненной позиции, умений и навыков личного участия вобеспечениимербезопасностиличности,обществаигосударства;</w:t>
      </w:r>
    </w:p>
    <w:p w:rsidR="0013731F" w:rsidRDefault="00145D84" w:rsidP="00FF53F0">
      <w:pPr>
        <w:pStyle w:val="a6"/>
        <w:numPr>
          <w:ilvl w:val="0"/>
          <w:numId w:val="33"/>
        </w:numPr>
        <w:tabs>
          <w:tab w:val="left" w:pos="1237"/>
          <w:tab w:val="left" w:pos="3718"/>
          <w:tab w:val="left" w:pos="6971"/>
          <w:tab w:val="left" w:pos="9677"/>
        </w:tabs>
        <w:spacing w:line="360" w:lineRule="auto"/>
        <w:ind w:right="416" w:firstLine="706"/>
        <w:jc w:val="both"/>
        <w:rPr>
          <w:sz w:val="23"/>
        </w:rPr>
      </w:pPr>
      <w:r>
        <w:rPr>
          <w:w w:val="105"/>
          <w:sz w:val="23"/>
        </w:rPr>
        <w:t>пониманиеипризнаниеособойролиРоссиивобеспечениигосударственнойимеждународной</w:t>
      </w:r>
      <w:r>
        <w:rPr>
          <w:w w:val="105"/>
          <w:sz w:val="23"/>
        </w:rPr>
        <w:tab/>
        <w:t>безопасности,</w:t>
      </w:r>
      <w:r>
        <w:rPr>
          <w:w w:val="105"/>
          <w:sz w:val="23"/>
        </w:rPr>
        <w:tab/>
        <w:t>обороны</w:t>
      </w:r>
      <w:r>
        <w:rPr>
          <w:w w:val="105"/>
          <w:sz w:val="23"/>
        </w:rPr>
        <w:tab/>
      </w:r>
      <w:r>
        <w:rPr>
          <w:spacing w:val="-1"/>
          <w:w w:val="105"/>
          <w:sz w:val="23"/>
        </w:rPr>
        <w:t>страны,</w:t>
      </w:r>
      <w:r>
        <w:rPr>
          <w:w w:val="105"/>
          <w:sz w:val="23"/>
        </w:rPr>
        <w:t>в противодействии основным вызовам современности:терроризму, экстремизму, незаконномураспространениюнаркотических средств;</w:t>
      </w:r>
    </w:p>
    <w:p w:rsidR="0013731F" w:rsidRDefault="00145D84" w:rsidP="00FF53F0">
      <w:pPr>
        <w:pStyle w:val="a6"/>
        <w:numPr>
          <w:ilvl w:val="0"/>
          <w:numId w:val="33"/>
        </w:numPr>
        <w:tabs>
          <w:tab w:val="left" w:pos="1237"/>
        </w:tabs>
        <w:spacing w:before="7" w:line="360" w:lineRule="auto"/>
        <w:ind w:right="421" w:firstLine="706"/>
        <w:jc w:val="both"/>
        <w:rPr>
          <w:sz w:val="23"/>
        </w:rPr>
      </w:pPr>
      <w:r>
        <w:rPr>
          <w:w w:val="105"/>
          <w:sz w:val="23"/>
        </w:rPr>
        <w:t>сформированностьчувствагордостизасвоюРодину,ответственногоотношенияквыполнениюконституционногодолга– защитеОтечества;</w:t>
      </w:r>
    </w:p>
    <w:p w:rsidR="0013731F" w:rsidRDefault="00145D84" w:rsidP="00FF53F0">
      <w:pPr>
        <w:pStyle w:val="a6"/>
        <w:numPr>
          <w:ilvl w:val="0"/>
          <w:numId w:val="33"/>
        </w:numPr>
        <w:tabs>
          <w:tab w:val="left" w:pos="1237"/>
          <w:tab w:val="left" w:pos="2436"/>
          <w:tab w:val="left" w:pos="4529"/>
          <w:tab w:val="left" w:pos="5378"/>
          <w:tab w:val="left" w:pos="6883"/>
          <w:tab w:val="left" w:pos="8646"/>
          <w:tab w:val="left" w:pos="9589"/>
        </w:tabs>
        <w:spacing w:before="2" w:line="360" w:lineRule="auto"/>
        <w:ind w:right="416" w:firstLine="706"/>
        <w:jc w:val="both"/>
        <w:rPr>
          <w:sz w:val="23"/>
        </w:rPr>
      </w:pPr>
      <w:r>
        <w:rPr>
          <w:w w:val="105"/>
          <w:sz w:val="23"/>
        </w:rPr>
        <w:t>знаниеипониманиеролигосударстваиобществаврешениизадачиобеспечениянациональной</w:t>
      </w:r>
      <w:r>
        <w:rPr>
          <w:w w:val="105"/>
          <w:sz w:val="23"/>
        </w:rPr>
        <w:tab/>
        <w:t>безопасности</w:t>
      </w:r>
      <w:r>
        <w:rPr>
          <w:w w:val="105"/>
          <w:sz w:val="23"/>
        </w:rPr>
        <w:tab/>
        <w:t>и</w:t>
      </w:r>
      <w:r>
        <w:rPr>
          <w:w w:val="105"/>
          <w:sz w:val="23"/>
        </w:rPr>
        <w:tab/>
        <w:t>защиты</w:t>
      </w:r>
      <w:r>
        <w:rPr>
          <w:w w:val="105"/>
          <w:sz w:val="23"/>
        </w:rPr>
        <w:tab/>
        <w:t>населения</w:t>
      </w:r>
      <w:r>
        <w:rPr>
          <w:w w:val="105"/>
          <w:sz w:val="23"/>
        </w:rPr>
        <w:tab/>
        <w:t>от</w:t>
      </w:r>
      <w:r>
        <w:rPr>
          <w:w w:val="105"/>
          <w:sz w:val="23"/>
        </w:rPr>
        <w:tab/>
        <w:t>опасныхичрезвычайныхситуацийприродного,техногенногоисоциального(втомчислетеррористического)характера;</w:t>
      </w:r>
    </w:p>
    <w:p w:rsidR="0013731F" w:rsidRDefault="00145D84" w:rsidP="00FF53F0">
      <w:pPr>
        <w:pStyle w:val="a6"/>
        <w:numPr>
          <w:ilvl w:val="0"/>
          <w:numId w:val="33"/>
        </w:numPr>
        <w:tabs>
          <w:tab w:val="left" w:pos="1237"/>
          <w:tab w:val="left" w:pos="9927"/>
        </w:tabs>
        <w:spacing w:before="9" w:line="360" w:lineRule="auto"/>
        <w:ind w:right="408" w:firstLine="706"/>
        <w:jc w:val="both"/>
        <w:rPr>
          <w:sz w:val="23"/>
        </w:rPr>
      </w:pPr>
      <w:r>
        <w:rPr>
          <w:w w:val="105"/>
          <w:sz w:val="23"/>
        </w:rPr>
        <w:t>понимание причин, механизмов возникновения и последствий распространённых видовопасных и чрезвычайных ситуаций, которые могут произойти во время пребывания в различныхсредах(бытовыеусловия,дорожноедвижение,общественныеместаисоциум,природа,коммуникационные</w:t>
      </w:r>
      <w:r>
        <w:rPr>
          <w:w w:val="105"/>
          <w:sz w:val="23"/>
        </w:rPr>
        <w:tab/>
      </w:r>
      <w:r>
        <w:rPr>
          <w:sz w:val="23"/>
        </w:rPr>
        <w:t>связи</w:t>
      </w:r>
    </w:p>
    <w:p w:rsidR="0013731F" w:rsidRDefault="00145D84" w:rsidP="00BF4629">
      <w:pPr>
        <w:pStyle w:val="a4"/>
        <w:spacing w:before="2" w:line="360" w:lineRule="auto"/>
        <w:ind w:firstLine="0"/>
      </w:pPr>
      <w:r>
        <w:rPr>
          <w:w w:val="105"/>
        </w:rPr>
        <w:t>иканалы);</w:t>
      </w:r>
    </w:p>
    <w:p w:rsidR="0013731F" w:rsidRDefault="00145D84" w:rsidP="00FF53F0">
      <w:pPr>
        <w:pStyle w:val="a6"/>
        <w:numPr>
          <w:ilvl w:val="0"/>
          <w:numId w:val="33"/>
        </w:numPr>
        <w:tabs>
          <w:tab w:val="left" w:pos="1237"/>
          <w:tab w:val="left" w:pos="2423"/>
          <w:tab w:val="left" w:pos="5309"/>
          <w:tab w:val="left" w:pos="6792"/>
          <w:tab w:val="left" w:pos="9398"/>
        </w:tabs>
        <w:spacing w:before="10" w:line="360" w:lineRule="auto"/>
        <w:ind w:right="407" w:firstLine="706"/>
        <w:jc w:val="both"/>
        <w:rPr>
          <w:sz w:val="23"/>
        </w:rPr>
      </w:pPr>
      <w:r>
        <w:rPr>
          <w:w w:val="105"/>
          <w:sz w:val="23"/>
        </w:rPr>
        <w:t>овладение знаниями и умениями применять меры и средства индивидуальной защиты,приёмы</w:t>
      </w:r>
      <w:r>
        <w:rPr>
          <w:w w:val="105"/>
          <w:sz w:val="23"/>
        </w:rPr>
        <w:tab/>
        <w:t>рационального</w:t>
      </w:r>
      <w:r>
        <w:rPr>
          <w:w w:val="105"/>
          <w:sz w:val="23"/>
        </w:rPr>
        <w:tab/>
        <w:t>и</w:t>
      </w:r>
      <w:r>
        <w:rPr>
          <w:w w:val="105"/>
          <w:sz w:val="23"/>
        </w:rPr>
        <w:tab/>
        <w:t>безопасного</w:t>
      </w:r>
      <w:r>
        <w:rPr>
          <w:w w:val="105"/>
          <w:sz w:val="23"/>
        </w:rPr>
        <w:tab/>
      </w:r>
      <w:r>
        <w:rPr>
          <w:sz w:val="23"/>
        </w:rPr>
        <w:t>поведения</w:t>
      </w:r>
      <w:r>
        <w:rPr>
          <w:w w:val="105"/>
          <w:sz w:val="23"/>
        </w:rPr>
        <w:t>вопасныхичрезвычайныхситуациях;</w:t>
      </w:r>
    </w:p>
    <w:p w:rsidR="0013731F" w:rsidRDefault="00145D84" w:rsidP="00FF53F0">
      <w:pPr>
        <w:pStyle w:val="a6"/>
        <w:numPr>
          <w:ilvl w:val="0"/>
          <w:numId w:val="33"/>
        </w:numPr>
        <w:tabs>
          <w:tab w:val="left" w:pos="1237"/>
        </w:tabs>
        <w:spacing w:line="360" w:lineRule="auto"/>
        <w:ind w:right="414" w:firstLine="706"/>
        <w:jc w:val="both"/>
        <w:rPr>
          <w:sz w:val="23"/>
        </w:rPr>
      </w:pPr>
      <w:r>
        <w:rPr>
          <w:w w:val="105"/>
          <w:sz w:val="23"/>
        </w:rPr>
        <w:t>освоение основ медицинских знаний и владение умениями оказывать первую помощьпострадавшим при потере сознания, остановке дыхания, наружных кровотечениях, попаданииинородныхтелвверхниедыхательныепути,травмахразличныхобластейтела,ожогах,отморожениях,отравлениях;</w:t>
      </w:r>
    </w:p>
    <w:p w:rsidR="0013731F" w:rsidRDefault="00145D84" w:rsidP="00FF53F0">
      <w:pPr>
        <w:pStyle w:val="a6"/>
        <w:numPr>
          <w:ilvl w:val="0"/>
          <w:numId w:val="33"/>
        </w:numPr>
        <w:tabs>
          <w:tab w:val="left" w:pos="1360"/>
        </w:tabs>
        <w:spacing w:before="3" w:line="360" w:lineRule="auto"/>
        <w:ind w:right="425" w:firstLine="706"/>
        <w:jc w:val="both"/>
        <w:rPr>
          <w:sz w:val="23"/>
        </w:rPr>
      </w:pPr>
      <w:r>
        <w:rPr>
          <w:w w:val="105"/>
          <w:sz w:val="23"/>
        </w:rPr>
        <w:t>умениеоцениватьипрогнозироватьнеблагоприятныефакторыобстановкииприниматьобоснованныерешениявопасной(чрезвычайной)ситуациисучётомреальныхусловийивозможностей;</w:t>
      </w:r>
    </w:p>
    <w:p w:rsidR="0013731F" w:rsidRDefault="00145D84" w:rsidP="00FF53F0">
      <w:pPr>
        <w:pStyle w:val="a6"/>
        <w:numPr>
          <w:ilvl w:val="0"/>
          <w:numId w:val="33"/>
        </w:numPr>
        <w:tabs>
          <w:tab w:val="left" w:pos="1359"/>
          <w:tab w:val="left" w:pos="2163"/>
          <w:tab w:val="left" w:pos="4896"/>
          <w:tab w:val="left" w:pos="5739"/>
          <w:tab w:val="left" w:pos="7193"/>
          <w:tab w:val="left" w:pos="9150"/>
        </w:tabs>
        <w:spacing w:before="1" w:line="360" w:lineRule="auto"/>
        <w:ind w:right="416" w:firstLine="706"/>
        <w:jc w:val="both"/>
        <w:rPr>
          <w:sz w:val="23"/>
        </w:rPr>
      </w:pPr>
      <w:r>
        <w:rPr>
          <w:w w:val="105"/>
          <w:sz w:val="23"/>
        </w:rPr>
        <w:t>освоениеосновэкологическойкультуры,методовпроектированиясобственнойбезопасной</w:t>
      </w:r>
      <w:r>
        <w:rPr>
          <w:w w:val="105"/>
          <w:sz w:val="23"/>
        </w:rPr>
        <w:tab/>
        <w:t>жизнедеятельности</w:t>
      </w:r>
      <w:r>
        <w:rPr>
          <w:w w:val="105"/>
          <w:sz w:val="23"/>
        </w:rPr>
        <w:tab/>
        <w:t>с</w:t>
      </w:r>
      <w:r>
        <w:rPr>
          <w:w w:val="105"/>
          <w:sz w:val="23"/>
        </w:rPr>
        <w:tab/>
        <w:t>учётом</w:t>
      </w:r>
      <w:r>
        <w:rPr>
          <w:w w:val="105"/>
          <w:sz w:val="23"/>
        </w:rPr>
        <w:tab/>
        <w:t>природных,</w:t>
      </w:r>
      <w:r>
        <w:rPr>
          <w:w w:val="105"/>
          <w:sz w:val="23"/>
        </w:rPr>
        <w:tab/>
      </w:r>
      <w:r>
        <w:rPr>
          <w:sz w:val="23"/>
        </w:rPr>
        <w:t>техногенных</w:t>
      </w:r>
      <w:r>
        <w:rPr>
          <w:w w:val="105"/>
          <w:sz w:val="23"/>
        </w:rPr>
        <w:t>исоциальныхрисковнатерриториипроживания;</w:t>
      </w:r>
    </w:p>
    <w:p w:rsidR="0013731F" w:rsidRDefault="00145D84" w:rsidP="00FF53F0">
      <w:pPr>
        <w:pStyle w:val="a6"/>
        <w:numPr>
          <w:ilvl w:val="0"/>
          <w:numId w:val="33"/>
        </w:numPr>
        <w:tabs>
          <w:tab w:val="left" w:pos="1359"/>
          <w:tab w:val="left" w:pos="3071"/>
          <w:tab w:val="left" w:pos="4718"/>
          <w:tab w:val="left" w:pos="5517"/>
          <w:tab w:val="left" w:pos="7208"/>
          <w:tab w:val="left" w:pos="9589"/>
        </w:tabs>
        <w:spacing w:line="360" w:lineRule="auto"/>
        <w:ind w:right="416" w:firstLine="706"/>
        <w:jc w:val="both"/>
        <w:rPr>
          <w:sz w:val="23"/>
        </w:rPr>
      </w:pPr>
      <w:r>
        <w:rPr>
          <w:w w:val="105"/>
          <w:sz w:val="23"/>
        </w:rPr>
        <w:t>овладение</w:t>
      </w:r>
      <w:r>
        <w:rPr>
          <w:w w:val="105"/>
          <w:sz w:val="23"/>
        </w:rPr>
        <w:tab/>
        <w:t>знаниями</w:t>
      </w:r>
      <w:r>
        <w:rPr>
          <w:w w:val="105"/>
          <w:sz w:val="23"/>
        </w:rPr>
        <w:tab/>
        <w:t>и</w:t>
      </w:r>
      <w:r>
        <w:rPr>
          <w:w w:val="105"/>
          <w:sz w:val="23"/>
        </w:rPr>
        <w:tab/>
        <w:t>умениями</w:t>
      </w:r>
      <w:r>
        <w:rPr>
          <w:w w:val="105"/>
          <w:sz w:val="23"/>
        </w:rPr>
        <w:tab/>
        <w:t>предупреждения</w:t>
      </w:r>
      <w:r>
        <w:rPr>
          <w:w w:val="105"/>
          <w:sz w:val="23"/>
        </w:rPr>
        <w:tab/>
        <w:t>опасныхи чрезвычайных ситуаций во время пребывания в различных средах (бытовые условия, дорожноедвижение,общественныеместаисоциум,природа,коммуникационныесвязииканалы).</w:t>
      </w:r>
    </w:p>
    <w:p w:rsidR="0013731F" w:rsidRDefault="00145D84" w:rsidP="00BF4629">
      <w:pPr>
        <w:pStyle w:val="a4"/>
        <w:tabs>
          <w:tab w:val="left" w:pos="2487"/>
          <w:tab w:val="left" w:pos="3954"/>
          <w:tab w:val="left" w:pos="5133"/>
          <w:tab w:val="left" w:pos="6543"/>
          <w:tab w:val="left" w:pos="7327"/>
          <w:tab w:val="left" w:pos="9154"/>
        </w:tabs>
        <w:spacing w:line="360" w:lineRule="auto"/>
        <w:ind w:right="426"/>
        <w:jc w:val="left"/>
      </w:pPr>
      <w:r>
        <w:rPr>
          <w:w w:val="105"/>
        </w:rPr>
        <w:t>Достижение</w:t>
      </w:r>
      <w:r>
        <w:rPr>
          <w:w w:val="105"/>
        </w:rPr>
        <w:tab/>
        <w:t>результатов</w:t>
      </w:r>
      <w:r>
        <w:rPr>
          <w:w w:val="105"/>
        </w:rPr>
        <w:tab/>
        <w:t>освоения</w:t>
      </w:r>
      <w:r>
        <w:rPr>
          <w:w w:val="105"/>
        </w:rPr>
        <w:tab/>
        <w:t>программы</w:t>
      </w:r>
      <w:r>
        <w:rPr>
          <w:w w:val="105"/>
        </w:rPr>
        <w:tab/>
        <w:t>ОБЖ</w:t>
      </w:r>
      <w:r>
        <w:rPr>
          <w:w w:val="105"/>
        </w:rPr>
        <w:tab/>
        <w:t>обеспечивается</w:t>
      </w:r>
      <w:r>
        <w:rPr>
          <w:w w:val="105"/>
        </w:rPr>
        <w:tab/>
      </w:r>
      <w:r>
        <w:t>посредством</w:t>
      </w:r>
      <w:r>
        <w:rPr>
          <w:w w:val="105"/>
        </w:rPr>
        <w:t>включениявуказаннуюпрограммупредметныхрезультатовосвоениямодулейОБЖ.</w:t>
      </w:r>
    </w:p>
    <w:p w:rsidR="0013731F" w:rsidRDefault="00145D84" w:rsidP="00BF4629">
      <w:pPr>
        <w:pStyle w:val="a4"/>
        <w:spacing w:line="360" w:lineRule="auto"/>
        <w:jc w:val="left"/>
      </w:pPr>
      <w:r>
        <w:rPr>
          <w:w w:val="105"/>
        </w:rPr>
        <w:t>Образовательнаяорганизация вправесамостоятельноопределять последовательность дляосвоенияобучающимисямодулейОБЖ.</w:t>
      </w:r>
    </w:p>
    <w:p w:rsidR="0013731F" w:rsidRDefault="00145D84" w:rsidP="00BF4629">
      <w:pPr>
        <w:pStyle w:val="a4"/>
        <w:spacing w:line="360" w:lineRule="auto"/>
        <w:ind w:right="412"/>
        <w:jc w:val="left"/>
      </w:pPr>
      <w:r>
        <w:rPr>
          <w:w w:val="105"/>
        </w:rPr>
        <w:t>Предлагаетсяраспределениепредметныхрезультатов,формируемыхвходеизученияучебногопредметаОБЖ,сгруппироватьпоучебныммодулям:</w:t>
      </w:r>
    </w:p>
    <w:p w:rsidR="0013731F" w:rsidRDefault="00145D84" w:rsidP="00BF4629">
      <w:pPr>
        <w:pStyle w:val="a4"/>
        <w:tabs>
          <w:tab w:val="left" w:pos="2444"/>
          <w:tab w:val="left" w:pos="3725"/>
          <w:tab w:val="left" w:pos="4999"/>
          <w:tab w:val="left" w:pos="5568"/>
          <w:tab w:val="left" w:pos="7467"/>
          <w:tab w:val="left" w:pos="8912"/>
        </w:tabs>
        <w:spacing w:line="360" w:lineRule="auto"/>
        <w:ind w:left="976" w:right="426" w:firstLine="0"/>
        <w:jc w:val="left"/>
      </w:pPr>
      <w:r>
        <w:rPr>
          <w:w w:val="105"/>
        </w:rPr>
        <w:t>модуль № 1 «Культура безопасности жизнедеятельности в современном обществе»:объяснять</w:t>
      </w:r>
      <w:r>
        <w:rPr>
          <w:w w:val="105"/>
        </w:rPr>
        <w:tab/>
        <w:t>понятия</w:t>
      </w:r>
      <w:r>
        <w:rPr>
          <w:w w:val="105"/>
        </w:rPr>
        <w:tab/>
        <w:t>опасной</w:t>
      </w:r>
      <w:r>
        <w:rPr>
          <w:w w:val="105"/>
        </w:rPr>
        <w:tab/>
        <w:t>и</w:t>
      </w:r>
      <w:r>
        <w:rPr>
          <w:w w:val="105"/>
        </w:rPr>
        <w:tab/>
        <w:t>чрезвычайной</w:t>
      </w:r>
      <w:r>
        <w:rPr>
          <w:w w:val="105"/>
        </w:rPr>
        <w:tab/>
        <w:t>ситуации,</w:t>
      </w:r>
      <w:r>
        <w:rPr>
          <w:w w:val="105"/>
        </w:rPr>
        <w:tab/>
      </w:r>
      <w:r>
        <w:rPr>
          <w:spacing w:val="-1"/>
          <w:w w:val="105"/>
        </w:rPr>
        <w:t>анализировать,</w:t>
      </w:r>
    </w:p>
    <w:p w:rsidR="0013731F" w:rsidRDefault="00145D84" w:rsidP="00BF4629">
      <w:pPr>
        <w:pStyle w:val="a4"/>
        <w:spacing w:before="2" w:line="360" w:lineRule="auto"/>
        <w:ind w:firstLine="0"/>
        <w:jc w:val="left"/>
      </w:pPr>
      <w:r>
        <w:rPr>
          <w:w w:val="105"/>
        </w:rPr>
        <w:t>вчёмихсходствоиразличия(видычрезвычайныхситуаций,втомчислетеррористическогохарактера);</w:t>
      </w:r>
    </w:p>
    <w:p w:rsidR="0013731F" w:rsidRDefault="00145D84" w:rsidP="00BF4629">
      <w:pPr>
        <w:pStyle w:val="a4"/>
        <w:spacing w:line="360" w:lineRule="auto"/>
        <w:ind w:right="428"/>
      </w:pPr>
      <w:r>
        <w:rPr>
          <w:w w:val="105"/>
        </w:rPr>
        <w:t>раскрыватьсмыслпонятиякультурыбезопасности(какспособностипредвидеть,повозможностиизбегать,действоватьвопасных ситуациях);</w:t>
      </w:r>
    </w:p>
    <w:p w:rsidR="0013731F" w:rsidRDefault="00145D84" w:rsidP="00BF4629">
      <w:pPr>
        <w:pStyle w:val="a4"/>
        <w:spacing w:line="360" w:lineRule="auto"/>
        <w:ind w:right="426"/>
      </w:pPr>
      <w:r>
        <w:rPr>
          <w:w w:val="105"/>
        </w:rPr>
        <w:t>приводитьпримерыугрозыфизическому,психическомуздоровьючеловекаи/илинанесенияущербаимуществу, безопасностиличности, общества,государства;</w:t>
      </w:r>
    </w:p>
    <w:p w:rsidR="0013731F" w:rsidRDefault="00145D84" w:rsidP="00BF4629">
      <w:pPr>
        <w:pStyle w:val="a4"/>
        <w:spacing w:line="360" w:lineRule="auto"/>
        <w:ind w:right="406"/>
      </w:pPr>
      <w:r>
        <w:rPr>
          <w:w w:val="105"/>
        </w:rPr>
        <w:t>классифицировать источники опасности ифакторы опасности(природные, физические,биологические,химические,психологические,социальныеисточникиопасности–люди,животные,       вирусы        и        бактерии;        вещества,        предметы        и        явления),втомчислетехногенногопроисхождения;</w:t>
      </w:r>
    </w:p>
    <w:p w:rsidR="0013731F" w:rsidRDefault="00145D84" w:rsidP="00BF4629">
      <w:pPr>
        <w:pStyle w:val="a4"/>
        <w:spacing w:line="360" w:lineRule="auto"/>
        <w:ind w:left="976" w:right="4421" w:firstLine="0"/>
      </w:pPr>
      <w:r>
        <w:t>раскрыватьобщие принципы безопасного поведения;</w:t>
      </w:r>
      <w:r>
        <w:rPr>
          <w:w w:val="105"/>
        </w:rPr>
        <w:t>модуль№2«Безопасностьвбыту»:</w:t>
      </w:r>
    </w:p>
    <w:p w:rsidR="0013731F" w:rsidRDefault="00145D84" w:rsidP="00BF4629">
      <w:pPr>
        <w:pStyle w:val="a4"/>
        <w:spacing w:before="7" w:line="360" w:lineRule="auto"/>
        <w:ind w:left="976" w:firstLine="0"/>
      </w:pPr>
      <w:r>
        <w:t>объяснятьособенностижизнеобеспеченияжилища;</w:t>
      </w:r>
    </w:p>
    <w:p w:rsidR="0013731F" w:rsidRDefault="00145D84" w:rsidP="00BF4629">
      <w:pPr>
        <w:pStyle w:val="a4"/>
        <w:spacing w:before="10" w:line="360" w:lineRule="auto"/>
        <w:ind w:right="408"/>
      </w:pPr>
      <w:r>
        <w:rPr>
          <w:w w:val="105"/>
        </w:rPr>
        <w:t>классифицироватьисточникиопасностивбыту(пожароопасныепредметы,электроприборы,газовоеоборудование,бытоваяхимия,медикаменты);</w:t>
      </w:r>
    </w:p>
    <w:p w:rsidR="0013731F" w:rsidRDefault="00145D84" w:rsidP="00BF4629">
      <w:pPr>
        <w:pStyle w:val="a4"/>
        <w:spacing w:before="9" w:line="360" w:lineRule="auto"/>
        <w:ind w:left="976" w:right="427" w:firstLine="0"/>
      </w:pPr>
      <w:r>
        <w:rPr>
          <w:w w:val="105"/>
        </w:rPr>
        <w:t>знать права, обязанности и ответственность граждан в области пожарной безопасности;соблюдатьправилабезопасногоповедения,позволяющиепредупредитьвозникновение</w:t>
      </w:r>
    </w:p>
    <w:p w:rsidR="0013731F" w:rsidRDefault="00145D84" w:rsidP="00BF4629">
      <w:pPr>
        <w:pStyle w:val="a4"/>
        <w:spacing w:before="3" w:line="360" w:lineRule="auto"/>
        <w:ind w:firstLine="0"/>
      </w:pPr>
      <w:r>
        <w:rPr>
          <w:w w:val="105"/>
        </w:rPr>
        <w:t>опасныхситуацийвбыту;</w:t>
      </w:r>
    </w:p>
    <w:p w:rsidR="0013731F" w:rsidRDefault="00145D84" w:rsidP="00BF4629">
      <w:pPr>
        <w:pStyle w:val="a4"/>
        <w:spacing w:before="17" w:line="360" w:lineRule="auto"/>
        <w:ind w:left="976" w:firstLine="0"/>
      </w:pPr>
      <w:r>
        <w:rPr>
          <w:spacing w:val="-1"/>
          <w:w w:val="105"/>
        </w:rPr>
        <w:t>распознавать</w:t>
      </w:r>
      <w:r>
        <w:rPr>
          <w:w w:val="105"/>
        </w:rPr>
        <w:t>ситуациикриминальногохарактера;</w:t>
      </w:r>
    </w:p>
    <w:p w:rsidR="0013731F" w:rsidRDefault="00145D84" w:rsidP="00BF4629">
      <w:pPr>
        <w:pStyle w:val="a4"/>
        <w:spacing w:before="9" w:line="360" w:lineRule="auto"/>
        <w:ind w:left="976" w:right="421" w:firstLine="0"/>
      </w:pPr>
      <w:r>
        <w:rPr>
          <w:w w:val="105"/>
        </w:rPr>
        <w:t>знать о правилах вызова экстренных служб и ответственности за ложные сообщения;безопаснодействоватьпривозникновенииаварийныхситуацийтехногенного</w:t>
      </w:r>
    </w:p>
    <w:p w:rsidR="0013731F" w:rsidRDefault="00145D84" w:rsidP="00BF4629">
      <w:pPr>
        <w:pStyle w:val="a4"/>
        <w:tabs>
          <w:tab w:val="left" w:pos="2558"/>
          <w:tab w:val="left" w:pos="3372"/>
          <w:tab w:val="left" w:pos="5602"/>
          <w:tab w:val="left" w:pos="7221"/>
          <w:tab w:val="left" w:pos="9835"/>
        </w:tabs>
        <w:spacing w:before="10" w:line="360" w:lineRule="auto"/>
        <w:ind w:firstLine="0"/>
        <w:jc w:val="left"/>
      </w:pPr>
      <w:r>
        <w:rPr>
          <w:w w:val="105"/>
        </w:rPr>
        <w:t>происхождения</w:t>
      </w:r>
      <w:r>
        <w:rPr>
          <w:w w:val="105"/>
        </w:rPr>
        <w:tab/>
        <w:t>в</w:t>
      </w:r>
      <w:r>
        <w:rPr>
          <w:w w:val="105"/>
        </w:rPr>
        <w:tab/>
        <w:t>коммунальных</w:t>
      </w:r>
      <w:r>
        <w:rPr>
          <w:w w:val="105"/>
        </w:rPr>
        <w:tab/>
        <w:t>системах</w:t>
      </w:r>
      <w:r>
        <w:rPr>
          <w:w w:val="105"/>
        </w:rPr>
        <w:tab/>
        <w:t>жизнеобеспечения</w:t>
      </w:r>
      <w:r>
        <w:rPr>
          <w:w w:val="105"/>
        </w:rPr>
        <w:tab/>
        <w:t>(водо-</w:t>
      </w:r>
    </w:p>
    <w:p w:rsidR="0013731F" w:rsidRDefault="00145D84" w:rsidP="00BF4629">
      <w:pPr>
        <w:pStyle w:val="a4"/>
        <w:spacing w:before="9" w:line="360" w:lineRule="auto"/>
        <w:ind w:left="976" w:right="2960" w:hanging="707"/>
        <w:jc w:val="left"/>
      </w:pPr>
      <w:r>
        <w:t>игазоснабжение,канализация,электроэнергетические итепловыесети);</w:t>
      </w:r>
      <w:r>
        <w:rPr>
          <w:w w:val="105"/>
        </w:rPr>
        <w:t>безопаснодействоватьвситуацияхкриминальногохарактера;</w:t>
      </w:r>
    </w:p>
    <w:p w:rsidR="0013731F" w:rsidRDefault="00145D84" w:rsidP="00BF4629">
      <w:pPr>
        <w:pStyle w:val="a4"/>
        <w:spacing w:before="9" w:line="360" w:lineRule="auto"/>
        <w:ind w:right="421"/>
      </w:pPr>
      <w:r>
        <w:rPr>
          <w:w w:val="105"/>
        </w:rPr>
        <w:t>безопасно      действовать     при      пожаре     в      жилых     и      общественных     зданиях,втомчислеправильноиспользоватьпервичныесредствапожаротушения;</w:t>
      </w:r>
    </w:p>
    <w:p w:rsidR="0013731F" w:rsidRDefault="00145D84" w:rsidP="00BF4629">
      <w:pPr>
        <w:pStyle w:val="a4"/>
        <w:spacing w:line="360" w:lineRule="auto"/>
        <w:ind w:left="976" w:firstLine="0"/>
      </w:pPr>
      <w:r>
        <w:rPr>
          <w:w w:val="105"/>
        </w:rPr>
        <w:t>модуль№3«Безопасностьнатранспорте»:</w:t>
      </w:r>
    </w:p>
    <w:p w:rsidR="0013731F" w:rsidRDefault="00145D84" w:rsidP="00BF4629">
      <w:pPr>
        <w:pStyle w:val="a4"/>
        <w:spacing w:before="17" w:line="360" w:lineRule="auto"/>
        <w:ind w:right="422"/>
      </w:pPr>
      <w:r>
        <w:rPr>
          <w:w w:val="105"/>
        </w:rPr>
        <w:t>классифицироватьвидыопасностейнатранспорте(наземный,подземный,железнодорожный,водный,воздушный);</w:t>
      </w:r>
    </w:p>
    <w:p w:rsidR="0013731F" w:rsidRDefault="00145D84" w:rsidP="00BF4629">
      <w:pPr>
        <w:pStyle w:val="a4"/>
        <w:spacing w:before="3" w:line="360" w:lineRule="auto"/>
        <w:ind w:right="423"/>
      </w:pPr>
      <w:r>
        <w:rPr>
          <w:w w:val="105"/>
        </w:rPr>
        <w:t>соблюдатьправиладорожногодвижения,установленныедляпешехода,пассажира,водителявелосипедаииных средствпередвижения;</w:t>
      </w:r>
    </w:p>
    <w:p w:rsidR="0013731F" w:rsidRDefault="00145D84" w:rsidP="00BF4629">
      <w:pPr>
        <w:pStyle w:val="a4"/>
        <w:spacing w:line="360" w:lineRule="auto"/>
        <w:ind w:right="423"/>
      </w:pPr>
      <w:r>
        <w:rPr>
          <w:w w:val="105"/>
        </w:rPr>
        <w:t>предупреждать  возникновение   сложных   и   опасных   ситуаций   на   транспорте,втомчислекриминогенногохарактераиситуацииугрозытеррористическогоакта;</w:t>
      </w:r>
    </w:p>
    <w:p w:rsidR="0013731F" w:rsidRDefault="00145D84" w:rsidP="00BF4629">
      <w:pPr>
        <w:pStyle w:val="a4"/>
        <w:spacing w:before="3" w:line="360" w:lineRule="auto"/>
        <w:ind w:right="414"/>
      </w:pPr>
      <w:r>
        <w:rPr>
          <w:w w:val="105"/>
        </w:rPr>
        <w:t>безопаснодействоватьвситуациях,когдачеловексталучастникомпроисшествиянатранспорте(наземном,подземном,железнодорожном,воздушном,водном),втомчислевызванноготеррористическимактом;</w:t>
      </w:r>
    </w:p>
    <w:p w:rsidR="0013731F" w:rsidRDefault="00145D84" w:rsidP="00BF4629">
      <w:pPr>
        <w:pStyle w:val="a4"/>
        <w:spacing w:before="11" w:line="360" w:lineRule="auto"/>
        <w:ind w:left="976" w:firstLine="0"/>
      </w:pPr>
      <w:r>
        <w:rPr>
          <w:w w:val="105"/>
        </w:rPr>
        <w:t>модуль№4«Безопасностьвобщественныхместах»:</w:t>
      </w:r>
    </w:p>
    <w:p w:rsidR="0013731F" w:rsidRDefault="00145D84" w:rsidP="00BF4629">
      <w:pPr>
        <w:pStyle w:val="a4"/>
        <w:spacing w:before="10" w:line="360" w:lineRule="auto"/>
        <w:ind w:right="406"/>
      </w:pPr>
      <w:r>
        <w:rPr>
          <w:w w:val="105"/>
        </w:rPr>
        <w:t>характеризовать потенциальные источники опасности в общественных местах, в том числетехногенногопроисхождения;распознаватьихарактеризоватьситуациикриминогенногои</w:t>
      </w:r>
    </w:p>
    <w:p w:rsidR="0013731F" w:rsidRDefault="00145D84" w:rsidP="00BF4629">
      <w:pPr>
        <w:pStyle w:val="a4"/>
        <w:spacing w:before="6" w:line="360" w:lineRule="auto"/>
        <w:ind w:left="976" w:right="412" w:hanging="707"/>
        <w:jc w:val="left"/>
      </w:pPr>
      <w:r>
        <w:rPr>
          <w:w w:val="105"/>
        </w:rPr>
        <w:t xml:space="preserve">антиобщественного характера (кража, грабёж, мошенничество, </w:t>
      </w:r>
      <w:r>
        <w:rPr>
          <w:w w:val="105"/>
          <w:position w:val="1"/>
        </w:rPr>
        <w:t>хулиганство, ксенофобия);</w:t>
      </w:r>
      <w:r>
        <w:t>соблюдатьправилабезопасногоповедениявместахмассовогопребываниялюдей(втолпе);</w:t>
      </w:r>
      <w:r>
        <w:rPr>
          <w:w w:val="105"/>
        </w:rPr>
        <w:t>знатьправилаинформированияэкстренныхслужб;</w:t>
      </w:r>
    </w:p>
    <w:p w:rsidR="0013731F" w:rsidRDefault="00145D84" w:rsidP="00BF4629">
      <w:pPr>
        <w:pStyle w:val="a4"/>
        <w:spacing w:before="4" w:line="360" w:lineRule="auto"/>
        <w:jc w:val="left"/>
      </w:pPr>
      <w:r>
        <w:rPr>
          <w:w w:val="105"/>
        </w:rPr>
        <w:t>безопасно действовать при обнаружении в общественных местах бесхозных (потенциальноопасных)вещейипредметов;</w:t>
      </w:r>
    </w:p>
    <w:p w:rsidR="0013731F" w:rsidRDefault="00145D84" w:rsidP="00BF4629">
      <w:pPr>
        <w:pStyle w:val="a4"/>
        <w:spacing w:line="360" w:lineRule="auto"/>
        <w:ind w:left="976" w:firstLine="0"/>
        <w:jc w:val="left"/>
      </w:pPr>
      <w:r>
        <w:t>эвакуироватьсяизобщественныхместизданий;</w:t>
      </w:r>
    </w:p>
    <w:p w:rsidR="0013731F" w:rsidRDefault="00145D84" w:rsidP="00BF4629">
      <w:pPr>
        <w:pStyle w:val="a4"/>
        <w:tabs>
          <w:tab w:val="left" w:pos="2473"/>
          <w:tab w:val="left" w:pos="4185"/>
          <w:tab w:val="left" w:pos="5034"/>
          <w:tab w:val="left" w:pos="7070"/>
          <w:tab w:val="left" w:pos="8294"/>
          <w:tab w:val="left" w:pos="8891"/>
        </w:tabs>
        <w:spacing w:before="9" w:line="360" w:lineRule="auto"/>
        <w:ind w:right="412"/>
        <w:jc w:val="left"/>
      </w:pPr>
      <w:r>
        <w:rPr>
          <w:w w:val="105"/>
        </w:rPr>
        <w:t>безопасно</w:t>
      </w:r>
      <w:r>
        <w:rPr>
          <w:w w:val="105"/>
        </w:rPr>
        <w:tab/>
        <w:t>действовать</w:t>
      </w:r>
      <w:r>
        <w:rPr>
          <w:w w:val="105"/>
        </w:rPr>
        <w:tab/>
        <w:t>при</w:t>
      </w:r>
      <w:r>
        <w:rPr>
          <w:w w:val="105"/>
        </w:rPr>
        <w:tab/>
        <w:t>возникновении</w:t>
      </w:r>
      <w:r>
        <w:rPr>
          <w:w w:val="105"/>
        </w:rPr>
        <w:tab/>
        <w:t>пожара</w:t>
      </w:r>
      <w:r>
        <w:rPr>
          <w:w w:val="105"/>
        </w:rPr>
        <w:tab/>
        <w:t>и</w:t>
      </w:r>
      <w:r>
        <w:rPr>
          <w:w w:val="105"/>
        </w:rPr>
        <w:tab/>
      </w:r>
      <w:r>
        <w:t>происшествиях</w:t>
      </w:r>
      <w:r>
        <w:rPr>
          <w:w w:val="105"/>
        </w:rPr>
        <w:t>вобщественныхместах;</w:t>
      </w:r>
    </w:p>
    <w:p w:rsidR="0013731F" w:rsidRDefault="00145D84" w:rsidP="00BF4629">
      <w:pPr>
        <w:pStyle w:val="a4"/>
        <w:tabs>
          <w:tab w:val="left" w:pos="2422"/>
          <w:tab w:val="left" w:pos="4070"/>
          <w:tab w:val="left" w:pos="4610"/>
          <w:tab w:val="left" w:pos="5963"/>
          <w:tab w:val="left" w:pos="7603"/>
          <w:tab w:val="left" w:pos="9970"/>
        </w:tabs>
        <w:spacing w:line="360" w:lineRule="auto"/>
        <w:ind w:right="424"/>
        <w:jc w:val="left"/>
      </w:pPr>
      <w:r>
        <w:rPr>
          <w:w w:val="105"/>
        </w:rPr>
        <w:t>безопасно</w:t>
      </w:r>
      <w:r>
        <w:rPr>
          <w:w w:val="105"/>
        </w:rPr>
        <w:tab/>
        <w:t>действовать</w:t>
      </w:r>
      <w:r>
        <w:rPr>
          <w:w w:val="105"/>
        </w:rPr>
        <w:tab/>
        <w:t>в</w:t>
      </w:r>
      <w:r>
        <w:rPr>
          <w:w w:val="105"/>
        </w:rPr>
        <w:tab/>
        <w:t>условиях</w:t>
      </w:r>
      <w:r>
        <w:rPr>
          <w:w w:val="105"/>
        </w:rPr>
        <w:tab/>
        <w:t>совершения</w:t>
      </w:r>
      <w:r>
        <w:rPr>
          <w:w w:val="105"/>
        </w:rPr>
        <w:tab/>
        <w:t>террористического</w:t>
      </w:r>
      <w:r>
        <w:rPr>
          <w:w w:val="105"/>
        </w:rPr>
        <w:tab/>
      </w:r>
      <w:r>
        <w:rPr>
          <w:spacing w:val="-2"/>
          <w:w w:val="105"/>
        </w:rPr>
        <w:t>акта,</w:t>
      </w:r>
      <w:r>
        <w:rPr>
          <w:w w:val="105"/>
        </w:rPr>
        <w:t>втомчислепризахватеиосвобождениизаложников;</w:t>
      </w:r>
    </w:p>
    <w:p w:rsidR="0013731F" w:rsidRDefault="00145D84" w:rsidP="00BF4629">
      <w:pPr>
        <w:pStyle w:val="a4"/>
        <w:spacing w:before="4" w:line="360" w:lineRule="auto"/>
        <w:ind w:left="976" w:right="998" w:firstLine="0"/>
        <w:jc w:val="left"/>
      </w:pPr>
      <w:r>
        <w:t>безопаснодействоватьвситуацияхкриминогенного иантиобщественногохарактера;</w:t>
      </w:r>
      <w:r>
        <w:rPr>
          <w:w w:val="105"/>
        </w:rPr>
        <w:t>модуль№5«Безопасностьвприроднойсреде»:</w:t>
      </w:r>
    </w:p>
    <w:p w:rsidR="0013731F" w:rsidRDefault="00145D84" w:rsidP="00BF4629">
      <w:pPr>
        <w:pStyle w:val="a4"/>
        <w:spacing w:line="360" w:lineRule="auto"/>
        <w:ind w:right="431"/>
      </w:pPr>
      <w:r>
        <w:rPr>
          <w:w w:val="105"/>
        </w:rPr>
        <w:t>раскрыватьсмыслпонятияэкологии,экологическойкультуры,значениеэкологиидляустойчивогоразвитияобщества;</w:t>
      </w:r>
    </w:p>
    <w:p w:rsidR="0013731F" w:rsidRDefault="00145D84" w:rsidP="00BF4629">
      <w:pPr>
        <w:pStyle w:val="a4"/>
        <w:spacing w:line="360" w:lineRule="auto"/>
        <w:ind w:right="429"/>
      </w:pPr>
      <w:r>
        <w:rPr>
          <w:w w:val="105"/>
        </w:rPr>
        <w:t>помнить и выполнять правила безопасного поведения при неблагоприятной экологическойобстановке;</w:t>
      </w:r>
    </w:p>
    <w:p w:rsidR="0013731F" w:rsidRDefault="00145D84" w:rsidP="00BF4629">
      <w:pPr>
        <w:pStyle w:val="a4"/>
        <w:spacing w:line="360" w:lineRule="auto"/>
        <w:ind w:left="976" w:firstLine="0"/>
      </w:pPr>
      <w:r>
        <w:rPr>
          <w:w w:val="105"/>
        </w:rPr>
        <w:t>соблюдатьправилабезопасногоповедениянаприроде;</w:t>
      </w:r>
    </w:p>
    <w:p w:rsidR="0013731F" w:rsidRDefault="00145D84" w:rsidP="00BF4629">
      <w:pPr>
        <w:pStyle w:val="a4"/>
        <w:spacing w:before="5" w:line="360" w:lineRule="auto"/>
        <w:ind w:left="976" w:firstLine="0"/>
      </w:pPr>
      <w:r>
        <w:t>объяснятьправилабезопасногоповедениянаводоёмахвразличноевремягода;</w:t>
      </w:r>
    </w:p>
    <w:p w:rsidR="0013731F" w:rsidRDefault="00145D84" w:rsidP="00BF4629">
      <w:pPr>
        <w:pStyle w:val="a4"/>
        <w:spacing w:before="9" w:line="360" w:lineRule="auto"/>
        <w:ind w:right="413"/>
      </w:pPr>
      <w:r>
        <w:rPr>
          <w:w w:val="105"/>
        </w:rPr>
        <w:t>безопасно действовать вслучае возникновения чрезвычайных ситуаций геологическогопроисхождения(землетрясения,извержениявулкана),чрезвычайныхситуацийметеорологического происхождения (ураганы, бури, смерчи), гидрологического происхождения(наводнения,сели,цунами,снежныелавины),природныхпожаров(лесные,торфяные,степные);</w:t>
      </w:r>
    </w:p>
    <w:p w:rsidR="0013731F" w:rsidRDefault="00145D84" w:rsidP="00BF4629">
      <w:pPr>
        <w:pStyle w:val="a4"/>
        <w:spacing w:before="9" w:line="360" w:lineRule="auto"/>
        <w:ind w:left="976" w:firstLine="0"/>
      </w:pPr>
      <w:r>
        <w:t>характеризоватьправиласамо-ивзаимопомощитерпящимбедствиенаводе;</w:t>
      </w:r>
    </w:p>
    <w:p w:rsidR="0013731F" w:rsidRDefault="00145D84" w:rsidP="00BF4629">
      <w:pPr>
        <w:pStyle w:val="a4"/>
        <w:tabs>
          <w:tab w:val="left" w:pos="2609"/>
          <w:tab w:val="left" w:pos="4523"/>
          <w:tab w:val="left" w:pos="5653"/>
          <w:tab w:val="left" w:pos="7467"/>
          <w:tab w:val="left" w:pos="9611"/>
        </w:tabs>
        <w:spacing w:before="10" w:line="360" w:lineRule="auto"/>
        <w:ind w:right="422"/>
      </w:pPr>
      <w:r>
        <w:rPr>
          <w:w w:val="105"/>
        </w:rPr>
        <w:t>безопаснодействоватьприавтономномсуществованиивприроднойсреде,учитываявероятность потери ориентиров (риска заблудиться), встречи с дикими животными, опасныминасекомыми,</w:t>
      </w:r>
      <w:r>
        <w:rPr>
          <w:w w:val="105"/>
        </w:rPr>
        <w:tab/>
        <w:t>клещами</w:t>
      </w:r>
      <w:r>
        <w:rPr>
          <w:w w:val="105"/>
        </w:rPr>
        <w:tab/>
        <w:t>и</w:t>
      </w:r>
      <w:r>
        <w:rPr>
          <w:w w:val="105"/>
        </w:rPr>
        <w:tab/>
        <w:t>змеями,</w:t>
      </w:r>
      <w:r>
        <w:rPr>
          <w:w w:val="105"/>
        </w:rPr>
        <w:tab/>
        <w:t>ядовитыми</w:t>
      </w:r>
      <w:r>
        <w:rPr>
          <w:w w:val="105"/>
        </w:rPr>
        <w:tab/>
      </w:r>
      <w:r>
        <w:rPr>
          <w:spacing w:val="-2"/>
          <w:w w:val="105"/>
        </w:rPr>
        <w:t>грибами</w:t>
      </w:r>
      <w:r>
        <w:rPr>
          <w:w w:val="105"/>
        </w:rPr>
        <w:t>ирастениями;</w:t>
      </w:r>
    </w:p>
    <w:p w:rsidR="0013731F" w:rsidRDefault="00145D84" w:rsidP="00BF4629">
      <w:pPr>
        <w:pStyle w:val="a4"/>
        <w:spacing w:before="2" w:line="360" w:lineRule="auto"/>
        <w:ind w:left="976" w:firstLine="0"/>
      </w:pPr>
      <w:r>
        <w:rPr>
          <w:w w:val="105"/>
        </w:rPr>
        <w:t>знатьиприменятьспособыподачисигналаопомощи;</w:t>
      </w:r>
    </w:p>
    <w:p w:rsidR="0013731F" w:rsidRDefault="00145D84" w:rsidP="00BF4629">
      <w:pPr>
        <w:pStyle w:val="a4"/>
        <w:spacing w:before="16" w:line="360" w:lineRule="auto"/>
        <w:ind w:left="976" w:firstLine="0"/>
      </w:pPr>
      <w:r>
        <w:rPr>
          <w:w w:val="105"/>
        </w:rPr>
        <w:t>модуль№6«Здоровьеикакегосохранить.Основымедицинскихзнаний»:</w:t>
      </w:r>
    </w:p>
    <w:p w:rsidR="0013731F" w:rsidRDefault="00145D84" w:rsidP="00BF4629">
      <w:pPr>
        <w:pStyle w:val="a4"/>
        <w:spacing w:before="9" w:line="360" w:lineRule="auto"/>
        <w:ind w:right="419"/>
      </w:pPr>
      <w:r>
        <w:rPr>
          <w:w w:val="105"/>
        </w:rPr>
        <w:t>раскрывать        смысл       понятий        здоровья       (физического        и        психического)издорового образажизни;</w:t>
      </w:r>
    </w:p>
    <w:p w:rsidR="0013731F" w:rsidRDefault="00145D84" w:rsidP="00BF4629">
      <w:pPr>
        <w:pStyle w:val="a4"/>
        <w:spacing w:before="10" w:line="360" w:lineRule="auto"/>
        <w:ind w:left="976" w:firstLine="0"/>
      </w:pPr>
      <w:r>
        <w:t>характеризоватьфакторы,влияющиеназдоровьечеловека;</w:t>
      </w:r>
    </w:p>
    <w:p w:rsidR="0013731F" w:rsidRDefault="00145D84" w:rsidP="00BF4629">
      <w:pPr>
        <w:pStyle w:val="a4"/>
        <w:tabs>
          <w:tab w:val="left" w:pos="1832"/>
          <w:tab w:val="left" w:pos="3192"/>
          <w:tab w:val="left" w:pos="4107"/>
          <w:tab w:val="left" w:pos="5683"/>
          <w:tab w:val="left" w:pos="7366"/>
          <w:tab w:val="left" w:pos="9553"/>
        </w:tabs>
        <w:spacing w:before="9" w:line="360" w:lineRule="auto"/>
        <w:ind w:right="418"/>
      </w:pPr>
      <w:r>
        <w:rPr>
          <w:w w:val="105"/>
        </w:rPr>
        <w:t>раскрыватьпонятиязаболеваний,зависящихотобразажизни(физическихнагрузок,режима</w:t>
      </w:r>
      <w:r>
        <w:rPr>
          <w:w w:val="105"/>
        </w:rPr>
        <w:tab/>
        <w:t>труда</w:t>
      </w:r>
      <w:r>
        <w:rPr>
          <w:w w:val="105"/>
        </w:rPr>
        <w:tab/>
        <w:t>и</w:t>
      </w:r>
      <w:r>
        <w:rPr>
          <w:w w:val="105"/>
        </w:rPr>
        <w:tab/>
        <w:t>отдыха,</w:t>
      </w:r>
      <w:r>
        <w:rPr>
          <w:w w:val="105"/>
        </w:rPr>
        <w:tab/>
        <w:t>питания,</w:t>
      </w:r>
      <w:r>
        <w:rPr>
          <w:w w:val="105"/>
        </w:rPr>
        <w:tab/>
        <w:t>психического</w:t>
      </w:r>
      <w:r>
        <w:rPr>
          <w:w w:val="105"/>
        </w:rPr>
        <w:tab/>
      </w:r>
      <w:r>
        <w:rPr>
          <w:spacing w:val="-1"/>
          <w:w w:val="105"/>
        </w:rPr>
        <w:t>здоровья</w:t>
      </w:r>
      <w:r>
        <w:rPr>
          <w:w w:val="105"/>
        </w:rPr>
        <w:t>ипсихологического благополучия);</w:t>
      </w:r>
    </w:p>
    <w:p w:rsidR="0013731F" w:rsidRDefault="00145D84" w:rsidP="00BF4629">
      <w:pPr>
        <w:pStyle w:val="a4"/>
        <w:spacing w:line="360" w:lineRule="auto"/>
        <w:ind w:right="425"/>
      </w:pPr>
      <w:r>
        <w:rPr>
          <w:w w:val="105"/>
        </w:rPr>
        <w:t>негативноотноситьсяквреднымпривычкам(табакокурение,алкоголизм,наркомания,игроваязависимость);</w:t>
      </w:r>
    </w:p>
    <w:p w:rsidR="0013731F" w:rsidRDefault="00145D84" w:rsidP="00BF4629">
      <w:pPr>
        <w:pStyle w:val="a4"/>
        <w:spacing w:before="5" w:line="360" w:lineRule="auto"/>
        <w:ind w:left="976" w:right="407" w:firstLine="0"/>
      </w:pPr>
      <w:r>
        <w:rPr>
          <w:w w:val="105"/>
        </w:rPr>
        <w:t>приводить примеры мер защиты от инфекционных и неинфекционных заболеваний;безопаснодействоватьвслучаевозникновениячрезвычайныхситуацийбиолого-</w:t>
      </w:r>
    </w:p>
    <w:p w:rsidR="0013731F" w:rsidRDefault="00145D84" w:rsidP="00BF4629">
      <w:pPr>
        <w:pStyle w:val="a4"/>
        <w:spacing w:before="3" w:line="360" w:lineRule="auto"/>
        <w:ind w:firstLine="0"/>
      </w:pPr>
      <w:r>
        <w:t>социальногопроисхождения(эпидемии,пандемии);</w:t>
      </w:r>
    </w:p>
    <w:p w:rsidR="0013731F" w:rsidRDefault="00145D84" w:rsidP="00BF4629">
      <w:pPr>
        <w:pStyle w:val="a4"/>
        <w:spacing w:before="16" w:line="360" w:lineRule="auto"/>
        <w:ind w:right="407"/>
      </w:pPr>
      <w:r>
        <w:rPr>
          <w:w w:val="105"/>
        </w:rPr>
        <w:t>характеризоватьосновныемероприятия,проводимыевРоссийскойФедерациипообеспечению безопасности населения при угрозе и во время чрезвычайных ситуаций биолого-социальногохарактера;</w:t>
      </w:r>
    </w:p>
    <w:p w:rsidR="0013731F" w:rsidRDefault="00145D84" w:rsidP="00BF4629">
      <w:pPr>
        <w:pStyle w:val="a4"/>
        <w:spacing w:before="12" w:line="360" w:lineRule="auto"/>
        <w:ind w:left="976" w:right="2359" w:firstLine="0"/>
        <w:jc w:val="left"/>
      </w:pPr>
      <w:r>
        <w:rPr>
          <w:w w:val="105"/>
        </w:rPr>
        <w:t>оказыватьпервуюпомощьисамопомощьпринеотложныхсостояниях;модуль№7«Безопасностьвсоциуме»:</w:t>
      </w:r>
    </w:p>
    <w:p w:rsidR="0013731F" w:rsidRDefault="00145D84" w:rsidP="00BF4629">
      <w:pPr>
        <w:pStyle w:val="a4"/>
        <w:spacing w:before="2" w:line="360" w:lineRule="auto"/>
        <w:ind w:left="976" w:right="1814" w:firstLine="0"/>
        <w:jc w:val="left"/>
      </w:pPr>
      <w:r>
        <w:rPr>
          <w:w w:val="105"/>
        </w:rPr>
        <w:t>приводить примеры межличностного и группового конфликта;</w:t>
      </w:r>
      <w:r>
        <w:t>характеризоватьспособыизбеганияиразрешенияконфликтныхситуаций;</w:t>
      </w:r>
    </w:p>
    <w:p w:rsidR="0013731F" w:rsidRDefault="00145D84" w:rsidP="00BF4629">
      <w:pPr>
        <w:pStyle w:val="a4"/>
        <w:tabs>
          <w:tab w:val="left" w:pos="2429"/>
          <w:tab w:val="left" w:pos="3739"/>
          <w:tab w:val="left" w:pos="5501"/>
          <w:tab w:val="left" w:pos="6084"/>
          <w:tab w:val="left" w:pos="6847"/>
          <w:tab w:val="left" w:pos="7818"/>
          <w:tab w:val="left" w:pos="8322"/>
          <w:tab w:val="left" w:pos="9286"/>
        </w:tabs>
        <w:spacing w:line="360" w:lineRule="auto"/>
        <w:ind w:left="976" w:right="418" w:firstLine="0"/>
        <w:jc w:val="left"/>
      </w:pPr>
      <w:r>
        <w:t>характеризоватьопасные проявления конфликтов(втом числе насилие, буллинг(травля);</w:t>
      </w:r>
      <w:r>
        <w:rPr>
          <w:w w:val="105"/>
        </w:rPr>
        <w:t>приводить</w:t>
      </w:r>
      <w:r>
        <w:rPr>
          <w:w w:val="105"/>
        </w:rPr>
        <w:tab/>
        <w:t>примеры</w:t>
      </w:r>
      <w:r>
        <w:rPr>
          <w:w w:val="105"/>
        </w:rPr>
        <w:tab/>
        <w:t>манипуляций</w:t>
      </w:r>
      <w:r>
        <w:rPr>
          <w:w w:val="105"/>
        </w:rPr>
        <w:tab/>
        <w:t>(в</w:t>
      </w:r>
      <w:r>
        <w:rPr>
          <w:w w:val="105"/>
        </w:rPr>
        <w:tab/>
        <w:t>том</w:t>
      </w:r>
      <w:r>
        <w:rPr>
          <w:w w:val="105"/>
        </w:rPr>
        <w:tab/>
        <w:t>числе</w:t>
      </w:r>
      <w:r>
        <w:rPr>
          <w:w w:val="105"/>
        </w:rPr>
        <w:tab/>
        <w:t>в</w:t>
      </w:r>
      <w:r>
        <w:rPr>
          <w:w w:val="105"/>
        </w:rPr>
        <w:tab/>
        <w:t>целях</w:t>
      </w:r>
      <w:r>
        <w:rPr>
          <w:w w:val="105"/>
        </w:rPr>
        <w:tab/>
      </w:r>
      <w:r>
        <w:t>вовлечения</w:t>
      </w:r>
    </w:p>
    <w:p w:rsidR="0013731F" w:rsidRDefault="00145D84" w:rsidP="00BF4629">
      <w:pPr>
        <w:pStyle w:val="a4"/>
        <w:spacing w:before="4" w:line="360" w:lineRule="auto"/>
        <w:ind w:right="419" w:firstLine="0"/>
      </w:pPr>
      <w:r>
        <w:rPr>
          <w:w w:val="105"/>
        </w:rPr>
        <w:t>в       экстремистскую,       террористическую        и       иную       деструктивную        деятельность,в      субкультуры      и       формируемые      на       их      основе       сообщества      экстремистскойисуицидальнойнаправленности)испособовпротивостоятьманипуляциям;</w:t>
      </w:r>
    </w:p>
    <w:p w:rsidR="0013731F" w:rsidRDefault="00145D84" w:rsidP="00BF4629">
      <w:pPr>
        <w:pStyle w:val="a4"/>
        <w:spacing w:before="3" w:line="360" w:lineRule="auto"/>
        <w:ind w:left="976" w:firstLine="0"/>
      </w:pPr>
      <w:r>
        <w:rPr>
          <w:w w:val="105"/>
        </w:rPr>
        <w:t>соблюдать   правила    коммуникации    с    незнакомыми    людьми    (в    том    числе</w:t>
      </w:r>
    </w:p>
    <w:p w:rsidR="0013731F" w:rsidRDefault="00145D84" w:rsidP="00BF4629">
      <w:pPr>
        <w:pStyle w:val="a4"/>
        <w:spacing w:before="1" w:line="360" w:lineRule="auto"/>
        <w:ind w:firstLine="0"/>
      </w:pPr>
      <w:r>
        <w:t>сподозрительнымилюдьми,укоторыхмогутиметьсяпреступныенамерения);</w:t>
      </w:r>
    </w:p>
    <w:p w:rsidR="0013731F" w:rsidRDefault="00145D84" w:rsidP="00BF4629">
      <w:pPr>
        <w:pStyle w:val="a4"/>
        <w:spacing w:before="10" w:line="360" w:lineRule="auto"/>
        <w:ind w:right="409"/>
      </w:pPr>
      <w:r>
        <w:rPr>
          <w:w w:val="105"/>
        </w:rPr>
        <w:t>соблюдать правила безопасного и комфортного существования со знакомыми людьми и вразличных группах, в том числе в семье, классе, коллективе кружка/секции/спортивной команды,группедрузей;</w:t>
      </w:r>
    </w:p>
    <w:p w:rsidR="0013731F" w:rsidRDefault="00145D84" w:rsidP="00BF4629">
      <w:pPr>
        <w:pStyle w:val="a4"/>
        <w:spacing w:line="360" w:lineRule="auto"/>
        <w:ind w:right="418"/>
      </w:pPr>
      <w:r>
        <w:rPr>
          <w:w w:val="105"/>
        </w:rPr>
        <w:t>распознавать     опасности      и      соблюдать      правила      безопасного      поведениявпрактикесовременныхмолодёжных увлечений;</w:t>
      </w:r>
    </w:p>
    <w:p w:rsidR="0013731F" w:rsidRDefault="00145D84" w:rsidP="00BF4629">
      <w:pPr>
        <w:pStyle w:val="a4"/>
        <w:spacing w:line="360" w:lineRule="auto"/>
        <w:ind w:right="426"/>
      </w:pPr>
      <w:r>
        <w:rPr>
          <w:w w:val="105"/>
        </w:rPr>
        <w:t>безопаснодействоватьприопасныхпроявленияхконфликтаипривозможныхманипуляциях;</w:t>
      </w:r>
    </w:p>
    <w:p w:rsidR="0013731F" w:rsidRDefault="00145D84" w:rsidP="00BF4629">
      <w:pPr>
        <w:pStyle w:val="a4"/>
        <w:spacing w:line="360" w:lineRule="auto"/>
        <w:ind w:left="976" w:firstLine="0"/>
      </w:pPr>
      <w:r>
        <w:rPr>
          <w:w w:val="105"/>
        </w:rPr>
        <w:t>модуль№8«Безопасность</w:t>
      </w:r>
      <w:r>
        <w:rPr>
          <w:w w:val="105"/>
          <w:position w:val="1"/>
        </w:rPr>
        <w:t>винформационномпространстве»:</w:t>
      </w:r>
    </w:p>
    <w:p w:rsidR="0013731F" w:rsidRDefault="00145D84" w:rsidP="00BF4629">
      <w:pPr>
        <w:pStyle w:val="a4"/>
        <w:tabs>
          <w:tab w:val="left" w:pos="2644"/>
          <w:tab w:val="left" w:pos="4048"/>
          <w:tab w:val="left" w:pos="4985"/>
          <w:tab w:val="left" w:pos="6504"/>
          <w:tab w:val="left" w:pos="7684"/>
          <w:tab w:val="left" w:pos="10022"/>
        </w:tabs>
        <w:spacing w:line="360" w:lineRule="auto"/>
        <w:ind w:right="420"/>
      </w:pPr>
      <w:r>
        <w:rPr>
          <w:w w:val="105"/>
        </w:rPr>
        <w:t>приводитьпримерыинформационныхикомпьютерныхугроз;характеризоватьпотенциальные</w:t>
      </w:r>
      <w:r>
        <w:rPr>
          <w:w w:val="105"/>
        </w:rPr>
        <w:tab/>
        <w:t>риски</w:t>
      </w:r>
      <w:r>
        <w:rPr>
          <w:w w:val="105"/>
        </w:rPr>
        <w:tab/>
        <w:t>и</w:t>
      </w:r>
      <w:r>
        <w:rPr>
          <w:w w:val="105"/>
        </w:rPr>
        <w:tab/>
        <w:t>угрозы</w:t>
      </w:r>
      <w:r>
        <w:rPr>
          <w:w w:val="105"/>
        </w:rPr>
        <w:tab/>
        <w:t>при</w:t>
      </w:r>
      <w:r>
        <w:rPr>
          <w:w w:val="105"/>
        </w:rPr>
        <w:tab/>
        <w:t>использовании</w:t>
      </w:r>
      <w:r>
        <w:rPr>
          <w:w w:val="105"/>
        </w:rPr>
        <w:tab/>
      </w:r>
      <w:r>
        <w:rPr>
          <w:spacing w:val="-3"/>
          <w:w w:val="105"/>
        </w:rPr>
        <w:t>сети</w:t>
      </w:r>
      <w:r>
        <w:rPr>
          <w:w w:val="105"/>
        </w:rPr>
        <w:t>Интернет,    предупреждать     риски    и     угрозы    в    Интернете    (в    том    числе    вовлечениявэкстремистские, террористическиеииныедеструктивныеинтернет</w:t>
      </w:r>
      <w:r>
        <w:rPr>
          <w:w w:val="105"/>
          <w:position w:val="1"/>
        </w:rPr>
        <w:t>сообщества);</w:t>
      </w:r>
    </w:p>
    <w:p w:rsidR="0013731F" w:rsidRDefault="00145D84" w:rsidP="00BF4629">
      <w:pPr>
        <w:pStyle w:val="a4"/>
        <w:spacing w:line="360" w:lineRule="auto"/>
        <w:ind w:right="428"/>
      </w:pPr>
      <w:r>
        <w:rPr>
          <w:w w:val="105"/>
        </w:rPr>
        <w:t>владетьпринципамибезопасногоиспользованияИнтернета,электронныхизделийбытовогоназначения(игровыеприставки,мобильныетелефонысотовойсвязиидругие);</w:t>
      </w:r>
    </w:p>
    <w:p w:rsidR="0013731F" w:rsidRDefault="00145D84" w:rsidP="00BF4629">
      <w:pPr>
        <w:pStyle w:val="a4"/>
        <w:spacing w:before="6" w:line="360" w:lineRule="auto"/>
        <w:ind w:left="976" w:firstLine="0"/>
      </w:pPr>
      <w:r>
        <w:t>предупреждатьвозникновениесложныхиопасныхситуаций;</w:t>
      </w:r>
    </w:p>
    <w:p w:rsidR="0013731F" w:rsidRDefault="00145D84" w:rsidP="00BF4629">
      <w:pPr>
        <w:pStyle w:val="a4"/>
        <w:spacing w:before="9" w:line="360" w:lineRule="auto"/>
        <w:ind w:right="418"/>
      </w:pPr>
      <w:r>
        <w:rPr>
          <w:w w:val="105"/>
        </w:rPr>
        <w:t>характеризовать      и      предотвращать      потенциальные        риски        и        угрозыпри использовании Интернета (например: мошенничество, игромания, деструктивные сообществавсоциальных сетях);</w:t>
      </w:r>
    </w:p>
    <w:p w:rsidR="0013731F" w:rsidRDefault="00145D84" w:rsidP="00BF4629">
      <w:pPr>
        <w:pStyle w:val="a4"/>
        <w:spacing w:line="360" w:lineRule="auto"/>
        <w:ind w:left="977" w:right="1493" w:firstLine="0"/>
        <w:jc w:val="left"/>
      </w:pPr>
      <w:r>
        <w:t>модуль№ 9«Основыпротиводействия экстремизму итерроризму»:</w:t>
      </w:r>
      <w:r>
        <w:rPr>
          <w:w w:val="105"/>
        </w:rPr>
        <w:t>объяснятьпонятияэкстремизма,терроризма,ихпричиныипоследствия;</w:t>
      </w:r>
    </w:p>
    <w:p w:rsidR="0013731F" w:rsidRDefault="00145D84" w:rsidP="00BF4629">
      <w:pPr>
        <w:pStyle w:val="a4"/>
        <w:tabs>
          <w:tab w:val="left" w:pos="2430"/>
          <w:tab w:val="left" w:pos="4652"/>
          <w:tab w:val="left" w:pos="5818"/>
          <w:tab w:val="left" w:pos="7099"/>
          <w:tab w:val="left" w:pos="9278"/>
        </w:tabs>
        <w:spacing w:before="5" w:line="360" w:lineRule="auto"/>
        <w:ind w:left="977" w:right="426" w:firstLine="0"/>
        <w:jc w:val="left"/>
      </w:pPr>
      <w:r>
        <w:rPr>
          <w:w w:val="105"/>
        </w:rPr>
        <w:t>сформировать негативное отношение к экстремистской и террористической деятельности;объяснять</w:t>
      </w:r>
      <w:r>
        <w:rPr>
          <w:w w:val="105"/>
        </w:rPr>
        <w:tab/>
        <w:t>организационные</w:t>
      </w:r>
      <w:r>
        <w:rPr>
          <w:w w:val="105"/>
        </w:rPr>
        <w:tab/>
        <w:t>основы</w:t>
      </w:r>
      <w:r>
        <w:rPr>
          <w:w w:val="105"/>
        </w:rPr>
        <w:tab/>
        <w:t>системы</w:t>
      </w:r>
      <w:r>
        <w:rPr>
          <w:w w:val="105"/>
        </w:rPr>
        <w:tab/>
        <w:t>противодействия</w:t>
      </w:r>
      <w:r>
        <w:rPr>
          <w:w w:val="105"/>
        </w:rPr>
        <w:tab/>
      </w:r>
      <w:r>
        <w:t>терроризму</w:t>
      </w:r>
    </w:p>
    <w:p w:rsidR="0013731F" w:rsidRDefault="00145D84" w:rsidP="00BF4629">
      <w:pPr>
        <w:pStyle w:val="a4"/>
        <w:spacing w:before="2" w:line="360" w:lineRule="auto"/>
        <w:ind w:firstLine="0"/>
        <w:jc w:val="left"/>
      </w:pPr>
      <w:r>
        <w:rPr>
          <w:w w:val="105"/>
        </w:rPr>
        <w:t>иэкстремизмувРоссийскойФедерации;</w:t>
      </w:r>
    </w:p>
    <w:p w:rsidR="0013731F" w:rsidRDefault="00145D84" w:rsidP="00BF4629">
      <w:pPr>
        <w:pStyle w:val="a4"/>
        <w:spacing w:before="17" w:line="360" w:lineRule="auto"/>
        <w:ind w:right="423"/>
      </w:pPr>
      <w:r>
        <w:rPr>
          <w:w w:val="105"/>
        </w:rPr>
        <w:t>распознавать        ситуации         угрозы          террористического         акта         в         доме,вобщественномместе;</w:t>
      </w:r>
    </w:p>
    <w:p w:rsidR="0013731F" w:rsidRDefault="00145D84" w:rsidP="00BF4629">
      <w:pPr>
        <w:pStyle w:val="a4"/>
        <w:spacing w:before="2" w:line="360" w:lineRule="auto"/>
        <w:ind w:right="427"/>
      </w:pPr>
      <w:r>
        <w:rPr>
          <w:w w:val="105"/>
        </w:rPr>
        <w:t>безопасно действовать при обнаружении в общественных местах бесхозных (или опасных)вещейипредметов;</w:t>
      </w:r>
    </w:p>
    <w:p w:rsidR="0013731F" w:rsidRDefault="00145D84" w:rsidP="00BF4629">
      <w:pPr>
        <w:pStyle w:val="a4"/>
        <w:spacing w:line="360" w:lineRule="auto"/>
        <w:ind w:right="412"/>
      </w:pPr>
      <w:r>
        <w:rPr>
          <w:w w:val="105"/>
        </w:rPr>
        <w:t>безопасно     действовать      в       условиях       совершения       террористического      акта,втомчислепризахватеиосвобождениизаложников;</w:t>
      </w:r>
    </w:p>
    <w:p w:rsidR="0013731F" w:rsidRDefault="00145D84" w:rsidP="00BF4629">
      <w:pPr>
        <w:pStyle w:val="a4"/>
        <w:spacing w:before="4" w:line="360" w:lineRule="auto"/>
        <w:ind w:right="422"/>
      </w:pPr>
      <w:r>
        <w:rPr>
          <w:w w:val="105"/>
        </w:rPr>
        <w:t>модуль      №       10       «Взаимодействие       личности,        общества       и       государствавобеспечениибезопасностижизнииздоровьянаселения»:</w:t>
      </w:r>
    </w:p>
    <w:p w:rsidR="0013731F" w:rsidRDefault="00145D84" w:rsidP="00BF4629">
      <w:pPr>
        <w:pStyle w:val="a4"/>
        <w:spacing w:line="360" w:lineRule="auto"/>
        <w:ind w:right="428"/>
      </w:pPr>
      <w:r>
        <w:rPr>
          <w:w w:val="105"/>
        </w:rPr>
        <w:t>характеризовать роль человека, общества и государства приобеспечении безопасностижизнииздоровьянаселениявРоссийскойФедерации;</w:t>
      </w:r>
    </w:p>
    <w:p w:rsidR="0013731F" w:rsidRDefault="00145D84" w:rsidP="00BF4629">
      <w:pPr>
        <w:pStyle w:val="a4"/>
        <w:tabs>
          <w:tab w:val="left" w:pos="2529"/>
          <w:tab w:val="left" w:pos="3379"/>
          <w:tab w:val="left" w:pos="5321"/>
          <w:tab w:val="left" w:pos="7314"/>
          <w:tab w:val="left" w:pos="9515"/>
        </w:tabs>
        <w:spacing w:line="360" w:lineRule="auto"/>
        <w:ind w:right="405"/>
      </w:pPr>
      <w:r>
        <w:rPr>
          <w:w w:val="105"/>
        </w:rPr>
        <w:t>объяснять роль государственных служб Российской Федерации по защите населения привозникновении</w:t>
      </w:r>
      <w:r>
        <w:rPr>
          <w:w w:val="105"/>
        </w:rPr>
        <w:tab/>
        <w:t>и</w:t>
      </w:r>
      <w:r>
        <w:rPr>
          <w:w w:val="105"/>
        </w:rPr>
        <w:tab/>
        <w:t>ликвидации</w:t>
      </w:r>
      <w:r>
        <w:rPr>
          <w:w w:val="105"/>
        </w:rPr>
        <w:tab/>
        <w:t>последствий</w:t>
      </w:r>
      <w:r>
        <w:rPr>
          <w:w w:val="105"/>
        </w:rPr>
        <w:tab/>
        <w:t>чрезвычайных</w:t>
      </w:r>
      <w:r>
        <w:rPr>
          <w:w w:val="105"/>
        </w:rPr>
        <w:tab/>
        <w:t>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угрозеивовремячрезвычайных ситуацийразличного ха</w:t>
      </w:r>
      <w:r>
        <w:rPr>
          <w:w w:val="105"/>
          <w:position w:val="1"/>
        </w:rPr>
        <w:t>рактера;</w:t>
      </w:r>
    </w:p>
    <w:p w:rsidR="0013731F" w:rsidRDefault="00145D84" w:rsidP="00BF4629">
      <w:pPr>
        <w:pStyle w:val="a4"/>
        <w:spacing w:line="360" w:lineRule="auto"/>
        <w:ind w:left="977" w:right="419" w:firstLine="0"/>
      </w:pPr>
      <w:r>
        <w:rPr>
          <w:w w:val="105"/>
        </w:rPr>
        <w:t>объяснять правила оповещения и эвакуации населения в условиях чрезвычайных ситуаций;помнитьиобъяснятьправаиобязанностигражданРоссийскойФедерации</w:t>
      </w:r>
    </w:p>
    <w:p w:rsidR="0013731F" w:rsidRDefault="00145D84" w:rsidP="00BF4629">
      <w:pPr>
        <w:pStyle w:val="a4"/>
        <w:spacing w:line="360" w:lineRule="auto"/>
        <w:ind w:firstLine="0"/>
      </w:pPr>
      <w:r>
        <w:t>вобластибезопасностивусловияхчрезвычайныхситуациймирногоивоенноговремени;</w:t>
      </w:r>
    </w:p>
    <w:p w:rsidR="0013731F" w:rsidRDefault="00145D84" w:rsidP="00BF4629">
      <w:pPr>
        <w:pStyle w:val="a4"/>
        <w:spacing w:before="2" w:line="360" w:lineRule="auto"/>
        <w:ind w:right="419"/>
      </w:pPr>
      <w:r>
        <w:rPr>
          <w:w w:val="105"/>
        </w:rPr>
        <w:t>владеть        правилами        безопасного       поведения        и        безопасно       действоватьвразличных ситуациях;</w:t>
      </w:r>
    </w:p>
    <w:p w:rsidR="0013731F" w:rsidRDefault="00145D84" w:rsidP="00BF4629">
      <w:pPr>
        <w:pStyle w:val="a4"/>
        <w:spacing w:before="5" w:line="360" w:lineRule="auto"/>
        <w:ind w:left="977" w:right="567" w:firstLine="0"/>
      </w:pPr>
      <w:r>
        <w:rPr>
          <w:w w:val="105"/>
        </w:rPr>
        <w:t>владеть способами антикоррупционного поведения с учётом возрастных обязанностей;</w:t>
      </w:r>
      <w:r>
        <w:t>информироватьнаселениеисоответствующиеорганыовозникновенииопасныхситуаций.</w:t>
      </w:r>
    </w:p>
    <w:p w:rsidR="0013731F" w:rsidRDefault="0013731F" w:rsidP="00BF4629">
      <w:pPr>
        <w:pStyle w:val="a4"/>
        <w:spacing w:before="6" w:line="360" w:lineRule="auto"/>
        <w:ind w:left="0" w:firstLine="0"/>
        <w:jc w:val="left"/>
        <w:rPr>
          <w:sz w:val="20"/>
        </w:rPr>
      </w:pPr>
    </w:p>
    <w:p w:rsidR="0013731F" w:rsidRDefault="00145D84" w:rsidP="00FF53F0">
      <w:pPr>
        <w:pStyle w:val="1"/>
        <w:numPr>
          <w:ilvl w:val="1"/>
          <w:numId w:val="32"/>
        </w:numPr>
        <w:tabs>
          <w:tab w:val="left" w:pos="3008"/>
        </w:tabs>
        <w:spacing w:line="360" w:lineRule="auto"/>
        <w:ind w:hanging="425"/>
        <w:jc w:val="left"/>
      </w:pPr>
      <w:r>
        <w:t>ПРОГРАММАФОРМИРОВАНИЯУУД</w:t>
      </w:r>
    </w:p>
    <w:p w:rsidR="0013731F" w:rsidRDefault="00145D84" w:rsidP="00FF53F0">
      <w:pPr>
        <w:pStyle w:val="20"/>
        <w:numPr>
          <w:ilvl w:val="2"/>
          <w:numId w:val="31"/>
        </w:numPr>
        <w:tabs>
          <w:tab w:val="left" w:pos="1568"/>
        </w:tabs>
        <w:spacing w:before="178" w:line="360" w:lineRule="auto"/>
      </w:pPr>
      <w:r>
        <w:rPr>
          <w:w w:val="105"/>
        </w:rPr>
        <w:t>Целевойраздел.</w:t>
      </w:r>
    </w:p>
    <w:p w:rsidR="0013731F" w:rsidRDefault="00145D84" w:rsidP="00BF4629">
      <w:pPr>
        <w:pStyle w:val="a4"/>
        <w:spacing w:before="2" w:line="360" w:lineRule="auto"/>
        <w:jc w:val="left"/>
      </w:pPr>
      <w:r>
        <w:rPr>
          <w:w w:val="105"/>
        </w:rPr>
        <w:t>Программаформированияуниверсальныхучебныхдействий(далее–УУД)уобучающихсядолжнаобеспечивать:</w:t>
      </w:r>
    </w:p>
    <w:p w:rsidR="0013731F" w:rsidRDefault="00145D84" w:rsidP="00BF4629">
      <w:pPr>
        <w:pStyle w:val="a4"/>
        <w:spacing w:line="360" w:lineRule="auto"/>
        <w:ind w:left="977" w:firstLine="0"/>
        <w:jc w:val="left"/>
      </w:pPr>
      <w:r>
        <w:rPr>
          <w:spacing w:val="-1"/>
          <w:w w:val="105"/>
        </w:rPr>
        <w:t>развитие</w:t>
      </w:r>
      <w:r>
        <w:rPr>
          <w:w w:val="105"/>
        </w:rPr>
        <w:t>способностиксаморазвитиюисамосовершенствованию;</w:t>
      </w:r>
    </w:p>
    <w:p w:rsidR="0013731F" w:rsidRDefault="00145D84" w:rsidP="00BF4629">
      <w:pPr>
        <w:pStyle w:val="a4"/>
        <w:tabs>
          <w:tab w:val="left" w:pos="2811"/>
          <w:tab w:val="left" w:pos="4342"/>
          <w:tab w:val="left" w:pos="5550"/>
          <w:tab w:val="left" w:pos="6916"/>
          <w:tab w:val="left" w:pos="8743"/>
        </w:tabs>
        <w:spacing w:before="9" w:line="360" w:lineRule="auto"/>
        <w:ind w:left="977" w:firstLine="0"/>
        <w:jc w:val="left"/>
      </w:pPr>
      <w:r>
        <w:rPr>
          <w:w w:val="105"/>
        </w:rPr>
        <w:t>формирование</w:t>
      </w:r>
      <w:r>
        <w:rPr>
          <w:w w:val="105"/>
        </w:rPr>
        <w:tab/>
        <w:t>внутренней</w:t>
      </w:r>
      <w:r>
        <w:rPr>
          <w:w w:val="105"/>
        </w:rPr>
        <w:tab/>
        <w:t>позиции</w:t>
      </w:r>
      <w:r>
        <w:rPr>
          <w:w w:val="105"/>
        </w:rPr>
        <w:tab/>
        <w:t>личности,</w:t>
      </w:r>
      <w:r>
        <w:rPr>
          <w:w w:val="105"/>
        </w:rPr>
        <w:tab/>
        <w:t>регулятивных,</w:t>
      </w:r>
      <w:r>
        <w:rPr>
          <w:w w:val="105"/>
        </w:rPr>
        <w:tab/>
        <w:t>познавательных,</w:t>
      </w:r>
    </w:p>
    <w:p w:rsidR="0013731F" w:rsidRDefault="00145D84" w:rsidP="00BF4629">
      <w:pPr>
        <w:pStyle w:val="a4"/>
        <w:spacing w:before="1" w:line="360" w:lineRule="auto"/>
        <w:ind w:firstLine="0"/>
      </w:pPr>
      <w:r>
        <w:rPr>
          <w:w w:val="105"/>
        </w:rPr>
        <w:t>коммуникативныхУУДуобучающихся;</w:t>
      </w:r>
    </w:p>
    <w:p w:rsidR="0013731F" w:rsidRDefault="00145D84" w:rsidP="00BF4629">
      <w:pPr>
        <w:pStyle w:val="a4"/>
        <w:spacing w:before="10" w:line="360" w:lineRule="auto"/>
        <w:ind w:right="414"/>
      </w:pPr>
      <w:r>
        <w:rPr>
          <w:w w:val="105"/>
        </w:rPr>
        <w:t>формированиеопытапримененияУУДвжизненныхситуацияхдлярешениязадачобщекультурного, личностного и познавательного развития обучающихся, готовности к решениюпрактическихзадач;</w:t>
      </w:r>
    </w:p>
    <w:p w:rsidR="0013731F" w:rsidRDefault="00145D84" w:rsidP="00BF4629">
      <w:pPr>
        <w:pStyle w:val="a4"/>
        <w:tabs>
          <w:tab w:val="left" w:pos="2558"/>
          <w:tab w:val="left" w:pos="3617"/>
          <w:tab w:val="left" w:pos="5811"/>
          <w:tab w:val="left" w:pos="7726"/>
        </w:tabs>
        <w:spacing w:line="360" w:lineRule="auto"/>
        <w:ind w:right="410"/>
      </w:pPr>
      <w:r>
        <w:rPr>
          <w:w w:val="105"/>
        </w:rPr>
        <w:t>повышениеэффективностиусвоениязнанийиучебныхдействий,формированиякомпетенций</w:t>
      </w:r>
      <w:r>
        <w:rPr>
          <w:w w:val="105"/>
        </w:rPr>
        <w:tab/>
        <w:t>в</w:t>
      </w:r>
      <w:r>
        <w:rPr>
          <w:w w:val="105"/>
        </w:rPr>
        <w:tab/>
        <w:t>предметных</w:t>
      </w:r>
      <w:r>
        <w:rPr>
          <w:w w:val="105"/>
        </w:rPr>
        <w:tab/>
        <w:t>областях,</w:t>
      </w:r>
      <w:r>
        <w:rPr>
          <w:w w:val="105"/>
        </w:rPr>
        <w:tab/>
      </w:r>
      <w:r>
        <w:t>учебно-исследовательской</w:t>
      </w:r>
      <w:r>
        <w:rPr>
          <w:w w:val="105"/>
        </w:rPr>
        <w:t>ипроектнойдеятельности;</w:t>
      </w:r>
    </w:p>
    <w:p w:rsidR="0013731F" w:rsidRDefault="00145D84" w:rsidP="00BF4629">
      <w:pPr>
        <w:pStyle w:val="a4"/>
        <w:spacing w:line="360" w:lineRule="auto"/>
        <w:ind w:right="413"/>
      </w:pPr>
      <w:r>
        <w:t>формирование навыкаучастиявразличныхформахорганизацииучебно-исследовательской</w:t>
      </w:r>
      <w:r>
        <w:rPr>
          <w:w w:val="105"/>
        </w:rPr>
        <w:t>и проектной деятельности, в том числе творческих конкурсах, олимпиадах, научных обществах,научно-практическихконференциях,олимпиадах;</w:t>
      </w:r>
    </w:p>
    <w:p w:rsidR="0013731F" w:rsidRDefault="00145D84" w:rsidP="00BF4629">
      <w:pPr>
        <w:pStyle w:val="a4"/>
        <w:spacing w:line="360" w:lineRule="auto"/>
        <w:ind w:right="421"/>
      </w:pPr>
      <w:r>
        <w:rPr>
          <w:w w:val="105"/>
        </w:rPr>
        <w:t>овладениеприемамиучебногосотрудничестваисоциальноговзаимодействиясосверстниками,       обучающимися       младшего      и       старшего      возраста       и       взрослымивсовместнойучебно-исследовательскойипроектнойдеятельности;</w:t>
      </w:r>
    </w:p>
    <w:p w:rsidR="0013731F" w:rsidRDefault="00145D84" w:rsidP="00BF4629">
      <w:pPr>
        <w:pStyle w:val="a4"/>
        <w:spacing w:line="360" w:lineRule="auto"/>
        <w:ind w:left="976" w:firstLine="0"/>
      </w:pPr>
      <w:r>
        <w:t>формированиеиразвитиекомпетенцийобучающихсявобластииспользованияИКТ;</w:t>
      </w:r>
    </w:p>
    <w:p w:rsidR="0013731F" w:rsidRDefault="00145D84" w:rsidP="00BF4629">
      <w:pPr>
        <w:pStyle w:val="a4"/>
        <w:tabs>
          <w:tab w:val="left" w:pos="2471"/>
          <w:tab w:val="left" w:pos="4126"/>
          <w:tab w:val="left" w:pos="6148"/>
          <w:tab w:val="left" w:pos="8436"/>
          <w:tab w:val="left" w:pos="9983"/>
        </w:tabs>
        <w:spacing w:before="2" w:line="360" w:lineRule="auto"/>
        <w:ind w:right="408"/>
      </w:pPr>
      <w:r>
        <w:rPr>
          <w:w w:val="105"/>
        </w:rPr>
        <w:t>на    уровне    общего    пользования,   включая     владение    ИКТ,     поиском,     анализомипередачейинформации,презентациейвыполненныхработ,основамиинформационнойбезопасности,</w:t>
      </w:r>
      <w:r>
        <w:rPr>
          <w:w w:val="105"/>
        </w:rPr>
        <w:tab/>
        <w:t>умением</w:t>
      </w:r>
      <w:r>
        <w:rPr>
          <w:w w:val="105"/>
        </w:rPr>
        <w:tab/>
        <w:t>безопасного</w:t>
      </w:r>
      <w:r>
        <w:rPr>
          <w:w w:val="105"/>
        </w:rPr>
        <w:tab/>
        <w:t>использования</w:t>
      </w:r>
      <w:r>
        <w:rPr>
          <w:w w:val="105"/>
        </w:rPr>
        <w:tab/>
        <w:t>средств</w:t>
      </w:r>
      <w:r>
        <w:rPr>
          <w:w w:val="105"/>
        </w:rPr>
        <w:tab/>
        <w:t>ИКТи информационно-телекоммуникационной сети «Интернет» (далее – Интернет), формированиекультурыпользованияИКТ;</w:t>
      </w:r>
    </w:p>
    <w:p w:rsidR="0013731F" w:rsidRDefault="00145D84" w:rsidP="00BF4629">
      <w:pPr>
        <w:pStyle w:val="a4"/>
        <w:spacing w:line="360" w:lineRule="auto"/>
        <w:ind w:right="422"/>
      </w:pPr>
      <w:r>
        <w:rPr>
          <w:w w:val="105"/>
        </w:rPr>
        <w:t>формирование      знаний      и      навыков       в       области       финансовой      грамотностииустойчивого развитияобщества.</w:t>
      </w:r>
    </w:p>
    <w:p w:rsidR="0013731F" w:rsidRDefault="00145D84" w:rsidP="00BF4629">
      <w:pPr>
        <w:pStyle w:val="a4"/>
        <w:spacing w:line="360" w:lineRule="auto"/>
        <w:ind w:right="411"/>
      </w:pPr>
      <w:r>
        <w:rPr>
          <w:w w:val="105"/>
        </w:rPr>
        <w:t>УУДпозволяютрешатьширокийкругзадачвразличныхпредметныхобластяхиявляющиеся результатамиосвоенияобучающимисяООПООО.</w:t>
      </w:r>
    </w:p>
    <w:p w:rsidR="0013731F" w:rsidRDefault="00145D84" w:rsidP="00BF4629">
      <w:pPr>
        <w:pStyle w:val="a4"/>
        <w:spacing w:before="4" w:line="360" w:lineRule="auto"/>
        <w:ind w:right="411"/>
      </w:pPr>
      <w:r>
        <w:rPr>
          <w:w w:val="105"/>
        </w:rPr>
        <w:t>Достиженияобучающихся,полученныеврезультатеизученияучебныхпредметов,учебных курсов, модулей, характеризующие совокупность познавательных, коммуникативных ирегулятивныхУУДотражаютспособностьобучающихсяиспользоватьнапрактикеУУД,составляющиеумениеовладеватьучебнымизнаково-символическимисредствами,направленнымина:</w:t>
      </w:r>
    </w:p>
    <w:p w:rsidR="0013731F" w:rsidRDefault="00145D84" w:rsidP="00BF4629">
      <w:pPr>
        <w:pStyle w:val="a4"/>
        <w:tabs>
          <w:tab w:val="left" w:pos="2847"/>
          <w:tab w:val="left" w:pos="4689"/>
          <w:tab w:val="left" w:pos="6690"/>
          <w:tab w:val="left" w:pos="9151"/>
        </w:tabs>
        <w:spacing w:line="360" w:lineRule="auto"/>
        <w:ind w:right="417"/>
      </w:pPr>
      <w:r>
        <w:rPr>
          <w:w w:val="105"/>
        </w:rPr>
        <w:t>овладение</w:t>
      </w:r>
      <w:r>
        <w:rPr>
          <w:w w:val="105"/>
        </w:rPr>
        <w:tab/>
        <w:t>умениями</w:t>
      </w:r>
      <w:r>
        <w:rPr>
          <w:w w:val="105"/>
        </w:rPr>
        <w:tab/>
        <w:t>замещения,</w:t>
      </w:r>
      <w:r>
        <w:rPr>
          <w:w w:val="105"/>
        </w:rPr>
        <w:tab/>
        <w:t>моделирования,</w:t>
      </w:r>
      <w:r>
        <w:rPr>
          <w:w w:val="105"/>
        </w:rPr>
        <w:tab/>
      </w:r>
      <w:r>
        <w:rPr>
          <w:spacing w:val="-1"/>
          <w:w w:val="105"/>
        </w:rPr>
        <w:t>кодирования</w:t>
      </w:r>
      <w:r>
        <w:rPr>
          <w:w w:val="105"/>
        </w:rPr>
        <w:t>и декодирования информации, логическими операциями, включая общие приемы решения задач(универсальныеучебныепознавательныедействия);</w:t>
      </w:r>
    </w:p>
    <w:p w:rsidR="0013731F" w:rsidRDefault="00145D84" w:rsidP="00BF4629">
      <w:pPr>
        <w:pStyle w:val="a4"/>
        <w:spacing w:line="360" w:lineRule="auto"/>
        <w:ind w:right="422"/>
      </w:pPr>
      <w:r>
        <w:rPr>
          <w:w w:val="105"/>
        </w:rP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адекватно передавать информацию и отображать предметное содержание 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действия);</w:t>
      </w:r>
    </w:p>
    <w:p w:rsidR="0013731F" w:rsidRDefault="00145D84" w:rsidP="00BF4629">
      <w:pPr>
        <w:pStyle w:val="a4"/>
        <w:spacing w:before="8" w:line="360" w:lineRule="auto"/>
        <w:ind w:right="422"/>
      </w:pPr>
      <w:r>
        <w:rPr>
          <w:w w:val="105"/>
        </w:rPr>
        <w:t>включающими способность принимать и сохранять учебную цель и задачу, планировать еереализацию, контролировать и оценивать свои действия, вносить соответствующие коррективы вих выполнение, ставить новые учебные задачи, проявлять познавательную инициативу в учебномсотрудничестве, осуществлять констатирующий и предвосхищающий контроль по результату испособудействия,актуальныйконтрольнауровнепроизвольноговнимания(универсальныерегулятивныедействия).</w:t>
      </w:r>
    </w:p>
    <w:p w:rsidR="0013731F" w:rsidRDefault="00145D84" w:rsidP="00FF53F0">
      <w:pPr>
        <w:pStyle w:val="20"/>
        <w:numPr>
          <w:ilvl w:val="2"/>
          <w:numId w:val="31"/>
        </w:numPr>
        <w:tabs>
          <w:tab w:val="left" w:pos="1626"/>
        </w:tabs>
        <w:spacing w:before="14" w:line="360" w:lineRule="auto"/>
        <w:ind w:left="1625" w:hanging="650"/>
        <w:jc w:val="both"/>
      </w:pPr>
      <w:r>
        <w:t>Содержательныйраздел.</w:t>
      </w:r>
    </w:p>
    <w:p w:rsidR="0013731F" w:rsidRDefault="00145D84" w:rsidP="00BF4629">
      <w:pPr>
        <w:pStyle w:val="a4"/>
        <w:spacing w:before="2" w:line="360" w:lineRule="auto"/>
        <w:ind w:left="976" w:firstLine="0"/>
        <w:jc w:val="left"/>
      </w:pPr>
      <w:r>
        <w:t>ПрограммаформированияУУДуобучающихсядолжнасодержать:</w:t>
      </w:r>
    </w:p>
    <w:p w:rsidR="0013731F" w:rsidRDefault="00145D84" w:rsidP="00BF4629">
      <w:pPr>
        <w:pStyle w:val="a4"/>
        <w:tabs>
          <w:tab w:val="left" w:pos="2141"/>
          <w:tab w:val="left" w:pos="3629"/>
          <w:tab w:val="left" w:pos="5420"/>
          <w:tab w:val="left" w:pos="6512"/>
          <w:tab w:val="left" w:pos="7670"/>
          <w:tab w:val="left" w:pos="8000"/>
          <w:tab w:val="left" w:pos="9575"/>
        </w:tabs>
        <w:spacing w:before="9" w:line="360" w:lineRule="auto"/>
        <w:ind w:right="430"/>
        <w:jc w:val="left"/>
      </w:pPr>
      <w:r>
        <w:rPr>
          <w:w w:val="105"/>
        </w:rPr>
        <w:t>описание</w:t>
      </w:r>
      <w:r>
        <w:rPr>
          <w:w w:val="105"/>
        </w:rPr>
        <w:tab/>
        <w:t>взаимосвязи</w:t>
      </w:r>
      <w:r>
        <w:rPr>
          <w:w w:val="105"/>
        </w:rPr>
        <w:tab/>
        <w:t>универсальных</w:t>
      </w:r>
      <w:r>
        <w:rPr>
          <w:w w:val="105"/>
        </w:rPr>
        <w:tab/>
        <w:t>учебных</w:t>
      </w:r>
      <w:r>
        <w:rPr>
          <w:w w:val="105"/>
        </w:rPr>
        <w:tab/>
        <w:t>действий</w:t>
      </w:r>
      <w:r>
        <w:rPr>
          <w:w w:val="105"/>
        </w:rPr>
        <w:tab/>
        <w:t>с</w:t>
      </w:r>
      <w:r>
        <w:rPr>
          <w:w w:val="105"/>
        </w:rPr>
        <w:tab/>
        <w:t>содержанием</w:t>
      </w:r>
      <w:r>
        <w:rPr>
          <w:w w:val="105"/>
        </w:rPr>
        <w:tab/>
      </w:r>
      <w:r>
        <w:rPr>
          <w:spacing w:val="-1"/>
          <w:w w:val="105"/>
        </w:rPr>
        <w:t>учебных</w:t>
      </w:r>
      <w:r>
        <w:rPr>
          <w:w w:val="105"/>
        </w:rPr>
        <w:t>предметов;</w:t>
      </w:r>
    </w:p>
    <w:p w:rsidR="0013731F" w:rsidRDefault="00145D84" w:rsidP="00BF4629">
      <w:pPr>
        <w:pStyle w:val="a4"/>
        <w:tabs>
          <w:tab w:val="left" w:pos="2242"/>
          <w:tab w:val="left" w:pos="3946"/>
          <w:tab w:val="left" w:pos="5427"/>
          <w:tab w:val="left" w:pos="6728"/>
          <w:tab w:val="left" w:pos="8360"/>
          <w:tab w:val="left" w:pos="8799"/>
          <w:tab w:val="left" w:pos="9662"/>
        </w:tabs>
        <w:spacing w:line="360" w:lineRule="auto"/>
        <w:ind w:left="976" w:firstLine="0"/>
        <w:jc w:val="left"/>
      </w:pPr>
      <w:r>
        <w:rPr>
          <w:w w:val="105"/>
        </w:rPr>
        <w:t>описание</w:t>
      </w:r>
      <w:r>
        <w:rPr>
          <w:w w:val="105"/>
        </w:rPr>
        <w:tab/>
        <w:t>особенностей</w:t>
      </w:r>
      <w:r>
        <w:rPr>
          <w:w w:val="105"/>
        </w:rPr>
        <w:tab/>
        <w:t>реализации</w:t>
      </w:r>
      <w:r>
        <w:rPr>
          <w:w w:val="105"/>
        </w:rPr>
        <w:tab/>
        <w:t>основных</w:t>
      </w:r>
      <w:r>
        <w:rPr>
          <w:w w:val="105"/>
        </w:rPr>
        <w:tab/>
        <w:t>направлений</w:t>
      </w:r>
      <w:r>
        <w:rPr>
          <w:w w:val="105"/>
        </w:rPr>
        <w:tab/>
        <w:t>и</w:t>
      </w:r>
      <w:r>
        <w:rPr>
          <w:w w:val="105"/>
        </w:rPr>
        <w:tab/>
        <w:t>форм</w:t>
      </w:r>
      <w:r>
        <w:rPr>
          <w:w w:val="105"/>
        </w:rPr>
        <w:tab/>
        <w:t>учебно-</w:t>
      </w:r>
    </w:p>
    <w:p w:rsidR="0013731F" w:rsidRDefault="00145D84" w:rsidP="00BF4629">
      <w:pPr>
        <w:pStyle w:val="a4"/>
        <w:spacing w:before="9" w:line="360" w:lineRule="auto"/>
        <w:ind w:firstLine="0"/>
        <w:jc w:val="left"/>
      </w:pPr>
      <w:r>
        <w:rPr>
          <w:w w:val="105"/>
        </w:rPr>
        <w:t>исследовательскойдеятельностиврамкахурочнойивнеурочнойработы.</w:t>
      </w:r>
    </w:p>
    <w:p w:rsidR="0013731F" w:rsidRDefault="00145D84" w:rsidP="00BF4629">
      <w:pPr>
        <w:pStyle w:val="a4"/>
        <w:spacing w:before="16" w:line="360" w:lineRule="auto"/>
        <w:ind w:left="976" w:firstLine="0"/>
        <w:jc w:val="left"/>
      </w:pPr>
      <w:r>
        <w:t>ОписаниевзаимосвязиУУДссодержаниемучебныхпредметов.</w:t>
      </w:r>
    </w:p>
    <w:p w:rsidR="0013731F" w:rsidRDefault="00145D84" w:rsidP="00BF4629">
      <w:pPr>
        <w:pStyle w:val="a4"/>
        <w:tabs>
          <w:tab w:val="left" w:pos="2666"/>
          <w:tab w:val="left" w:pos="4984"/>
          <w:tab w:val="left" w:pos="6883"/>
          <w:tab w:val="left" w:pos="9164"/>
        </w:tabs>
        <w:spacing w:before="10" w:line="360" w:lineRule="auto"/>
        <w:ind w:right="414"/>
        <w:jc w:val="left"/>
      </w:pPr>
      <w:r>
        <w:rPr>
          <w:w w:val="105"/>
        </w:rPr>
        <w:t>Содержаниеосновногообщегообразованияопределяетсяпрограммойосновногообщегообразования.</w:t>
      </w:r>
      <w:r>
        <w:rPr>
          <w:w w:val="105"/>
        </w:rPr>
        <w:tab/>
        <w:t>Предметное</w:t>
      </w:r>
      <w:r>
        <w:rPr>
          <w:w w:val="105"/>
        </w:rPr>
        <w:tab/>
        <w:t>учебное</w:t>
      </w:r>
      <w:r>
        <w:rPr>
          <w:w w:val="105"/>
        </w:rPr>
        <w:tab/>
        <w:t>содержание</w:t>
      </w:r>
      <w:r>
        <w:rPr>
          <w:w w:val="105"/>
        </w:rPr>
        <w:tab/>
      </w:r>
      <w:r>
        <w:t>фиксируется</w:t>
      </w:r>
    </w:p>
    <w:p w:rsidR="0013731F" w:rsidRDefault="00145D84" w:rsidP="00BF4629">
      <w:pPr>
        <w:pStyle w:val="a4"/>
        <w:spacing w:before="1" w:line="360" w:lineRule="auto"/>
        <w:ind w:firstLine="0"/>
        <w:jc w:val="left"/>
      </w:pPr>
      <w:r>
        <w:rPr>
          <w:w w:val="105"/>
        </w:rPr>
        <w:t>врабочихпрограммах.</w:t>
      </w:r>
    </w:p>
    <w:p w:rsidR="0013731F" w:rsidRDefault="00145D84" w:rsidP="00BF4629">
      <w:pPr>
        <w:pStyle w:val="a4"/>
        <w:spacing w:before="10" w:line="360" w:lineRule="auto"/>
        <w:ind w:right="412"/>
        <w:jc w:val="left"/>
      </w:pPr>
      <w:r>
        <w:rPr>
          <w:w w:val="105"/>
        </w:rPr>
        <w:t>Разработанныеповсемучебнымпредметамфедеральныерабочиепрограммы(далее–ФРП)отражаютопределенныевоФГОСОООУУДвтрехсвоихкомпонентах:</w:t>
      </w:r>
    </w:p>
    <w:p w:rsidR="0013731F" w:rsidRDefault="00145D84" w:rsidP="00BF4629">
      <w:pPr>
        <w:pStyle w:val="a4"/>
        <w:spacing w:line="360" w:lineRule="auto"/>
        <w:ind w:right="412"/>
        <w:jc w:val="left"/>
      </w:pPr>
      <w:r>
        <w:rPr>
          <w:w w:val="105"/>
        </w:rPr>
        <w:t>какчастьметапредметныхрезультатовобучениявразделе«Планируемыерезультатыосвоения учебногопредметанауровнеосновногообщегообразования»;</w:t>
      </w:r>
    </w:p>
    <w:p w:rsidR="0013731F" w:rsidRDefault="00145D84" w:rsidP="00BF4629">
      <w:pPr>
        <w:pStyle w:val="a4"/>
        <w:spacing w:before="3" w:line="360" w:lineRule="auto"/>
        <w:jc w:val="left"/>
      </w:pPr>
      <w:r>
        <w:rPr>
          <w:w w:val="105"/>
        </w:rPr>
        <w:t>всоотнесенииспредметнымирезультатамипоосновнымразделамитемамучебногосодержания;</w:t>
      </w:r>
    </w:p>
    <w:p w:rsidR="0013731F" w:rsidRDefault="00145D84" w:rsidP="00BF4629">
      <w:pPr>
        <w:pStyle w:val="a4"/>
        <w:spacing w:before="3" w:line="360" w:lineRule="auto"/>
        <w:ind w:left="976" w:firstLine="0"/>
        <w:jc w:val="left"/>
      </w:pPr>
      <w:r>
        <w:t>вразделе«Основныевидыдеятельности»тематическогопланирования.</w:t>
      </w:r>
    </w:p>
    <w:p w:rsidR="0013731F" w:rsidRDefault="00145D84" w:rsidP="00BF4629">
      <w:pPr>
        <w:pStyle w:val="a4"/>
        <w:spacing w:before="17" w:line="360" w:lineRule="auto"/>
        <w:jc w:val="left"/>
      </w:pPr>
      <w:r>
        <w:rPr>
          <w:w w:val="105"/>
        </w:rPr>
        <w:t>ОписаниереализациитребованийформированияУУДвпредметныхрезультатахитематическомпланированиипоотдельнымпредметнымобластям.</w:t>
      </w:r>
    </w:p>
    <w:p w:rsidR="0013731F" w:rsidRDefault="00145D84" w:rsidP="00BF4629">
      <w:pPr>
        <w:pStyle w:val="a4"/>
        <w:spacing w:before="2" w:line="360" w:lineRule="auto"/>
        <w:ind w:left="1034" w:firstLine="0"/>
        <w:jc w:val="left"/>
      </w:pPr>
      <w:r>
        <w:rPr>
          <w:w w:val="105"/>
        </w:rPr>
        <w:t>Русскийязыкилитература.</w:t>
      </w:r>
    </w:p>
    <w:p w:rsidR="0013731F" w:rsidRDefault="00145D84" w:rsidP="00BF4629">
      <w:pPr>
        <w:pStyle w:val="a4"/>
        <w:tabs>
          <w:tab w:val="left" w:pos="3235"/>
          <w:tab w:val="left" w:pos="5537"/>
          <w:tab w:val="left" w:pos="7142"/>
          <w:tab w:val="left" w:pos="9524"/>
        </w:tabs>
        <w:spacing w:before="17"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вчастибазовыхлогическихдействий.</w:t>
      </w:r>
    </w:p>
    <w:p w:rsidR="0013731F" w:rsidRDefault="00145D84" w:rsidP="00BF4629">
      <w:pPr>
        <w:pStyle w:val="a4"/>
        <w:spacing w:before="2" w:line="360" w:lineRule="auto"/>
        <w:ind w:right="414"/>
      </w:pPr>
      <w:r>
        <w:rPr>
          <w:w w:val="105"/>
        </w:rPr>
        <w:t>Анализировать,классифицировать,сравниватьязыковыеединицы,атакжетекстыразличныхфункциональныхразновидностейязыка,функционально-смысловыхтиповречиижанров.</w:t>
      </w:r>
    </w:p>
    <w:p w:rsidR="0013731F" w:rsidRDefault="00145D84" w:rsidP="00BF4629">
      <w:pPr>
        <w:pStyle w:val="a4"/>
        <w:tabs>
          <w:tab w:val="left" w:pos="2350"/>
          <w:tab w:val="left" w:pos="3437"/>
          <w:tab w:val="left" w:pos="5488"/>
          <w:tab w:val="left" w:pos="7388"/>
          <w:tab w:val="left" w:pos="9677"/>
        </w:tabs>
        <w:spacing w:line="360" w:lineRule="auto"/>
        <w:ind w:right="407"/>
      </w:pPr>
      <w:r>
        <w:rPr>
          <w:w w:val="105"/>
        </w:rPr>
        <w:t>Выявлятьихарактеризоватьсущественныепризнакиклассификации,основаниядляобобщения</w:t>
      </w:r>
      <w:r>
        <w:rPr>
          <w:w w:val="105"/>
        </w:rPr>
        <w:tab/>
        <w:t>и</w:t>
      </w:r>
      <w:r>
        <w:rPr>
          <w:w w:val="105"/>
        </w:rPr>
        <w:tab/>
        <w:t>сравнения,</w:t>
      </w:r>
      <w:r>
        <w:rPr>
          <w:w w:val="105"/>
        </w:rPr>
        <w:tab/>
        <w:t>критерии</w:t>
      </w:r>
      <w:r>
        <w:rPr>
          <w:w w:val="105"/>
        </w:rPr>
        <w:tab/>
        <w:t>проводимого</w:t>
      </w:r>
      <w:r>
        <w:rPr>
          <w:w w:val="105"/>
        </w:rPr>
        <w:tab/>
        <w:t>анализа</w:t>
      </w:r>
      <w:r>
        <w:t>языковыхединиц,текстовразличныхфункциональныхразновидностейязыка,функционально -</w:t>
      </w:r>
      <w:r>
        <w:rPr>
          <w:w w:val="105"/>
        </w:rPr>
        <w:t>смысловыхтиповречиижанров.</w:t>
      </w:r>
    </w:p>
    <w:p w:rsidR="0013731F" w:rsidRDefault="00145D84" w:rsidP="00BF4629">
      <w:pPr>
        <w:pStyle w:val="a4"/>
        <w:spacing w:before="4" w:line="360" w:lineRule="auto"/>
        <w:ind w:right="420"/>
      </w:pPr>
      <w:r>
        <w:rPr>
          <w:w w:val="105"/>
        </w:rPr>
        <w:t>Устанавливать существенный признак классификации и классифицировать литературныеобъекты,устанавливатьоснованиядляихобобщенияисравнения,определятькритериипроводимогоанализа.</w:t>
      </w:r>
    </w:p>
    <w:p w:rsidR="0013731F" w:rsidRDefault="00145D84" w:rsidP="00BF4629">
      <w:pPr>
        <w:pStyle w:val="a4"/>
        <w:spacing w:before="12" w:line="360" w:lineRule="auto"/>
        <w:ind w:right="423"/>
      </w:pPr>
      <w:r>
        <w:rPr>
          <w:w w:val="105"/>
        </w:rPr>
        <w:t>Выявлятьикомментироватьзакономерностиприизученииязыковыхпроцессов;формулироватьвыводысиспользованиемдедуктивныхииндуктивныхумозаключений,умозаключенийпоаналогии.</w:t>
      </w:r>
    </w:p>
    <w:p w:rsidR="0013731F" w:rsidRDefault="00145D84" w:rsidP="00BF4629">
      <w:pPr>
        <w:pStyle w:val="a4"/>
        <w:spacing w:before="11" w:line="360" w:lineRule="auto"/>
        <w:ind w:right="413"/>
      </w:pPr>
      <w:r>
        <w:rPr>
          <w:w w:val="105"/>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выбираяоптимальныйвариант сучётомсамостоятельновыделенныхкритериев.</w:t>
      </w:r>
    </w:p>
    <w:p w:rsidR="0013731F" w:rsidRDefault="00145D84" w:rsidP="00BF4629">
      <w:pPr>
        <w:pStyle w:val="a4"/>
        <w:tabs>
          <w:tab w:val="left" w:pos="2875"/>
          <w:tab w:val="left" w:pos="4164"/>
          <w:tab w:val="left" w:pos="7143"/>
          <w:tab w:val="left" w:pos="9764"/>
        </w:tabs>
        <w:spacing w:before="3" w:line="360" w:lineRule="auto"/>
        <w:ind w:right="413"/>
      </w:pPr>
      <w:r>
        <w:rPr>
          <w:w w:val="105"/>
        </w:rPr>
        <w:t>Выявлять(врамкахпредложеннойзадачи)критерииопределениязакономерностейипротиворечий</w:t>
      </w:r>
      <w:r>
        <w:rPr>
          <w:w w:val="105"/>
        </w:rPr>
        <w:tab/>
        <w:t>в</w:t>
      </w:r>
      <w:r>
        <w:rPr>
          <w:w w:val="105"/>
        </w:rPr>
        <w:tab/>
        <w:t>рассматриваемых</w:t>
      </w:r>
      <w:r>
        <w:rPr>
          <w:w w:val="105"/>
        </w:rPr>
        <w:tab/>
        <w:t>литературных</w:t>
      </w:r>
      <w:r>
        <w:rPr>
          <w:w w:val="105"/>
        </w:rPr>
        <w:tab/>
      </w:r>
      <w:r>
        <w:rPr>
          <w:spacing w:val="-2"/>
          <w:w w:val="105"/>
        </w:rPr>
        <w:t>фактах</w:t>
      </w:r>
      <w:r>
        <w:rPr>
          <w:w w:val="105"/>
        </w:rPr>
        <w:t>инаблюденияхнадтекстом.</w:t>
      </w:r>
    </w:p>
    <w:p w:rsidR="0013731F" w:rsidRDefault="00145D84" w:rsidP="00BF4629">
      <w:pPr>
        <w:pStyle w:val="a4"/>
        <w:spacing w:before="3" w:line="360" w:lineRule="auto"/>
        <w:ind w:right="424"/>
      </w:pPr>
      <w:r>
        <w:t>Выявлять дефицит литературной и другой информации, данных, необходимых длярешения</w:t>
      </w:r>
      <w:r>
        <w:rPr>
          <w:w w:val="105"/>
        </w:rPr>
        <w:t>поставленнойучебнойзадачи.</w:t>
      </w:r>
    </w:p>
    <w:p w:rsidR="0013731F" w:rsidRDefault="00145D84" w:rsidP="00BF4629">
      <w:pPr>
        <w:pStyle w:val="a4"/>
        <w:spacing w:before="3" w:line="360" w:lineRule="auto"/>
        <w:ind w:right="421"/>
      </w:pPr>
      <w:r>
        <w:rPr>
          <w:w w:val="105"/>
        </w:rPr>
        <w:t>Устанавливатьпричинно-следственныесвязиприизучениилитературныхявленийипроцессов,формулироватьгипотезыобих взаимосвязях.</w:t>
      </w:r>
    </w:p>
    <w:p w:rsidR="0013731F" w:rsidRDefault="00145D84" w:rsidP="00BF4629">
      <w:pPr>
        <w:pStyle w:val="a4"/>
        <w:tabs>
          <w:tab w:val="left" w:pos="3235"/>
          <w:tab w:val="left" w:pos="5537"/>
          <w:tab w:val="left" w:pos="7142"/>
          <w:tab w:val="left" w:pos="9524"/>
        </w:tabs>
        <w:spacing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вчастибазовыхисследовательскихдействий.</w:t>
      </w:r>
    </w:p>
    <w:p w:rsidR="0013731F" w:rsidRDefault="00145D84" w:rsidP="00BF4629">
      <w:pPr>
        <w:pStyle w:val="a4"/>
        <w:spacing w:before="3" w:line="360" w:lineRule="auto"/>
        <w:ind w:right="408"/>
      </w:pPr>
      <w:r>
        <w:rPr>
          <w:w w:val="105"/>
        </w:rPr>
        <w:t>Самостоятельно определять и формулировать цели лингвистических мини-исследований,формулироватьииспользоватьвопросыкакисследовательскийинструмент.</w:t>
      </w:r>
    </w:p>
    <w:p w:rsidR="0013731F" w:rsidRDefault="00145D84" w:rsidP="00BF4629">
      <w:pPr>
        <w:pStyle w:val="a4"/>
        <w:spacing w:line="360" w:lineRule="auto"/>
        <w:ind w:right="406"/>
      </w:pPr>
      <w:r>
        <w:rPr>
          <w:w w:val="105"/>
        </w:rPr>
        <w:t>Формулироватьвустнойиписьменнойформегипотезупредстоящегоисследования(исследовательскогопроекта)языковогоматериала;осуществлятьпроверкугипотезы;аргументироватьсвоюпозицию,мнение.</w:t>
      </w:r>
    </w:p>
    <w:p w:rsidR="0013731F" w:rsidRDefault="00145D84" w:rsidP="00BF4629">
      <w:pPr>
        <w:pStyle w:val="a4"/>
        <w:spacing w:line="360" w:lineRule="auto"/>
        <w:ind w:right="400"/>
      </w:pPr>
      <w:r>
        <w:rPr>
          <w:w w:val="105"/>
        </w:rPr>
        <w:t>Проводитьпосамостоятельносоставленномупланунебольшоеисследованиепоустановлениюособенностейязыковыхединиц,языковыхпроцессов,особенностейпричинно-следственныхсвязейизависимостейобъектовмеждусобой.</w:t>
      </w:r>
    </w:p>
    <w:p w:rsidR="0013731F" w:rsidRDefault="00145D84" w:rsidP="00BF4629">
      <w:pPr>
        <w:pStyle w:val="a4"/>
        <w:tabs>
          <w:tab w:val="left" w:pos="3336"/>
          <w:tab w:val="left" w:pos="6309"/>
          <w:tab w:val="left" w:pos="9073"/>
        </w:tabs>
        <w:spacing w:line="360" w:lineRule="auto"/>
        <w:ind w:right="400"/>
      </w:pPr>
      <w:r>
        <w:rPr>
          <w:w w:val="105"/>
        </w:rPr>
        <w:t>Самостоятельноформулироватьобобщенияивыводыпорезультатампроведённого</w:t>
      </w:r>
      <w:r>
        <w:t>наблюдениязаязыковымматериаломиязыковымиявлениями,лингвистическогомини -</w:t>
      </w:r>
      <w:r>
        <w:rPr>
          <w:w w:val="105"/>
        </w:rPr>
        <w:t>исследования,</w:t>
      </w:r>
      <w:r>
        <w:rPr>
          <w:w w:val="105"/>
        </w:rPr>
        <w:tab/>
        <w:t>представлять</w:t>
      </w:r>
      <w:r>
        <w:rPr>
          <w:w w:val="105"/>
        </w:rPr>
        <w:tab/>
        <w:t>результаты</w:t>
      </w:r>
      <w:r>
        <w:rPr>
          <w:w w:val="105"/>
        </w:rPr>
        <w:tab/>
        <w:t>исследованияв устной и письменной форме, в виде электронной презентации, схемы, таблицы, диаграммы идругих.</w:t>
      </w:r>
    </w:p>
    <w:p w:rsidR="0013731F" w:rsidRDefault="00145D84" w:rsidP="00BF4629">
      <w:pPr>
        <w:pStyle w:val="a4"/>
        <w:spacing w:line="360" w:lineRule="auto"/>
        <w:ind w:right="424"/>
      </w:pPr>
      <w:r>
        <w:rPr>
          <w:w w:val="105"/>
        </w:rPr>
        <w:t>Формулироватьгипотезуобистинностисобственныхсужденийисужденийдругих,</w:t>
      </w:r>
      <w:r>
        <w:t>аргументироватьсвоюпозициюввыбореиинтерпретациилитературногообъектаисследования.</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right="419"/>
      </w:pPr>
      <w:r>
        <w:rPr>
          <w:w w:val="105"/>
        </w:rPr>
        <w:t>Самостоятельносоставлятьпланисследованияособенностейлитературногообъектаизучения,причинно-следственныхсвязейизависимостейобъектовмеждусобой.</w:t>
      </w:r>
    </w:p>
    <w:p w:rsidR="0013731F" w:rsidRDefault="00145D84" w:rsidP="00BF4629">
      <w:pPr>
        <w:pStyle w:val="a4"/>
        <w:spacing w:before="10" w:line="360" w:lineRule="auto"/>
        <w:ind w:right="423"/>
      </w:pPr>
      <w:r>
        <w:rPr>
          <w:w w:val="105"/>
        </w:rPr>
        <w:t>Овладеть        инструментами       оценки         достоверности        полученных        выводовиобобщений.</w:t>
      </w:r>
    </w:p>
    <w:p w:rsidR="0013731F" w:rsidRDefault="00145D84" w:rsidP="00BF4629">
      <w:pPr>
        <w:pStyle w:val="a4"/>
        <w:spacing w:line="360" w:lineRule="auto"/>
        <w:ind w:right="407"/>
      </w:pPr>
      <w:r>
        <w:rPr>
          <w:w w:val="105"/>
        </w:rPr>
        <w:t>Прогнозировать   возможное    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13731F" w:rsidRDefault="00145D84" w:rsidP="00BF4629">
      <w:pPr>
        <w:pStyle w:val="a4"/>
        <w:spacing w:line="360" w:lineRule="auto"/>
        <w:ind w:right="421"/>
      </w:pPr>
      <w:r>
        <w:rPr>
          <w:w w:val="105"/>
        </w:rPr>
        <w:t>Публичнопредставлятьрезультатыучебногоисследованияпроектнойдеятельностинаурокеиливовнеурочнойдеятельности(устныйжурнал,виртуальнаяэкскурсия,научнаяконференция,стендовыйдокладидругие).</w:t>
      </w:r>
    </w:p>
    <w:p w:rsidR="0013731F" w:rsidRDefault="00145D84" w:rsidP="00BF4629">
      <w:pPr>
        <w:pStyle w:val="a4"/>
        <w:tabs>
          <w:tab w:val="left" w:pos="3235"/>
          <w:tab w:val="left" w:pos="5537"/>
          <w:tab w:val="left" w:pos="7142"/>
          <w:tab w:val="left" w:pos="9524"/>
        </w:tabs>
        <w:spacing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вчастибазовыхработасинформацией.</w:t>
      </w:r>
    </w:p>
    <w:p w:rsidR="0013731F" w:rsidRDefault="00145D84" w:rsidP="00BF4629">
      <w:pPr>
        <w:pStyle w:val="a4"/>
        <w:spacing w:line="360" w:lineRule="auto"/>
        <w:ind w:right="412"/>
      </w:pPr>
      <w:r>
        <w:rPr>
          <w:w w:val="105"/>
        </w:rPr>
        <w:t>Выбирать,      анализировать,        обобщать,        систематизировать        интерпретироватьи комментировать информацию, представленную в текстах, таблицах, схемах; представлять текстввидетаблицы,графики;извлекатьинформациюизразличныхисточников(энциклопедий,словарей, справочников; средств массовой информации, государственных электронных ресурсовучебного назначения), передавать информацию в сжатом и развёрнутом виде в соответствии сучебнойзадачей.</w:t>
      </w:r>
    </w:p>
    <w:p w:rsidR="0013731F" w:rsidRDefault="00145D84" w:rsidP="00BF4629">
      <w:pPr>
        <w:pStyle w:val="a4"/>
        <w:tabs>
          <w:tab w:val="left" w:pos="1903"/>
          <w:tab w:val="left" w:pos="1983"/>
          <w:tab w:val="left" w:pos="3926"/>
          <w:tab w:val="left" w:pos="4134"/>
          <w:tab w:val="left" w:pos="6199"/>
          <w:tab w:val="left" w:pos="6897"/>
          <w:tab w:val="left" w:pos="7473"/>
          <w:tab w:val="left" w:pos="9329"/>
          <w:tab w:val="left" w:pos="9927"/>
        </w:tabs>
        <w:spacing w:line="360" w:lineRule="auto"/>
        <w:ind w:right="404"/>
      </w:pPr>
      <w:r>
        <w:rPr>
          <w:w w:val="105"/>
        </w:rPr>
        <w:t>Использовать различные виды аудирования (выборочное, ознакомительное, детальное) ичтения</w:t>
      </w:r>
      <w:r>
        <w:rPr>
          <w:w w:val="105"/>
        </w:rPr>
        <w:tab/>
        <w:t>(изучающее,</w:t>
      </w:r>
      <w:r>
        <w:rPr>
          <w:w w:val="105"/>
        </w:rPr>
        <w:tab/>
      </w:r>
      <w:r>
        <w:rPr>
          <w:w w:val="105"/>
        </w:rPr>
        <w:tab/>
        <w:t>ознакомительное,</w:t>
      </w:r>
      <w:r>
        <w:rPr>
          <w:w w:val="105"/>
        </w:rPr>
        <w:tab/>
      </w:r>
      <w:r>
        <w:rPr>
          <w:w w:val="105"/>
        </w:rPr>
        <w:tab/>
        <w:t>просмотровое,</w:t>
      </w:r>
      <w:r>
        <w:rPr>
          <w:w w:val="105"/>
        </w:rPr>
        <w:tab/>
      </w:r>
      <w:r>
        <w:t>поисковое)</w:t>
      </w:r>
      <w:r>
        <w:rPr>
          <w:w w:val="105"/>
        </w:rPr>
        <w:t>в зависимости от поставленной учебной задачи (цели); извлекать необходимую информацию изпрослушанныхипрочитанныхтекстовразличныхфункциональныхразновидностейязыкаижанров;</w:t>
      </w:r>
      <w:r>
        <w:rPr>
          <w:w w:val="105"/>
        </w:rPr>
        <w:tab/>
      </w:r>
      <w:r>
        <w:rPr>
          <w:w w:val="105"/>
        </w:rPr>
        <w:tab/>
        <w:t>оценивать</w:t>
      </w:r>
      <w:r>
        <w:rPr>
          <w:w w:val="105"/>
        </w:rPr>
        <w:tab/>
        <w:t>прочитанный</w:t>
      </w:r>
      <w:r>
        <w:rPr>
          <w:w w:val="105"/>
        </w:rPr>
        <w:tab/>
        <w:t>или</w:t>
      </w:r>
      <w:r>
        <w:rPr>
          <w:w w:val="105"/>
        </w:rPr>
        <w:tab/>
      </w:r>
      <w:r>
        <w:rPr>
          <w:w w:val="105"/>
        </w:rPr>
        <w:tab/>
        <w:t>прослушанный</w:t>
      </w:r>
      <w:r>
        <w:rPr>
          <w:w w:val="105"/>
        </w:rPr>
        <w:tab/>
      </w:r>
      <w:r>
        <w:rPr>
          <w:w w:val="105"/>
        </w:rPr>
        <w:tab/>
        <w:t>текст</w:t>
      </w:r>
      <w:r>
        <w:t>с точки зрения использованных в нем языковых средств; оценивать достоверность содержащейся в</w:t>
      </w:r>
      <w:r>
        <w:rPr>
          <w:w w:val="105"/>
        </w:rPr>
        <w:t>текстеинформации.</w:t>
      </w:r>
    </w:p>
    <w:p w:rsidR="0013731F" w:rsidRDefault="00145D84" w:rsidP="00BF4629">
      <w:pPr>
        <w:pStyle w:val="a4"/>
        <w:spacing w:line="360" w:lineRule="auto"/>
        <w:ind w:right="419"/>
      </w:pPr>
      <w:r>
        <w:rPr>
          <w:w w:val="105"/>
        </w:rPr>
        <w:t>Выделятьглавнуюидополнительнуюинформациютекстов;выявлятьдефицитинформации         текста,         необходимой         для          решения         поставленной         задачи,ивосполнятьегопутемиспользованиядругихисточниковинформации.</w:t>
      </w:r>
    </w:p>
    <w:p w:rsidR="0013731F" w:rsidRDefault="00145D84" w:rsidP="00BF4629">
      <w:pPr>
        <w:pStyle w:val="a4"/>
        <w:spacing w:line="360" w:lineRule="auto"/>
        <w:ind w:right="424"/>
      </w:pPr>
      <w:r>
        <w:rPr>
          <w:w w:val="105"/>
        </w:rPr>
        <w:t>В процессе чтения текста прогнозировать его содержание (по названию, ключевым словам,по первому и последнему абзацу и другим), выдвигать предположения о дальнейшем развитиимыслиавтораипроверятьихвпроцессечтения текста, вестидиалогстекстом.</w:t>
      </w:r>
    </w:p>
    <w:p w:rsidR="0013731F" w:rsidRDefault="00145D84" w:rsidP="00BF4629">
      <w:pPr>
        <w:pStyle w:val="a4"/>
        <w:tabs>
          <w:tab w:val="left" w:pos="2891"/>
          <w:tab w:val="left" w:pos="3964"/>
          <w:tab w:val="left" w:pos="6490"/>
          <w:tab w:val="left" w:pos="8591"/>
        </w:tabs>
        <w:spacing w:line="360" w:lineRule="auto"/>
        <w:ind w:right="420"/>
      </w:pPr>
      <w:r>
        <w:rPr>
          <w:w w:val="105"/>
        </w:rPr>
        <w:t>Находить</w:t>
      </w:r>
      <w:r>
        <w:rPr>
          <w:w w:val="105"/>
        </w:rPr>
        <w:tab/>
        <w:t>и</w:t>
      </w:r>
      <w:r>
        <w:rPr>
          <w:w w:val="105"/>
        </w:rPr>
        <w:tab/>
        <w:t>формулировать</w:t>
      </w:r>
      <w:r>
        <w:rPr>
          <w:w w:val="105"/>
        </w:rPr>
        <w:tab/>
        <w:t>аргументы,</w:t>
      </w:r>
      <w:r>
        <w:rPr>
          <w:w w:val="105"/>
        </w:rPr>
        <w:tab/>
      </w:r>
      <w:r>
        <w:t>подтверждающую</w:t>
      </w:r>
      <w:r>
        <w:rPr>
          <w:w w:val="105"/>
        </w:rPr>
        <w:t>или      опровергающую      позицию      автора      текста      и      собственную      точку      зрениянапроблемутекста,ванализируемомтекстеидругихисточниках.</w:t>
      </w:r>
    </w:p>
    <w:p w:rsidR="0013731F" w:rsidRDefault="00145D84" w:rsidP="00BF4629">
      <w:pPr>
        <w:pStyle w:val="a4"/>
        <w:spacing w:line="360" w:lineRule="auto"/>
        <w:ind w:right="420"/>
      </w:pPr>
      <w:r>
        <w:rPr>
          <w:w w:val="105"/>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коммуникативнойустановки.</w:t>
      </w:r>
    </w:p>
    <w:p w:rsidR="0013731F" w:rsidRDefault="00145D84" w:rsidP="00BF4629">
      <w:pPr>
        <w:pStyle w:val="a4"/>
        <w:spacing w:line="360" w:lineRule="auto"/>
        <w:ind w:right="422"/>
      </w:pPr>
      <w:r>
        <w:rPr>
          <w:w w:val="105"/>
        </w:rPr>
        <w:t>Оценивать надежность литературной и другой информации по критериям, предложеннымучителем или сформулированным самостоятельно; эффективно запоминать и систематизироватьэтуинформацию.</w:t>
      </w:r>
    </w:p>
    <w:p w:rsidR="0013731F" w:rsidRDefault="00145D84" w:rsidP="00BF4629">
      <w:pPr>
        <w:pStyle w:val="a4"/>
        <w:spacing w:line="360" w:lineRule="auto"/>
        <w:ind w:left="976" w:firstLine="0"/>
      </w:pPr>
      <w:r>
        <w:t>Формированиеуниверсальныхучебныхкоммуникативныхдействий.</w:t>
      </w:r>
    </w:p>
    <w:p w:rsidR="0013731F" w:rsidRDefault="00145D84" w:rsidP="00BF4629">
      <w:pPr>
        <w:pStyle w:val="a4"/>
        <w:tabs>
          <w:tab w:val="left" w:pos="3574"/>
          <w:tab w:val="left" w:pos="5863"/>
          <w:tab w:val="left" w:pos="7792"/>
          <w:tab w:val="left" w:pos="9780"/>
        </w:tabs>
        <w:spacing w:line="360" w:lineRule="auto"/>
        <w:ind w:right="408"/>
      </w:pPr>
      <w:r>
        <w:rPr>
          <w:w w:val="105"/>
        </w:rPr>
        <w:t>Владеть     различными     видами    монолога    и     диалога,    формулировать    в     устнойиписьменнойформесуждениянасоциально-культурные,нравственно-этические,бытовые,учебные темы в соответствии с темой, целью, сферой и ситуацией общения; правильно, логично,аргументированно</w:t>
      </w:r>
      <w:r>
        <w:rPr>
          <w:w w:val="105"/>
        </w:rPr>
        <w:tab/>
        <w:t>излагать</w:t>
      </w:r>
      <w:r>
        <w:rPr>
          <w:w w:val="105"/>
        </w:rPr>
        <w:tab/>
        <w:t>свою</w:t>
      </w:r>
      <w:r>
        <w:rPr>
          <w:w w:val="105"/>
        </w:rPr>
        <w:tab/>
        <w:t>точку</w:t>
      </w:r>
      <w:r>
        <w:rPr>
          <w:w w:val="105"/>
        </w:rPr>
        <w:tab/>
        <w:t>зренияпопоставленнойпроблеме.</w:t>
      </w:r>
    </w:p>
    <w:p w:rsidR="0013731F" w:rsidRDefault="00145D84" w:rsidP="00BF4629">
      <w:pPr>
        <w:pStyle w:val="a4"/>
        <w:tabs>
          <w:tab w:val="left" w:pos="2127"/>
          <w:tab w:val="left" w:pos="4005"/>
          <w:tab w:val="left" w:pos="5998"/>
          <w:tab w:val="left" w:pos="7949"/>
          <w:tab w:val="left" w:pos="9345"/>
        </w:tabs>
        <w:spacing w:line="360" w:lineRule="auto"/>
        <w:ind w:right="414"/>
      </w:pPr>
      <w:r>
        <w:rPr>
          <w:w w:val="105"/>
        </w:rPr>
        <w:t>Выражать свою точку зрения и аргументировать ее в диалогах и дискуссиях; сопоставлятьсвои суждения с суждениями других участников диалога и полилога, обнаруживать различие исходство</w:t>
      </w:r>
      <w:r>
        <w:rPr>
          <w:w w:val="105"/>
        </w:rPr>
        <w:tab/>
        <w:t>позиций;</w:t>
      </w:r>
      <w:r>
        <w:rPr>
          <w:w w:val="105"/>
        </w:rPr>
        <w:tab/>
        <w:t>корректно</w:t>
      </w:r>
      <w:r>
        <w:rPr>
          <w:w w:val="105"/>
        </w:rPr>
        <w:tab/>
        <w:t>выражать</w:t>
      </w:r>
      <w:r>
        <w:rPr>
          <w:w w:val="105"/>
        </w:rPr>
        <w:tab/>
        <w:t>свое</w:t>
      </w:r>
      <w:r>
        <w:rPr>
          <w:w w:val="105"/>
        </w:rPr>
        <w:tab/>
      </w:r>
      <w:r>
        <w:t>отношение</w:t>
      </w:r>
      <w:r>
        <w:rPr>
          <w:w w:val="105"/>
        </w:rPr>
        <w:t>ксуждениямсобеседников.</w:t>
      </w:r>
    </w:p>
    <w:p w:rsidR="007C1B04" w:rsidRDefault="00145D84" w:rsidP="007C1B04">
      <w:pPr>
        <w:pStyle w:val="a4"/>
        <w:spacing w:line="360" w:lineRule="auto"/>
        <w:ind w:right="412"/>
        <w:rPr>
          <w:w w:val="105"/>
        </w:rPr>
      </w:pPr>
      <w:r>
        <w:rPr>
          <w:w w:val="105"/>
        </w:rPr>
        <w:t>Формулировать цель учебной деятельности, планировать ее, осуществлять самоконтроль,самооценку,самокоррекцию;объяснятьпричиныдостижения(недостижения)результатадеятельности.</w:t>
      </w:r>
    </w:p>
    <w:p w:rsidR="0013731F" w:rsidRDefault="00145D84" w:rsidP="007C1B04">
      <w:pPr>
        <w:pStyle w:val="a4"/>
        <w:spacing w:line="360" w:lineRule="auto"/>
        <w:ind w:right="412"/>
      </w:pPr>
      <w:r>
        <w:rPr>
          <w:w w:val="105"/>
        </w:rPr>
        <w:t>Осуществлять       речевую        рефлексию       (выявлять       коммуникативные       неудачииихпричины,уметьпредупреждатьих),даватьоценкуприобретенномуречевомуопытуикорректировать собственную речь с учетом целей и условий общения; оценивать соответствиерезультатапоставленнойцелииусловиямобщения.</w:t>
      </w:r>
    </w:p>
    <w:p w:rsidR="0013731F" w:rsidRDefault="00145D84" w:rsidP="00BF4629">
      <w:pPr>
        <w:pStyle w:val="a4"/>
        <w:spacing w:before="2" w:line="360" w:lineRule="auto"/>
        <w:ind w:left="976" w:right="553" w:firstLine="0"/>
      </w:pPr>
      <w:r>
        <w:t>Управлять собственными эмоциями, корректно выражать их в процессе речевого общения.</w:t>
      </w:r>
      <w:r>
        <w:rPr>
          <w:w w:val="105"/>
        </w:rPr>
        <w:t>Формированиеуниверсальныхучебныхрегулятивныхдействий.</w:t>
      </w:r>
    </w:p>
    <w:p w:rsidR="0013731F" w:rsidRDefault="00145D84" w:rsidP="00BF4629">
      <w:pPr>
        <w:pStyle w:val="a4"/>
        <w:spacing w:line="360" w:lineRule="auto"/>
        <w:ind w:right="414"/>
      </w:pPr>
      <w:r>
        <w:rPr>
          <w:w w:val="105"/>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литературногоязыкаинормыречевогоэтикета;уместнопользоватьсявнеязыковымисредствамиобщения(жестами,мимикой).</w:t>
      </w:r>
    </w:p>
    <w:p w:rsidR="0013731F" w:rsidRDefault="00145D84" w:rsidP="00BF4629">
      <w:pPr>
        <w:pStyle w:val="a4"/>
        <w:tabs>
          <w:tab w:val="left" w:pos="3164"/>
          <w:tab w:val="left" w:pos="4842"/>
          <w:tab w:val="left" w:pos="7132"/>
          <w:tab w:val="left" w:pos="9191"/>
        </w:tabs>
        <w:spacing w:line="360" w:lineRule="auto"/>
        <w:ind w:right="417"/>
      </w:pPr>
      <w:r>
        <w:rPr>
          <w:w w:val="105"/>
        </w:rPr>
        <w:t>Публичнопредставлятьрезультатыпроведенногоязыковогоанализа,выполненноголингвистическогоэксперимента,исследования,проекта;самостоятельновыбиратьформатвыступления</w:t>
      </w:r>
      <w:r>
        <w:rPr>
          <w:w w:val="105"/>
        </w:rPr>
        <w:tab/>
        <w:t>с</w:t>
      </w:r>
      <w:r>
        <w:rPr>
          <w:w w:val="105"/>
        </w:rPr>
        <w:tab/>
        <w:t>учетом</w:t>
      </w:r>
      <w:r>
        <w:rPr>
          <w:w w:val="105"/>
        </w:rPr>
        <w:tab/>
        <w:t>цели</w:t>
      </w:r>
      <w:r>
        <w:rPr>
          <w:w w:val="105"/>
        </w:rPr>
        <w:tab/>
      </w:r>
      <w:r>
        <w:t>презентации</w:t>
      </w:r>
      <w:r>
        <w:rPr>
          <w:w w:val="105"/>
        </w:rPr>
        <w:t>и особенностей аудитории и в соответствии с этим составлять устные и письменные тексты сиспользованиемиллюстративногоматериала.</w:t>
      </w:r>
    </w:p>
    <w:p w:rsidR="0013731F" w:rsidRDefault="00145D84" w:rsidP="00BF4629">
      <w:pPr>
        <w:pStyle w:val="a4"/>
        <w:spacing w:line="360" w:lineRule="auto"/>
        <w:ind w:left="976" w:firstLine="0"/>
      </w:pPr>
      <w:r>
        <w:rPr>
          <w:w w:val="105"/>
        </w:rPr>
        <w:t>Иностранныйязык.</w:t>
      </w:r>
    </w:p>
    <w:p w:rsidR="0013731F" w:rsidRDefault="00145D84" w:rsidP="00BF4629">
      <w:pPr>
        <w:pStyle w:val="a4"/>
        <w:tabs>
          <w:tab w:val="left" w:pos="3235"/>
          <w:tab w:val="left" w:pos="5537"/>
          <w:tab w:val="left" w:pos="7142"/>
          <w:tab w:val="left" w:pos="9524"/>
        </w:tabs>
        <w:spacing w:before="5"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вчастибазовыхлогическихдействий.</w:t>
      </w:r>
    </w:p>
    <w:p w:rsidR="0013731F" w:rsidRDefault="00145D84" w:rsidP="00BF4629">
      <w:pPr>
        <w:pStyle w:val="a4"/>
        <w:spacing w:line="360" w:lineRule="auto"/>
        <w:ind w:right="421"/>
      </w:pPr>
      <w:r>
        <w:rPr>
          <w:w w:val="105"/>
        </w:rPr>
        <w:t>Выявлять признаки и свойства языковых единиц и языковых явлений иностранного языка;применятьизученныеправила,алгоритмы.</w:t>
      </w:r>
    </w:p>
    <w:p w:rsidR="0013731F" w:rsidRDefault="00145D84" w:rsidP="00BF4629">
      <w:pPr>
        <w:pStyle w:val="a4"/>
        <w:spacing w:line="360" w:lineRule="auto"/>
        <w:ind w:right="428"/>
      </w:pPr>
      <w:r>
        <w:rPr>
          <w:w w:val="105"/>
        </w:rPr>
        <w:t>Анализировать, устанавливать аналогии, между способами выражения мысли средствамиродногоииностранного языков.</w:t>
      </w:r>
    </w:p>
    <w:p w:rsidR="0013731F" w:rsidRDefault="00145D84" w:rsidP="00BF4629">
      <w:pPr>
        <w:pStyle w:val="a4"/>
        <w:spacing w:before="1" w:line="360" w:lineRule="auto"/>
        <w:ind w:right="423"/>
      </w:pPr>
      <w:r>
        <w:rPr>
          <w:w w:val="105"/>
        </w:rPr>
        <w:t>Сравнивать,упорядочивать,классифицироватьязыковыеединицыиязыковыеявленияиностранногоязыка,разныетипывысказывания.</w:t>
      </w:r>
    </w:p>
    <w:p w:rsidR="0013731F" w:rsidRDefault="00145D84" w:rsidP="00BF4629">
      <w:pPr>
        <w:pStyle w:val="a4"/>
        <w:spacing w:line="360" w:lineRule="auto"/>
        <w:ind w:right="427"/>
      </w:pPr>
      <w:r>
        <w:rPr>
          <w:w w:val="105"/>
        </w:rPr>
        <w:t>Моделироватьотношениямеждуобъектами(членамипредложения,структурнымиединицамидиалогаидругие).</w:t>
      </w:r>
    </w:p>
    <w:p w:rsidR="0013731F" w:rsidRDefault="00145D84" w:rsidP="00BF4629">
      <w:pPr>
        <w:pStyle w:val="a4"/>
        <w:spacing w:before="4" w:line="360" w:lineRule="auto"/>
        <w:ind w:right="415"/>
      </w:pPr>
      <w:r>
        <w:rPr>
          <w:w w:val="105"/>
        </w:rPr>
        <w:t>Использовать информацию, извлеченную из несплошных текстов (таблицы, диаграммы), всобственныхустныхиписьменныхвысказываниях.</w:t>
      </w:r>
    </w:p>
    <w:p w:rsidR="0013731F" w:rsidRDefault="00145D84" w:rsidP="00BF4629">
      <w:pPr>
        <w:pStyle w:val="a4"/>
        <w:tabs>
          <w:tab w:val="left" w:pos="2696"/>
          <w:tab w:val="left" w:pos="4264"/>
          <w:tab w:val="left" w:pos="6020"/>
          <w:tab w:val="left" w:pos="6891"/>
          <w:tab w:val="left" w:pos="8940"/>
        </w:tabs>
        <w:spacing w:line="360" w:lineRule="auto"/>
        <w:ind w:right="410"/>
      </w:pPr>
      <w:r>
        <w:rPr>
          <w:w w:val="105"/>
        </w:rPr>
        <w:t>Выдвигать</w:t>
      </w:r>
      <w:r>
        <w:rPr>
          <w:w w:val="105"/>
        </w:rPr>
        <w:tab/>
        <w:t>гипотезы</w:t>
      </w:r>
      <w:r>
        <w:rPr>
          <w:w w:val="105"/>
        </w:rPr>
        <w:tab/>
        <w:t>(например,</w:t>
      </w:r>
      <w:r>
        <w:rPr>
          <w:w w:val="105"/>
        </w:rPr>
        <w:tab/>
        <w:t>об</w:t>
      </w:r>
      <w:r>
        <w:rPr>
          <w:w w:val="105"/>
        </w:rPr>
        <w:tab/>
        <w:t>употреблении</w:t>
      </w:r>
      <w:r>
        <w:rPr>
          <w:w w:val="105"/>
        </w:rPr>
        <w:tab/>
      </w:r>
      <w:r>
        <w:t>глагола-связки</w:t>
      </w:r>
      <w:r>
        <w:rPr>
          <w:w w:val="105"/>
        </w:rPr>
        <w:t>виностранномязыке);обосновывать,аргументировать своисуждения, выводы.</w:t>
      </w:r>
    </w:p>
    <w:p w:rsidR="0013731F" w:rsidRDefault="00145D84" w:rsidP="00BF4629">
      <w:pPr>
        <w:pStyle w:val="a4"/>
        <w:spacing w:line="360" w:lineRule="auto"/>
        <w:ind w:right="417"/>
      </w:pPr>
      <w:r>
        <w:rPr>
          <w:w w:val="105"/>
        </w:rPr>
        <w:t>Распознавать свойства и признаки языковых единиц и языковых явлений (например, спомощьюсловообразовательныхэлементов).</w:t>
      </w:r>
    </w:p>
    <w:p w:rsidR="0013731F" w:rsidRDefault="00145D84" w:rsidP="00BF4629">
      <w:pPr>
        <w:pStyle w:val="a4"/>
        <w:spacing w:line="360" w:lineRule="auto"/>
        <w:ind w:right="430"/>
      </w:pPr>
      <w:r>
        <w:rPr>
          <w:w w:val="105"/>
        </w:rPr>
        <w:t>Сравниватьязыковыеединицыразногоуровня(звуки,буквы,слова,речевыеклише,грамматическиеявления,текстыит.п.).</w:t>
      </w:r>
    </w:p>
    <w:p w:rsidR="0013731F" w:rsidRDefault="00145D84" w:rsidP="00BF4629">
      <w:pPr>
        <w:pStyle w:val="a4"/>
        <w:spacing w:line="360" w:lineRule="auto"/>
        <w:ind w:right="407"/>
      </w:pPr>
      <w:r>
        <w:rPr>
          <w:w w:val="105"/>
        </w:rPr>
        <w:t>Пользоваться   классификациями    (по    типу    чтения,    по    типу    высказыванияидругим).</w:t>
      </w:r>
    </w:p>
    <w:p w:rsidR="0013731F" w:rsidRDefault="00145D84" w:rsidP="00BF4629">
      <w:pPr>
        <w:pStyle w:val="a4"/>
        <w:spacing w:line="360" w:lineRule="auto"/>
        <w:ind w:right="420"/>
      </w:pPr>
      <w:r>
        <w:rPr>
          <w:w w:val="105"/>
        </w:rPr>
        <w:t>Выбирать,анализировать,интерпретировать,систематизироватьинформацию,представленную   в   разных     формах:     сплошных     текстах,     иллюстрациях,     графически(втаблицах,диаграммах).</w:t>
      </w:r>
    </w:p>
    <w:p w:rsidR="0013731F" w:rsidRDefault="00145D84" w:rsidP="00BF4629">
      <w:pPr>
        <w:pStyle w:val="a4"/>
        <w:tabs>
          <w:tab w:val="left" w:pos="3235"/>
          <w:tab w:val="left" w:pos="5537"/>
          <w:tab w:val="left" w:pos="7142"/>
          <w:tab w:val="left" w:pos="9524"/>
        </w:tabs>
        <w:spacing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вчастиработысинформацией.</w:t>
      </w:r>
    </w:p>
    <w:p w:rsidR="0013731F" w:rsidRDefault="00145D84" w:rsidP="00BF4629">
      <w:pPr>
        <w:pStyle w:val="a4"/>
        <w:spacing w:line="360" w:lineRule="auto"/>
        <w:ind w:right="429"/>
      </w:pPr>
      <w:r>
        <w:rPr>
          <w:w w:val="105"/>
        </w:rPr>
        <w:t>Использовать в соответствии с коммуникативной задачей различные стратегии чтения иаудирования для получения информации (с пониманием основного содержания, с пониманиемзапрашиваемойинформации,сполнымпониманием).</w:t>
      </w:r>
    </w:p>
    <w:p w:rsidR="0013731F" w:rsidRDefault="00145D84" w:rsidP="00BF4629">
      <w:pPr>
        <w:pStyle w:val="a4"/>
        <w:spacing w:before="1" w:line="360" w:lineRule="auto"/>
        <w:ind w:right="417"/>
      </w:pPr>
      <w:r>
        <w:rPr>
          <w:w w:val="105"/>
        </w:rPr>
        <w:t>Прогнозировать содержание текста по заголовку; прогнозировать возможное дальнейшееразвитиесобытийпо началутекста;устанавливать логическуюпоследовательность основныхфактов;восстанавливатьтекстизразрозненныхабзацев.</w:t>
      </w:r>
    </w:p>
    <w:p w:rsidR="0013731F" w:rsidRDefault="00145D84" w:rsidP="00BF4629">
      <w:pPr>
        <w:pStyle w:val="a4"/>
        <w:spacing w:before="11" w:line="360" w:lineRule="auto"/>
        <w:ind w:right="420"/>
      </w:pPr>
      <w:r>
        <w:rPr>
          <w:w w:val="105"/>
        </w:rPr>
        <w:t>Полно и точно понимать прочитанный текст на основе его информационной переработки(смысловогоиструктурногоанализаотдельныхчастейтекста,выборочногоперевода);использовать внешние формальные элементы текста (подзаголовки, иллюстрации, сноски) дляпониманияего содержания.</w:t>
      </w:r>
    </w:p>
    <w:p w:rsidR="007C1B04" w:rsidRDefault="00145D84" w:rsidP="007C1B04">
      <w:pPr>
        <w:pStyle w:val="a4"/>
        <w:spacing w:before="2" w:line="360" w:lineRule="auto"/>
        <w:ind w:left="976" w:right="1362" w:firstLine="0"/>
        <w:rPr>
          <w:w w:val="105"/>
        </w:rPr>
      </w:pPr>
      <w:r>
        <w:t>Фиксировать информацию доступными средствами (в виде ключевых слов, плана).</w:t>
      </w:r>
      <w:r>
        <w:rPr>
          <w:w w:val="105"/>
        </w:rPr>
        <w:t>Оцениватьдостоверностьинформации,полученнойизиноязычныхисточников.</w:t>
      </w:r>
    </w:p>
    <w:p w:rsidR="0013731F" w:rsidRDefault="00145D84" w:rsidP="007C1B04">
      <w:pPr>
        <w:pStyle w:val="a4"/>
        <w:spacing w:before="2" w:line="360" w:lineRule="auto"/>
        <w:ind w:left="976" w:right="1362" w:firstLine="0"/>
      </w:pPr>
      <w:r>
        <w:rPr>
          <w:w w:val="105"/>
        </w:rPr>
        <w:t>Находитьаргументы,подтверждающиеилиопровергающиеоднуитужеидею,вразличных информационных источниках; выдвигать предположения (например, о значении словавконтексте)иаргументироватьего.</w:t>
      </w:r>
    </w:p>
    <w:p w:rsidR="0013731F" w:rsidRDefault="00145D84" w:rsidP="00BF4629">
      <w:pPr>
        <w:pStyle w:val="a4"/>
        <w:spacing w:line="360" w:lineRule="auto"/>
        <w:ind w:left="976" w:firstLine="0"/>
      </w:pPr>
      <w:r>
        <w:t>Формированиеуниверсальныхучебныхкоммуникативныхдействий.</w:t>
      </w:r>
    </w:p>
    <w:p w:rsidR="0013731F" w:rsidRDefault="00145D84" w:rsidP="00BF4629">
      <w:pPr>
        <w:pStyle w:val="a4"/>
        <w:tabs>
          <w:tab w:val="left" w:pos="2070"/>
          <w:tab w:val="left" w:pos="3092"/>
          <w:tab w:val="left" w:pos="5394"/>
          <w:tab w:val="left" w:pos="7819"/>
          <w:tab w:val="left" w:pos="9714"/>
        </w:tabs>
        <w:spacing w:before="10" w:line="360" w:lineRule="auto"/>
        <w:ind w:right="412"/>
      </w:pPr>
      <w:r>
        <w:rPr>
          <w:w w:val="105"/>
        </w:rPr>
        <w:t>Воспринимать и создавать собственные диалогические и монологические высказывания,участвуя</w:t>
      </w:r>
      <w:r>
        <w:rPr>
          <w:w w:val="105"/>
        </w:rPr>
        <w:tab/>
        <w:t>в</w:t>
      </w:r>
      <w:r>
        <w:rPr>
          <w:w w:val="105"/>
        </w:rPr>
        <w:tab/>
        <w:t>обсуждениях,</w:t>
      </w:r>
      <w:r>
        <w:rPr>
          <w:w w:val="105"/>
        </w:rPr>
        <w:tab/>
        <w:t>выступлениях;</w:t>
      </w:r>
      <w:r>
        <w:rPr>
          <w:w w:val="105"/>
        </w:rPr>
        <w:tab/>
        <w:t>выражать</w:t>
      </w:r>
      <w:r>
        <w:rPr>
          <w:w w:val="105"/>
        </w:rPr>
        <w:tab/>
      </w:r>
      <w:r>
        <w:rPr>
          <w:spacing w:val="-2"/>
          <w:w w:val="105"/>
        </w:rPr>
        <w:t>эмоции</w:t>
      </w:r>
      <w:r>
        <w:rPr>
          <w:w w:val="105"/>
        </w:rPr>
        <w:t>всоответствиисусловиямиицелямиобщения.</w:t>
      </w:r>
    </w:p>
    <w:p w:rsidR="0013731F" w:rsidRDefault="00145D84" w:rsidP="00BF4629">
      <w:pPr>
        <w:pStyle w:val="a4"/>
        <w:spacing w:line="360" w:lineRule="auto"/>
        <w:ind w:right="427"/>
      </w:pPr>
      <w:r>
        <w:rPr>
          <w:w w:val="105"/>
        </w:rPr>
        <w:t>Осуществлять   смысловое     чтение     текста     с     учетом     коммуникативной     задачи</w:t>
      </w:r>
      <w:r>
        <w:t>и вида текста, используя разные стратегии чтения (с пониманием основного содержания, с полным</w:t>
      </w:r>
      <w:r>
        <w:rPr>
          <w:w w:val="105"/>
        </w:rPr>
        <w:t>пониманием,снахождениеминтересующейинформации).</w:t>
      </w:r>
    </w:p>
    <w:p w:rsidR="0013731F" w:rsidRDefault="00145D84" w:rsidP="00BF4629">
      <w:pPr>
        <w:pStyle w:val="a4"/>
        <w:spacing w:line="360" w:lineRule="auto"/>
        <w:ind w:left="976" w:firstLine="0"/>
      </w:pPr>
      <w:r>
        <w:t>Анализироватьивосстанавливатьтекстсопущеннымивучебныхцеляхфрагментами.</w:t>
      </w:r>
    </w:p>
    <w:p w:rsidR="0013731F" w:rsidRDefault="00145D84" w:rsidP="00BF4629">
      <w:pPr>
        <w:pStyle w:val="a4"/>
        <w:tabs>
          <w:tab w:val="left" w:pos="2436"/>
          <w:tab w:val="left" w:pos="3596"/>
          <w:tab w:val="left" w:pos="5107"/>
          <w:tab w:val="left" w:pos="6741"/>
          <w:tab w:val="left" w:pos="9295"/>
        </w:tabs>
        <w:spacing w:before="12" w:line="360" w:lineRule="auto"/>
        <w:ind w:right="422"/>
      </w:pPr>
      <w:r>
        <w:rPr>
          <w:w w:val="105"/>
        </w:rPr>
        <w:t>Выстраиватьипредставлятьвписьменнойформелогикурешениякоммуникативнойзадачи(например,</w:t>
      </w:r>
      <w:r>
        <w:rPr>
          <w:w w:val="105"/>
        </w:rPr>
        <w:tab/>
        <w:t>в</w:t>
      </w:r>
      <w:r>
        <w:rPr>
          <w:w w:val="105"/>
        </w:rPr>
        <w:tab/>
        <w:t>виде</w:t>
      </w:r>
      <w:r>
        <w:rPr>
          <w:w w:val="105"/>
        </w:rPr>
        <w:tab/>
        <w:t>плана</w:t>
      </w:r>
      <w:r>
        <w:rPr>
          <w:w w:val="105"/>
        </w:rPr>
        <w:tab/>
        <w:t>высказывания,</w:t>
      </w:r>
      <w:r>
        <w:rPr>
          <w:w w:val="105"/>
        </w:rPr>
        <w:tab/>
      </w:r>
      <w:r>
        <w:rPr>
          <w:spacing w:val="-2"/>
          <w:w w:val="105"/>
        </w:rPr>
        <w:t>состоящего</w:t>
      </w:r>
      <w:r>
        <w:rPr>
          <w:w w:val="105"/>
        </w:rPr>
        <w:t>извопросовилиутверждений).</w:t>
      </w:r>
    </w:p>
    <w:p w:rsidR="0013731F" w:rsidRDefault="00145D84" w:rsidP="00BF4629">
      <w:pPr>
        <w:pStyle w:val="a4"/>
        <w:spacing w:before="11" w:line="360" w:lineRule="auto"/>
        <w:ind w:right="422"/>
      </w:pPr>
      <w:r>
        <w:rPr>
          <w:w w:val="105"/>
        </w:rPr>
        <w:t>Публично представлять на иностранном языке результаты выполненной проектной работы,самостоятельно выбирая формат выступления с учетом особенностей аудитории. Формированиеуниверсальныхучебныхрегулятивных действий</w:t>
      </w:r>
    </w:p>
    <w:p w:rsidR="0013731F" w:rsidRDefault="00145D84" w:rsidP="00BF4629">
      <w:pPr>
        <w:pStyle w:val="a4"/>
        <w:spacing w:before="3" w:line="360" w:lineRule="auto"/>
        <w:ind w:right="420"/>
      </w:pPr>
      <w:r>
        <w:rPr>
          <w:w w:val="105"/>
        </w:rPr>
        <w:t>Удерживатьцельдеятельности;планироватьвыполнениеучебнойзадачи,выбиратьиаргументироватьспособдеятельности.</w:t>
      </w:r>
    </w:p>
    <w:p w:rsidR="0013731F" w:rsidRDefault="00145D84" w:rsidP="00BF4629">
      <w:pPr>
        <w:pStyle w:val="a4"/>
        <w:spacing w:before="3" w:line="360" w:lineRule="auto"/>
        <w:ind w:right="428"/>
      </w:pPr>
      <w:r>
        <w:rPr>
          <w:w w:val="105"/>
        </w:rPr>
        <w:t>Планировать организацию совместной работы, определять свою роль, распределять задачимеждучленамикоманды, участвоватьвгрупповыхформахработы.</w:t>
      </w:r>
    </w:p>
    <w:p w:rsidR="0013731F" w:rsidRDefault="00145D84" w:rsidP="00BF4629">
      <w:pPr>
        <w:pStyle w:val="a4"/>
        <w:spacing w:line="360" w:lineRule="auto"/>
        <w:ind w:right="416"/>
      </w:pPr>
      <w:r>
        <w:rPr>
          <w:w w:val="105"/>
        </w:rPr>
        <w:t>Оказывать     влияние    на    речевое     поведение     партнера      (например,     поощряяегопродолжатьпоисксовместногорешенияпоставленнойзадачи).</w:t>
      </w:r>
    </w:p>
    <w:p w:rsidR="0013731F" w:rsidRDefault="00145D84" w:rsidP="00BF4629">
      <w:pPr>
        <w:pStyle w:val="a4"/>
        <w:spacing w:before="3" w:line="360" w:lineRule="auto"/>
        <w:ind w:right="427"/>
      </w:pPr>
      <w:r>
        <w:rPr>
          <w:w w:val="105"/>
        </w:rPr>
        <w:t>Корректировать деятельность с учетом возникших трудностей, ошибок, новых данных илиинформации.</w:t>
      </w:r>
    </w:p>
    <w:p w:rsidR="0013731F" w:rsidRDefault="00145D84" w:rsidP="00BF4629">
      <w:pPr>
        <w:pStyle w:val="a4"/>
        <w:spacing w:before="3" w:line="360" w:lineRule="auto"/>
        <w:ind w:right="408"/>
      </w:pPr>
      <w:r>
        <w:rPr>
          <w:w w:val="105"/>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дефициты,ошибкиидругие.</w:t>
      </w:r>
    </w:p>
    <w:p w:rsidR="0013731F" w:rsidRDefault="00145D84" w:rsidP="00BF4629">
      <w:pPr>
        <w:pStyle w:val="a4"/>
        <w:spacing w:line="360" w:lineRule="auto"/>
        <w:ind w:left="976" w:firstLine="0"/>
      </w:pPr>
      <w:r>
        <w:rPr>
          <w:w w:val="105"/>
        </w:rPr>
        <w:t>Математикаиинформатика.</w:t>
      </w:r>
    </w:p>
    <w:p w:rsidR="0013731F" w:rsidRDefault="00145D84" w:rsidP="00BF4629">
      <w:pPr>
        <w:pStyle w:val="a4"/>
        <w:tabs>
          <w:tab w:val="left" w:pos="3235"/>
          <w:tab w:val="left" w:pos="5537"/>
          <w:tab w:val="left" w:pos="7142"/>
          <w:tab w:val="left" w:pos="9524"/>
        </w:tabs>
        <w:spacing w:before="16"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вчастибазовыхлогическихдействий.</w:t>
      </w:r>
    </w:p>
    <w:p w:rsidR="0013731F" w:rsidRDefault="00145D84" w:rsidP="00BF4629">
      <w:pPr>
        <w:pStyle w:val="a4"/>
        <w:spacing w:before="3" w:line="360" w:lineRule="auto"/>
        <w:ind w:left="976" w:right="2462" w:firstLine="0"/>
      </w:pPr>
      <w:r>
        <w:t>Выявлять качества, свойства, характеристики математических объектов.</w:t>
      </w:r>
      <w:r>
        <w:rPr>
          <w:w w:val="105"/>
        </w:rPr>
        <w:t>Различатьсвойстваипризнакиобъектов.</w:t>
      </w:r>
    </w:p>
    <w:p w:rsidR="0013731F" w:rsidRDefault="00145D84" w:rsidP="00BF4629">
      <w:pPr>
        <w:pStyle w:val="a4"/>
        <w:spacing w:line="360" w:lineRule="auto"/>
        <w:jc w:val="left"/>
      </w:pPr>
      <w:r>
        <w:rPr>
          <w:w w:val="105"/>
        </w:rPr>
        <w:t>Сравнивать,упорядочивать,классифицироватьчисла,величины,выражения,формулы,графики,геометрическиефигурыидругие.</w:t>
      </w:r>
    </w:p>
    <w:p w:rsidR="0013731F" w:rsidRDefault="00145D84" w:rsidP="00BF4629">
      <w:pPr>
        <w:pStyle w:val="a4"/>
        <w:spacing w:before="4" w:line="360" w:lineRule="auto"/>
        <w:jc w:val="left"/>
      </w:pPr>
      <w:r>
        <w:rPr>
          <w:w w:val="105"/>
        </w:rPr>
        <w:t>Устанавливатьсвязииотношения,проводитьаналогии,распознаватьзависимостимеждуобъектами.</w:t>
      </w:r>
    </w:p>
    <w:p w:rsidR="0013731F" w:rsidRDefault="00145D84" w:rsidP="00BF4629">
      <w:pPr>
        <w:pStyle w:val="a4"/>
        <w:spacing w:before="2" w:line="360" w:lineRule="auto"/>
        <w:ind w:left="976" w:firstLine="0"/>
        <w:jc w:val="left"/>
      </w:pPr>
      <w:r>
        <w:t>Анализироватьизмененияинаходитьзакономерности.</w:t>
      </w:r>
    </w:p>
    <w:p w:rsidR="0013731F" w:rsidRDefault="00145D84" w:rsidP="00BF4629">
      <w:pPr>
        <w:pStyle w:val="a4"/>
        <w:spacing w:before="16" w:line="360" w:lineRule="auto"/>
        <w:ind w:right="412"/>
        <w:jc w:val="left"/>
      </w:pPr>
      <w:r>
        <w:rPr>
          <w:w w:val="105"/>
        </w:rPr>
        <w:t>Формулироватьииспользоватьопределенияпонятий,теоремы;выводитьследствия,строитьотрицания,формулироватьобратныетеоремы.</w:t>
      </w:r>
    </w:p>
    <w:p w:rsidR="0013731F" w:rsidRDefault="00145D84" w:rsidP="00BF4629">
      <w:pPr>
        <w:pStyle w:val="a4"/>
        <w:spacing w:line="360" w:lineRule="auto"/>
        <w:ind w:left="976" w:firstLine="0"/>
        <w:jc w:val="left"/>
      </w:pPr>
      <w:r>
        <w:rPr>
          <w:w w:val="105"/>
        </w:rPr>
        <w:t>Использоватьлогическиесвязки«и»,«или»,«если...,то...».</w:t>
      </w:r>
    </w:p>
    <w:p w:rsidR="0013731F" w:rsidRDefault="00145D84" w:rsidP="00BF4629">
      <w:pPr>
        <w:pStyle w:val="a4"/>
        <w:tabs>
          <w:tab w:val="left" w:pos="2307"/>
          <w:tab w:val="left" w:pos="2731"/>
          <w:tab w:val="left" w:pos="4932"/>
          <w:tab w:val="left" w:pos="6018"/>
          <w:tab w:val="left" w:pos="7521"/>
          <w:tab w:val="left" w:pos="8046"/>
          <w:tab w:val="left" w:pos="9089"/>
          <w:tab w:val="left" w:pos="9500"/>
        </w:tabs>
        <w:spacing w:before="17" w:line="360" w:lineRule="auto"/>
        <w:ind w:right="426"/>
        <w:jc w:val="left"/>
      </w:pPr>
      <w:r>
        <w:rPr>
          <w:w w:val="105"/>
        </w:rPr>
        <w:t>Обобщать</w:t>
      </w:r>
      <w:r>
        <w:rPr>
          <w:w w:val="105"/>
        </w:rPr>
        <w:tab/>
        <w:t>и</w:t>
      </w:r>
      <w:r>
        <w:rPr>
          <w:w w:val="105"/>
        </w:rPr>
        <w:tab/>
        <w:t>конкретизировать;</w:t>
      </w:r>
      <w:r>
        <w:rPr>
          <w:w w:val="105"/>
        </w:rPr>
        <w:tab/>
        <w:t>строить</w:t>
      </w:r>
      <w:r>
        <w:rPr>
          <w:w w:val="105"/>
        </w:rPr>
        <w:tab/>
        <w:t>заключения</w:t>
      </w:r>
      <w:r>
        <w:rPr>
          <w:w w:val="105"/>
        </w:rPr>
        <w:tab/>
        <w:t>от</w:t>
      </w:r>
      <w:r>
        <w:rPr>
          <w:w w:val="105"/>
        </w:rPr>
        <w:tab/>
        <w:t>общего</w:t>
      </w:r>
      <w:r>
        <w:rPr>
          <w:w w:val="105"/>
        </w:rPr>
        <w:tab/>
        <w:t>к</w:t>
      </w:r>
      <w:r>
        <w:rPr>
          <w:w w:val="105"/>
        </w:rPr>
        <w:tab/>
      </w:r>
      <w:r>
        <w:t>частному</w:t>
      </w:r>
      <w:r>
        <w:rPr>
          <w:w w:val="105"/>
        </w:rPr>
        <w:t>иотчастного кобщему.</w:t>
      </w:r>
    </w:p>
    <w:p w:rsidR="0013731F" w:rsidRDefault="00145D84" w:rsidP="00BF4629">
      <w:pPr>
        <w:pStyle w:val="a4"/>
        <w:spacing w:before="3" w:line="360" w:lineRule="auto"/>
        <w:jc w:val="left"/>
      </w:pPr>
      <w:r>
        <w:rPr>
          <w:w w:val="105"/>
        </w:rPr>
        <w:t>Использоватькванторы«все»,«всякий», «любой»,«некоторый»,«существует»;приводитьпримериконтрпример.</w:t>
      </w:r>
    </w:p>
    <w:p w:rsidR="0013731F" w:rsidRDefault="00145D84" w:rsidP="00BF4629">
      <w:pPr>
        <w:pStyle w:val="a4"/>
        <w:spacing w:line="360" w:lineRule="auto"/>
        <w:ind w:left="976" w:firstLine="0"/>
        <w:jc w:val="left"/>
      </w:pPr>
      <w:r>
        <w:t>Различать,распознаватьверныеиневерныеутверждения.</w:t>
      </w:r>
    </w:p>
    <w:p w:rsidR="0013731F" w:rsidRDefault="00145D84" w:rsidP="00BF4629">
      <w:pPr>
        <w:pStyle w:val="a4"/>
        <w:spacing w:before="9" w:line="360" w:lineRule="auto"/>
        <w:ind w:left="976" w:firstLine="0"/>
        <w:jc w:val="left"/>
      </w:pPr>
      <w:r>
        <w:t>Выражатьотношения,зависимости,правила,закономерностиспомощьюформул.</w:t>
      </w:r>
    </w:p>
    <w:p w:rsidR="0013731F" w:rsidRDefault="00145D84" w:rsidP="00BF4629">
      <w:pPr>
        <w:pStyle w:val="a4"/>
        <w:tabs>
          <w:tab w:val="left" w:pos="2948"/>
          <w:tab w:val="left" w:pos="4566"/>
          <w:tab w:val="left" w:pos="5732"/>
          <w:tab w:val="left" w:pos="7358"/>
          <w:tab w:val="left" w:pos="9221"/>
        </w:tabs>
        <w:spacing w:before="17" w:line="360" w:lineRule="auto"/>
        <w:ind w:right="416"/>
        <w:jc w:val="left"/>
      </w:pPr>
      <w:r>
        <w:rPr>
          <w:w w:val="105"/>
        </w:rPr>
        <w:t>Моделировать</w:t>
      </w:r>
      <w:r>
        <w:rPr>
          <w:w w:val="105"/>
        </w:rPr>
        <w:tab/>
        <w:t>отношения</w:t>
      </w:r>
      <w:r>
        <w:rPr>
          <w:w w:val="105"/>
        </w:rPr>
        <w:tab/>
        <w:t>между</w:t>
      </w:r>
      <w:r>
        <w:rPr>
          <w:w w:val="105"/>
        </w:rPr>
        <w:tab/>
        <w:t>объектами,</w:t>
      </w:r>
      <w:r>
        <w:rPr>
          <w:w w:val="105"/>
        </w:rPr>
        <w:tab/>
        <w:t>использовать</w:t>
      </w:r>
      <w:r>
        <w:rPr>
          <w:w w:val="105"/>
        </w:rPr>
        <w:tab/>
      </w:r>
      <w:r>
        <w:rPr>
          <w:spacing w:val="-1"/>
          <w:w w:val="105"/>
        </w:rPr>
        <w:t>символьные</w:t>
      </w:r>
      <w:r>
        <w:rPr>
          <w:w w:val="105"/>
        </w:rPr>
        <w:t>играфическиемодели.</w:t>
      </w:r>
    </w:p>
    <w:p w:rsidR="0013731F" w:rsidRDefault="00145D84" w:rsidP="00BF4629">
      <w:pPr>
        <w:pStyle w:val="a4"/>
        <w:tabs>
          <w:tab w:val="left" w:pos="3099"/>
          <w:tab w:val="left" w:pos="3682"/>
          <w:tab w:val="left" w:pos="4927"/>
          <w:tab w:val="left" w:pos="6524"/>
          <w:tab w:val="left" w:pos="7833"/>
          <w:tab w:val="left" w:pos="9692"/>
        </w:tabs>
        <w:spacing w:before="2" w:line="360" w:lineRule="auto"/>
        <w:ind w:right="412"/>
        <w:jc w:val="left"/>
      </w:pPr>
      <w:r>
        <w:rPr>
          <w:w w:val="105"/>
        </w:rPr>
        <w:t>Воспроизводить</w:t>
      </w:r>
      <w:r>
        <w:rPr>
          <w:w w:val="105"/>
        </w:rPr>
        <w:tab/>
        <w:t>и</w:t>
      </w:r>
      <w:r>
        <w:rPr>
          <w:w w:val="105"/>
        </w:rPr>
        <w:tab/>
        <w:t>строить</w:t>
      </w:r>
      <w:r>
        <w:rPr>
          <w:w w:val="105"/>
        </w:rPr>
        <w:tab/>
        <w:t>логические</w:t>
      </w:r>
      <w:r>
        <w:rPr>
          <w:w w:val="105"/>
        </w:rPr>
        <w:tab/>
        <w:t>цепочки</w:t>
      </w:r>
      <w:r>
        <w:rPr>
          <w:w w:val="105"/>
        </w:rPr>
        <w:tab/>
        <w:t>утверждений,</w:t>
      </w:r>
      <w:r>
        <w:rPr>
          <w:w w:val="105"/>
        </w:rPr>
        <w:tab/>
      </w:r>
      <w:r>
        <w:rPr>
          <w:spacing w:val="-1"/>
          <w:w w:val="105"/>
        </w:rPr>
        <w:t>прямые</w:t>
      </w:r>
      <w:r>
        <w:rPr>
          <w:w w:val="105"/>
        </w:rPr>
        <w:t>иотпротивного.</w:t>
      </w:r>
    </w:p>
    <w:p w:rsidR="0013731F" w:rsidRDefault="00145D84" w:rsidP="00BF4629">
      <w:pPr>
        <w:pStyle w:val="a4"/>
        <w:spacing w:line="360" w:lineRule="auto"/>
        <w:ind w:left="976" w:firstLine="0"/>
        <w:jc w:val="left"/>
      </w:pPr>
      <w:r>
        <w:t>Устанавливатьпротиворечияврассуждениях.</w:t>
      </w:r>
    </w:p>
    <w:p w:rsidR="0013731F" w:rsidRDefault="00145D84" w:rsidP="00BF4629">
      <w:pPr>
        <w:pStyle w:val="a4"/>
        <w:spacing w:before="9" w:line="360" w:lineRule="auto"/>
        <w:ind w:left="976" w:firstLine="0"/>
        <w:jc w:val="left"/>
      </w:pPr>
      <w:r>
        <w:rPr>
          <w:w w:val="105"/>
        </w:rPr>
        <w:t>Создавать,применятьипреобразовыватьзнакиисимволы,моделиисхемыдлярешения</w:t>
      </w:r>
    </w:p>
    <w:p w:rsidR="0013731F" w:rsidRDefault="00145D84" w:rsidP="00BF4629">
      <w:pPr>
        <w:pStyle w:val="a4"/>
        <w:spacing w:before="1" w:line="360" w:lineRule="auto"/>
        <w:ind w:firstLine="0"/>
      </w:pPr>
      <w:r>
        <w:t>учебныхипознавательныхзадач.</w:t>
      </w:r>
    </w:p>
    <w:p w:rsidR="0013731F" w:rsidRDefault="00145D84" w:rsidP="00BF4629">
      <w:pPr>
        <w:pStyle w:val="a4"/>
        <w:spacing w:before="10" w:line="360" w:lineRule="auto"/>
        <w:ind w:right="413"/>
      </w:pPr>
      <w:r>
        <w:rPr>
          <w:w w:val="105"/>
        </w:rPr>
        <w:t>Применять различные методы, инструменты и запросы при поиске и отборе информацииили        данных       из       источников        с        учетом       предложенной        учебной        задачиизаданныхкритериев.</w:t>
      </w:r>
    </w:p>
    <w:p w:rsidR="0013731F" w:rsidRDefault="00145D84" w:rsidP="00BF4629">
      <w:pPr>
        <w:pStyle w:val="a4"/>
        <w:tabs>
          <w:tab w:val="left" w:pos="3235"/>
          <w:tab w:val="left" w:pos="5537"/>
          <w:tab w:val="left" w:pos="7142"/>
          <w:tab w:val="left" w:pos="9524"/>
        </w:tabs>
        <w:spacing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вчастибазовыхисследовательскихдействий.</w:t>
      </w:r>
    </w:p>
    <w:p w:rsidR="0013731F" w:rsidRDefault="00145D84" w:rsidP="00BF4629">
      <w:pPr>
        <w:pStyle w:val="a4"/>
        <w:spacing w:line="360" w:lineRule="auto"/>
        <w:ind w:right="409"/>
      </w:pPr>
      <w:r>
        <w:rPr>
          <w:w w:val="105"/>
        </w:rPr>
        <w:t>Формулироватьвопросыисследовательскогохарактераосвойствахматематическихобъектов,влияниинасвойстваотдельныхэлементовипараметров;выдвигатьгипотезы,разбиратьразличныеварианты;использоватьпример,аналогиюиобобщение.</w:t>
      </w:r>
    </w:p>
    <w:p w:rsidR="0013731F" w:rsidRDefault="00145D84" w:rsidP="00BF4629">
      <w:pPr>
        <w:pStyle w:val="a4"/>
        <w:spacing w:line="360" w:lineRule="auto"/>
        <w:ind w:right="412"/>
      </w:pPr>
      <w:r>
        <w:rPr>
          <w:w w:val="105"/>
        </w:rPr>
        <w:t>Доказывать, обосновывать, аргументировать своисуждения, выводы, закономерностиирезультаты.</w:t>
      </w:r>
    </w:p>
    <w:p w:rsidR="0013731F" w:rsidRDefault="00145D84" w:rsidP="00BF4629">
      <w:pPr>
        <w:pStyle w:val="a4"/>
        <w:spacing w:line="360" w:lineRule="auto"/>
        <w:ind w:right="423"/>
      </w:pPr>
      <w:r>
        <w:rPr>
          <w:w w:val="105"/>
        </w:rPr>
        <w:t>Дописыватьвыводы,результатыопытов,экспериментов,исследований,используяматематическийязыкисимволику.</w:t>
      </w:r>
    </w:p>
    <w:p w:rsidR="0013731F" w:rsidRDefault="00145D84" w:rsidP="00BF4629">
      <w:pPr>
        <w:pStyle w:val="a4"/>
        <w:spacing w:line="360" w:lineRule="auto"/>
        <w:ind w:right="427"/>
      </w:pPr>
      <w:r>
        <w:rPr>
          <w:w w:val="105"/>
        </w:rPr>
        <w:t>Оцениватьнадежностьинформациипокритериям,предложеннымучителемилисформулированнымсамостоятельно.</w:t>
      </w:r>
    </w:p>
    <w:p w:rsidR="0013731F" w:rsidRDefault="00145D84" w:rsidP="00BF4629">
      <w:pPr>
        <w:pStyle w:val="a4"/>
        <w:tabs>
          <w:tab w:val="left" w:pos="3235"/>
          <w:tab w:val="left" w:pos="5542"/>
          <w:tab w:val="left" w:pos="7147"/>
          <w:tab w:val="left" w:pos="9528"/>
        </w:tabs>
        <w:spacing w:line="360" w:lineRule="auto"/>
        <w:ind w:right="418"/>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w w:val="105"/>
        </w:rPr>
        <w:t>действий</w:t>
      </w:r>
      <w:r>
        <w:rPr>
          <w:w w:val="105"/>
        </w:rPr>
        <w:t>вчастиработысинформацией.</w:t>
      </w:r>
    </w:p>
    <w:p w:rsidR="0013731F" w:rsidRDefault="00145D84" w:rsidP="00BF4629">
      <w:pPr>
        <w:pStyle w:val="a4"/>
        <w:spacing w:line="360" w:lineRule="auto"/>
        <w:ind w:right="423"/>
      </w:pPr>
      <w:r>
        <w:rPr>
          <w:w w:val="105"/>
        </w:rPr>
        <w:t>Использоватьтаблицыисхемыдляструктурированногопредставленияинформации,графическиеспособыпредставленияданных.</w:t>
      </w:r>
    </w:p>
    <w:p w:rsidR="0013731F" w:rsidRDefault="00145D84" w:rsidP="00BF4629">
      <w:pPr>
        <w:pStyle w:val="a4"/>
        <w:spacing w:before="3" w:line="360" w:lineRule="auto"/>
        <w:ind w:left="976" w:firstLine="0"/>
      </w:pPr>
      <w:r>
        <w:rPr>
          <w:w w:val="105"/>
        </w:rPr>
        <w:t>Переводитьвербальнуюинформациювграфическуюформуинаоборот.</w:t>
      </w:r>
    </w:p>
    <w:p w:rsidR="0013731F" w:rsidRDefault="00145D84" w:rsidP="00BF4629">
      <w:pPr>
        <w:pStyle w:val="a4"/>
        <w:spacing w:before="16" w:line="360" w:lineRule="auto"/>
        <w:ind w:right="431"/>
      </w:pPr>
      <w:r>
        <w:rPr>
          <w:w w:val="105"/>
        </w:rPr>
        <w:t>Выявлятьнедостаточностьиизбыточностьинформации,данных,необходимыхдлярешенияучебнойилипрактическойзадачи.</w:t>
      </w:r>
    </w:p>
    <w:p w:rsidR="0013731F" w:rsidRDefault="00145D84" w:rsidP="00BF4629">
      <w:pPr>
        <w:pStyle w:val="a4"/>
        <w:spacing w:before="3" w:line="360" w:lineRule="auto"/>
        <w:ind w:right="430"/>
      </w:pPr>
      <w:r>
        <w:rPr>
          <w:w w:val="105"/>
        </w:rPr>
        <w:t>Распознавать неверную информацию, данные, утверждения; устанавливать противоречия вфактах,данных.</w:t>
      </w:r>
    </w:p>
    <w:p w:rsidR="0013731F" w:rsidRDefault="00145D84" w:rsidP="00BF4629">
      <w:pPr>
        <w:pStyle w:val="a4"/>
        <w:spacing w:line="360" w:lineRule="auto"/>
        <w:ind w:left="976" w:firstLine="0"/>
      </w:pPr>
      <w:r>
        <w:rPr>
          <w:w w:val="105"/>
        </w:rPr>
        <w:t>Находитьошибкивневерныхутвержденияхиисправлятьих.</w:t>
      </w:r>
    </w:p>
    <w:p w:rsidR="0013731F" w:rsidRDefault="00145D84" w:rsidP="00BF4629">
      <w:pPr>
        <w:pStyle w:val="a4"/>
        <w:spacing w:before="9" w:line="360" w:lineRule="auto"/>
        <w:ind w:right="427"/>
      </w:pPr>
      <w:r>
        <w:rPr>
          <w:w w:val="105"/>
        </w:rPr>
        <w:t>Оцениватьнадежностьинформациипокритериям,предложеннымучителемилисформулированнымсамостоятельно.</w:t>
      </w:r>
    </w:p>
    <w:p w:rsidR="0013731F" w:rsidRDefault="00145D84" w:rsidP="00BF4629">
      <w:pPr>
        <w:pStyle w:val="a4"/>
        <w:spacing w:line="360" w:lineRule="auto"/>
        <w:ind w:left="976" w:firstLine="0"/>
      </w:pPr>
      <w:r>
        <w:t>Формированиеуниверсальныхучебныхкоммуникативныхдействий.</w:t>
      </w:r>
    </w:p>
    <w:p w:rsidR="0013731F" w:rsidRDefault="00145D84" w:rsidP="00BF4629">
      <w:pPr>
        <w:pStyle w:val="a4"/>
        <w:tabs>
          <w:tab w:val="left" w:pos="3242"/>
          <w:tab w:val="left" w:pos="5949"/>
          <w:tab w:val="left" w:pos="8886"/>
        </w:tabs>
        <w:spacing w:before="9" w:line="360" w:lineRule="auto"/>
        <w:ind w:right="407"/>
      </w:pPr>
      <w:r>
        <w:rPr>
          <w:w w:val="105"/>
        </w:rPr>
        <w:t>Выстраивать и представлять в письменной форме логику решения задачи, доказательства,исследования,</w:t>
      </w:r>
      <w:r>
        <w:rPr>
          <w:w w:val="105"/>
        </w:rPr>
        <w:tab/>
        <w:t>подкрепляя</w:t>
      </w:r>
      <w:r>
        <w:rPr>
          <w:w w:val="105"/>
        </w:rPr>
        <w:tab/>
        <w:t>пояснениями,</w:t>
      </w:r>
      <w:r>
        <w:rPr>
          <w:w w:val="105"/>
        </w:rPr>
        <w:tab/>
      </w:r>
      <w:r>
        <w:t>обоснованиями</w:t>
      </w:r>
      <w:r>
        <w:rPr>
          <w:w w:val="105"/>
        </w:rPr>
        <w:t>втекстовомиграфическомвиде.</w:t>
      </w:r>
    </w:p>
    <w:p w:rsidR="0013731F" w:rsidRDefault="00145D84" w:rsidP="00BF4629">
      <w:pPr>
        <w:pStyle w:val="a4"/>
        <w:spacing w:line="360" w:lineRule="auto"/>
        <w:ind w:right="412"/>
      </w:pPr>
      <w:r>
        <w:rPr>
          <w:w w:val="105"/>
        </w:rPr>
        <w:t>Владеть базовыми нормами информационной этики и права, основами информационнойбезопасности, определяющими правила общественного поведения, формы социальной жизни вгруппахисообществах, существующихввиртуальномпространстве.</w:t>
      </w:r>
    </w:p>
    <w:p w:rsidR="0013731F" w:rsidRDefault="00145D84" w:rsidP="00BF4629">
      <w:pPr>
        <w:pStyle w:val="a4"/>
        <w:spacing w:line="360" w:lineRule="auto"/>
        <w:ind w:right="435"/>
      </w:pPr>
      <w:r>
        <w:rPr>
          <w:w w:val="105"/>
        </w:rPr>
        <w:t>Пониматьииспользоватьпреимуществакоманднойииндивидуальнойработыприрешенииконкретнойпроблемы,втомчислеприсозданииинформационногопродукта.</w:t>
      </w:r>
    </w:p>
    <w:p w:rsidR="0013731F" w:rsidRDefault="00145D84" w:rsidP="00BF4629">
      <w:pPr>
        <w:pStyle w:val="a4"/>
        <w:spacing w:line="360" w:lineRule="auto"/>
        <w:ind w:right="417"/>
      </w:pPr>
      <w:r>
        <w:rPr>
          <w:w w:val="105"/>
        </w:rPr>
        <w:t>Принимать цель совместной информационной деятельности по сбору, обработке, передаче,формализацииинформации.</w:t>
      </w:r>
    </w:p>
    <w:p w:rsidR="0013731F" w:rsidRDefault="00145D84" w:rsidP="00BF4629">
      <w:pPr>
        <w:pStyle w:val="a4"/>
        <w:spacing w:line="360" w:lineRule="auto"/>
        <w:ind w:right="425"/>
      </w:pPr>
      <w:r>
        <w:rPr>
          <w:w w:val="105"/>
        </w:rPr>
        <w:t>Коллективностроитьдействияпоее достижению:распределятьроли,договариваться,обсуждатьпроцессирезультат совместнойработы.</w:t>
      </w:r>
    </w:p>
    <w:p w:rsidR="0013731F" w:rsidRDefault="00145D84" w:rsidP="00BF4629">
      <w:pPr>
        <w:pStyle w:val="a4"/>
        <w:tabs>
          <w:tab w:val="left" w:pos="3070"/>
          <w:tab w:val="left" w:pos="5482"/>
          <w:tab w:val="left" w:pos="7066"/>
          <w:tab w:val="left" w:pos="9104"/>
        </w:tabs>
        <w:spacing w:line="360" w:lineRule="auto"/>
        <w:ind w:right="415"/>
      </w:pPr>
      <w:r>
        <w:rPr>
          <w:w w:val="105"/>
        </w:rPr>
        <w:t>Выполнять свою часть работы с информацией или информационным продуктом, достигаякачественного</w:t>
      </w:r>
      <w:r>
        <w:rPr>
          <w:w w:val="105"/>
        </w:rPr>
        <w:tab/>
        <w:t>результата</w:t>
      </w:r>
      <w:r>
        <w:rPr>
          <w:w w:val="105"/>
        </w:rPr>
        <w:tab/>
        <w:t>по</w:t>
      </w:r>
      <w:r>
        <w:rPr>
          <w:w w:val="105"/>
        </w:rPr>
        <w:tab/>
        <w:t>своему</w:t>
      </w:r>
      <w:r>
        <w:rPr>
          <w:w w:val="105"/>
        </w:rPr>
        <w:tab/>
      </w:r>
      <w:r>
        <w:rPr>
          <w:spacing w:val="-1"/>
          <w:w w:val="105"/>
        </w:rPr>
        <w:t>направлению</w:t>
      </w:r>
      <w:r>
        <w:rPr>
          <w:w w:val="105"/>
        </w:rPr>
        <w:t>икоординируясвоидействиясдругимичленамикоманды.</w:t>
      </w:r>
    </w:p>
    <w:p w:rsidR="0013731F" w:rsidRDefault="00145D84" w:rsidP="00BF4629">
      <w:pPr>
        <w:pStyle w:val="a4"/>
        <w:spacing w:line="360" w:lineRule="auto"/>
        <w:ind w:right="419"/>
      </w:pPr>
      <w:r>
        <w:rPr>
          <w:w w:val="105"/>
        </w:rPr>
        <w:t>Оценивать    качество    своего      вклада      в      общий      информационный      продуктпокритериям,самостоятельносформулированнымучастникамивзаимодействия.</w:t>
      </w:r>
    </w:p>
    <w:p w:rsidR="0013731F" w:rsidRDefault="00145D84" w:rsidP="00BF4629">
      <w:pPr>
        <w:pStyle w:val="a4"/>
        <w:spacing w:line="360" w:lineRule="auto"/>
        <w:ind w:left="976" w:right="3271" w:firstLine="0"/>
      </w:pPr>
      <w:r>
        <w:t>Формированиеуниверсальныхучебныхрегулятивных действий.</w:t>
      </w:r>
      <w:r>
        <w:rPr>
          <w:w w:val="105"/>
        </w:rPr>
        <w:t>Удерживатьцельдеятельности.</w:t>
      </w:r>
    </w:p>
    <w:p w:rsidR="0013731F" w:rsidRDefault="00145D84" w:rsidP="00BF4629">
      <w:pPr>
        <w:pStyle w:val="a4"/>
        <w:tabs>
          <w:tab w:val="left" w:pos="2559"/>
          <w:tab w:val="left" w:pos="4054"/>
          <w:tab w:val="left" w:pos="5155"/>
          <w:tab w:val="left" w:pos="6146"/>
          <w:tab w:val="left" w:pos="7369"/>
          <w:tab w:val="left" w:pos="7758"/>
          <w:tab w:val="left" w:pos="9757"/>
        </w:tabs>
        <w:spacing w:line="360" w:lineRule="auto"/>
        <w:ind w:right="432"/>
        <w:jc w:val="left"/>
      </w:pPr>
      <w:r>
        <w:rPr>
          <w:w w:val="105"/>
        </w:rPr>
        <w:t>Планировать</w:t>
      </w:r>
      <w:r>
        <w:rPr>
          <w:w w:val="105"/>
        </w:rPr>
        <w:tab/>
        <w:t>выполнение</w:t>
      </w:r>
      <w:r>
        <w:rPr>
          <w:w w:val="105"/>
        </w:rPr>
        <w:tab/>
        <w:t>учебной</w:t>
      </w:r>
      <w:r>
        <w:rPr>
          <w:w w:val="105"/>
        </w:rPr>
        <w:tab/>
        <w:t>задачи,</w:t>
      </w:r>
      <w:r>
        <w:rPr>
          <w:w w:val="105"/>
        </w:rPr>
        <w:tab/>
        <w:t>выбирать</w:t>
      </w:r>
      <w:r>
        <w:rPr>
          <w:w w:val="105"/>
        </w:rPr>
        <w:tab/>
        <w:t>и</w:t>
      </w:r>
      <w:r>
        <w:rPr>
          <w:w w:val="105"/>
        </w:rPr>
        <w:tab/>
        <w:t>аргументировать</w:t>
      </w:r>
      <w:r>
        <w:rPr>
          <w:w w:val="105"/>
        </w:rPr>
        <w:tab/>
      </w:r>
      <w:r>
        <w:rPr>
          <w:spacing w:val="-3"/>
          <w:w w:val="105"/>
        </w:rPr>
        <w:t>способ</w:t>
      </w:r>
      <w:r>
        <w:rPr>
          <w:w w:val="105"/>
        </w:rPr>
        <w:t>деятельности.</w:t>
      </w:r>
    </w:p>
    <w:p w:rsidR="0013731F" w:rsidRDefault="00145D84" w:rsidP="00BF4629">
      <w:pPr>
        <w:pStyle w:val="a4"/>
        <w:spacing w:line="360" w:lineRule="auto"/>
        <w:jc w:val="left"/>
      </w:pPr>
      <w:r>
        <w:rPr>
          <w:w w:val="105"/>
        </w:rPr>
        <w:t>Корректироватьдеятельностьсучетомвозникшихтрудностей,ошибок, новыхданныхилиинформации.</w:t>
      </w:r>
    </w:p>
    <w:p w:rsidR="0013731F" w:rsidRDefault="00145D84" w:rsidP="00BF4629">
      <w:pPr>
        <w:pStyle w:val="a4"/>
        <w:spacing w:line="360" w:lineRule="auto"/>
        <w:jc w:val="left"/>
      </w:pPr>
      <w:r>
        <w:rPr>
          <w:w w:val="105"/>
        </w:rPr>
        <w:t>Анализировать иоцениватьсобственнуюработу:мерусобственнойсамостоятельности,затруднения,дефициты,ошибкиидругое.</w:t>
      </w:r>
    </w:p>
    <w:p w:rsidR="0013731F" w:rsidRDefault="00145D84" w:rsidP="00BF4629">
      <w:pPr>
        <w:pStyle w:val="a4"/>
        <w:spacing w:before="1" w:line="360" w:lineRule="auto"/>
        <w:ind w:left="976" w:firstLine="0"/>
      </w:pPr>
      <w:r>
        <w:t>Естественнонаучныепредметы.</w:t>
      </w:r>
    </w:p>
    <w:p w:rsidR="0013731F" w:rsidRDefault="00145D84" w:rsidP="00BF4629">
      <w:pPr>
        <w:pStyle w:val="a4"/>
        <w:tabs>
          <w:tab w:val="left" w:pos="3235"/>
          <w:tab w:val="left" w:pos="5537"/>
          <w:tab w:val="left" w:pos="7142"/>
          <w:tab w:val="left" w:pos="9524"/>
        </w:tabs>
        <w:spacing w:before="10"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 базовыхлогическихдействий.</w:t>
      </w:r>
    </w:p>
    <w:p w:rsidR="0013731F" w:rsidRDefault="00145D84" w:rsidP="00BF4629">
      <w:pPr>
        <w:pStyle w:val="a4"/>
        <w:tabs>
          <w:tab w:val="left" w:pos="2429"/>
          <w:tab w:val="left" w:pos="3574"/>
          <w:tab w:val="left" w:pos="6100"/>
          <w:tab w:val="left" w:pos="8301"/>
          <w:tab w:val="left" w:pos="9712"/>
        </w:tabs>
        <w:spacing w:line="360" w:lineRule="auto"/>
        <w:ind w:right="422"/>
      </w:pPr>
      <w:r>
        <w:rPr>
          <w:w w:val="105"/>
        </w:rPr>
        <w:t>Выдвигать гипотезы, объясняющие простые явления, например, почему останавливаетсядвижущееся</w:t>
      </w:r>
      <w:r>
        <w:rPr>
          <w:w w:val="105"/>
        </w:rPr>
        <w:tab/>
        <w:t>по</w:t>
      </w:r>
      <w:r>
        <w:rPr>
          <w:w w:val="105"/>
        </w:rPr>
        <w:tab/>
        <w:t>горизонтальной</w:t>
      </w:r>
      <w:r>
        <w:rPr>
          <w:w w:val="105"/>
        </w:rPr>
        <w:tab/>
        <w:t>поверхности</w:t>
      </w:r>
      <w:r>
        <w:rPr>
          <w:w w:val="105"/>
        </w:rPr>
        <w:tab/>
        <w:t>тело;</w:t>
      </w:r>
      <w:r>
        <w:rPr>
          <w:w w:val="105"/>
        </w:rPr>
        <w:tab/>
      </w:r>
      <w:r>
        <w:rPr>
          <w:spacing w:val="-1"/>
          <w:w w:val="105"/>
        </w:rPr>
        <w:t>почему</w:t>
      </w:r>
      <w:r>
        <w:rPr>
          <w:w w:val="105"/>
        </w:rPr>
        <w:t>вжаркуюпогодувсветлойодеждепрохладнее,чемвтемной.</w:t>
      </w:r>
    </w:p>
    <w:p w:rsidR="0013731F" w:rsidRDefault="00145D84" w:rsidP="00BF4629">
      <w:pPr>
        <w:pStyle w:val="a4"/>
        <w:spacing w:line="360" w:lineRule="auto"/>
        <w:ind w:right="425"/>
      </w:pPr>
      <w:r>
        <w:rPr>
          <w:w w:val="105"/>
        </w:rPr>
        <w:t>Строить простейшие модели физических явлений (в виде рисунков или схем), например:падениепредмета;отражениесветаотзеркальнойповерхности.</w:t>
      </w:r>
    </w:p>
    <w:p w:rsidR="0013731F" w:rsidRDefault="00145D84" w:rsidP="00BF4629">
      <w:pPr>
        <w:pStyle w:val="a4"/>
        <w:spacing w:line="360" w:lineRule="auto"/>
        <w:ind w:right="434"/>
      </w:pPr>
      <w:r>
        <w:rPr>
          <w:w w:val="105"/>
        </w:rPr>
        <w:t>Прогнозироватьсвойствавеществнаосновеобщиххимическихсвойствизученныхклассов(групп)веществ,ккоторымониотносятся.</w:t>
      </w:r>
    </w:p>
    <w:p w:rsidR="0013731F" w:rsidRDefault="00145D84" w:rsidP="00BF4629">
      <w:pPr>
        <w:pStyle w:val="a4"/>
        <w:spacing w:line="360" w:lineRule="auto"/>
        <w:ind w:right="425"/>
      </w:pPr>
      <w:r>
        <w:rPr>
          <w:w w:val="105"/>
        </w:rPr>
        <w:t>Объяснятьобщностипроисхожденияиэволюциисистематическихгруппрастенийнапримересопоставлениябиологическихрастительныхобъектов.</w:t>
      </w:r>
    </w:p>
    <w:p w:rsidR="0013731F" w:rsidRDefault="00145D84" w:rsidP="00BF4629">
      <w:pPr>
        <w:pStyle w:val="a4"/>
        <w:tabs>
          <w:tab w:val="left" w:pos="3235"/>
          <w:tab w:val="left" w:pos="5537"/>
          <w:tab w:val="left" w:pos="7142"/>
          <w:tab w:val="left" w:pos="9524"/>
        </w:tabs>
        <w:spacing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вчастибазовыхисследовательскихдействий.</w:t>
      </w:r>
    </w:p>
    <w:p w:rsidR="0013731F" w:rsidRDefault="00145D84" w:rsidP="00BF4629">
      <w:pPr>
        <w:pStyle w:val="a4"/>
        <w:spacing w:line="360" w:lineRule="auto"/>
        <w:ind w:left="976" w:right="1718" w:firstLine="0"/>
      </w:pPr>
      <w:r>
        <w:t>Исследование явления теплообмена при смешивании холодной и горячей воды.</w:t>
      </w:r>
      <w:r>
        <w:rPr>
          <w:w w:val="105"/>
        </w:rPr>
        <w:t>Исследованиепроцессаиспарения различныхжидкостей.</w:t>
      </w:r>
    </w:p>
    <w:p w:rsidR="0013731F" w:rsidRDefault="00145D84" w:rsidP="00BF4629">
      <w:pPr>
        <w:pStyle w:val="a4"/>
        <w:tabs>
          <w:tab w:val="left" w:pos="3768"/>
          <w:tab w:val="left" w:pos="7036"/>
          <w:tab w:val="left" w:pos="9613"/>
        </w:tabs>
        <w:spacing w:line="360" w:lineRule="auto"/>
        <w:ind w:right="412"/>
      </w:pPr>
      <w:r>
        <w:rPr>
          <w:w w:val="105"/>
        </w:rPr>
        <w:t>Планированиеиосуществлениенапрактикехимическихэкспериментов,проведениенаблюдений,получениевыводовпорезультатамэксперимента:обнаружениесульфат-ионов,взаимодействие</w:t>
      </w:r>
      <w:r>
        <w:rPr>
          <w:w w:val="105"/>
        </w:rPr>
        <w:tab/>
        <w:t>разбавленной</w:t>
      </w:r>
      <w:r>
        <w:rPr>
          <w:w w:val="105"/>
        </w:rPr>
        <w:tab/>
        <w:t>серной</w:t>
      </w:r>
      <w:r>
        <w:rPr>
          <w:w w:val="105"/>
        </w:rPr>
        <w:tab/>
      </w:r>
      <w:r>
        <w:rPr>
          <w:spacing w:val="-1"/>
          <w:w w:val="105"/>
        </w:rPr>
        <w:t>кислоты</w:t>
      </w:r>
      <w:r>
        <w:rPr>
          <w:w w:val="105"/>
        </w:rPr>
        <w:t>сцинком.</w:t>
      </w:r>
    </w:p>
    <w:p w:rsidR="0013731F" w:rsidRDefault="00145D84" w:rsidP="00BF4629">
      <w:pPr>
        <w:pStyle w:val="a4"/>
        <w:tabs>
          <w:tab w:val="left" w:pos="3235"/>
          <w:tab w:val="left" w:pos="5537"/>
          <w:tab w:val="left" w:pos="7142"/>
          <w:tab w:val="left" w:pos="9524"/>
        </w:tabs>
        <w:spacing w:before="6"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вчастиработысинформацией.</w:t>
      </w:r>
    </w:p>
    <w:p w:rsidR="0013731F" w:rsidRDefault="00145D84" w:rsidP="00BF4629">
      <w:pPr>
        <w:pStyle w:val="a4"/>
        <w:spacing w:before="3" w:line="360" w:lineRule="auto"/>
        <w:ind w:right="429"/>
      </w:pPr>
      <w:r>
        <w:rPr>
          <w:w w:val="105"/>
        </w:rPr>
        <w:t>Анализировать     оригинальный     текст,     посвященный     использованию     звука(илиультразвука)втехнике(эхолокация,ультразвуквмедицинеидругие).</w:t>
      </w:r>
    </w:p>
    <w:p w:rsidR="0013731F" w:rsidRDefault="00145D84" w:rsidP="00BF4629">
      <w:pPr>
        <w:pStyle w:val="a4"/>
        <w:spacing w:line="360" w:lineRule="auto"/>
        <w:ind w:left="976" w:firstLine="0"/>
      </w:pPr>
      <w:r>
        <w:t>Выполнятьзаданияпотексту(смысловоечтение).</w:t>
      </w:r>
    </w:p>
    <w:p w:rsidR="0013731F" w:rsidRDefault="00145D84" w:rsidP="00BF4629">
      <w:pPr>
        <w:pStyle w:val="a4"/>
        <w:spacing w:before="9" w:line="360" w:lineRule="auto"/>
        <w:ind w:right="427"/>
      </w:pPr>
      <w:r>
        <w:rPr>
          <w:w w:val="105"/>
        </w:rPr>
        <w:t>Использованиепривыполненииучебныхзаданийивпроцессеисследовательскойдеятельности научно-популярную литературу химического содержания, справочные материалы,ресурсыинформационно-телекоммуникационнойсети«Интернет».</w:t>
      </w:r>
    </w:p>
    <w:p w:rsidR="0013731F" w:rsidRDefault="00145D84" w:rsidP="00BF4629">
      <w:pPr>
        <w:pStyle w:val="a4"/>
        <w:spacing w:line="360" w:lineRule="auto"/>
        <w:ind w:right="428"/>
      </w:pPr>
      <w:r>
        <w:rPr>
          <w:w w:val="105"/>
        </w:rPr>
        <w:t>Анализировать современные источники о вакцинах и вакцинировании. Обсуждать роливакцинилечебныхсыворотокдлясохраненияздоровьячеловека.</w:t>
      </w:r>
    </w:p>
    <w:p w:rsidR="0013731F" w:rsidRDefault="00145D84" w:rsidP="00BF4629">
      <w:pPr>
        <w:pStyle w:val="a4"/>
        <w:spacing w:line="360" w:lineRule="auto"/>
        <w:ind w:left="976" w:firstLine="0"/>
      </w:pPr>
      <w:r>
        <w:t>Формированиеуниверсальныхучебныхкоммуникативныхдействий.</w:t>
      </w:r>
    </w:p>
    <w:p w:rsidR="0013731F" w:rsidRDefault="00145D84" w:rsidP="00BF4629">
      <w:pPr>
        <w:pStyle w:val="a4"/>
        <w:spacing w:before="5" w:line="360" w:lineRule="auto"/>
        <w:ind w:right="420"/>
      </w:pPr>
      <w:r>
        <w:rPr>
          <w:w w:val="105"/>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естественнонаучнойпроблеме.</w:t>
      </w:r>
    </w:p>
    <w:p w:rsidR="0013731F" w:rsidRDefault="00145D84" w:rsidP="00BF4629">
      <w:pPr>
        <w:pStyle w:val="a4"/>
        <w:spacing w:line="360" w:lineRule="auto"/>
        <w:ind w:right="422"/>
      </w:pPr>
      <w:r>
        <w:rPr>
          <w:w w:val="105"/>
        </w:rPr>
        <w:t>Выражать     свою       точку      зрения       на      решение      естественнонаучной      задачивустныхиписьменных текстах.</w:t>
      </w:r>
    </w:p>
    <w:p w:rsidR="0013731F" w:rsidRDefault="00145D84" w:rsidP="00BF4629">
      <w:pPr>
        <w:pStyle w:val="a4"/>
        <w:spacing w:line="360" w:lineRule="auto"/>
        <w:ind w:right="428"/>
      </w:pPr>
      <w:r>
        <w:rPr>
          <w:w w:val="105"/>
        </w:rPr>
        <w:t>Публично представлять результаты выполненного естественнонаучного исследования илипроекта, физическогоилихимическогоопыта,биологическогонаблюдения.</w:t>
      </w:r>
    </w:p>
    <w:p w:rsidR="0013731F" w:rsidRDefault="00145D84" w:rsidP="00BF4629">
      <w:pPr>
        <w:pStyle w:val="a4"/>
        <w:spacing w:line="360" w:lineRule="auto"/>
        <w:ind w:right="426"/>
      </w:pPr>
      <w:r>
        <w:rPr>
          <w:w w:val="105"/>
        </w:rPr>
        <w:t>Определять и принимать цель совместной деятельности по решению естественнонаучнойпроблемы,организациядействийпоеедостижению:обсуждениепроцессаирезультатовсовместнойработы;обобщениемненийнесколькихлюдей.</w:t>
      </w:r>
    </w:p>
    <w:p w:rsidR="0013731F" w:rsidRDefault="00145D84" w:rsidP="00BF4629">
      <w:pPr>
        <w:pStyle w:val="a4"/>
        <w:spacing w:before="1" w:line="360" w:lineRule="auto"/>
        <w:ind w:right="425"/>
      </w:pPr>
      <w:r>
        <w:rPr>
          <w:w w:val="105"/>
        </w:rPr>
        <w:t>Координироватьсвоидействиясдругимичленамикомандыприрешениизадачи,выполненииестественнонаучногоисследованияилипроекта.</w:t>
      </w:r>
    </w:p>
    <w:p w:rsidR="0013731F" w:rsidRDefault="00145D84" w:rsidP="00BF4629">
      <w:pPr>
        <w:pStyle w:val="a4"/>
        <w:spacing w:before="3" w:line="360" w:lineRule="auto"/>
        <w:ind w:right="417"/>
      </w:pPr>
      <w:r>
        <w:rPr>
          <w:w w:val="105"/>
        </w:rPr>
        <w:t>Оценивать      свой      вклад      в       решение       естественнонаучной       проблемыпокритериям, самостоятельносформулированнымучастникамикоманды.</w:t>
      </w:r>
    </w:p>
    <w:p w:rsidR="0013731F" w:rsidRDefault="00145D84" w:rsidP="00BF4629">
      <w:pPr>
        <w:pStyle w:val="a4"/>
        <w:spacing w:line="360" w:lineRule="auto"/>
        <w:ind w:left="976" w:firstLine="0"/>
      </w:pPr>
      <w:r>
        <w:t>Формированиеуниверсальныхучебныхрегулятивныхдействий.</w:t>
      </w:r>
    </w:p>
    <w:p w:rsidR="0013731F" w:rsidRDefault="00145D84" w:rsidP="00BF4629">
      <w:pPr>
        <w:pStyle w:val="a4"/>
        <w:spacing w:before="10" w:line="360" w:lineRule="auto"/>
        <w:ind w:right="424"/>
      </w:pPr>
      <w:r>
        <w:rPr>
          <w:w w:val="105"/>
        </w:rPr>
        <w:t>Выявление      проблем      в      жизненных      и      учебных      ситуациях,      требующихдлярешенияпроявленийестественнонаучнойграмотности.</w:t>
      </w:r>
    </w:p>
    <w:p w:rsidR="0013731F" w:rsidRDefault="00145D84" w:rsidP="00BF4629">
      <w:pPr>
        <w:pStyle w:val="a4"/>
        <w:spacing w:line="360" w:lineRule="auto"/>
        <w:ind w:right="422"/>
      </w:pPr>
      <w:r>
        <w:rPr>
          <w:w w:val="105"/>
        </w:rPr>
        <w:t>Анализивыборразличныхподходовкпринятиюрешенийвситуациях,требующихестественнонаучной грамотности и знакомства с современными технологиями (индивидуальное,принятиерешениявгруппе,принятиерешенийгруппой).</w:t>
      </w:r>
    </w:p>
    <w:p w:rsidR="0013731F" w:rsidRDefault="00145D84" w:rsidP="00BF4629">
      <w:pPr>
        <w:pStyle w:val="a4"/>
        <w:spacing w:line="360" w:lineRule="auto"/>
        <w:ind w:right="429"/>
      </w:pPr>
      <w:r>
        <w:rPr>
          <w:w w:val="105"/>
        </w:rPr>
        <w:t>Самостоятельное составление алгоритмов решения естественнонаучной задачи или планаестественнонаучногоисследованиясучетомсобственныхвозможностей.</w:t>
      </w:r>
    </w:p>
    <w:p w:rsidR="0013731F" w:rsidRDefault="00145D84" w:rsidP="00BF4629">
      <w:pPr>
        <w:pStyle w:val="a4"/>
        <w:spacing w:before="1" w:line="360" w:lineRule="auto"/>
        <w:ind w:right="427"/>
      </w:pPr>
      <w:r>
        <w:rPr>
          <w:w w:val="105"/>
        </w:rPr>
        <w:t>Выработкаадекватнойоценкиситуации,возникшейприрешенииестественнонаучнойзадачи,ипривыдвижениипланаизмененияситуациивслучаенеобходимости.</w:t>
      </w:r>
    </w:p>
    <w:p w:rsidR="0013731F" w:rsidRDefault="00145D84" w:rsidP="00BF4629">
      <w:pPr>
        <w:pStyle w:val="a4"/>
        <w:spacing w:before="10" w:line="360" w:lineRule="auto"/>
        <w:ind w:right="424"/>
      </w:pPr>
      <w:r>
        <w:rPr>
          <w:w w:val="105"/>
        </w:rPr>
        <w:t>Объяснение      причин      достижения      (недостижения)      результатов      деятельностипорешениюестественнонаучнойзадачи,выполненииестественно-научногоисследования.</w:t>
      </w:r>
    </w:p>
    <w:p w:rsidR="0013731F" w:rsidRDefault="00145D84" w:rsidP="00BF4629">
      <w:pPr>
        <w:pStyle w:val="a4"/>
        <w:spacing w:line="360" w:lineRule="auto"/>
        <w:ind w:right="414"/>
      </w:pPr>
      <w:r>
        <w:rPr>
          <w:w w:val="105"/>
        </w:rPr>
        <w:t>Оценкасоответствиярезультатарешенияестественнонаучнойпроблемыпоставленнымцелямиусловиям.</w:t>
      </w:r>
    </w:p>
    <w:p w:rsidR="0013731F" w:rsidRDefault="00145D84" w:rsidP="00BF4629">
      <w:pPr>
        <w:pStyle w:val="a4"/>
        <w:tabs>
          <w:tab w:val="left" w:pos="2904"/>
          <w:tab w:val="left" w:pos="5207"/>
          <w:tab w:val="left" w:pos="7359"/>
          <w:tab w:val="left" w:pos="9375"/>
        </w:tabs>
        <w:spacing w:line="360" w:lineRule="auto"/>
        <w:ind w:right="420"/>
      </w:pPr>
      <w:r>
        <w:rPr>
          <w:w w:val="105"/>
        </w:rPr>
        <w:t>Готовность    ставить    себя    на    место      другого      человека      в      ходе      спораилидискуссиипоестественнонаучнойпроблеме,интерпретациирезультатовестественнонаучногоисследования;</w:t>
      </w:r>
      <w:r>
        <w:rPr>
          <w:w w:val="105"/>
        </w:rPr>
        <w:tab/>
        <w:t>готовность</w:t>
      </w:r>
      <w:r>
        <w:rPr>
          <w:w w:val="105"/>
        </w:rPr>
        <w:tab/>
        <w:t>понимать</w:t>
      </w:r>
      <w:r>
        <w:rPr>
          <w:w w:val="105"/>
        </w:rPr>
        <w:tab/>
        <w:t>мотивы,</w:t>
      </w:r>
      <w:r>
        <w:rPr>
          <w:w w:val="105"/>
        </w:rPr>
        <w:tab/>
      </w:r>
      <w:r>
        <w:rPr>
          <w:spacing w:val="-1"/>
          <w:w w:val="105"/>
        </w:rPr>
        <w:t>намерения</w:t>
      </w:r>
      <w:r>
        <w:rPr>
          <w:w w:val="105"/>
        </w:rPr>
        <w:t>илогикудругого.</w:t>
      </w:r>
    </w:p>
    <w:p w:rsidR="0013731F" w:rsidRDefault="00145D84" w:rsidP="00BF4629">
      <w:pPr>
        <w:pStyle w:val="a4"/>
        <w:spacing w:line="360" w:lineRule="auto"/>
        <w:ind w:left="976" w:firstLine="0"/>
      </w:pPr>
      <w:r>
        <w:t>Общественно-научныепредметы.</w:t>
      </w:r>
    </w:p>
    <w:p w:rsidR="0013731F" w:rsidRDefault="00145D84" w:rsidP="00BF4629">
      <w:pPr>
        <w:pStyle w:val="a4"/>
        <w:tabs>
          <w:tab w:val="left" w:pos="3235"/>
          <w:tab w:val="left" w:pos="5537"/>
          <w:tab w:val="left" w:pos="7142"/>
          <w:tab w:val="left" w:pos="9524"/>
        </w:tabs>
        <w:spacing w:before="10"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вчастибазовыхлогическихдействий.</w:t>
      </w:r>
    </w:p>
    <w:p w:rsidR="0013731F" w:rsidRDefault="00145D84" w:rsidP="00BF4629">
      <w:pPr>
        <w:pStyle w:val="a4"/>
        <w:spacing w:before="2" w:line="360" w:lineRule="auto"/>
        <w:ind w:left="976" w:right="2359" w:firstLine="0"/>
        <w:jc w:val="left"/>
      </w:pPr>
      <w:r>
        <w:t>Систематизировать,классифицироватьиобобщатьисторическиефакты.</w:t>
      </w:r>
      <w:r>
        <w:rPr>
          <w:w w:val="105"/>
        </w:rPr>
        <w:t>Составлять синхронистическиеисистематическиетаблицы.</w:t>
      </w:r>
    </w:p>
    <w:p w:rsidR="0013731F" w:rsidRDefault="00145D84" w:rsidP="00BF4629">
      <w:pPr>
        <w:pStyle w:val="a4"/>
        <w:tabs>
          <w:tab w:val="left" w:pos="2372"/>
          <w:tab w:val="left" w:pos="3968"/>
          <w:tab w:val="left" w:pos="5047"/>
          <w:tab w:val="left" w:pos="6234"/>
          <w:tab w:val="left" w:pos="7931"/>
          <w:tab w:val="left" w:pos="9276"/>
        </w:tabs>
        <w:spacing w:line="360" w:lineRule="auto"/>
        <w:ind w:left="976" w:right="429" w:firstLine="0"/>
        <w:jc w:val="left"/>
      </w:pPr>
      <w:r>
        <w:rPr>
          <w:w w:val="105"/>
        </w:rPr>
        <w:t>Выявлять и характеризовать существенные признаки исторических явлений, процессов.Сравнивать</w:t>
      </w:r>
      <w:r>
        <w:rPr>
          <w:w w:val="105"/>
        </w:rPr>
        <w:tab/>
        <w:t>исторические</w:t>
      </w:r>
      <w:r>
        <w:rPr>
          <w:w w:val="105"/>
        </w:rPr>
        <w:tab/>
        <w:t>явления,</w:t>
      </w:r>
      <w:r>
        <w:rPr>
          <w:w w:val="105"/>
        </w:rPr>
        <w:tab/>
        <w:t>процессы</w:t>
      </w:r>
      <w:r>
        <w:rPr>
          <w:w w:val="105"/>
        </w:rPr>
        <w:tab/>
        <w:t>(политическое</w:t>
      </w:r>
      <w:r>
        <w:rPr>
          <w:w w:val="105"/>
        </w:rPr>
        <w:tab/>
        <w:t>устройство</w:t>
      </w:r>
      <w:r>
        <w:rPr>
          <w:w w:val="105"/>
        </w:rPr>
        <w:tab/>
      </w:r>
      <w:r>
        <w:rPr>
          <w:spacing w:val="-1"/>
          <w:w w:val="105"/>
        </w:rPr>
        <w:t>государств,</w:t>
      </w:r>
    </w:p>
    <w:p w:rsidR="0013731F" w:rsidRDefault="00145D84" w:rsidP="00BF4629">
      <w:pPr>
        <w:pStyle w:val="a4"/>
        <w:tabs>
          <w:tab w:val="left" w:pos="3661"/>
          <w:tab w:val="left" w:pos="5538"/>
          <w:tab w:val="left" w:pos="6711"/>
          <w:tab w:val="left" w:pos="8876"/>
          <w:tab w:val="left" w:pos="9697"/>
        </w:tabs>
        <w:spacing w:before="4" w:line="360" w:lineRule="auto"/>
        <w:ind w:right="408" w:firstLine="0"/>
      </w:pPr>
      <w:r>
        <w:rPr>
          <w:w w:val="105"/>
        </w:rPr>
        <w:t>социально-экономические</w:t>
      </w:r>
      <w:r>
        <w:rPr>
          <w:w w:val="105"/>
        </w:rPr>
        <w:tab/>
        <w:t>отношения,</w:t>
      </w:r>
      <w:r>
        <w:rPr>
          <w:w w:val="105"/>
        </w:rPr>
        <w:tab/>
        <w:t>пути</w:t>
      </w:r>
      <w:r>
        <w:rPr>
          <w:w w:val="105"/>
        </w:rPr>
        <w:tab/>
        <w:t>модернизации</w:t>
      </w:r>
      <w:r>
        <w:rPr>
          <w:w w:val="105"/>
        </w:rPr>
        <w:tab/>
        <w:t>и</w:t>
      </w:r>
      <w:r>
        <w:rPr>
          <w:w w:val="105"/>
        </w:rPr>
        <w:tab/>
      </w:r>
      <w:r>
        <w:rPr>
          <w:spacing w:val="-1"/>
          <w:w w:val="105"/>
        </w:rPr>
        <w:t>другие)</w:t>
      </w:r>
      <w:r>
        <w:t>по горизонтали(существовавшие синхронно в разных сообществах) ив динамике («было–стало»)</w:t>
      </w:r>
      <w:r>
        <w:rPr>
          <w:w w:val="105"/>
        </w:rPr>
        <w:t>позаданнымилисамостоятельноопределеннымоснованиям.</w:t>
      </w:r>
    </w:p>
    <w:p w:rsidR="0013731F" w:rsidRDefault="00145D84" w:rsidP="00BF4629">
      <w:pPr>
        <w:pStyle w:val="a4"/>
        <w:tabs>
          <w:tab w:val="left" w:pos="2341"/>
          <w:tab w:val="left" w:pos="4449"/>
          <w:tab w:val="left" w:pos="6154"/>
          <w:tab w:val="left" w:pos="8269"/>
          <w:tab w:val="left" w:pos="9513"/>
        </w:tabs>
        <w:spacing w:before="3" w:line="360" w:lineRule="auto"/>
        <w:ind w:right="410"/>
      </w:pPr>
      <w:r>
        <w:rPr>
          <w:w w:val="105"/>
        </w:rPr>
        <w:t>Использоватьпонятияикатегориисовременногоисторическогознания(эпоха,цивилизация,</w:t>
      </w:r>
      <w:r>
        <w:rPr>
          <w:w w:val="105"/>
        </w:rPr>
        <w:tab/>
        <w:t>исторический</w:t>
      </w:r>
      <w:r>
        <w:rPr>
          <w:w w:val="105"/>
        </w:rPr>
        <w:tab/>
        <w:t>источник,</w:t>
      </w:r>
      <w:r>
        <w:rPr>
          <w:w w:val="105"/>
        </w:rPr>
        <w:tab/>
        <w:t>исторический</w:t>
      </w:r>
      <w:r>
        <w:rPr>
          <w:w w:val="105"/>
        </w:rPr>
        <w:tab/>
        <w:t>факт,</w:t>
      </w:r>
      <w:r>
        <w:rPr>
          <w:w w:val="105"/>
        </w:rPr>
        <w:tab/>
      </w:r>
      <w:r>
        <w:t>историзм</w:t>
      </w:r>
      <w:r>
        <w:rPr>
          <w:w w:val="105"/>
        </w:rPr>
        <w:t>идругие).</w:t>
      </w:r>
    </w:p>
    <w:p w:rsidR="0013731F" w:rsidRDefault="00145D84" w:rsidP="00BF4629">
      <w:pPr>
        <w:pStyle w:val="a4"/>
        <w:spacing w:before="12" w:line="360" w:lineRule="auto"/>
        <w:ind w:left="976" w:firstLine="0"/>
      </w:pPr>
      <w:r>
        <w:rPr>
          <w:w w:val="105"/>
        </w:rPr>
        <w:t>Выявлятьпричиныиследствияисторическихсобытийипроцессов.</w:t>
      </w:r>
    </w:p>
    <w:p w:rsidR="0013731F" w:rsidRDefault="00145D84" w:rsidP="00BF4629">
      <w:pPr>
        <w:pStyle w:val="a4"/>
        <w:spacing w:before="9" w:line="360" w:lineRule="auto"/>
        <w:ind w:right="406"/>
      </w:pPr>
      <w:r>
        <w:rPr>
          <w:w w:val="105"/>
        </w:rPr>
        <w:t>Осуществлять по самостоятельно составленному плану учебный исследовательский проектпоистории(например,поисториисвоегокрая,города,села),привлекаяматериалымузеев,библиотек,средствмассовойинформации.</w:t>
      </w:r>
    </w:p>
    <w:p w:rsidR="0013731F" w:rsidRDefault="00145D84" w:rsidP="00BF4629">
      <w:pPr>
        <w:pStyle w:val="a4"/>
        <w:spacing w:line="360" w:lineRule="auto"/>
        <w:ind w:right="421"/>
      </w:pPr>
      <w:r>
        <w:rPr>
          <w:w w:val="105"/>
        </w:rPr>
        <w:t>Соотносить результаты своего исследования с уже имеющимися данными, оценивать ихзначимость.</w:t>
      </w:r>
    </w:p>
    <w:p w:rsidR="0013731F" w:rsidRDefault="00145D84" w:rsidP="00BF4629">
      <w:pPr>
        <w:pStyle w:val="a4"/>
        <w:tabs>
          <w:tab w:val="left" w:pos="2695"/>
          <w:tab w:val="left" w:pos="4739"/>
          <w:tab w:val="left" w:pos="6330"/>
          <w:tab w:val="left" w:pos="8785"/>
        </w:tabs>
        <w:spacing w:before="5" w:line="360" w:lineRule="auto"/>
        <w:ind w:right="413"/>
      </w:pPr>
      <w:r>
        <w:rPr>
          <w:w w:val="105"/>
        </w:rPr>
        <w:t>Классифицировать(выделятьоснования,заполнятьсоставлятьсхему,таблицу)видыдеятельности</w:t>
      </w:r>
      <w:r>
        <w:rPr>
          <w:w w:val="105"/>
        </w:rPr>
        <w:tab/>
        <w:t>человека:</w:t>
      </w:r>
      <w:r>
        <w:rPr>
          <w:w w:val="105"/>
        </w:rPr>
        <w:tab/>
        <w:t>виды</w:t>
      </w:r>
      <w:r>
        <w:rPr>
          <w:w w:val="105"/>
        </w:rPr>
        <w:tab/>
        <w:t>юридической</w:t>
      </w:r>
      <w:r>
        <w:rPr>
          <w:w w:val="105"/>
        </w:rPr>
        <w:tab/>
      </w:r>
      <w:r>
        <w:t>ответственности</w:t>
      </w:r>
      <w:r>
        <w:rPr>
          <w:w w:val="105"/>
        </w:rPr>
        <w:t>поотраслямправа,механизмыгосударственногорегулированияэкономики:современныегосударствапоформеправления,государственно-территориальномуустройству,типыполитическихпартий,общественно-политическихорганизаций.</w:t>
      </w:r>
    </w:p>
    <w:p w:rsidR="0013731F" w:rsidRDefault="00145D84" w:rsidP="00BF4629">
      <w:pPr>
        <w:pStyle w:val="a4"/>
        <w:spacing w:line="360" w:lineRule="auto"/>
        <w:ind w:right="423"/>
      </w:pPr>
      <w:r>
        <w:rPr>
          <w:w w:val="105"/>
        </w:rPr>
        <w:t>Сравниватьформыполитическогоучастия(выборыиреферендум),проступокипреступление,    дееспособность     малолетних     в     возрасте     от     6     до     14     летинесовершеннолетнихввозрастеот14до18 лет,моральиправо.</w:t>
      </w:r>
    </w:p>
    <w:p w:rsidR="0013731F" w:rsidRDefault="00145D84" w:rsidP="00BF4629">
      <w:pPr>
        <w:pStyle w:val="a4"/>
        <w:spacing w:line="360" w:lineRule="auto"/>
        <w:ind w:right="417"/>
      </w:pPr>
      <w:r>
        <w:rPr>
          <w:w w:val="105"/>
        </w:rPr>
        <w:t>Определятьконструктивныемоделиповедениявконфликтнойситуации,находитьконструктивноеразрешениеконфликта.</w:t>
      </w:r>
    </w:p>
    <w:p w:rsidR="0013731F" w:rsidRDefault="00145D84" w:rsidP="00BF4629">
      <w:pPr>
        <w:pStyle w:val="a4"/>
        <w:spacing w:line="360" w:lineRule="auto"/>
        <w:ind w:left="976" w:firstLine="0"/>
      </w:pPr>
      <w:r>
        <w:rPr>
          <w:w w:val="105"/>
        </w:rPr>
        <w:t>Преобразовыватьстатистическую ивизуальнуюинформацию одостижениях России в</w:t>
      </w:r>
    </w:p>
    <w:p w:rsidR="0013731F" w:rsidRDefault="00145D84" w:rsidP="00BF4629">
      <w:pPr>
        <w:pStyle w:val="a4"/>
        <w:spacing w:before="5" w:line="360" w:lineRule="auto"/>
        <w:ind w:firstLine="0"/>
        <w:jc w:val="left"/>
      </w:pPr>
      <w:r>
        <w:rPr>
          <w:w w:val="105"/>
        </w:rPr>
        <w:t>текст.</w:t>
      </w:r>
    </w:p>
    <w:p w:rsidR="0013731F" w:rsidRDefault="00145D84" w:rsidP="00BF4629">
      <w:pPr>
        <w:pStyle w:val="a4"/>
        <w:tabs>
          <w:tab w:val="left" w:pos="2098"/>
          <w:tab w:val="left" w:pos="3566"/>
          <w:tab w:val="left" w:pos="3947"/>
          <w:tab w:val="left" w:pos="5760"/>
          <w:tab w:val="left" w:pos="7644"/>
          <w:tab w:val="left" w:pos="9255"/>
          <w:tab w:val="left" w:pos="9766"/>
        </w:tabs>
        <w:spacing w:before="16" w:line="360" w:lineRule="auto"/>
        <w:ind w:left="976" w:firstLine="0"/>
        <w:jc w:val="left"/>
      </w:pPr>
      <w:r>
        <w:rPr>
          <w:w w:val="105"/>
        </w:rPr>
        <w:t>Вносить</w:t>
      </w:r>
      <w:r>
        <w:rPr>
          <w:w w:val="105"/>
        </w:rPr>
        <w:tab/>
        <w:t>коррективы</w:t>
      </w:r>
      <w:r>
        <w:rPr>
          <w:w w:val="105"/>
        </w:rPr>
        <w:tab/>
        <w:t>в</w:t>
      </w:r>
      <w:r>
        <w:rPr>
          <w:w w:val="105"/>
        </w:rPr>
        <w:tab/>
        <w:t>моделируемую</w:t>
      </w:r>
      <w:r>
        <w:rPr>
          <w:w w:val="105"/>
        </w:rPr>
        <w:tab/>
        <w:t>экономическую</w:t>
      </w:r>
      <w:r>
        <w:rPr>
          <w:w w:val="105"/>
        </w:rPr>
        <w:tab/>
        <w:t>деятельность</w:t>
      </w:r>
      <w:r>
        <w:rPr>
          <w:w w:val="105"/>
        </w:rPr>
        <w:tab/>
        <w:t>на</w:t>
      </w:r>
      <w:r>
        <w:rPr>
          <w:w w:val="105"/>
        </w:rPr>
        <w:tab/>
        <w:t>основе</w:t>
      </w:r>
    </w:p>
    <w:p w:rsidR="0013731F" w:rsidRDefault="00145D84" w:rsidP="00BF4629">
      <w:pPr>
        <w:pStyle w:val="a4"/>
        <w:spacing w:before="9" w:line="360" w:lineRule="auto"/>
        <w:ind w:firstLine="0"/>
        <w:jc w:val="left"/>
      </w:pPr>
      <w:r>
        <w:rPr>
          <w:w w:val="105"/>
        </w:rPr>
        <w:t>изменившихсяситуаций.</w:t>
      </w:r>
    </w:p>
    <w:p w:rsidR="0013731F" w:rsidRDefault="00145D84" w:rsidP="00BF4629">
      <w:pPr>
        <w:pStyle w:val="a4"/>
        <w:spacing w:before="10" w:line="360" w:lineRule="auto"/>
        <w:jc w:val="left"/>
      </w:pPr>
      <w:r>
        <w:rPr>
          <w:w w:val="105"/>
        </w:rPr>
        <w:t>Использоватьполученныезнаниядляпубличногопредставлениярезультатовсвоейдеятельностивсфередуховнойкультуры.</w:t>
      </w:r>
    </w:p>
    <w:p w:rsidR="0013731F" w:rsidRDefault="00145D84" w:rsidP="00BF4629">
      <w:pPr>
        <w:pStyle w:val="a4"/>
        <w:tabs>
          <w:tab w:val="left" w:pos="2459"/>
          <w:tab w:val="left" w:pos="2949"/>
          <w:tab w:val="left" w:pos="4725"/>
          <w:tab w:val="left" w:pos="5229"/>
          <w:tab w:val="left" w:pos="6963"/>
          <w:tab w:val="left" w:pos="7452"/>
          <w:tab w:val="left" w:pos="9380"/>
        </w:tabs>
        <w:spacing w:line="360" w:lineRule="auto"/>
        <w:ind w:right="422"/>
        <w:jc w:val="left"/>
      </w:pPr>
      <w:r>
        <w:rPr>
          <w:w w:val="105"/>
        </w:rPr>
        <w:t>Выступать</w:t>
      </w:r>
      <w:r>
        <w:rPr>
          <w:w w:val="105"/>
        </w:rPr>
        <w:tab/>
        <w:t>с</w:t>
      </w:r>
      <w:r>
        <w:rPr>
          <w:w w:val="105"/>
        </w:rPr>
        <w:tab/>
        <w:t>сообщениями</w:t>
      </w:r>
      <w:r>
        <w:rPr>
          <w:w w:val="105"/>
        </w:rPr>
        <w:tab/>
        <w:t>в</w:t>
      </w:r>
      <w:r>
        <w:rPr>
          <w:w w:val="105"/>
        </w:rPr>
        <w:tab/>
        <w:t>соответствии</w:t>
      </w:r>
      <w:r>
        <w:rPr>
          <w:w w:val="105"/>
        </w:rPr>
        <w:tab/>
        <w:t>с</w:t>
      </w:r>
      <w:r>
        <w:rPr>
          <w:w w:val="105"/>
        </w:rPr>
        <w:tab/>
        <w:t>особенностями</w:t>
      </w:r>
      <w:r>
        <w:rPr>
          <w:w w:val="105"/>
        </w:rPr>
        <w:tab/>
      </w:r>
      <w:r>
        <w:rPr>
          <w:spacing w:val="-1"/>
          <w:w w:val="105"/>
        </w:rPr>
        <w:t>аудитории</w:t>
      </w:r>
      <w:r>
        <w:rPr>
          <w:w w:val="105"/>
        </w:rPr>
        <w:t>ирегламентом.</w:t>
      </w:r>
    </w:p>
    <w:p w:rsidR="0013731F" w:rsidRDefault="00145D84" w:rsidP="00BF4629">
      <w:pPr>
        <w:pStyle w:val="a4"/>
        <w:tabs>
          <w:tab w:val="left" w:pos="3005"/>
          <w:tab w:val="left" w:pos="3660"/>
          <w:tab w:val="left" w:pos="5207"/>
          <w:tab w:val="left" w:pos="6991"/>
          <w:tab w:val="left" w:pos="8179"/>
          <w:tab w:val="left" w:pos="9553"/>
        </w:tabs>
        <w:spacing w:before="4" w:line="360" w:lineRule="auto"/>
        <w:ind w:right="422"/>
        <w:jc w:val="left"/>
      </w:pPr>
      <w:r>
        <w:rPr>
          <w:w w:val="105"/>
        </w:rPr>
        <w:t>Устанавливать</w:t>
      </w:r>
      <w:r>
        <w:rPr>
          <w:w w:val="105"/>
        </w:rPr>
        <w:tab/>
        <w:t>и</w:t>
      </w:r>
      <w:r>
        <w:rPr>
          <w:w w:val="105"/>
        </w:rPr>
        <w:tab/>
        <w:t>объяснять</w:t>
      </w:r>
      <w:r>
        <w:rPr>
          <w:w w:val="105"/>
        </w:rPr>
        <w:tab/>
        <w:t>взаимосвязи</w:t>
      </w:r>
      <w:r>
        <w:rPr>
          <w:w w:val="105"/>
        </w:rPr>
        <w:tab/>
        <w:t>между</w:t>
      </w:r>
      <w:r>
        <w:rPr>
          <w:w w:val="105"/>
        </w:rPr>
        <w:tab/>
        <w:t>правами</w:t>
      </w:r>
      <w:r>
        <w:rPr>
          <w:w w:val="105"/>
        </w:rPr>
        <w:tab/>
      </w:r>
      <w:r>
        <w:rPr>
          <w:spacing w:val="-1"/>
          <w:w w:val="105"/>
        </w:rPr>
        <w:t>человека</w:t>
      </w:r>
      <w:r>
        <w:rPr>
          <w:w w:val="105"/>
        </w:rPr>
        <w:t>игражданинаиобязанностямиграждан.</w:t>
      </w:r>
    </w:p>
    <w:p w:rsidR="0013731F" w:rsidRDefault="00145D84" w:rsidP="00BF4629">
      <w:pPr>
        <w:pStyle w:val="a4"/>
        <w:spacing w:before="2" w:line="360" w:lineRule="auto"/>
        <w:ind w:left="976" w:firstLine="0"/>
      </w:pPr>
      <w:r>
        <w:rPr>
          <w:w w:val="105"/>
        </w:rPr>
        <w:t>Объяснятьпричинысменыдняиночиивременгода.</w:t>
      </w:r>
    </w:p>
    <w:p w:rsidR="0013731F" w:rsidRDefault="00145D84" w:rsidP="00BF4629">
      <w:pPr>
        <w:pStyle w:val="a4"/>
        <w:spacing w:before="16" w:line="360" w:lineRule="auto"/>
        <w:ind w:right="420"/>
      </w:pPr>
      <w:r>
        <w:rPr>
          <w:w w:val="105"/>
        </w:rPr>
        <w:t>Устанавливать    эмпирические     зависимости     между     продолжительностью     дняи     географической     широтой     местности,     между     высотой     Солнца     над     горизонтомигеографическойширотойместностинаосновеанализаданныхнаблюдений.</w:t>
      </w:r>
    </w:p>
    <w:p w:rsidR="0013731F" w:rsidRDefault="00145D84" w:rsidP="00BF4629">
      <w:pPr>
        <w:pStyle w:val="a4"/>
        <w:spacing w:before="1" w:line="360" w:lineRule="auto"/>
        <w:ind w:left="976" w:right="2206" w:firstLine="0"/>
      </w:pPr>
      <w:r>
        <w:t>Классифицировать формы рельефа суши по высоте и по внешнему облику.</w:t>
      </w:r>
      <w:r>
        <w:rPr>
          <w:w w:val="105"/>
        </w:rPr>
        <w:t>Классифицироватьостровапопроисхождению.</w:t>
      </w:r>
    </w:p>
    <w:p w:rsidR="0013731F" w:rsidRDefault="00145D84" w:rsidP="00BF4629">
      <w:pPr>
        <w:pStyle w:val="a4"/>
        <w:spacing w:before="10" w:line="360" w:lineRule="auto"/>
        <w:ind w:right="419"/>
      </w:pPr>
      <w:r>
        <w:rPr>
          <w:w w:val="105"/>
        </w:rPr>
        <w:t>Формулировать оценочные суждения о последствиях изменений компонентов природы врезультатедеятельностичеловекасиспользованиемразныхисточниковгеографическойинформации.</w:t>
      </w:r>
    </w:p>
    <w:p w:rsidR="0013731F" w:rsidRDefault="00145D84" w:rsidP="00BF4629">
      <w:pPr>
        <w:pStyle w:val="a4"/>
        <w:spacing w:before="3" w:line="360" w:lineRule="auto"/>
        <w:ind w:left="976" w:firstLine="0"/>
      </w:pPr>
      <w:r>
        <w:rPr>
          <w:w w:val="105"/>
        </w:rPr>
        <w:t>Самостоятельносоставлятьпланрешенияучебнойгеографическойзадачи.</w:t>
      </w:r>
    </w:p>
    <w:p w:rsidR="0013731F" w:rsidRDefault="00145D84" w:rsidP="00BF4629">
      <w:pPr>
        <w:pStyle w:val="a4"/>
        <w:tabs>
          <w:tab w:val="left" w:pos="3235"/>
          <w:tab w:val="left" w:pos="5537"/>
          <w:tab w:val="left" w:pos="7142"/>
          <w:tab w:val="left" w:pos="9524"/>
        </w:tabs>
        <w:spacing w:before="10" w:line="360" w:lineRule="auto"/>
        <w:ind w:right="423"/>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вчастибазовыхисследовательскихдействий.</w:t>
      </w:r>
    </w:p>
    <w:p w:rsidR="0013731F" w:rsidRDefault="00145D84" w:rsidP="00BF4629">
      <w:pPr>
        <w:pStyle w:val="a4"/>
        <w:spacing w:before="4" w:line="360" w:lineRule="auto"/>
        <w:ind w:right="420"/>
      </w:pPr>
      <w:r>
        <w:rPr>
          <w:w w:val="105"/>
        </w:rPr>
        <w:t>Проводитьизмерениятемпературывоздуха,атмосферногодавления,скоростиинаправленияветрасиспользованиеманалоговыхи(или)цифровыхприборов(термометр,барометр,      анемометр,       флюгер)       и       представлять       результаты       наблюденийвтабличнойи(или)графическойформе.</w:t>
      </w:r>
    </w:p>
    <w:p w:rsidR="0013731F" w:rsidRDefault="00145D84" w:rsidP="00BF4629">
      <w:pPr>
        <w:pStyle w:val="a4"/>
        <w:spacing w:before="2" w:line="360" w:lineRule="auto"/>
        <w:ind w:right="415"/>
      </w:pPr>
      <w:r>
        <w:rPr>
          <w:w w:val="105"/>
        </w:rPr>
        <w:t>Формулировать       вопросы,       поиск       ответов       на         которые         необходимдля      прогнозирования      изменения      численности      населения      Российской      Федерациивбудущем.</w:t>
      </w:r>
    </w:p>
    <w:p w:rsidR="0013731F" w:rsidRDefault="00145D84" w:rsidP="00BF4629">
      <w:pPr>
        <w:pStyle w:val="a4"/>
        <w:spacing w:line="360" w:lineRule="auto"/>
        <w:ind w:right="423"/>
      </w:pPr>
      <w:r>
        <w:rPr>
          <w:w w:val="105"/>
        </w:rPr>
        <w:t>Представлять      результаты        фенологических        наблюдений        и        наблюденийзапогодойвразличнойформе(табличной,графической, географическогоописания).</w:t>
      </w:r>
    </w:p>
    <w:p w:rsidR="0013731F" w:rsidRDefault="00145D84" w:rsidP="00BF4629">
      <w:pPr>
        <w:pStyle w:val="a4"/>
        <w:spacing w:before="5" w:line="360" w:lineRule="auto"/>
        <w:ind w:right="434"/>
      </w:pPr>
      <w:r>
        <w:rPr>
          <w:w w:val="105"/>
        </w:rPr>
        <w:t>Проводитьпосамостоятельносоставленномупланунебольшоеисследованиеролитрадицийвобществе.</w:t>
      </w:r>
    </w:p>
    <w:p w:rsidR="0013731F" w:rsidRDefault="00145D84" w:rsidP="00BF4629">
      <w:pPr>
        <w:pStyle w:val="a4"/>
        <w:spacing w:before="3" w:line="360" w:lineRule="auto"/>
        <w:ind w:right="429"/>
      </w:pPr>
      <w:r>
        <w:rPr>
          <w:w w:val="105"/>
        </w:rPr>
        <w:t>Исследовать несложные практические ситуации, связанные с использованием различныхспособовповышенияэффективностипроизводства.</w:t>
      </w:r>
    </w:p>
    <w:p w:rsidR="0013731F" w:rsidRDefault="00145D84" w:rsidP="00BF4629">
      <w:pPr>
        <w:pStyle w:val="a4"/>
        <w:tabs>
          <w:tab w:val="left" w:pos="3235"/>
          <w:tab w:val="left" w:pos="5542"/>
          <w:tab w:val="left" w:pos="7147"/>
          <w:tab w:val="left" w:pos="9528"/>
        </w:tabs>
        <w:spacing w:line="360" w:lineRule="auto"/>
        <w:ind w:right="419"/>
      </w:pPr>
      <w:r>
        <w:rPr>
          <w:w w:val="105"/>
        </w:rPr>
        <w:t>Формирование</w:t>
      </w:r>
      <w:r>
        <w:rPr>
          <w:w w:val="105"/>
        </w:rPr>
        <w:tab/>
        <w:t>универсальных</w:t>
      </w:r>
      <w:r>
        <w:rPr>
          <w:w w:val="105"/>
        </w:rPr>
        <w:tab/>
        <w:t>учебных</w:t>
      </w:r>
      <w:r>
        <w:rPr>
          <w:w w:val="105"/>
        </w:rPr>
        <w:tab/>
        <w:t>познавательных</w:t>
      </w:r>
      <w:r>
        <w:rPr>
          <w:w w:val="105"/>
        </w:rPr>
        <w:tab/>
      </w:r>
      <w:r>
        <w:t>действий</w:t>
      </w:r>
      <w:r>
        <w:rPr>
          <w:w w:val="105"/>
        </w:rPr>
        <w:t>вчастиработысинформацией.</w:t>
      </w:r>
    </w:p>
    <w:p w:rsidR="0013731F" w:rsidRDefault="00145D84" w:rsidP="00BF4629">
      <w:pPr>
        <w:pStyle w:val="a4"/>
        <w:spacing w:before="4" w:line="360" w:lineRule="auto"/>
        <w:ind w:right="423"/>
      </w:pPr>
      <w:r>
        <w:rPr>
          <w:w w:val="105"/>
        </w:rP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13731F" w:rsidRDefault="00145D84" w:rsidP="00BF4629">
      <w:pPr>
        <w:pStyle w:val="a4"/>
        <w:spacing w:before="10" w:line="360" w:lineRule="auto"/>
        <w:ind w:right="427"/>
      </w:pPr>
      <w:r>
        <w:rPr>
          <w:w w:val="105"/>
        </w:rPr>
        <w:t>Анализироватьиинтерпретироватьисторическуюинформацию,применяяприемыкритикиисточника, высказывать суждение о его информационных особенностях и ценности (по заданнымилисамостоятельно определяемымкритериям).</w:t>
      </w:r>
    </w:p>
    <w:p w:rsidR="0013731F" w:rsidRDefault="00145D84" w:rsidP="00BF4629">
      <w:pPr>
        <w:pStyle w:val="a4"/>
        <w:spacing w:before="4" w:line="360" w:lineRule="auto"/>
        <w:ind w:right="423"/>
      </w:pPr>
      <w:r>
        <w:rPr>
          <w:w w:val="105"/>
        </w:rPr>
        <w:t>Сравнивать данные разных источников исторической информации, выявлять их сходство иразличия,        в         том        числе,         связанные        со         степенью        информированностиипозициейавторов.</w:t>
      </w:r>
    </w:p>
    <w:p w:rsidR="0013731F" w:rsidRDefault="00145D84" w:rsidP="00BF4629">
      <w:pPr>
        <w:pStyle w:val="a4"/>
        <w:spacing w:before="3" w:line="360" w:lineRule="auto"/>
        <w:ind w:right="426"/>
      </w:pPr>
      <w:r>
        <w:rPr>
          <w:w w:val="105"/>
        </w:rPr>
        <w:t>Выбиратьоптимальнуюформупредставлениярезультатовсамостоятельнойработысисторическойинформацией(сообщение,эссе,презентация,учебныйпроектидругие).</w:t>
      </w:r>
    </w:p>
    <w:p w:rsidR="0013731F" w:rsidRDefault="00145D84" w:rsidP="00BF4629">
      <w:pPr>
        <w:pStyle w:val="a4"/>
        <w:spacing w:before="3" w:line="360" w:lineRule="auto"/>
        <w:ind w:right="423"/>
      </w:pPr>
      <w:r>
        <w:rPr>
          <w:w w:val="105"/>
        </w:rP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13731F" w:rsidRDefault="00145D84" w:rsidP="00BF4629">
      <w:pPr>
        <w:pStyle w:val="a4"/>
        <w:spacing w:line="360" w:lineRule="auto"/>
        <w:ind w:right="427"/>
      </w:pPr>
      <w:r>
        <w:rPr>
          <w:w w:val="105"/>
        </w:rPr>
        <w:t>Анализироватьиинтерпретироватьисторическуюинформацию,применяяприемыкритикиисточника, высказывать суждение о его информационных особенностях и ценности (по заданнымилисамостоятельно определяемымкритериям).</w:t>
      </w:r>
    </w:p>
    <w:p w:rsidR="0013731F" w:rsidRDefault="00145D84" w:rsidP="00BF4629">
      <w:pPr>
        <w:pStyle w:val="a4"/>
        <w:spacing w:line="360" w:lineRule="auto"/>
        <w:ind w:right="422"/>
      </w:pPr>
      <w:r>
        <w:rPr>
          <w:w w:val="105"/>
        </w:rP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 изученияособенностейхозяйстваРоссии.</w:t>
      </w:r>
    </w:p>
    <w:p w:rsidR="0013731F" w:rsidRDefault="00145D84" w:rsidP="00BF4629">
      <w:pPr>
        <w:pStyle w:val="a4"/>
        <w:spacing w:line="360" w:lineRule="auto"/>
        <w:ind w:right="409"/>
      </w:pPr>
      <w:r>
        <w:rPr>
          <w:w w:val="105"/>
        </w:rPr>
        <w:t>Находить,извлекатьииспользоватьинформацию,характеризующуюотраслевую,функциональнуюитерриториальнуюструктурухозяйстваРоссии,выделятьгеографическуюинформацию,котораяявляется противоречивойилиможетбытьнедостоверной.</w:t>
      </w:r>
    </w:p>
    <w:p w:rsidR="0013731F" w:rsidRDefault="00145D84" w:rsidP="00BF4629">
      <w:pPr>
        <w:pStyle w:val="a4"/>
        <w:spacing w:line="360" w:lineRule="auto"/>
        <w:ind w:left="976" w:firstLine="0"/>
      </w:pPr>
      <w:r>
        <w:rPr>
          <w:w w:val="105"/>
        </w:rPr>
        <w:t>Определятьинформацию,недостающуюдлярешениятойилиинойзадачи.</w:t>
      </w:r>
    </w:p>
    <w:p w:rsidR="0013731F" w:rsidRDefault="00145D84" w:rsidP="00BF4629">
      <w:pPr>
        <w:pStyle w:val="a4"/>
        <w:spacing w:before="2" w:line="360" w:lineRule="auto"/>
        <w:ind w:right="420"/>
      </w:pPr>
      <w:r>
        <w:rPr>
          <w:w w:val="105"/>
        </w:rPr>
        <w:t>Извлекать информацию о правах и обязанностях учащегося из разных адаптированныхисточников(втомчислеучебныхматериалов):заполнять таблицуисоставлятьплан.</w:t>
      </w:r>
    </w:p>
    <w:p w:rsidR="0013731F" w:rsidRDefault="00145D84" w:rsidP="00BF4629">
      <w:pPr>
        <w:pStyle w:val="a4"/>
        <w:spacing w:before="3" w:line="360" w:lineRule="auto"/>
        <w:ind w:right="416"/>
      </w:pPr>
      <w:r>
        <w:rPr>
          <w:w w:val="105"/>
        </w:rPr>
        <w:t>Анализировать     и     обобщать     текстовую       и       статистическую       информациюоб     отклоняющемся       поведении,       его       причинах       и       негативных       последствияхизадаптированныхисточников(втомчислеучебныхматериалов)ипубликацийСМИ.</w:t>
      </w:r>
    </w:p>
    <w:p w:rsidR="0013731F" w:rsidRDefault="00145D84" w:rsidP="00BF4629">
      <w:pPr>
        <w:pStyle w:val="a4"/>
        <w:spacing w:line="360" w:lineRule="auto"/>
        <w:ind w:left="976" w:firstLine="0"/>
      </w:pPr>
      <w:r>
        <w:rPr>
          <w:w w:val="105"/>
        </w:rPr>
        <w:t>Представлятьинформациюввидекраткихвыводовиобобщений.</w:t>
      </w:r>
    </w:p>
    <w:p w:rsidR="0013731F" w:rsidRDefault="00145D84" w:rsidP="00BF4629">
      <w:pPr>
        <w:pStyle w:val="a4"/>
        <w:spacing w:before="1" w:line="360" w:lineRule="auto"/>
        <w:ind w:right="418"/>
      </w:pPr>
      <w:r>
        <w:rPr>
          <w:w w:val="105"/>
        </w:rPr>
        <w:t>Осуществлять       поиск       информации       о        роли       непрерывного        образованияв     современном       обществе       в       разных       источниках       информации:       сопоставлятьиобобщатьинформацию,представленнуювразныхформах(описательную,графическую,аудиовизуальную).</w:t>
      </w:r>
    </w:p>
    <w:p w:rsidR="0013731F" w:rsidRDefault="00145D84" w:rsidP="00BF4629">
      <w:pPr>
        <w:pStyle w:val="a4"/>
        <w:spacing w:before="2" w:line="360" w:lineRule="auto"/>
        <w:ind w:left="976" w:firstLine="0"/>
      </w:pPr>
      <w:r>
        <w:t>Формированиеуниверсальныхучебныхкоммуникативныхдействий.</w:t>
      </w:r>
    </w:p>
    <w:p w:rsidR="0013731F" w:rsidRDefault="00145D84" w:rsidP="00BF4629">
      <w:pPr>
        <w:pStyle w:val="a4"/>
        <w:tabs>
          <w:tab w:val="left" w:pos="2480"/>
          <w:tab w:val="left" w:pos="3688"/>
          <w:tab w:val="left" w:pos="5141"/>
          <w:tab w:val="left" w:pos="6112"/>
          <w:tab w:val="left" w:pos="7227"/>
          <w:tab w:val="left" w:pos="7651"/>
          <w:tab w:val="left" w:pos="9058"/>
        </w:tabs>
        <w:spacing w:before="17" w:line="360" w:lineRule="auto"/>
        <w:ind w:right="407"/>
        <w:jc w:val="left"/>
      </w:pPr>
      <w:r>
        <w:rPr>
          <w:w w:val="105"/>
        </w:rPr>
        <w:t>Определять</w:t>
      </w:r>
      <w:r>
        <w:rPr>
          <w:w w:val="105"/>
        </w:rPr>
        <w:tab/>
        <w:t>характер</w:t>
      </w:r>
      <w:r>
        <w:rPr>
          <w:w w:val="105"/>
        </w:rPr>
        <w:tab/>
        <w:t>отношений</w:t>
      </w:r>
      <w:r>
        <w:rPr>
          <w:w w:val="105"/>
        </w:rPr>
        <w:tab/>
        <w:t>между</w:t>
      </w:r>
      <w:r>
        <w:rPr>
          <w:w w:val="105"/>
        </w:rPr>
        <w:tab/>
        <w:t>людьми</w:t>
      </w:r>
      <w:r>
        <w:rPr>
          <w:w w:val="105"/>
        </w:rPr>
        <w:tab/>
        <w:t>в</w:t>
      </w:r>
      <w:r>
        <w:rPr>
          <w:w w:val="105"/>
        </w:rPr>
        <w:tab/>
        <w:t>различных</w:t>
      </w:r>
      <w:r>
        <w:rPr>
          <w:w w:val="105"/>
        </w:rPr>
        <w:tab/>
        <w:t>историческихисовременныхситуациях,событиях.</w:t>
      </w:r>
    </w:p>
    <w:p w:rsidR="0013731F" w:rsidRDefault="00145D84" w:rsidP="00BF4629">
      <w:pPr>
        <w:pStyle w:val="a4"/>
        <w:tabs>
          <w:tab w:val="left" w:pos="2653"/>
          <w:tab w:val="left" w:pos="4078"/>
          <w:tab w:val="left" w:pos="5761"/>
          <w:tab w:val="left" w:pos="7696"/>
          <w:tab w:val="left" w:pos="9811"/>
        </w:tabs>
        <w:spacing w:before="2" w:line="360" w:lineRule="auto"/>
        <w:ind w:right="423"/>
        <w:jc w:val="left"/>
      </w:pPr>
      <w:r>
        <w:rPr>
          <w:w w:val="105"/>
        </w:rPr>
        <w:t>Раскрывать</w:t>
      </w:r>
      <w:r>
        <w:rPr>
          <w:w w:val="105"/>
        </w:rPr>
        <w:tab/>
        <w:t>значение</w:t>
      </w:r>
      <w:r>
        <w:rPr>
          <w:w w:val="105"/>
        </w:rPr>
        <w:tab/>
        <w:t>совместной</w:t>
      </w:r>
      <w:r>
        <w:rPr>
          <w:w w:val="105"/>
        </w:rPr>
        <w:tab/>
        <w:t>деятельности,</w:t>
      </w:r>
      <w:r>
        <w:rPr>
          <w:w w:val="105"/>
        </w:rPr>
        <w:tab/>
        <w:t>сотрудничества</w:t>
      </w:r>
      <w:r>
        <w:rPr>
          <w:w w:val="105"/>
        </w:rPr>
        <w:tab/>
      </w:r>
      <w:r>
        <w:rPr>
          <w:spacing w:val="-3"/>
          <w:w w:val="105"/>
        </w:rPr>
        <w:t>людей</w:t>
      </w:r>
      <w:r>
        <w:rPr>
          <w:w w:val="105"/>
        </w:rPr>
        <w:t>вразныхсферах вразличныеисторическиеэпохи.</w:t>
      </w:r>
    </w:p>
    <w:p w:rsidR="0013731F" w:rsidRDefault="00145D84" w:rsidP="00BF4629">
      <w:pPr>
        <w:pStyle w:val="a4"/>
        <w:spacing w:line="360" w:lineRule="auto"/>
        <w:ind w:right="412"/>
        <w:jc w:val="left"/>
      </w:pPr>
      <w:r>
        <w:rPr>
          <w:w w:val="105"/>
        </w:rPr>
        <w:t>Приниматьучастиевобсужденииоткрытых(втомчиследискуссионных)вопросовистории,высказываяиаргументируясвоисуждения.</w:t>
      </w:r>
    </w:p>
    <w:p w:rsidR="0013731F" w:rsidRDefault="00145D84" w:rsidP="00BF4629">
      <w:pPr>
        <w:pStyle w:val="a4"/>
        <w:tabs>
          <w:tab w:val="left" w:pos="3135"/>
          <w:tab w:val="left" w:pos="5178"/>
          <w:tab w:val="left" w:pos="7279"/>
          <w:tab w:val="left" w:pos="9726"/>
        </w:tabs>
        <w:spacing w:before="4" w:line="360" w:lineRule="auto"/>
        <w:ind w:right="418"/>
        <w:jc w:val="left"/>
      </w:pPr>
      <w:r>
        <w:rPr>
          <w:w w:val="105"/>
        </w:rPr>
        <w:t>Осуществлять</w:t>
      </w:r>
      <w:r>
        <w:rPr>
          <w:w w:val="105"/>
        </w:rPr>
        <w:tab/>
        <w:t>презентацию</w:t>
      </w:r>
      <w:r>
        <w:rPr>
          <w:w w:val="105"/>
        </w:rPr>
        <w:tab/>
        <w:t>выполненной</w:t>
      </w:r>
      <w:r>
        <w:rPr>
          <w:w w:val="105"/>
        </w:rPr>
        <w:tab/>
        <w:t>самостоятельной</w:t>
      </w:r>
      <w:r>
        <w:rPr>
          <w:w w:val="105"/>
        </w:rPr>
        <w:tab/>
      </w:r>
      <w:r>
        <w:rPr>
          <w:spacing w:val="-1"/>
          <w:w w:val="105"/>
        </w:rPr>
        <w:t>работы</w:t>
      </w:r>
      <w:r>
        <w:rPr>
          <w:w w:val="105"/>
        </w:rPr>
        <w:t>поистории,проявляяспособностькдиалогусаудиторией.</w:t>
      </w:r>
    </w:p>
    <w:p w:rsidR="0013731F" w:rsidRDefault="00145D84" w:rsidP="00BF4629">
      <w:pPr>
        <w:pStyle w:val="a4"/>
        <w:tabs>
          <w:tab w:val="left" w:pos="2270"/>
          <w:tab w:val="left" w:pos="8245"/>
        </w:tabs>
        <w:spacing w:before="3" w:line="360" w:lineRule="auto"/>
        <w:ind w:right="431"/>
        <w:jc w:val="left"/>
      </w:pPr>
      <w:r>
        <w:rPr>
          <w:w w:val="105"/>
        </w:rPr>
        <w:t>Оценивать</w:t>
      </w:r>
      <w:r>
        <w:rPr>
          <w:w w:val="105"/>
        </w:rPr>
        <w:tab/>
        <w:t>собственные поступки  и  поведение других  людей</w:t>
      </w:r>
      <w:r>
        <w:rPr>
          <w:w w:val="105"/>
        </w:rPr>
        <w:tab/>
        <w:t>сточкизренияихсоответствияправовыминравственнымнормам.</w:t>
      </w:r>
    </w:p>
    <w:p w:rsidR="0013731F" w:rsidRDefault="00145D84" w:rsidP="00BF4629">
      <w:pPr>
        <w:pStyle w:val="a4"/>
        <w:tabs>
          <w:tab w:val="left" w:pos="2739"/>
          <w:tab w:val="left" w:pos="3875"/>
          <w:tab w:val="left" w:pos="5313"/>
          <w:tab w:val="left" w:pos="5658"/>
          <w:tab w:val="left" w:pos="7535"/>
          <w:tab w:val="left" w:pos="9038"/>
        </w:tabs>
        <w:spacing w:line="360" w:lineRule="auto"/>
        <w:ind w:right="431"/>
        <w:jc w:val="left"/>
      </w:pPr>
      <w:r>
        <w:rPr>
          <w:w w:val="105"/>
        </w:rPr>
        <w:t>Анализировать</w:t>
      </w:r>
      <w:r>
        <w:rPr>
          <w:w w:val="105"/>
        </w:rPr>
        <w:tab/>
        <w:t>причины</w:t>
      </w:r>
      <w:r>
        <w:rPr>
          <w:w w:val="105"/>
        </w:rPr>
        <w:tab/>
        <w:t>социальных</w:t>
      </w:r>
      <w:r>
        <w:rPr>
          <w:w w:val="105"/>
        </w:rPr>
        <w:tab/>
        <w:t>и</w:t>
      </w:r>
      <w:r>
        <w:rPr>
          <w:w w:val="105"/>
        </w:rPr>
        <w:tab/>
        <w:t>межличностных</w:t>
      </w:r>
      <w:r>
        <w:rPr>
          <w:w w:val="105"/>
        </w:rPr>
        <w:tab/>
        <w:t>конфликтов,</w:t>
      </w:r>
      <w:r>
        <w:rPr>
          <w:w w:val="105"/>
        </w:rPr>
        <w:tab/>
      </w:r>
      <w:r>
        <w:t>моделировать</w:t>
      </w:r>
      <w:r>
        <w:rPr>
          <w:w w:val="105"/>
        </w:rPr>
        <w:t>вариантывыходаизконфликтнойситуации.</w:t>
      </w:r>
    </w:p>
    <w:p w:rsidR="0013731F" w:rsidRDefault="00145D84" w:rsidP="00BF4629">
      <w:pPr>
        <w:pStyle w:val="a4"/>
        <w:spacing w:before="3" w:line="360" w:lineRule="auto"/>
        <w:ind w:left="976" w:firstLine="0"/>
        <w:jc w:val="left"/>
      </w:pPr>
      <w:r>
        <w:rPr>
          <w:w w:val="105"/>
        </w:rPr>
        <w:t>Выражатьсвоюточкузрения,участвоватьвдискуссии.</w:t>
      </w:r>
    </w:p>
    <w:p w:rsidR="0013731F" w:rsidRDefault="00145D84" w:rsidP="00BF4629">
      <w:pPr>
        <w:pStyle w:val="a4"/>
        <w:tabs>
          <w:tab w:val="left" w:pos="3443"/>
          <w:tab w:val="left" w:pos="5444"/>
          <w:tab w:val="left" w:pos="7597"/>
          <w:tab w:val="left" w:pos="9656"/>
        </w:tabs>
        <w:spacing w:before="10" w:line="360" w:lineRule="auto"/>
        <w:ind w:right="413"/>
      </w:pPr>
      <w:r>
        <w:rPr>
          <w:w w:val="105"/>
        </w:rPr>
        <w:t>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 ценностей,взаимопонимания</w:t>
      </w:r>
      <w:r>
        <w:rPr>
          <w:w w:val="105"/>
        </w:rPr>
        <w:tab/>
        <w:t>между</w:t>
      </w:r>
      <w:r>
        <w:rPr>
          <w:w w:val="105"/>
        </w:rPr>
        <w:tab/>
        <w:t>людьми</w:t>
      </w:r>
      <w:r>
        <w:rPr>
          <w:w w:val="105"/>
        </w:rPr>
        <w:tab/>
        <w:t>разных</w:t>
      </w:r>
      <w:r>
        <w:rPr>
          <w:w w:val="105"/>
        </w:rPr>
        <w:tab/>
      </w:r>
      <w:r>
        <w:rPr>
          <w:spacing w:val="-1"/>
          <w:w w:val="105"/>
        </w:rPr>
        <w:t>культур</w:t>
      </w:r>
      <w:r>
        <w:rPr>
          <w:w w:val="105"/>
        </w:rPr>
        <w:t>сточкизренияихсоответствиядуховнымтрадициямобщества.</w:t>
      </w:r>
    </w:p>
    <w:p w:rsidR="0013731F" w:rsidRDefault="00145D84" w:rsidP="00BF4629">
      <w:pPr>
        <w:pStyle w:val="a4"/>
        <w:spacing w:before="1" w:line="360" w:lineRule="auto"/>
        <w:ind w:right="411"/>
      </w:pPr>
      <w:r>
        <w:rPr>
          <w:w w:val="105"/>
        </w:rPr>
        <w:t>Сравнивать      результаты      выполнения      учебного      географического      проектасисходнойзадачейиоцениватьвкладкаждогочленакомандывдостижениерезультатов,разделятьсферу ответственности.</w:t>
      </w:r>
    </w:p>
    <w:p w:rsidR="0013731F" w:rsidRDefault="00145D84" w:rsidP="00BF4629">
      <w:pPr>
        <w:pStyle w:val="a4"/>
        <w:spacing w:line="360" w:lineRule="auto"/>
        <w:ind w:right="420"/>
      </w:pPr>
      <w:r>
        <w:rPr>
          <w:w w:val="105"/>
        </w:rPr>
        <w:t>ПланироватьорганизациюсовместнойработыпривыполненииучебногопроектаоповышенииуровняМировогоокеанавсвязисглобальнымиизменениямиклимата.</w:t>
      </w:r>
    </w:p>
    <w:p w:rsidR="0013731F" w:rsidRDefault="00145D84" w:rsidP="00BF4629">
      <w:pPr>
        <w:pStyle w:val="a4"/>
        <w:tabs>
          <w:tab w:val="left" w:pos="3236"/>
          <w:tab w:val="left" w:pos="5892"/>
          <w:tab w:val="left" w:pos="9245"/>
        </w:tabs>
        <w:spacing w:line="360" w:lineRule="auto"/>
        <w:ind w:right="417"/>
      </w:pPr>
      <w:r>
        <w:rPr>
          <w:w w:val="105"/>
        </w:rPr>
        <w:t>Привыполнениипрактическойработы«Определение,сравнениетемповизменениячисленности населения отдельных регионов мира по статистическим материалам» обмениваться спартнером</w:t>
      </w:r>
      <w:r>
        <w:rPr>
          <w:w w:val="105"/>
        </w:rPr>
        <w:tab/>
        <w:t>важной</w:t>
      </w:r>
      <w:r>
        <w:rPr>
          <w:w w:val="105"/>
        </w:rPr>
        <w:tab/>
        <w:t>информацией,</w:t>
      </w:r>
      <w:r>
        <w:rPr>
          <w:w w:val="105"/>
        </w:rPr>
        <w:tab/>
      </w:r>
      <w:r>
        <w:t>участвовать</w:t>
      </w:r>
      <w:r>
        <w:rPr>
          <w:w w:val="105"/>
        </w:rPr>
        <w:t>вобсуждении.</w:t>
      </w:r>
    </w:p>
    <w:p w:rsidR="0013731F" w:rsidRDefault="00145D84" w:rsidP="00BF4629">
      <w:pPr>
        <w:pStyle w:val="a4"/>
        <w:spacing w:line="360" w:lineRule="auto"/>
        <w:ind w:right="421"/>
      </w:pPr>
      <w:r>
        <w:rPr>
          <w:w w:val="105"/>
        </w:rPr>
        <w:t>Сравнивать     результаты      выполнения      учебного      географического      проектасисходнойзадачейивкладкаждогочленакоманды вдостижениерезультатов.</w:t>
      </w:r>
    </w:p>
    <w:p w:rsidR="0013731F" w:rsidRDefault="00145D84" w:rsidP="00BF4629">
      <w:pPr>
        <w:pStyle w:val="a4"/>
        <w:spacing w:line="360" w:lineRule="auto"/>
        <w:ind w:left="976" w:firstLine="0"/>
      </w:pPr>
      <w:r>
        <w:rPr>
          <w:spacing w:val="-1"/>
          <w:w w:val="105"/>
        </w:rPr>
        <w:t>Разделять</w:t>
      </w:r>
      <w:r>
        <w:rPr>
          <w:w w:val="105"/>
        </w:rPr>
        <w:t>сферуответственности.</w:t>
      </w:r>
    </w:p>
    <w:p w:rsidR="0013731F" w:rsidRDefault="00145D84" w:rsidP="00BF4629">
      <w:pPr>
        <w:pStyle w:val="a4"/>
        <w:spacing w:before="1" w:line="360" w:lineRule="auto"/>
        <w:ind w:left="976" w:firstLine="0"/>
      </w:pPr>
      <w:r>
        <w:t>Формированиеуниверсальныхучебныхрегулятивныхдействий.</w:t>
      </w:r>
    </w:p>
    <w:p w:rsidR="0013731F" w:rsidRDefault="00145D84" w:rsidP="00BF4629">
      <w:pPr>
        <w:pStyle w:val="a4"/>
        <w:tabs>
          <w:tab w:val="left" w:pos="1968"/>
          <w:tab w:val="left" w:pos="3739"/>
          <w:tab w:val="left" w:pos="4668"/>
          <w:tab w:val="left" w:pos="6237"/>
          <w:tab w:val="left" w:pos="7165"/>
          <w:tab w:val="left" w:pos="8929"/>
          <w:tab w:val="left" w:pos="9843"/>
        </w:tabs>
        <w:spacing w:before="17" w:line="360" w:lineRule="auto"/>
        <w:ind w:right="417"/>
      </w:pPr>
      <w:r>
        <w:rPr>
          <w:w w:val="105"/>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ученых,деятелей</w:t>
      </w:r>
      <w:r>
        <w:rPr>
          <w:w w:val="105"/>
        </w:rPr>
        <w:tab/>
        <w:t>культуры</w:t>
      </w:r>
      <w:r>
        <w:rPr>
          <w:w w:val="105"/>
        </w:rPr>
        <w:tab/>
        <w:t>и</w:t>
      </w:r>
      <w:r>
        <w:rPr>
          <w:w w:val="105"/>
        </w:rPr>
        <w:tab/>
        <w:t>другие)</w:t>
      </w:r>
      <w:r>
        <w:rPr>
          <w:w w:val="105"/>
        </w:rPr>
        <w:tab/>
        <w:t>и</w:t>
      </w:r>
      <w:r>
        <w:rPr>
          <w:w w:val="105"/>
        </w:rPr>
        <w:tab/>
        <w:t>общества</w:t>
      </w:r>
      <w:r>
        <w:rPr>
          <w:w w:val="105"/>
        </w:rPr>
        <w:tab/>
        <w:t>в</w:t>
      </w:r>
      <w:r>
        <w:rPr>
          <w:w w:val="105"/>
        </w:rPr>
        <w:tab/>
      </w:r>
      <w:r>
        <w:t>целом</w:t>
      </w:r>
      <w:r>
        <w:rPr>
          <w:w w:val="105"/>
        </w:rPr>
        <w:t>(при  характеристике   целей   и   задач   социальных   движений,   реформ   и   революцийи другого).</w:t>
      </w:r>
    </w:p>
    <w:p w:rsidR="0013731F" w:rsidRDefault="00145D84" w:rsidP="00BF4629">
      <w:pPr>
        <w:pStyle w:val="a4"/>
        <w:spacing w:line="360" w:lineRule="auto"/>
        <w:ind w:right="426"/>
      </w:pPr>
      <w:r>
        <w:rPr>
          <w:w w:val="105"/>
        </w:rPr>
        <w:t>Определять способ решения поисковых, исследовательских, творческих задач по истории(включаяиспользованиенаразныхэтапахобучениясначалапредложенных,азатемсамостоятельноопределяемыхпланаиисточниковинформации).</w:t>
      </w:r>
    </w:p>
    <w:p w:rsidR="0013731F" w:rsidRDefault="00145D84" w:rsidP="00BF4629">
      <w:pPr>
        <w:pStyle w:val="a4"/>
        <w:spacing w:line="360" w:lineRule="auto"/>
        <w:ind w:right="423"/>
      </w:pPr>
      <w:r>
        <w:rPr>
          <w:w w:val="105"/>
        </w:rPr>
        <w:t>Осуществлять самоконтроль и рефлексию применительно к результатам своейучебнойдеятельности,         соотнося        их        с        исторической        информацией,         содержащейсявучебнойиисторическойлитературе.</w:t>
      </w:r>
    </w:p>
    <w:p w:rsidR="0013731F" w:rsidRDefault="00145D84" w:rsidP="00BF4629">
      <w:pPr>
        <w:pStyle w:val="a4"/>
        <w:spacing w:line="360" w:lineRule="auto"/>
        <w:ind w:right="422"/>
      </w:pPr>
      <w:r>
        <w:rPr>
          <w:w w:val="105"/>
        </w:rPr>
        <w:t>Самостоятельно       составлять        алгоритм         решения        географических         задачи выбирать способ их решенияс учетом имеющихся ресурсов исобственных возможностей,аргументироватьпредлагаемыевариантырешений.</w:t>
      </w:r>
    </w:p>
    <w:p w:rsidR="0013731F" w:rsidRDefault="00145D84" w:rsidP="00BF4629">
      <w:pPr>
        <w:pStyle w:val="a4"/>
        <w:tabs>
          <w:tab w:val="left" w:pos="3113"/>
          <w:tab w:val="left" w:pos="5084"/>
          <w:tab w:val="left" w:pos="6870"/>
          <w:tab w:val="left" w:pos="8992"/>
          <w:tab w:val="left" w:pos="9920"/>
        </w:tabs>
        <w:spacing w:line="360" w:lineRule="auto"/>
        <w:ind w:right="421"/>
      </w:pPr>
      <w:r>
        <w:rPr>
          <w:w w:val="105"/>
        </w:rPr>
        <w:t>Особенности</w:t>
      </w:r>
      <w:r>
        <w:rPr>
          <w:w w:val="105"/>
        </w:rPr>
        <w:tab/>
        <w:t>реализации</w:t>
      </w:r>
      <w:r>
        <w:rPr>
          <w:w w:val="105"/>
        </w:rPr>
        <w:tab/>
        <w:t>основных</w:t>
      </w:r>
      <w:r>
        <w:rPr>
          <w:w w:val="105"/>
        </w:rPr>
        <w:tab/>
        <w:t>направлений</w:t>
      </w:r>
      <w:r>
        <w:rPr>
          <w:w w:val="105"/>
        </w:rPr>
        <w:tab/>
        <w:t>и</w:t>
      </w:r>
      <w:r>
        <w:rPr>
          <w:w w:val="105"/>
        </w:rPr>
        <w:tab/>
      </w:r>
      <w:r>
        <w:rPr>
          <w:spacing w:val="-3"/>
          <w:w w:val="105"/>
        </w:rPr>
        <w:t>форм</w:t>
      </w:r>
      <w:r>
        <w:rPr>
          <w:w w:val="105"/>
        </w:rPr>
        <w:t>учебно-исследовательской      и       проектной       деятельности       в       рамках       урочнойивнеурочнойдеятельности.</w:t>
      </w:r>
    </w:p>
    <w:p w:rsidR="0013731F" w:rsidRDefault="00145D84" w:rsidP="00BF4629">
      <w:pPr>
        <w:pStyle w:val="a4"/>
        <w:spacing w:line="360" w:lineRule="auto"/>
        <w:ind w:left="977" w:firstLine="0"/>
      </w:pPr>
      <w:r>
        <w:rPr>
          <w:w w:val="105"/>
        </w:rPr>
        <w:t>ОднимизважнейшихпутейформированияУУДнауровнеосновногообщегообразования</w:t>
      </w:r>
    </w:p>
    <w:p w:rsidR="0013731F" w:rsidRDefault="00145D84" w:rsidP="00BF4629">
      <w:pPr>
        <w:pStyle w:val="a4"/>
        <w:spacing w:before="1" w:line="360" w:lineRule="auto"/>
        <w:ind w:firstLine="0"/>
      </w:pPr>
      <w:r>
        <w:rPr>
          <w:w w:val="105"/>
        </w:rPr>
        <w:t>являетсявключениеобучающихсявучебно-исследовательскуюипроектнуюдеятельность(далее</w:t>
      </w:r>
    </w:p>
    <w:p w:rsidR="0013731F" w:rsidRDefault="00145D84" w:rsidP="00FF53F0">
      <w:pPr>
        <w:pStyle w:val="a6"/>
        <w:numPr>
          <w:ilvl w:val="0"/>
          <w:numId w:val="30"/>
        </w:numPr>
        <w:tabs>
          <w:tab w:val="left" w:pos="495"/>
        </w:tabs>
        <w:spacing w:before="10" w:line="360" w:lineRule="auto"/>
        <w:ind w:right="429" w:firstLine="0"/>
        <w:rPr>
          <w:sz w:val="23"/>
        </w:rPr>
      </w:pPr>
      <w:r>
        <w:rPr>
          <w:w w:val="105"/>
          <w:sz w:val="23"/>
        </w:rPr>
        <w:t>УИПД), которая должна быть организована во всех видах образовательных организаций приполученииосновногообщегообразованиянаосновепрограммыформированияУУД,разработаннойвкаждойорганизации.</w:t>
      </w:r>
    </w:p>
    <w:p w:rsidR="0013731F" w:rsidRDefault="00145D84" w:rsidP="00BF4629">
      <w:pPr>
        <w:pStyle w:val="a4"/>
        <w:tabs>
          <w:tab w:val="left" w:pos="3221"/>
          <w:tab w:val="left" w:pos="4819"/>
          <w:tab w:val="left" w:pos="6668"/>
          <w:tab w:val="left" w:pos="8963"/>
        </w:tabs>
        <w:spacing w:line="360" w:lineRule="auto"/>
        <w:ind w:right="422"/>
      </w:pPr>
      <w:r>
        <w:rPr>
          <w:w w:val="105"/>
        </w:rPr>
        <w:t>Организация</w:t>
      </w:r>
      <w:r>
        <w:rPr>
          <w:w w:val="105"/>
        </w:rPr>
        <w:tab/>
        <w:t>УИПД</w:t>
      </w:r>
      <w:r>
        <w:rPr>
          <w:w w:val="105"/>
        </w:rPr>
        <w:tab/>
        <w:t>призвана</w:t>
      </w:r>
      <w:r>
        <w:rPr>
          <w:w w:val="105"/>
        </w:rPr>
        <w:tab/>
        <w:t>обеспечивать</w:t>
      </w:r>
      <w:r>
        <w:rPr>
          <w:w w:val="105"/>
        </w:rPr>
        <w:tab/>
      </w:r>
      <w:r>
        <w:rPr>
          <w:spacing w:val="-1"/>
          <w:w w:val="105"/>
        </w:rPr>
        <w:t>формирование</w:t>
      </w:r>
      <w:r>
        <w:rPr>
          <w:w w:val="105"/>
        </w:rPr>
        <w:t>уобучающихсяопытапримененияУУДвжизненныхситуациях,навыковучебногосотрудничестваисоциальноговзаимодействиясосверстниками,обучающимисямладшегоистаршеговозраста,взрослыми.</w:t>
      </w:r>
    </w:p>
    <w:p w:rsidR="0013731F" w:rsidRDefault="00145D84" w:rsidP="00BF4629">
      <w:pPr>
        <w:pStyle w:val="a4"/>
        <w:tabs>
          <w:tab w:val="left" w:pos="2659"/>
          <w:tab w:val="left" w:pos="2776"/>
          <w:tab w:val="left" w:pos="4321"/>
          <w:tab w:val="left" w:pos="5317"/>
          <w:tab w:val="left" w:pos="6171"/>
          <w:tab w:val="left" w:pos="6978"/>
          <w:tab w:val="left" w:pos="7202"/>
          <w:tab w:val="left" w:pos="8829"/>
          <w:tab w:val="left" w:pos="9021"/>
        </w:tabs>
        <w:spacing w:before="4" w:line="360" w:lineRule="auto"/>
        <w:ind w:right="415"/>
      </w:pPr>
      <w:r>
        <w:rPr>
          <w:w w:val="105"/>
        </w:rPr>
        <w:t>УИПД</w:t>
      </w:r>
      <w:r>
        <w:rPr>
          <w:w w:val="105"/>
        </w:rPr>
        <w:tab/>
      </w:r>
      <w:r>
        <w:rPr>
          <w:w w:val="105"/>
        </w:rPr>
        <w:tab/>
        <w:t>обучающихся</w:t>
      </w:r>
      <w:r>
        <w:rPr>
          <w:w w:val="105"/>
        </w:rPr>
        <w:tab/>
      </w:r>
      <w:r>
        <w:rPr>
          <w:w w:val="105"/>
        </w:rPr>
        <w:tab/>
        <w:t>должна</w:t>
      </w:r>
      <w:r>
        <w:rPr>
          <w:w w:val="105"/>
        </w:rPr>
        <w:tab/>
      </w:r>
      <w:r>
        <w:rPr>
          <w:w w:val="105"/>
        </w:rPr>
        <w:tab/>
      </w:r>
      <w:r>
        <w:rPr>
          <w:w w:val="105"/>
        </w:rPr>
        <w:tab/>
        <w:t>быть</w:t>
      </w:r>
      <w:r>
        <w:rPr>
          <w:w w:val="105"/>
        </w:rPr>
        <w:tab/>
      </w:r>
      <w:r>
        <w:t>сориентирована</w:t>
      </w:r>
      <w:r>
        <w:rPr>
          <w:w w:val="105"/>
        </w:rPr>
        <w:t>наформированиеиразвитиеушкольниковнаучногоспособамышления,устойчивогопознавательного</w:t>
      </w:r>
      <w:r>
        <w:rPr>
          <w:w w:val="105"/>
        </w:rPr>
        <w:tab/>
        <w:t>интереса,</w:t>
      </w:r>
      <w:r>
        <w:rPr>
          <w:w w:val="105"/>
        </w:rPr>
        <w:tab/>
        <w:t>готовности</w:t>
      </w:r>
      <w:r>
        <w:rPr>
          <w:w w:val="105"/>
        </w:rPr>
        <w:tab/>
        <w:t>к</w:t>
      </w:r>
      <w:r>
        <w:rPr>
          <w:w w:val="105"/>
        </w:rPr>
        <w:tab/>
        <w:t>постоянному</w:t>
      </w:r>
      <w:r>
        <w:rPr>
          <w:w w:val="105"/>
        </w:rPr>
        <w:tab/>
      </w:r>
      <w:r>
        <w:rPr>
          <w:w w:val="105"/>
        </w:rPr>
        <w:tab/>
      </w:r>
      <w:r>
        <w:rPr>
          <w:spacing w:val="-2"/>
          <w:w w:val="105"/>
        </w:rPr>
        <w:t>саморазвитию</w:t>
      </w:r>
      <w:r>
        <w:rPr>
          <w:w w:val="105"/>
        </w:rPr>
        <w:t>и   самообразованию,   способности   к     проявлению     самостоятельности     и     творчестваприрешенииличностноисоциальнозначимыхпроблем.</w:t>
      </w:r>
    </w:p>
    <w:p w:rsidR="0013731F" w:rsidRDefault="00145D84" w:rsidP="00BF4629">
      <w:pPr>
        <w:pStyle w:val="a4"/>
        <w:tabs>
          <w:tab w:val="left" w:pos="2495"/>
          <w:tab w:val="left" w:pos="3999"/>
          <w:tab w:val="left" w:pos="6468"/>
          <w:tab w:val="left" w:pos="8885"/>
        </w:tabs>
        <w:spacing w:before="1" w:line="360" w:lineRule="auto"/>
        <w:ind w:right="422"/>
      </w:pPr>
      <w:r>
        <w:rPr>
          <w:w w:val="105"/>
        </w:rPr>
        <w:t>УИПД</w:t>
      </w:r>
      <w:r>
        <w:rPr>
          <w:w w:val="105"/>
        </w:rPr>
        <w:tab/>
        <w:t>может</w:t>
      </w:r>
      <w:r>
        <w:rPr>
          <w:w w:val="105"/>
        </w:rPr>
        <w:tab/>
        <w:t>осуществляться</w:t>
      </w:r>
      <w:r>
        <w:rPr>
          <w:w w:val="105"/>
        </w:rPr>
        <w:tab/>
        <w:t>обучающимися</w:t>
      </w:r>
      <w:r>
        <w:rPr>
          <w:w w:val="105"/>
        </w:rPr>
        <w:tab/>
      </w:r>
      <w:r>
        <w:t>индивидуально</w:t>
      </w:r>
      <w:r>
        <w:rPr>
          <w:w w:val="105"/>
        </w:rPr>
        <w:t>иколлективно(всоставемалыхгрупп,класса).</w:t>
      </w:r>
    </w:p>
    <w:p w:rsidR="0013731F" w:rsidRDefault="00145D84" w:rsidP="00BF4629">
      <w:pPr>
        <w:pStyle w:val="a4"/>
        <w:spacing w:line="360" w:lineRule="auto"/>
        <w:ind w:right="415"/>
      </w:pPr>
      <w:r>
        <w:rPr>
          <w:w w:val="105"/>
        </w:rPr>
        <w:t>Результатыучебныхисследованийипроектов,реализуемыхобучающимисяврамкахурочнойивнеурочнойдеятельности,являютсяважнейшимипоказателямиуровнясформированности у школьников комплекса познавательных, коммуникативных и регулятивныхучебныхдействий,исследовательскихипроектныхкомпетенций,предметныхимеждисциплинарныхзнаний.Входеоцениванияучебно-исследовательскойипроектнойдеятельности универсальные учебные действия оцениваются на протяжении всего процесса ихформирования.</w:t>
      </w:r>
    </w:p>
    <w:p w:rsidR="0013731F" w:rsidRDefault="00145D84" w:rsidP="00BF4629">
      <w:pPr>
        <w:pStyle w:val="a4"/>
        <w:spacing w:line="360" w:lineRule="auto"/>
        <w:ind w:right="421"/>
      </w:pPr>
      <w:r>
        <w:rPr>
          <w:w w:val="105"/>
        </w:rPr>
        <w:t>Материально-техническоеоснащениеобразовательногопроцессадолжнообеспечиватьвозможностьвключениявсех обучающихсявУИПД.</w:t>
      </w:r>
    </w:p>
    <w:p w:rsidR="0013731F" w:rsidRDefault="00145D84" w:rsidP="00BF4629">
      <w:pPr>
        <w:pStyle w:val="a4"/>
        <w:spacing w:line="360" w:lineRule="auto"/>
        <w:ind w:right="410"/>
      </w:pPr>
      <w:r>
        <w:rPr>
          <w:w w:val="105"/>
        </w:rPr>
        <w:t>Сучетомвероятностивозникновенияособыхусловийорганизацииобразовательногопроцесса(сложныепогодныеусловияиэпидемиологическаяобстановка;удаленностьобразовательной организации от места проживания обучающихся; возникшие у обучающегосяпроблемы со здоровьем; выбор обучающимся индивидуальной траектории или заочной формыобучения)УИПДможет бытьреализованавдистанционномформате.</w:t>
      </w:r>
    </w:p>
    <w:p w:rsidR="0013731F" w:rsidRDefault="00145D84" w:rsidP="00BF4629">
      <w:pPr>
        <w:pStyle w:val="a4"/>
        <w:tabs>
          <w:tab w:val="left" w:pos="2487"/>
          <w:tab w:val="left" w:pos="4214"/>
          <w:tab w:val="left" w:pos="4332"/>
          <w:tab w:val="left" w:pos="6840"/>
          <w:tab w:val="left" w:pos="8935"/>
          <w:tab w:val="left" w:pos="9107"/>
        </w:tabs>
        <w:spacing w:line="360" w:lineRule="auto"/>
        <w:ind w:right="403"/>
      </w:pPr>
      <w:r>
        <w:rPr>
          <w:w w:val="105"/>
        </w:rPr>
        <w:t>Особенность</w:t>
      </w:r>
      <w:r>
        <w:rPr>
          <w:w w:val="105"/>
        </w:rPr>
        <w:tab/>
      </w:r>
      <w:r>
        <w:rPr>
          <w:w w:val="105"/>
        </w:rPr>
        <w:tab/>
      </w:r>
      <w:r>
        <w:rPr>
          <w:w w:val="105"/>
        </w:rPr>
        <w:tab/>
        <w:t>учебно-исследовательской</w:t>
      </w:r>
      <w:r>
        <w:rPr>
          <w:w w:val="105"/>
        </w:rPr>
        <w:tab/>
      </w:r>
      <w:r>
        <w:rPr>
          <w:w w:val="105"/>
        </w:rPr>
        <w:tab/>
      </w:r>
      <w:r>
        <w:t>деятельности</w:t>
      </w:r>
      <w:r>
        <w:rPr>
          <w:w w:val="105"/>
        </w:rPr>
        <w:t>(далее–УИД)состоитвтом,чтоонанацеленанарешениеобучающимисяпознавательнойпроблемы,</w:t>
      </w:r>
      <w:r>
        <w:rPr>
          <w:w w:val="105"/>
        </w:rPr>
        <w:tab/>
        <w:t>носит</w:t>
      </w:r>
      <w:r>
        <w:rPr>
          <w:w w:val="105"/>
        </w:rPr>
        <w:tab/>
        <w:t>теоретический</w:t>
      </w:r>
      <w:r>
        <w:rPr>
          <w:w w:val="105"/>
        </w:rPr>
        <w:tab/>
        <w:t>характер,</w:t>
      </w:r>
      <w:r>
        <w:rPr>
          <w:w w:val="105"/>
        </w:rPr>
        <w:tab/>
        <w:t>ориентированана   получение   обучающимися   субъективно    нового    знания      (ранее    неизвестного</w:t>
      </w:r>
      <w:r>
        <w:t>илималоизвестного),наорганизациюеготеоретическойопытно-экспериментальнойпроверки.</w:t>
      </w:r>
    </w:p>
    <w:p w:rsidR="0013731F" w:rsidRDefault="00145D84" w:rsidP="00BF4629">
      <w:pPr>
        <w:pStyle w:val="a4"/>
        <w:spacing w:before="1" w:line="360" w:lineRule="auto"/>
        <w:ind w:right="424"/>
      </w:pPr>
      <w:r>
        <w:rPr>
          <w:w w:val="105"/>
        </w:rPr>
        <w:t>Исследовательскиезадачипредставляютсобойособыйвидпедагогическойустановки,ориентированной:</w:t>
      </w:r>
    </w:p>
    <w:p w:rsidR="0013731F" w:rsidRDefault="00145D84" w:rsidP="00BF4629">
      <w:pPr>
        <w:pStyle w:val="a4"/>
        <w:spacing w:line="360" w:lineRule="auto"/>
        <w:ind w:right="426"/>
      </w:pPr>
      <w:r>
        <w:rPr>
          <w:w w:val="105"/>
        </w:rPr>
        <w:t>на      формирование     и      развитие     у      школьников      навыков      поиска      ответовна        проблемные        вопросы,        предполагающие        не        использование        имеющихсяушкольниковзнаний,аполучениеновыхпосредствомразмышлений,рассуждений,предположений,экспериментирования;</w:t>
      </w:r>
    </w:p>
    <w:p w:rsidR="0013731F" w:rsidRDefault="00145D84" w:rsidP="00BF4629">
      <w:pPr>
        <w:pStyle w:val="a4"/>
        <w:spacing w:line="360" w:lineRule="auto"/>
        <w:ind w:right="413"/>
      </w:pPr>
      <w:r>
        <w:rPr>
          <w:w w:val="105"/>
        </w:rPr>
        <w:t>на овладение обучающимися основными научно-исследовательскими умениями (уменияформулировать гипотезу и прогноз, планировать и осуществлять анализ, опыт и эксперимент,делать обобщенияиформулировать выводынаосновеанализаполученныхданных).</w:t>
      </w:r>
    </w:p>
    <w:p w:rsidR="0013731F" w:rsidRDefault="00145D84" w:rsidP="00BF4629">
      <w:pPr>
        <w:pStyle w:val="a4"/>
        <w:spacing w:line="360" w:lineRule="auto"/>
        <w:ind w:right="418"/>
      </w:pPr>
      <w:r>
        <w:rPr>
          <w:w w:val="105"/>
        </w:rPr>
        <w:t>Ценностьучебно-исследовательскойработыопределяетсявозможностьюобучающихсяпосмотретьнаразличныепроблемыспозицииученых,занимающихсянаучнымисследованием.</w:t>
      </w:r>
    </w:p>
    <w:p w:rsidR="0013731F" w:rsidRDefault="00145D84" w:rsidP="00BF4629">
      <w:pPr>
        <w:pStyle w:val="a4"/>
        <w:spacing w:line="360" w:lineRule="auto"/>
        <w:ind w:left="977" w:right="3191" w:firstLine="0"/>
      </w:pPr>
      <w:r>
        <w:t>Осуществление УИД обучающимися включает в себя ряд этапов:</w:t>
      </w:r>
      <w:r>
        <w:rPr>
          <w:w w:val="105"/>
        </w:rPr>
        <w:t>обоснованиеактуальностиисследования;</w:t>
      </w:r>
    </w:p>
    <w:p w:rsidR="0013731F" w:rsidRDefault="00145D84" w:rsidP="00BF4629">
      <w:pPr>
        <w:pStyle w:val="a4"/>
        <w:tabs>
          <w:tab w:val="left" w:pos="2680"/>
          <w:tab w:val="left" w:pos="4759"/>
          <w:tab w:val="left" w:pos="6982"/>
          <w:tab w:val="left" w:pos="7823"/>
          <w:tab w:val="left" w:pos="9448"/>
        </w:tabs>
        <w:spacing w:line="360" w:lineRule="auto"/>
        <w:ind w:right="430"/>
        <w:jc w:val="left"/>
      </w:pPr>
      <w:r>
        <w:rPr>
          <w:w w:val="105"/>
        </w:rPr>
        <w:t>планирование</w:t>
      </w:r>
      <w:r>
        <w:rPr>
          <w:w w:val="105"/>
        </w:rPr>
        <w:tab/>
        <w:t>(проектирование)</w:t>
      </w:r>
      <w:r>
        <w:rPr>
          <w:w w:val="105"/>
        </w:rPr>
        <w:tab/>
        <w:t>исследовательских</w:t>
      </w:r>
      <w:r>
        <w:rPr>
          <w:w w:val="105"/>
        </w:rPr>
        <w:tab/>
        <w:t>работ</w:t>
      </w:r>
      <w:r>
        <w:rPr>
          <w:w w:val="105"/>
        </w:rPr>
        <w:tab/>
        <w:t>(выдвижение</w:t>
      </w:r>
      <w:r>
        <w:rPr>
          <w:w w:val="105"/>
        </w:rPr>
        <w:tab/>
      </w:r>
      <w:r>
        <w:rPr>
          <w:spacing w:val="-1"/>
          <w:w w:val="105"/>
        </w:rPr>
        <w:t>гипотезы,</w:t>
      </w:r>
      <w:r>
        <w:rPr>
          <w:w w:val="105"/>
        </w:rPr>
        <w:t>постановкацелиизадач),выборнеобходимыхсредств(инструментария);</w:t>
      </w:r>
    </w:p>
    <w:p w:rsidR="0013731F" w:rsidRDefault="00145D84" w:rsidP="00BF4629">
      <w:pPr>
        <w:pStyle w:val="a4"/>
        <w:tabs>
          <w:tab w:val="left" w:pos="2458"/>
          <w:tab w:val="left" w:pos="3968"/>
          <w:tab w:val="left" w:pos="5701"/>
          <w:tab w:val="left" w:pos="6140"/>
          <w:tab w:val="left" w:pos="7902"/>
          <w:tab w:val="left" w:pos="9369"/>
        </w:tabs>
        <w:spacing w:line="360" w:lineRule="auto"/>
        <w:ind w:right="432"/>
        <w:jc w:val="left"/>
      </w:pPr>
      <w:r>
        <w:rPr>
          <w:w w:val="105"/>
        </w:rPr>
        <w:t>собственно</w:t>
      </w:r>
      <w:r>
        <w:rPr>
          <w:w w:val="105"/>
        </w:rPr>
        <w:tab/>
        <w:t>проведение</w:t>
      </w:r>
      <w:r>
        <w:rPr>
          <w:w w:val="105"/>
        </w:rPr>
        <w:tab/>
        <w:t>исследования</w:t>
      </w:r>
      <w:r>
        <w:rPr>
          <w:w w:val="105"/>
        </w:rPr>
        <w:tab/>
        <w:t>с</w:t>
      </w:r>
      <w:r>
        <w:rPr>
          <w:w w:val="105"/>
        </w:rPr>
        <w:tab/>
        <w:t>обязательным</w:t>
      </w:r>
      <w:r>
        <w:rPr>
          <w:w w:val="105"/>
        </w:rPr>
        <w:tab/>
        <w:t>поэтапным</w:t>
      </w:r>
      <w:r>
        <w:rPr>
          <w:w w:val="105"/>
        </w:rPr>
        <w:tab/>
      </w:r>
      <w:r>
        <w:rPr>
          <w:spacing w:val="-2"/>
          <w:w w:val="105"/>
        </w:rPr>
        <w:t>контролем</w:t>
      </w:r>
      <w:r>
        <w:rPr>
          <w:w w:val="105"/>
        </w:rPr>
        <w:t>икоррекциейрезультатовработ,проверкагипотезы;</w:t>
      </w:r>
    </w:p>
    <w:p w:rsidR="0013731F" w:rsidRDefault="00145D84" w:rsidP="00BF4629">
      <w:pPr>
        <w:pStyle w:val="a4"/>
        <w:spacing w:line="360" w:lineRule="auto"/>
        <w:jc w:val="left"/>
      </w:pPr>
      <w:r>
        <w:rPr>
          <w:w w:val="105"/>
        </w:rPr>
        <w:t>описаниепроцессаисследования,оформлениерезультатовучебно-исследовательскойдеятельностиввидеконечногопродукта;</w:t>
      </w:r>
    </w:p>
    <w:p w:rsidR="0013731F" w:rsidRDefault="00145D84" w:rsidP="00BF4629">
      <w:pPr>
        <w:pStyle w:val="a4"/>
        <w:spacing w:before="1" w:line="360" w:lineRule="auto"/>
        <w:ind w:right="429"/>
      </w:pPr>
      <w:r>
        <w:rPr>
          <w:w w:val="105"/>
        </w:rPr>
        <w:t>представление результатов исследования, где в любое исследование может быть включенаприкладнаясоставляющаяввидепредложенийирекомендацийотносительнотого,какполученныевходеисследованияновыезнаниямогутбытьпримененынапрактике.</w:t>
      </w:r>
    </w:p>
    <w:p w:rsidR="0013731F" w:rsidRDefault="00145D84" w:rsidP="00BF4629">
      <w:pPr>
        <w:pStyle w:val="a4"/>
        <w:tabs>
          <w:tab w:val="left" w:pos="4459"/>
          <w:tab w:val="left" w:pos="7441"/>
          <w:tab w:val="left" w:pos="9810"/>
        </w:tabs>
        <w:spacing w:line="360" w:lineRule="auto"/>
        <w:ind w:right="409"/>
      </w:pPr>
      <w:r>
        <w:rPr>
          <w:w w:val="105"/>
        </w:rPr>
        <w:t>Особенность организации УИДобучающихся в рамках урочной деятельности связана  с</w:t>
      </w:r>
      <w:r>
        <w:t>тем, что учебное время, которое может быть специально выделено на осуществление полноценной</w:t>
      </w:r>
      <w:r>
        <w:rPr>
          <w:w w:val="105"/>
        </w:rPr>
        <w:t>исследовательской</w:t>
      </w:r>
      <w:r>
        <w:rPr>
          <w:w w:val="105"/>
        </w:rPr>
        <w:tab/>
        <w:t>работы</w:t>
      </w:r>
      <w:r>
        <w:rPr>
          <w:w w:val="105"/>
        </w:rPr>
        <w:tab/>
        <w:t>в</w:t>
      </w:r>
      <w:r>
        <w:rPr>
          <w:w w:val="105"/>
        </w:rPr>
        <w:tab/>
      </w:r>
      <w:r>
        <w:rPr>
          <w:spacing w:val="-1"/>
          <w:w w:val="105"/>
        </w:rPr>
        <w:t>классе</w:t>
      </w:r>
      <w:r>
        <w:rPr>
          <w:w w:val="105"/>
        </w:rPr>
        <w:t>и  в   рамках   выполнения   домашних   заданий,   крайне   ограничено   и   ориентировановпервуюочередьнареализациюзадачпредметногообучения.</w:t>
      </w:r>
    </w:p>
    <w:p w:rsidR="0013731F" w:rsidRDefault="00145D84" w:rsidP="00BF4629">
      <w:pPr>
        <w:pStyle w:val="a4"/>
        <w:spacing w:before="3" w:line="360" w:lineRule="auto"/>
        <w:ind w:right="421"/>
      </w:pPr>
      <w:r>
        <w:rPr>
          <w:w w:val="105"/>
        </w:rPr>
        <w:t>СучетомэтогоприорганизацииУИДобучающихсявурочноевремяцелесообразноориентироватьсянареализациюдвухосновныхнаправленийисследований:</w:t>
      </w:r>
    </w:p>
    <w:p w:rsidR="0013731F" w:rsidRDefault="00145D84" w:rsidP="00BF4629">
      <w:pPr>
        <w:pStyle w:val="a4"/>
        <w:spacing w:before="3" w:line="360" w:lineRule="auto"/>
        <w:ind w:left="976" w:right="5313" w:firstLine="0"/>
      </w:pPr>
      <w:r>
        <w:rPr>
          <w:w w:val="105"/>
        </w:rPr>
        <w:t>предметные учебные исследования;</w:t>
      </w:r>
      <w:r>
        <w:t>междисциплинарныеучебныеисследования.</w:t>
      </w:r>
    </w:p>
    <w:p w:rsidR="0013731F" w:rsidRDefault="00145D84" w:rsidP="00BF4629">
      <w:pPr>
        <w:pStyle w:val="a4"/>
        <w:spacing w:line="360" w:lineRule="auto"/>
        <w:ind w:right="406"/>
      </w:pPr>
      <w:r>
        <w:rPr>
          <w:w w:val="105"/>
        </w:rPr>
        <w:t>В отличие от предметных учебных исследований, нацеленных на решение задач связанныхс освоением содержания одного учебного предмета, междисциплинарные учебные исследованияориентированы на интеграцию различных областей знания об окружающем мире, изучаемых нанесколькихучебных предметах.</w:t>
      </w:r>
    </w:p>
    <w:p w:rsidR="0013731F" w:rsidRDefault="00145D84" w:rsidP="00BF4629">
      <w:pPr>
        <w:pStyle w:val="a4"/>
        <w:tabs>
          <w:tab w:val="left" w:pos="2350"/>
          <w:tab w:val="left" w:pos="3811"/>
          <w:tab w:val="left" w:pos="4710"/>
          <w:tab w:val="left" w:pos="6495"/>
          <w:tab w:val="left" w:pos="7618"/>
          <w:tab w:val="left" w:pos="8381"/>
          <w:tab w:val="left" w:pos="9756"/>
        </w:tabs>
        <w:spacing w:line="360" w:lineRule="auto"/>
        <w:ind w:right="414"/>
      </w:pPr>
      <w:r>
        <w:rPr>
          <w:w w:val="105"/>
        </w:rPr>
        <w:t>УИДврамкахурочнойдеятельностивыполняетсяобучающимсясамостоятельноподруководством</w:t>
      </w:r>
      <w:r>
        <w:rPr>
          <w:w w:val="105"/>
        </w:rPr>
        <w:tab/>
        <w:t>учителя</w:t>
      </w:r>
      <w:r>
        <w:rPr>
          <w:w w:val="105"/>
        </w:rPr>
        <w:tab/>
        <w:t>по</w:t>
      </w:r>
      <w:r>
        <w:rPr>
          <w:w w:val="105"/>
        </w:rPr>
        <w:tab/>
        <w:t>выбранной</w:t>
      </w:r>
      <w:r>
        <w:rPr>
          <w:w w:val="105"/>
        </w:rPr>
        <w:tab/>
        <w:t>теме</w:t>
      </w:r>
      <w:r>
        <w:rPr>
          <w:w w:val="105"/>
        </w:rPr>
        <w:tab/>
        <w:t>в</w:t>
      </w:r>
      <w:r>
        <w:rPr>
          <w:w w:val="105"/>
        </w:rPr>
        <w:tab/>
        <w:t>рамках</w:t>
      </w:r>
      <w:r>
        <w:rPr>
          <w:w w:val="105"/>
        </w:rPr>
        <w:tab/>
      </w:r>
      <w:r>
        <w:rPr>
          <w:spacing w:val="-1"/>
          <w:w w:val="105"/>
        </w:rPr>
        <w:t>одного</w:t>
      </w:r>
      <w:r>
        <w:rPr>
          <w:w w:val="105"/>
        </w:rPr>
        <w:t>или нескольких изучаемых учебных предметов (курсов) влюбой избранной областиучебнойдеятельностивиндивидуальномигрупповомформатах.</w:t>
      </w:r>
    </w:p>
    <w:p w:rsidR="0013731F" w:rsidRDefault="00145D84" w:rsidP="00BF4629">
      <w:pPr>
        <w:pStyle w:val="a4"/>
        <w:spacing w:before="5" w:line="360" w:lineRule="auto"/>
        <w:ind w:right="423"/>
      </w:pPr>
      <w:r>
        <w:rPr>
          <w:w w:val="105"/>
        </w:rPr>
        <w:t>Формыорганизацииисследовательскойдеятельностиобучающихсямогутбытьследующие:</w:t>
      </w:r>
    </w:p>
    <w:p w:rsidR="0013731F" w:rsidRDefault="00145D84" w:rsidP="00BF4629">
      <w:pPr>
        <w:pStyle w:val="a4"/>
        <w:spacing w:before="2" w:line="360" w:lineRule="auto"/>
        <w:ind w:left="976" w:firstLine="0"/>
        <w:jc w:val="left"/>
      </w:pPr>
      <w:r>
        <w:rPr>
          <w:w w:val="105"/>
        </w:rPr>
        <w:t>урок-исследование;</w:t>
      </w:r>
    </w:p>
    <w:p w:rsidR="0013731F" w:rsidRDefault="00145D84" w:rsidP="00BF4629">
      <w:pPr>
        <w:pStyle w:val="a4"/>
        <w:spacing w:before="17" w:line="360" w:lineRule="auto"/>
        <w:ind w:left="976" w:firstLine="0"/>
        <w:jc w:val="left"/>
      </w:pPr>
      <w:r>
        <w:rPr>
          <w:w w:val="105"/>
        </w:rPr>
        <w:t>уроксиспользованиеминтерактивнойбеседывисследовательскомключе;</w:t>
      </w:r>
    </w:p>
    <w:p w:rsidR="0013731F" w:rsidRDefault="00145D84" w:rsidP="00BF4629">
      <w:pPr>
        <w:pStyle w:val="a4"/>
        <w:tabs>
          <w:tab w:val="left" w:pos="3099"/>
          <w:tab w:val="left" w:pos="4739"/>
          <w:tab w:val="left" w:pos="5746"/>
          <w:tab w:val="left" w:pos="6939"/>
          <w:tab w:val="left" w:pos="9089"/>
        </w:tabs>
        <w:spacing w:before="9" w:line="360" w:lineRule="auto"/>
        <w:ind w:right="426"/>
        <w:jc w:val="left"/>
      </w:pPr>
      <w:r>
        <w:rPr>
          <w:w w:val="105"/>
        </w:rPr>
        <w:t>урок-эксперимент,</w:t>
      </w:r>
      <w:r>
        <w:rPr>
          <w:w w:val="105"/>
        </w:rPr>
        <w:tab/>
        <w:t>позволяющий</w:t>
      </w:r>
      <w:r>
        <w:rPr>
          <w:w w:val="105"/>
        </w:rPr>
        <w:tab/>
        <w:t>освоить</w:t>
      </w:r>
      <w:r>
        <w:rPr>
          <w:w w:val="105"/>
        </w:rPr>
        <w:tab/>
        <w:t>элементы</w:t>
      </w:r>
      <w:r>
        <w:rPr>
          <w:w w:val="105"/>
        </w:rPr>
        <w:tab/>
        <w:t>исследовательской</w:t>
      </w:r>
      <w:r>
        <w:rPr>
          <w:w w:val="105"/>
        </w:rPr>
        <w:tab/>
      </w:r>
      <w:r>
        <w:t>деятельности</w:t>
      </w:r>
      <w:r>
        <w:rPr>
          <w:w w:val="105"/>
        </w:rPr>
        <w:t>(планированиеипроведениеэксперимента, обработкаианализегорезультатов);</w:t>
      </w:r>
    </w:p>
    <w:p w:rsidR="0013731F" w:rsidRDefault="00145D84" w:rsidP="00BF4629">
      <w:pPr>
        <w:pStyle w:val="a4"/>
        <w:spacing w:before="10" w:line="360" w:lineRule="auto"/>
        <w:ind w:left="976" w:firstLine="0"/>
        <w:jc w:val="left"/>
      </w:pPr>
      <w:r>
        <w:rPr>
          <w:w w:val="105"/>
        </w:rPr>
        <w:t>урок-консультация;</w:t>
      </w:r>
    </w:p>
    <w:p w:rsidR="0013731F" w:rsidRDefault="00145D84" w:rsidP="00BF4629">
      <w:pPr>
        <w:pStyle w:val="a4"/>
        <w:spacing w:before="9" w:line="360" w:lineRule="auto"/>
        <w:ind w:left="976" w:firstLine="0"/>
        <w:jc w:val="left"/>
      </w:pPr>
      <w:r>
        <w:t>мини-исследованиеврамкахдомашнегозадания.</w:t>
      </w:r>
    </w:p>
    <w:p w:rsidR="0013731F" w:rsidRDefault="00145D84" w:rsidP="00BF4629">
      <w:pPr>
        <w:pStyle w:val="a4"/>
        <w:spacing w:before="9" w:line="360" w:lineRule="auto"/>
        <w:ind w:right="420"/>
      </w:pPr>
      <w:r>
        <w:rPr>
          <w:w w:val="105"/>
        </w:rPr>
        <w:t>Всвязиснедостаточностьювременинапроведениеразвернутогополноценногоисследования на уроке наиболее целесообразным с методической точки зрения и оптимальным сточкизрениявременныхзатрат являетсяиспользование:</w:t>
      </w:r>
    </w:p>
    <w:p w:rsidR="0013731F" w:rsidRDefault="00145D84" w:rsidP="00BF4629">
      <w:pPr>
        <w:pStyle w:val="a4"/>
        <w:spacing w:line="360" w:lineRule="auto"/>
        <w:ind w:right="414"/>
      </w:pPr>
      <w:r>
        <w:rPr>
          <w:w w:val="105"/>
        </w:rPr>
        <w:t>учебных      исследовательских      задач,      предполагающих      деятельность      учащихсяв проблемной ситуации, поставленной перед ними учителем в рамках следующих теоретическихвопросов:</w:t>
      </w:r>
    </w:p>
    <w:p w:rsidR="0013731F" w:rsidRDefault="00145D84" w:rsidP="00BF4629">
      <w:pPr>
        <w:pStyle w:val="a4"/>
        <w:spacing w:line="360" w:lineRule="auto"/>
        <w:ind w:left="976" w:right="3455" w:firstLine="0"/>
        <w:jc w:val="left"/>
      </w:pPr>
      <w:r>
        <w:rPr>
          <w:w w:val="105"/>
        </w:rPr>
        <w:t>Как(вкакомнаправлении)...вкакойстепени…изменилось...?Как(какимобразом)...вкакойстепениповлияло...на…?</w:t>
      </w:r>
    </w:p>
    <w:p w:rsidR="0013731F" w:rsidRDefault="00145D84" w:rsidP="00BF4629">
      <w:pPr>
        <w:pStyle w:val="a4"/>
        <w:spacing w:line="360" w:lineRule="auto"/>
        <w:ind w:left="976" w:right="3063" w:firstLine="0"/>
        <w:jc w:val="left"/>
      </w:pPr>
      <w:r>
        <w:rPr>
          <w:w w:val="105"/>
        </w:rPr>
        <w:t>Какой (в чем проявилась)... насколько важной… была роль... ?Каково(вчемпроявилось)...какможнооценить…значение...?Чтопроизойдет...какизменится...,если...?</w:t>
      </w:r>
    </w:p>
    <w:p w:rsidR="0013731F" w:rsidRDefault="00145D84" w:rsidP="00BF4629">
      <w:pPr>
        <w:pStyle w:val="a4"/>
        <w:spacing w:line="360" w:lineRule="auto"/>
        <w:ind w:right="411"/>
      </w:pPr>
      <w:r>
        <w:rPr>
          <w:w w:val="105"/>
        </w:rPr>
        <w:t>мини-исследований, организуемых педагогом в течение одного или 2 уроков («сдвоенныйурок»)      и      ориентирующих      обучающихся       на      поиск        ответов        на        одинилинесколькопроблемных вопросов.</w:t>
      </w:r>
    </w:p>
    <w:p w:rsidR="0013731F" w:rsidRDefault="00145D84" w:rsidP="00BF4629">
      <w:pPr>
        <w:pStyle w:val="a4"/>
        <w:spacing w:line="360" w:lineRule="auto"/>
        <w:ind w:left="976" w:right="1920" w:firstLine="0"/>
      </w:pPr>
      <w:r>
        <w:t>Основными формами представления итогов учебных исследований являются:</w:t>
      </w:r>
      <w:r>
        <w:rPr>
          <w:w w:val="105"/>
        </w:rPr>
        <w:t>доклад,реферат;</w:t>
      </w:r>
    </w:p>
    <w:p w:rsidR="0013731F" w:rsidRDefault="00145D84" w:rsidP="00BF4629">
      <w:pPr>
        <w:pStyle w:val="a4"/>
        <w:spacing w:line="360" w:lineRule="auto"/>
        <w:ind w:right="412"/>
      </w:pPr>
      <w:r>
        <w:rPr>
          <w:w w:val="105"/>
        </w:rPr>
        <w:t>статьи, обзоры, отчеты и заключения по итогам исследований по различным предметнымобластям.</w:t>
      </w:r>
    </w:p>
    <w:p w:rsidR="0013731F" w:rsidRDefault="00145D84" w:rsidP="00BF4629">
      <w:pPr>
        <w:pStyle w:val="a4"/>
        <w:spacing w:line="360" w:lineRule="auto"/>
        <w:ind w:left="976" w:firstLine="0"/>
      </w:pPr>
      <w:r>
        <w:rPr>
          <w:w w:val="105"/>
        </w:rPr>
        <w:t>ОсобенностиорганизацииУИДврамкахвнеурочнойдеятельности.</w:t>
      </w:r>
    </w:p>
    <w:p w:rsidR="0013731F" w:rsidRDefault="00145D84" w:rsidP="00BF4629">
      <w:pPr>
        <w:pStyle w:val="a4"/>
        <w:tabs>
          <w:tab w:val="left" w:pos="1752"/>
          <w:tab w:val="left" w:pos="3156"/>
          <w:tab w:val="left" w:pos="4697"/>
          <w:tab w:val="left" w:pos="6581"/>
          <w:tab w:val="left" w:pos="8164"/>
          <w:tab w:val="left" w:pos="9129"/>
        </w:tabs>
        <w:spacing w:line="360" w:lineRule="auto"/>
        <w:ind w:right="422"/>
      </w:pPr>
      <w:r>
        <w:rPr>
          <w:w w:val="105"/>
        </w:rPr>
        <w:t>Особенность УИД обучающихся в рамках внеурочной деятельности связана с тем, что вданном</w:t>
      </w:r>
      <w:r>
        <w:rPr>
          <w:w w:val="105"/>
        </w:rPr>
        <w:tab/>
        <w:t>случае</w:t>
      </w:r>
      <w:r>
        <w:rPr>
          <w:w w:val="105"/>
        </w:rPr>
        <w:tab/>
        <w:t>имеется</w:t>
      </w:r>
      <w:r>
        <w:rPr>
          <w:w w:val="105"/>
        </w:rPr>
        <w:tab/>
        <w:t>достаточно</w:t>
      </w:r>
      <w:r>
        <w:rPr>
          <w:w w:val="105"/>
        </w:rPr>
        <w:tab/>
        <w:t>времени</w:t>
      </w:r>
      <w:r>
        <w:rPr>
          <w:w w:val="105"/>
        </w:rPr>
        <w:tab/>
        <w:t>на</w:t>
      </w:r>
      <w:r>
        <w:rPr>
          <w:w w:val="105"/>
        </w:rPr>
        <w:tab/>
      </w:r>
      <w:r>
        <w:t>организацию</w:t>
      </w:r>
      <w:r>
        <w:rPr>
          <w:w w:val="105"/>
        </w:rPr>
        <w:t>ипроведениеразвернутого иполноценногоисследования.</w:t>
      </w:r>
    </w:p>
    <w:p w:rsidR="0013731F" w:rsidRDefault="00145D84" w:rsidP="00BF4629">
      <w:pPr>
        <w:pStyle w:val="a4"/>
        <w:spacing w:before="10" w:line="360" w:lineRule="auto"/>
        <w:ind w:right="421"/>
      </w:pPr>
      <w:r>
        <w:rPr>
          <w:w w:val="105"/>
        </w:rPr>
        <w:t>С учетом этого при организации УИД обучающихся во внеурочное время целесообразноориентироватьсянареализациюнесколькихнаправленийучебныхисследований,основнымиявляются:</w:t>
      </w:r>
    </w:p>
    <w:p w:rsidR="0013731F" w:rsidRDefault="00145D84" w:rsidP="00BF4629">
      <w:pPr>
        <w:pStyle w:val="a4"/>
        <w:spacing w:before="1" w:line="360" w:lineRule="auto"/>
        <w:ind w:left="976" w:right="6381" w:firstLine="0"/>
        <w:jc w:val="left"/>
      </w:pPr>
      <w:r>
        <w:rPr>
          <w:w w:val="105"/>
        </w:rPr>
        <w:t>социально-гуманитарное;филологическое;естественнонаучное;</w:t>
      </w:r>
      <w:r>
        <w:t>информационно-технологическое;</w:t>
      </w:r>
      <w:r>
        <w:rPr>
          <w:w w:val="105"/>
        </w:rPr>
        <w:t>междисциплинарное.</w:t>
      </w:r>
    </w:p>
    <w:p w:rsidR="0013731F" w:rsidRDefault="00145D84" w:rsidP="00BF4629">
      <w:pPr>
        <w:pStyle w:val="a4"/>
        <w:spacing w:before="8" w:line="360" w:lineRule="auto"/>
        <w:ind w:left="976" w:right="2359" w:firstLine="0"/>
        <w:jc w:val="left"/>
      </w:pPr>
      <w:r>
        <w:t>ОсновнымиформамиорганизацииУИДво внеурочное времяявляются:</w:t>
      </w:r>
      <w:r>
        <w:rPr>
          <w:w w:val="105"/>
        </w:rPr>
        <w:t>конференция,семинар,дискуссия,диспут;</w:t>
      </w:r>
    </w:p>
    <w:p w:rsidR="0013731F" w:rsidRDefault="00145D84" w:rsidP="00BF4629">
      <w:pPr>
        <w:pStyle w:val="a4"/>
        <w:spacing w:before="3" w:line="360" w:lineRule="auto"/>
        <w:ind w:left="976" w:firstLine="0"/>
        <w:jc w:val="left"/>
      </w:pPr>
      <w:r>
        <w:rPr>
          <w:spacing w:val="-1"/>
          <w:w w:val="105"/>
        </w:rPr>
        <w:t>брифинг,</w:t>
      </w:r>
      <w:r>
        <w:rPr>
          <w:w w:val="105"/>
        </w:rPr>
        <w:t>интервью,телемост;</w:t>
      </w:r>
    </w:p>
    <w:p w:rsidR="0013731F" w:rsidRDefault="00145D84" w:rsidP="00BF4629">
      <w:pPr>
        <w:pStyle w:val="a4"/>
        <w:spacing w:before="16" w:line="360" w:lineRule="auto"/>
        <w:ind w:left="976" w:right="842" w:firstLine="0"/>
        <w:jc w:val="left"/>
      </w:pPr>
      <w:r>
        <w:t>исследовательскаяпрактика,образовательныеэкспедиции,походы,поездки,экскурсии;</w:t>
      </w:r>
      <w:r>
        <w:rPr>
          <w:w w:val="105"/>
        </w:rPr>
        <w:t>научно-исследовательскоеобществоучащихся.</w:t>
      </w:r>
    </w:p>
    <w:p w:rsidR="0013731F" w:rsidRDefault="00145D84" w:rsidP="00BF4629">
      <w:pPr>
        <w:pStyle w:val="a4"/>
        <w:spacing w:before="3" w:line="360" w:lineRule="auto"/>
        <w:ind w:right="421"/>
      </w:pPr>
      <w:r>
        <w:rPr>
          <w:w w:val="105"/>
        </w:rPr>
        <w:t>ДляпредставленияитоговУИДвовнеурочноевремянаиболеецелесообразноиспользованиеследующихформпредъявлениярезультатов:</w:t>
      </w:r>
    </w:p>
    <w:p w:rsidR="0013731F" w:rsidRDefault="00145D84" w:rsidP="00BF4629">
      <w:pPr>
        <w:pStyle w:val="a4"/>
        <w:spacing w:line="360" w:lineRule="auto"/>
        <w:ind w:left="976" w:firstLine="0"/>
      </w:pPr>
      <w:r>
        <w:rPr>
          <w:spacing w:val="-1"/>
          <w:w w:val="105"/>
        </w:rPr>
        <w:t>письменнаяисследовательская</w:t>
      </w:r>
      <w:r>
        <w:rPr>
          <w:w w:val="105"/>
        </w:rPr>
        <w:t>работа(эссе,доклад,реферат);</w:t>
      </w:r>
    </w:p>
    <w:p w:rsidR="0013731F" w:rsidRDefault="00145D84" w:rsidP="00BF4629">
      <w:pPr>
        <w:pStyle w:val="a4"/>
        <w:spacing w:before="9" w:line="360" w:lineRule="auto"/>
        <w:ind w:right="423"/>
      </w:pPr>
      <w:r>
        <w:rPr>
          <w:w w:val="105"/>
        </w:rPr>
        <w:t>статьи,     обзоры,     отчеты    и    заключения    по    итогам    исследований,    проводимыхв       рамках       исследовательских       экспедиций,       обработки       архивов,       исследованийпоразличнымпредметнымобластям.</w:t>
      </w:r>
    </w:p>
    <w:p w:rsidR="0013731F" w:rsidRDefault="00145D84" w:rsidP="00BF4629">
      <w:pPr>
        <w:pStyle w:val="a4"/>
        <w:tabs>
          <w:tab w:val="left" w:pos="2121"/>
          <w:tab w:val="left" w:pos="2185"/>
          <w:tab w:val="left" w:pos="3797"/>
          <w:tab w:val="left" w:pos="4055"/>
          <w:tab w:val="left" w:pos="5999"/>
          <w:tab w:val="left" w:pos="6041"/>
          <w:tab w:val="left" w:pos="7230"/>
          <w:tab w:val="left" w:pos="7940"/>
          <w:tab w:val="left" w:pos="8734"/>
          <w:tab w:val="left" w:pos="9840"/>
        </w:tabs>
        <w:spacing w:line="360" w:lineRule="auto"/>
        <w:ind w:right="416"/>
      </w:pPr>
      <w:r>
        <w:rPr>
          <w:w w:val="105"/>
        </w:rPr>
        <w:t>При</w:t>
      </w:r>
      <w:r>
        <w:rPr>
          <w:w w:val="105"/>
        </w:rPr>
        <w:tab/>
        <w:t>оценивании</w:t>
      </w:r>
      <w:r>
        <w:rPr>
          <w:w w:val="105"/>
        </w:rPr>
        <w:tab/>
      </w:r>
      <w:r>
        <w:rPr>
          <w:w w:val="105"/>
        </w:rPr>
        <w:tab/>
        <w:t>результатов</w:t>
      </w:r>
      <w:r>
        <w:rPr>
          <w:w w:val="105"/>
        </w:rPr>
        <w:tab/>
        <w:t>УИД</w:t>
      </w:r>
      <w:r>
        <w:rPr>
          <w:w w:val="105"/>
        </w:rPr>
        <w:tab/>
        <w:t>следует</w:t>
      </w:r>
      <w:r>
        <w:rPr>
          <w:w w:val="105"/>
        </w:rPr>
        <w:tab/>
      </w:r>
      <w:r>
        <w:t>ориентироваться</w:t>
      </w:r>
      <w:r>
        <w:rPr>
          <w:w w:val="105"/>
        </w:rPr>
        <w:t>на то, что основными критериями учебного исследования является то, насколько доказательно икорректно</w:t>
      </w:r>
      <w:r>
        <w:rPr>
          <w:w w:val="105"/>
        </w:rPr>
        <w:tab/>
      </w:r>
      <w:r>
        <w:rPr>
          <w:w w:val="105"/>
        </w:rPr>
        <w:tab/>
        <w:t>решена</w:t>
      </w:r>
      <w:r>
        <w:rPr>
          <w:w w:val="105"/>
        </w:rPr>
        <w:tab/>
        <w:t>поставленная</w:t>
      </w:r>
      <w:r>
        <w:rPr>
          <w:w w:val="105"/>
        </w:rPr>
        <w:tab/>
      </w:r>
      <w:r>
        <w:rPr>
          <w:w w:val="105"/>
        </w:rPr>
        <w:tab/>
        <w:t>проблема,</w:t>
      </w:r>
      <w:r>
        <w:rPr>
          <w:w w:val="105"/>
        </w:rPr>
        <w:tab/>
      </w:r>
      <w:r>
        <w:rPr>
          <w:w w:val="105"/>
        </w:rPr>
        <w:tab/>
        <w:t>насколько</w:t>
      </w:r>
      <w:r>
        <w:rPr>
          <w:w w:val="105"/>
        </w:rPr>
        <w:tab/>
        <w:t>полноипоследовательнодостигнуты сформулированныецель, задачи,гипотеза.</w:t>
      </w:r>
    </w:p>
    <w:p w:rsidR="0013731F" w:rsidRDefault="00145D84" w:rsidP="00BF4629">
      <w:pPr>
        <w:pStyle w:val="a4"/>
        <w:spacing w:before="4" w:line="360" w:lineRule="auto"/>
        <w:ind w:right="405"/>
      </w:pPr>
      <w:r>
        <w:rPr>
          <w:w w:val="105"/>
        </w:rPr>
        <w:t>ОценкарезультатовУИДдолжнаучитыватьто,насколькообучающимсяврамкахпроведенияисследованияудалосьпродемонстрироватьбазовыеисследовательскиедействия:</w:t>
      </w:r>
    </w:p>
    <w:p w:rsidR="0013731F" w:rsidRDefault="00145D84" w:rsidP="00BF4629">
      <w:pPr>
        <w:pStyle w:val="a4"/>
        <w:spacing w:before="2" w:line="360" w:lineRule="auto"/>
        <w:ind w:left="976" w:firstLine="0"/>
      </w:pPr>
      <w:r>
        <w:t>использоватьвопросыкакисследовательскийинструментпознания;</w:t>
      </w:r>
    </w:p>
    <w:p w:rsidR="0013731F" w:rsidRDefault="00145D84" w:rsidP="00BF4629">
      <w:pPr>
        <w:pStyle w:val="a4"/>
        <w:tabs>
          <w:tab w:val="left" w:pos="3179"/>
          <w:tab w:val="left" w:pos="4740"/>
          <w:tab w:val="left" w:pos="6834"/>
          <w:tab w:val="left" w:pos="8166"/>
          <w:tab w:val="left" w:pos="9461"/>
        </w:tabs>
        <w:spacing w:before="17" w:line="360" w:lineRule="auto"/>
        <w:ind w:right="425"/>
      </w:pPr>
      <w:r>
        <w:rPr>
          <w:w w:val="105"/>
        </w:rPr>
        <w:t>формулировать</w:t>
      </w:r>
      <w:r>
        <w:rPr>
          <w:w w:val="105"/>
        </w:rPr>
        <w:tab/>
        <w:t>вопросы,</w:t>
      </w:r>
      <w:r>
        <w:rPr>
          <w:w w:val="105"/>
        </w:rPr>
        <w:tab/>
        <w:t>фиксирующие</w:t>
      </w:r>
      <w:r>
        <w:rPr>
          <w:w w:val="105"/>
        </w:rPr>
        <w:tab/>
        <w:t>разрыв</w:t>
      </w:r>
      <w:r>
        <w:rPr>
          <w:w w:val="105"/>
        </w:rPr>
        <w:tab/>
        <w:t>между</w:t>
      </w:r>
      <w:r>
        <w:rPr>
          <w:w w:val="105"/>
        </w:rPr>
        <w:tab/>
      </w:r>
      <w:r>
        <w:rPr>
          <w:spacing w:val="-2"/>
          <w:w w:val="105"/>
        </w:rPr>
        <w:t>реальным</w:t>
      </w:r>
      <w:r>
        <w:t>ижелательнымсостояниемситуации,объекта,самостоятельноустанавливатьискомоеиданное;</w:t>
      </w:r>
    </w:p>
    <w:p w:rsidR="0013731F" w:rsidRDefault="00145D84" w:rsidP="00BF4629">
      <w:pPr>
        <w:pStyle w:val="a4"/>
        <w:spacing w:before="3" w:line="360" w:lineRule="auto"/>
        <w:ind w:right="425"/>
      </w:pPr>
      <w:r>
        <w:rPr>
          <w:w w:val="105"/>
        </w:rPr>
        <w:t>формироватьгипотезуобистинностисобственныхсужденийисужденийдругих,аргументироватьсвоюпозицию,мнение;</w:t>
      </w:r>
    </w:p>
    <w:p w:rsidR="0013731F" w:rsidRDefault="00145D84" w:rsidP="00BF4629">
      <w:pPr>
        <w:pStyle w:val="a4"/>
        <w:spacing w:line="360" w:lineRule="auto"/>
        <w:ind w:right="429"/>
      </w:pPr>
      <w:r>
        <w:rPr>
          <w:w w:val="105"/>
        </w:rPr>
        <w:t>проводитьпосамостоятельносоставленномуплануопыт,несложныйэксперимент,небольшоеисследование;</w:t>
      </w:r>
    </w:p>
    <w:p w:rsidR="0013731F" w:rsidRDefault="00145D84" w:rsidP="00BF4629">
      <w:pPr>
        <w:pStyle w:val="a4"/>
        <w:spacing w:before="3" w:line="360" w:lineRule="auto"/>
        <w:ind w:right="420"/>
      </w:pPr>
      <w:r>
        <w:rPr>
          <w:w w:val="105"/>
        </w:rPr>
        <w:t>оцениватьнаприменимостьидостоверностьинформацию,полученнуювходеисследования(эксперимента);</w:t>
      </w:r>
    </w:p>
    <w:p w:rsidR="0013731F" w:rsidRDefault="00145D84" w:rsidP="00BF4629">
      <w:pPr>
        <w:pStyle w:val="a4"/>
        <w:spacing w:before="3" w:line="360" w:lineRule="auto"/>
        <w:ind w:right="407"/>
      </w:pPr>
      <w:r>
        <w:rPr>
          <w:w w:val="105"/>
        </w:rPr>
        <w:t>самостоятельноформулироватьобобщенияивыводыпорезультатампроведенногонаблюдения,опыта, исследования, владеть инструментамиоценкидостоверностиполученныхвыводовиобобщений;</w:t>
      </w:r>
    </w:p>
    <w:p w:rsidR="0013731F" w:rsidRDefault="00145D84" w:rsidP="00BF4629">
      <w:pPr>
        <w:pStyle w:val="a4"/>
        <w:tabs>
          <w:tab w:val="left" w:pos="2364"/>
          <w:tab w:val="left" w:pos="3516"/>
          <w:tab w:val="left" w:pos="5164"/>
          <w:tab w:val="left" w:pos="7035"/>
          <w:tab w:val="left" w:pos="8862"/>
        </w:tabs>
        <w:spacing w:line="360" w:lineRule="auto"/>
        <w:ind w:right="426"/>
      </w:pPr>
      <w:r>
        <w:rPr>
          <w:w w:val="105"/>
        </w:rPr>
        <w:t>прогнозировать возможное дальнейшее развитие процессов, событий и их последствия ваналогичных</w:t>
      </w:r>
      <w:r>
        <w:rPr>
          <w:w w:val="105"/>
        </w:rPr>
        <w:tab/>
        <w:t>или</w:t>
      </w:r>
      <w:r>
        <w:rPr>
          <w:w w:val="105"/>
        </w:rPr>
        <w:tab/>
        <w:t>сходных</w:t>
      </w:r>
      <w:r>
        <w:rPr>
          <w:w w:val="105"/>
        </w:rPr>
        <w:tab/>
        <w:t>ситуациях,</w:t>
      </w:r>
      <w:r>
        <w:rPr>
          <w:w w:val="105"/>
        </w:rPr>
        <w:tab/>
        <w:t>выдвигать</w:t>
      </w:r>
      <w:r>
        <w:rPr>
          <w:w w:val="105"/>
        </w:rPr>
        <w:tab/>
      </w:r>
      <w:r>
        <w:t>предположения</w:t>
      </w:r>
      <w:r>
        <w:rPr>
          <w:w w:val="105"/>
        </w:rPr>
        <w:t>обих развитиивновых условияхиконтекстах.</w:t>
      </w:r>
    </w:p>
    <w:p w:rsidR="0013731F" w:rsidRDefault="00145D84" w:rsidP="00BF4629">
      <w:pPr>
        <w:pStyle w:val="a4"/>
        <w:spacing w:line="360" w:lineRule="auto"/>
        <w:ind w:right="414"/>
      </w:pPr>
      <w:r>
        <w:rPr>
          <w:w w:val="105"/>
        </w:rPr>
        <w:t>Особенность      проектной       деятельности       (далее       –       ПД)       заключаетсяв том,  что  она  нацелена  на  получение  конкретного  результата  (далее  –  продукта),сучетомзаранеезаданныхтребованийизапланированныхресурсов.ПДимеетприкладнойхарактериориентировананапоиск,нахождениеобучающимисяпрактическогосредства(инструмента)длярешенияжизненной,социально-значимойилипознавательнойпроблемы.</w:t>
      </w:r>
    </w:p>
    <w:p w:rsidR="0013731F" w:rsidRDefault="00145D84" w:rsidP="00BF4629">
      <w:pPr>
        <w:pStyle w:val="a4"/>
        <w:spacing w:line="360" w:lineRule="auto"/>
        <w:ind w:right="424"/>
      </w:pPr>
      <w:r>
        <w:rPr>
          <w:w w:val="105"/>
        </w:rPr>
        <w:t>Проектные задачи отличаются от исследовательских иной логикой решения, а также тем,чтонацеленынаформированиеиразвитиеуобучающихся умений:</w:t>
      </w:r>
    </w:p>
    <w:p w:rsidR="0013731F" w:rsidRDefault="00145D84" w:rsidP="00BF4629">
      <w:pPr>
        <w:pStyle w:val="a4"/>
        <w:spacing w:line="360" w:lineRule="auto"/>
        <w:ind w:right="429"/>
      </w:pPr>
      <w:r>
        <w:rPr>
          <w:w w:val="105"/>
        </w:rPr>
        <w:t>определять оптимальный путь решения проблемного вопроса, прогнозировать проектныйрезультатиоформлятьеговвидереального«продукта»;</w:t>
      </w:r>
    </w:p>
    <w:p w:rsidR="0013731F" w:rsidRDefault="00145D84" w:rsidP="00BF4629">
      <w:pPr>
        <w:pStyle w:val="a4"/>
        <w:spacing w:line="360" w:lineRule="auto"/>
        <w:ind w:right="417"/>
      </w:pPr>
      <w:r>
        <w:rPr>
          <w:w w:val="105"/>
        </w:rPr>
        <w:t>максимальноиспользоватьдлясозданияпроектного«продукта»имеющиесязнанияиосвоенныеспособыдействия,априихнедостаточности–производитьпоискиотборнеобходимых знаний и методов (причем не только научных). Проектная работа должна ответитьнавопрос«Чтонеобходимосделать(сконструировать,смоделировать,изготовитьидругиедействия),чтобырешитьреальносуществующуюилипотенциальнозначимуюпроблему?».</w:t>
      </w:r>
    </w:p>
    <w:p w:rsidR="0013731F" w:rsidRDefault="00145D84" w:rsidP="00BF4629">
      <w:pPr>
        <w:pStyle w:val="a4"/>
        <w:spacing w:line="360" w:lineRule="auto"/>
        <w:ind w:left="977" w:right="3364" w:firstLine="0"/>
      </w:pPr>
      <w:r>
        <w:t>Осуществление ПД обучающимися включает в себя ряд этапов:</w:t>
      </w:r>
      <w:r>
        <w:rPr>
          <w:w w:val="105"/>
        </w:rPr>
        <w:t>анализиформулированиепроблемы;</w:t>
      </w:r>
    </w:p>
    <w:p w:rsidR="0013731F" w:rsidRDefault="0013731F" w:rsidP="00BF4629">
      <w:pPr>
        <w:spacing w:line="360" w:lineRule="auto"/>
        <w:sectPr w:rsidR="0013731F">
          <w:pgSz w:w="11910" w:h="16850"/>
          <w:pgMar w:top="840" w:right="160" w:bottom="280" w:left="860" w:header="605" w:footer="0" w:gutter="0"/>
          <w:cols w:space="720"/>
        </w:sectPr>
      </w:pPr>
    </w:p>
    <w:p w:rsidR="0013731F" w:rsidRDefault="00145D84" w:rsidP="00BF4629">
      <w:pPr>
        <w:pStyle w:val="a4"/>
        <w:spacing w:before="1" w:line="360" w:lineRule="auto"/>
        <w:ind w:left="976" w:right="6493" w:firstLine="0"/>
        <w:jc w:val="left"/>
      </w:pPr>
      <w:r>
        <w:rPr>
          <w:w w:val="105"/>
        </w:rPr>
        <w:t>формулирование темы проекта;постановкацелиизадачпроекта;составлениепланаработы;</w:t>
      </w:r>
    </w:p>
    <w:p w:rsidR="0013731F" w:rsidRDefault="00145D84" w:rsidP="00BF4629">
      <w:pPr>
        <w:pStyle w:val="a4"/>
        <w:spacing w:line="360" w:lineRule="auto"/>
        <w:ind w:left="976" w:right="5815" w:firstLine="0"/>
        <w:jc w:val="left"/>
      </w:pPr>
      <w:r>
        <w:rPr>
          <w:w w:val="105"/>
        </w:rPr>
        <w:t>сбор информации (исследование);</w:t>
      </w:r>
      <w:r>
        <w:t>выполнениетехнологическогоэтапа;</w:t>
      </w:r>
      <w:r>
        <w:rPr>
          <w:w w:val="105"/>
        </w:rPr>
        <w:t>подготовкаизащитапроекта;</w:t>
      </w:r>
    </w:p>
    <w:p w:rsidR="0013731F" w:rsidRDefault="00145D84" w:rsidP="00BF4629">
      <w:pPr>
        <w:pStyle w:val="a4"/>
        <w:spacing w:line="360" w:lineRule="auto"/>
        <w:ind w:left="976" w:firstLine="0"/>
        <w:jc w:val="left"/>
      </w:pPr>
      <w:r>
        <w:t>рефлексия,анализрезультатоввыполненияпроекта,оценкакачествавыполнения.</w:t>
      </w:r>
    </w:p>
    <w:p w:rsidR="0013731F" w:rsidRDefault="00145D84" w:rsidP="00BF4629">
      <w:pPr>
        <w:pStyle w:val="a4"/>
        <w:spacing w:before="5" w:line="360" w:lineRule="auto"/>
        <w:ind w:right="424"/>
      </w:pPr>
      <w:r>
        <w:rPr>
          <w:w w:val="105"/>
        </w:rPr>
        <w:t>При организации ПД необходимо учитывать, что в любом проекте должна присутствоватьисследовательскаясоставляющая,всвязисчемобучающиесядолжныбытьсориентированынато,что,прежде чемсоздатьтребуемое длярешения проблемыновоепрактическое средство,имсначалапредстоитнайтиоснованиядлядоказательстваактуальности,действенностииэффективностипродукта.</w:t>
      </w:r>
    </w:p>
    <w:p w:rsidR="0013731F" w:rsidRDefault="00145D84" w:rsidP="00BF4629">
      <w:pPr>
        <w:pStyle w:val="a4"/>
        <w:tabs>
          <w:tab w:val="left" w:pos="3070"/>
          <w:tab w:val="left" w:pos="5106"/>
          <w:tab w:val="left" w:pos="6926"/>
          <w:tab w:val="left" w:pos="9049"/>
        </w:tabs>
        <w:spacing w:line="360" w:lineRule="auto"/>
        <w:ind w:right="425"/>
      </w:pPr>
      <w:r>
        <w:rPr>
          <w:w w:val="105"/>
        </w:rPr>
        <w:t>Особенности</w:t>
      </w:r>
      <w:r>
        <w:rPr>
          <w:w w:val="105"/>
        </w:rPr>
        <w:tab/>
        <w:t>организации</w:t>
      </w:r>
      <w:r>
        <w:rPr>
          <w:w w:val="105"/>
        </w:rPr>
        <w:tab/>
        <w:t>проектной</w:t>
      </w:r>
      <w:r>
        <w:rPr>
          <w:w w:val="105"/>
        </w:rPr>
        <w:tab/>
        <w:t>деятельности</w:t>
      </w:r>
      <w:r>
        <w:rPr>
          <w:w w:val="105"/>
        </w:rPr>
        <w:tab/>
      </w:r>
      <w:r>
        <w:t>обучающихся</w:t>
      </w:r>
      <w:r>
        <w:rPr>
          <w:w w:val="105"/>
        </w:rPr>
        <w:t>в рамках урочной деятельности так же, как и при организации учебных исследований, связаны стем, что учебное время ограничено и не может быть направлено на осуществление полноценнойпроектнойработывклассеиврамкахвыполнениядомашнихзаданий.</w:t>
      </w:r>
    </w:p>
    <w:p w:rsidR="0013731F" w:rsidRDefault="00145D84" w:rsidP="00BF4629">
      <w:pPr>
        <w:pStyle w:val="a4"/>
        <w:spacing w:line="360" w:lineRule="auto"/>
        <w:ind w:right="428"/>
      </w:pPr>
      <w:r>
        <w:rPr>
          <w:w w:val="105"/>
        </w:rPr>
        <w:t>СучетомэтогоприорганизацииПДобучающихсявурочноевремяцелесообразноориентироватьсянареализациюдвухосновныхнаправленийпроектирования:</w:t>
      </w:r>
    </w:p>
    <w:p w:rsidR="0013731F" w:rsidRDefault="00145D84" w:rsidP="00BF4629">
      <w:pPr>
        <w:pStyle w:val="a4"/>
        <w:spacing w:line="360" w:lineRule="auto"/>
        <w:ind w:left="976" w:right="7233" w:firstLine="0"/>
      </w:pPr>
      <w:r>
        <w:rPr>
          <w:w w:val="105"/>
        </w:rPr>
        <w:t>предметные проекты;</w:t>
      </w:r>
      <w:r>
        <w:t>метапредметныепроекты.</w:t>
      </w:r>
    </w:p>
    <w:p w:rsidR="0013731F" w:rsidRDefault="00145D84" w:rsidP="00BF4629">
      <w:pPr>
        <w:pStyle w:val="a4"/>
        <w:tabs>
          <w:tab w:val="left" w:pos="3184"/>
          <w:tab w:val="left" w:pos="5250"/>
          <w:tab w:val="left" w:pos="7065"/>
          <w:tab w:val="left" w:pos="8779"/>
        </w:tabs>
        <w:spacing w:line="360" w:lineRule="auto"/>
        <w:ind w:right="408"/>
      </w:pPr>
      <w:r>
        <w:rPr>
          <w:w w:val="105"/>
        </w:rPr>
        <w:t>В отличие от предметных проектов, нацеленных на решение задач предметного обучения,метапредметные</w:t>
      </w:r>
      <w:r>
        <w:rPr>
          <w:w w:val="105"/>
        </w:rPr>
        <w:tab/>
        <w:t>проекты</w:t>
      </w:r>
      <w:r>
        <w:rPr>
          <w:w w:val="105"/>
        </w:rPr>
        <w:tab/>
        <w:t>могут</w:t>
      </w:r>
      <w:r>
        <w:rPr>
          <w:w w:val="105"/>
        </w:rPr>
        <w:tab/>
        <w:t>быть</w:t>
      </w:r>
      <w:r>
        <w:rPr>
          <w:w w:val="105"/>
        </w:rPr>
        <w:tab/>
      </w:r>
      <w:r>
        <w:t>сориентированы</w:t>
      </w:r>
      <w:r>
        <w:rPr>
          <w:w w:val="105"/>
        </w:rPr>
        <w:t>на решение прикладных проблем, связанных с задачами жизненно-практического, социальногохарактераивыходящихзарамкисодержанияпредметногообучения.</w:t>
      </w:r>
    </w:p>
    <w:p w:rsidR="0013731F" w:rsidRDefault="00145D84" w:rsidP="00BF4629">
      <w:pPr>
        <w:pStyle w:val="a4"/>
        <w:spacing w:line="360" w:lineRule="auto"/>
        <w:ind w:left="976" w:right="3443" w:firstLine="0"/>
      </w:pPr>
      <w:r>
        <w:t>Формы организации ПД обучающихся могут быть следующие:</w:t>
      </w:r>
      <w:r>
        <w:rPr>
          <w:w w:val="105"/>
        </w:rPr>
        <w:t>монопроект(использованиесодержанияодногопредмета);</w:t>
      </w:r>
    </w:p>
    <w:p w:rsidR="0013731F" w:rsidRDefault="00145D84" w:rsidP="00BF4629">
      <w:pPr>
        <w:pStyle w:val="a4"/>
        <w:spacing w:before="7" w:line="360" w:lineRule="auto"/>
        <w:ind w:right="429"/>
      </w:pPr>
      <w:r>
        <w:rPr>
          <w:w w:val="105"/>
        </w:rPr>
        <w:t>межпредметныйпроект(использованиеинтегрированногознанияиспособовучебнойдеятельностиразличныхпредметов);</w:t>
      </w:r>
    </w:p>
    <w:p w:rsidR="0013731F" w:rsidRDefault="00145D84" w:rsidP="00BF4629">
      <w:pPr>
        <w:pStyle w:val="a4"/>
        <w:spacing w:line="360" w:lineRule="auto"/>
        <w:ind w:right="424"/>
      </w:pPr>
      <w:r>
        <w:rPr>
          <w:w w:val="105"/>
        </w:rPr>
        <w:t>метапроект (использование областей знания и методов деятельности, выходящих за рамкипредметногообучения).</w:t>
      </w:r>
    </w:p>
    <w:p w:rsidR="0013731F" w:rsidRDefault="00145D84" w:rsidP="00BF4629">
      <w:pPr>
        <w:pStyle w:val="a4"/>
        <w:tabs>
          <w:tab w:val="left" w:pos="2148"/>
          <w:tab w:val="left" w:pos="4797"/>
          <w:tab w:val="left" w:pos="5855"/>
          <w:tab w:val="left" w:pos="8236"/>
          <w:tab w:val="left" w:pos="9770"/>
        </w:tabs>
        <w:spacing w:line="360" w:lineRule="auto"/>
        <w:ind w:right="415"/>
      </w:pPr>
      <w:r>
        <w:rPr>
          <w:w w:val="105"/>
        </w:rPr>
        <w:t>Всвязиснедостаточностьювременинареализациюполноценногопроектанауроке,наиболее</w:t>
      </w:r>
      <w:r>
        <w:rPr>
          <w:w w:val="105"/>
        </w:rPr>
        <w:tab/>
        <w:t>целесообразным</w:t>
      </w:r>
      <w:r>
        <w:rPr>
          <w:w w:val="105"/>
        </w:rPr>
        <w:tab/>
        <w:t>с</w:t>
      </w:r>
      <w:r>
        <w:rPr>
          <w:w w:val="105"/>
        </w:rPr>
        <w:tab/>
        <w:t>методической</w:t>
      </w:r>
      <w:r>
        <w:rPr>
          <w:w w:val="105"/>
        </w:rPr>
        <w:tab/>
        <w:t>точки</w:t>
      </w:r>
      <w:r>
        <w:rPr>
          <w:w w:val="105"/>
        </w:rPr>
        <w:tab/>
        <w:t>зренияи оптимальным с точки зрения временных затрат является использование науроках учебных</w:t>
      </w:r>
      <w:r>
        <w:t>задач,нацеливающихобучающихсянарешениеследующихпрактико-ориентированныхпроблем:</w:t>
      </w:r>
    </w:p>
    <w:p w:rsidR="0013731F" w:rsidRDefault="00145D84" w:rsidP="00BF4629">
      <w:pPr>
        <w:pStyle w:val="a4"/>
        <w:spacing w:line="360" w:lineRule="auto"/>
        <w:ind w:left="976" w:firstLine="0"/>
      </w:pPr>
      <w:r>
        <w:t>Какоесредствопоможетврешениипроблемы...(опишите,объясните)?</w:t>
      </w:r>
    </w:p>
    <w:p w:rsidR="0013731F" w:rsidRDefault="00145D84" w:rsidP="00BF4629">
      <w:pPr>
        <w:pStyle w:val="a4"/>
        <w:spacing w:before="10" w:line="360" w:lineRule="auto"/>
        <w:ind w:left="976" w:right="1493" w:firstLine="0"/>
        <w:jc w:val="left"/>
      </w:pPr>
      <w:r>
        <w:t>Какимдолжнобытьсредство длярешенияпроблемы... (опишите,смоделируйте)?</w:t>
      </w:r>
      <w:r>
        <w:rPr>
          <w:w w:val="105"/>
        </w:rPr>
        <w:t>Каксделатьсредстводля решенияпроблемы(дайтеинструкцию)?</w:t>
      </w:r>
    </w:p>
    <w:p w:rsidR="0013731F" w:rsidRDefault="00145D84" w:rsidP="00BF4629">
      <w:pPr>
        <w:pStyle w:val="a4"/>
        <w:spacing w:before="2" w:line="360" w:lineRule="auto"/>
        <w:ind w:left="976" w:firstLine="0"/>
        <w:jc w:val="left"/>
      </w:pPr>
      <w:r>
        <w:t>Каквыглядело...(опишите,реконструируйте)?</w:t>
      </w:r>
    </w:p>
    <w:p w:rsidR="0013731F" w:rsidRDefault="00145D84" w:rsidP="00BF4629">
      <w:pPr>
        <w:pStyle w:val="a4"/>
        <w:spacing w:before="16" w:line="360" w:lineRule="auto"/>
        <w:ind w:left="976" w:right="3739" w:firstLine="0"/>
        <w:jc w:val="left"/>
      </w:pPr>
      <w:r>
        <w:rPr>
          <w:w w:val="105"/>
        </w:rPr>
        <w:t>Как будет выглядеть... (опишите, спрогнозируйте)?</w:t>
      </w:r>
      <w:r>
        <w:rPr>
          <w:spacing w:val="-1"/>
          <w:w w:val="105"/>
        </w:rPr>
        <w:t>Основными</w:t>
      </w:r>
      <w:r>
        <w:rPr>
          <w:w w:val="105"/>
        </w:rPr>
        <w:t>формамипредставленияитоговПДявляются:</w:t>
      </w:r>
    </w:p>
    <w:p w:rsidR="0013731F" w:rsidRDefault="00145D84" w:rsidP="00BF4629">
      <w:pPr>
        <w:pStyle w:val="a4"/>
        <w:spacing w:line="360" w:lineRule="auto"/>
        <w:ind w:left="976" w:firstLine="0"/>
        <w:jc w:val="left"/>
      </w:pPr>
      <w:r>
        <w:t>материальныйобъект,макет,конструкторскоеизделие;</w:t>
      </w:r>
    </w:p>
    <w:p w:rsidR="0013731F" w:rsidRDefault="00145D84" w:rsidP="00BF4629">
      <w:pPr>
        <w:pStyle w:val="a4"/>
        <w:spacing w:before="17" w:line="360" w:lineRule="auto"/>
        <w:ind w:left="976" w:firstLine="0"/>
        <w:jc w:val="left"/>
      </w:pPr>
      <w:r>
        <w:t>отчетныематериалыпопроекту(тексты,мультимедийныепродукты).</w:t>
      </w:r>
    </w:p>
    <w:p w:rsidR="0013731F" w:rsidRDefault="00145D84" w:rsidP="00BF4629">
      <w:pPr>
        <w:pStyle w:val="a4"/>
        <w:spacing w:before="9" w:line="360" w:lineRule="auto"/>
        <w:ind w:right="408"/>
      </w:pPr>
      <w:r>
        <w:rPr>
          <w:w w:val="105"/>
        </w:rPr>
        <w:t>Особенности организации ПД обучающихся в рамках внеурочной деятельности так же, каки при организации учебных исследований, связаны с тем, что имеющееся время предоставляетбольшие возможности для организации, подготовки и реализации развернутого и полноценногоучебногопроекта.</w:t>
      </w:r>
    </w:p>
    <w:p w:rsidR="0013731F" w:rsidRDefault="00145D84" w:rsidP="00BF4629">
      <w:pPr>
        <w:pStyle w:val="a4"/>
        <w:spacing w:before="2" w:line="360" w:lineRule="auto"/>
        <w:ind w:right="416"/>
      </w:pPr>
      <w:r>
        <w:rPr>
          <w:w w:val="105"/>
        </w:rP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w:t>
      </w:r>
    </w:p>
    <w:p w:rsidR="0013731F" w:rsidRDefault="00145D84" w:rsidP="00BF4629">
      <w:pPr>
        <w:pStyle w:val="a4"/>
        <w:spacing w:line="360" w:lineRule="auto"/>
        <w:ind w:left="976" w:right="6922" w:firstLine="0"/>
        <w:jc w:val="left"/>
      </w:pPr>
      <w:r>
        <w:rPr>
          <w:w w:val="105"/>
        </w:rPr>
        <w:t>гуманитарное;естественнонаучное;</w:t>
      </w:r>
      <w:r>
        <w:t>социально-ориентированное;</w:t>
      </w:r>
      <w:r>
        <w:rPr>
          <w:w w:val="105"/>
        </w:rPr>
        <w:t>инженерно-техническое;</w:t>
      </w:r>
    </w:p>
    <w:p w:rsidR="0013731F" w:rsidRDefault="00145D84" w:rsidP="00BF4629">
      <w:pPr>
        <w:pStyle w:val="a4"/>
        <w:spacing w:before="1" w:line="360" w:lineRule="auto"/>
        <w:ind w:left="976" w:right="6964" w:firstLine="0"/>
        <w:jc w:val="left"/>
      </w:pPr>
      <w:r>
        <w:rPr>
          <w:w w:val="105"/>
        </w:rPr>
        <w:t>художественно-творческое;</w:t>
      </w:r>
      <w:r>
        <w:t>спортивно-оздоровительное;</w:t>
      </w:r>
      <w:r>
        <w:rPr>
          <w:w w:val="105"/>
        </w:rPr>
        <w:t>туристско-краеведческое.</w:t>
      </w:r>
    </w:p>
    <w:p w:rsidR="0013731F" w:rsidRDefault="00145D84" w:rsidP="00BF4629">
      <w:pPr>
        <w:pStyle w:val="a4"/>
        <w:spacing w:line="360" w:lineRule="auto"/>
        <w:ind w:left="976" w:right="2359" w:firstLine="0"/>
        <w:jc w:val="left"/>
      </w:pPr>
      <w:r>
        <w:t>ВкачествеосновныхформорганизацииПДмогутбытьиспользованы:</w:t>
      </w:r>
      <w:r>
        <w:rPr>
          <w:w w:val="105"/>
        </w:rPr>
        <w:t>творческиемастерские;</w:t>
      </w:r>
    </w:p>
    <w:p w:rsidR="0013731F" w:rsidRDefault="00145D84" w:rsidP="00BF4629">
      <w:pPr>
        <w:pStyle w:val="a4"/>
        <w:spacing w:before="5" w:line="360" w:lineRule="auto"/>
        <w:ind w:left="976" w:right="6498" w:firstLine="0"/>
        <w:jc w:val="left"/>
      </w:pPr>
      <w:r>
        <w:t>экспериментальныелаборатории;</w:t>
      </w:r>
      <w:r>
        <w:rPr>
          <w:w w:val="105"/>
        </w:rPr>
        <w:t>конструкторское бюро;проектныенедели;</w:t>
      </w:r>
    </w:p>
    <w:p w:rsidR="0013731F" w:rsidRDefault="00145D84" w:rsidP="00BF4629">
      <w:pPr>
        <w:pStyle w:val="a4"/>
        <w:spacing w:before="4" w:line="360" w:lineRule="auto"/>
        <w:ind w:left="976" w:firstLine="0"/>
        <w:jc w:val="left"/>
      </w:pPr>
      <w:r>
        <w:rPr>
          <w:w w:val="105"/>
        </w:rPr>
        <w:t>практикумы.</w:t>
      </w:r>
    </w:p>
    <w:p w:rsidR="0013731F" w:rsidRDefault="00145D84" w:rsidP="00BF4629">
      <w:pPr>
        <w:pStyle w:val="a4"/>
        <w:spacing w:before="9" w:line="360" w:lineRule="auto"/>
        <w:ind w:left="976" w:right="1814" w:firstLine="0"/>
        <w:jc w:val="left"/>
      </w:pPr>
      <w:r>
        <w:rPr>
          <w:w w:val="105"/>
        </w:rPr>
        <w:t>Формами представления итогов ПД во внеурочное время являются:</w:t>
      </w:r>
      <w:r>
        <w:t>материальныйпродукт(объект,макет,конструкторскоеизделиеидругое);</w:t>
      </w:r>
    </w:p>
    <w:p w:rsidR="0013731F" w:rsidRDefault="00145D84" w:rsidP="00BF4629">
      <w:pPr>
        <w:pStyle w:val="a4"/>
        <w:spacing w:before="10" w:line="360" w:lineRule="auto"/>
        <w:ind w:right="429"/>
      </w:pPr>
      <w:r>
        <w:rPr>
          <w:w w:val="105"/>
        </w:rPr>
        <w:t>медийный   продукт    (плакат,    газета,    журнал,    рекламная    продукция,    фильмидругие);</w:t>
      </w:r>
    </w:p>
    <w:p w:rsidR="0013731F" w:rsidRDefault="00145D84" w:rsidP="00BF4629">
      <w:pPr>
        <w:pStyle w:val="a4"/>
        <w:spacing w:before="2" w:line="360" w:lineRule="auto"/>
        <w:ind w:right="428"/>
      </w:pPr>
      <w:r>
        <w:rPr>
          <w:w w:val="105"/>
        </w:rPr>
        <w:t>публичноемероприятие(образовательноесобытие,социальноемероприятие(акция),театральнаяпостановкаидругие);</w:t>
      </w:r>
    </w:p>
    <w:p w:rsidR="0013731F" w:rsidRDefault="00145D84" w:rsidP="00BF4629">
      <w:pPr>
        <w:pStyle w:val="a4"/>
        <w:spacing w:line="360" w:lineRule="auto"/>
        <w:ind w:left="976" w:firstLine="0"/>
      </w:pPr>
      <w:r>
        <w:t>отчетныематериалыпопроекту(тексты,мультимедийныепродукты).</w:t>
      </w:r>
    </w:p>
    <w:p w:rsidR="0013731F" w:rsidRDefault="00145D84" w:rsidP="00BF4629">
      <w:pPr>
        <w:pStyle w:val="a4"/>
        <w:spacing w:before="10" w:line="360" w:lineRule="auto"/>
        <w:ind w:right="417"/>
      </w:pPr>
      <w:r>
        <w:rPr>
          <w:w w:val="105"/>
        </w:rPr>
        <w:t>При     оценивании       результатов       ПД       следует       ориентироваться       на       то,чтоосновнымикритериямиучебногопроектаявляетсято, насколькопрактиченполученныйрезультат, то есть насколько эффективно этот результат (техническое устройство, программныйпродукт,инженернаяконструкцияидругие)помогаетрешить заявленнуюпроблему.</w:t>
      </w:r>
    </w:p>
    <w:p w:rsidR="0013731F" w:rsidRDefault="00145D84" w:rsidP="00BF4629">
      <w:pPr>
        <w:pStyle w:val="a4"/>
        <w:spacing w:before="8" w:line="360" w:lineRule="auto"/>
        <w:ind w:right="420"/>
      </w:pPr>
      <w:r>
        <w:rPr>
          <w:w w:val="105"/>
        </w:rPr>
        <w:t>ОценкарезультатовУИДдолжнаучитыватьто,насколькообучающимсяврамкахпроведенияисследованияудалосьпродемонстрироватьбазовыепроектныедействия:</w:t>
      </w:r>
    </w:p>
    <w:p w:rsidR="0013731F" w:rsidRDefault="00145D84" w:rsidP="00BF4629">
      <w:pPr>
        <w:pStyle w:val="a4"/>
        <w:spacing w:before="3" w:line="360" w:lineRule="auto"/>
        <w:ind w:left="976" w:right="3739" w:firstLine="0"/>
        <w:jc w:val="left"/>
      </w:pPr>
      <w:r>
        <w:rPr>
          <w:w w:val="105"/>
        </w:rPr>
        <w:t>понимание проблемы, связанных с нею цели и задач;</w:t>
      </w:r>
      <w:r>
        <w:t>умениеопределитьоптимальныйпутьрешения проблемы;</w:t>
      </w:r>
      <w:r>
        <w:rPr>
          <w:w w:val="105"/>
        </w:rPr>
        <w:t>умениепланироватьиработатьпоплану;</w:t>
      </w:r>
    </w:p>
    <w:p w:rsidR="0013731F" w:rsidRDefault="00145D84" w:rsidP="00BF4629">
      <w:pPr>
        <w:pStyle w:val="a4"/>
        <w:spacing w:line="360" w:lineRule="auto"/>
        <w:ind w:left="976" w:right="405" w:firstLine="0"/>
        <w:jc w:val="left"/>
      </w:pPr>
      <w:r>
        <w:rPr>
          <w:w w:val="105"/>
        </w:rPr>
        <w:t>умение реализовать проектный замысел и оформить его в виде реального «продукта»;умениеосуществлятьсамооценкудеятельностиирезультата,взаимоценкудеятельностив</w:t>
      </w:r>
    </w:p>
    <w:p w:rsidR="0013731F" w:rsidRDefault="00145D84" w:rsidP="00BF4629">
      <w:pPr>
        <w:pStyle w:val="a4"/>
        <w:spacing w:line="360" w:lineRule="auto"/>
        <w:ind w:firstLine="0"/>
        <w:jc w:val="left"/>
      </w:pPr>
      <w:r>
        <w:rPr>
          <w:w w:val="105"/>
        </w:rPr>
        <w:t>группе.</w:t>
      </w:r>
    </w:p>
    <w:p w:rsidR="0013731F" w:rsidRDefault="00145D84" w:rsidP="00BF4629">
      <w:pPr>
        <w:pStyle w:val="a4"/>
        <w:spacing w:before="4" w:line="360" w:lineRule="auto"/>
        <w:ind w:left="976" w:firstLine="0"/>
      </w:pPr>
      <w:r>
        <w:t>Впроцессепубличнойпрезентациирезультатовпроектаоценивается:</w:t>
      </w:r>
    </w:p>
    <w:p w:rsidR="0013731F" w:rsidRDefault="00145D84" w:rsidP="00BF4629">
      <w:pPr>
        <w:pStyle w:val="a4"/>
        <w:tabs>
          <w:tab w:val="left" w:pos="2659"/>
          <w:tab w:val="left" w:pos="5709"/>
          <w:tab w:val="left" w:pos="6818"/>
          <w:tab w:val="left" w:pos="9308"/>
        </w:tabs>
        <w:spacing w:before="17" w:line="360" w:lineRule="auto"/>
        <w:ind w:right="420"/>
      </w:pPr>
      <w:r>
        <w:rPr>
          <w:w w:val="105"/>
        </w:rPr>
        <w:t>качествозащитыпроекта(четкостьиясностьизложениязадачи;убедительностьрассуждений;</w:t>
      </w:r>
      <w:r>
        <w:rPr>
          <w:w w:val="105"/>
        </w:rPr>
        <w:tab/>
        <w:t>последовательность</w:t>
      </w:r>
      <w:r>
        <w:rPr>
          <w:w w:val="105"/>
        </w:rPr>
        <w:tab/>
        <w:t>в</w:t>
      </w:r>
      <w:r>
        <w:rPr>
          <w:w w:val="105"/>
        </w:rPr>
        <w:tab/>
        <w:t>аргументации;</w:t>
      </w:r>
      <w:r>
        <w:rPr>
          <w:w w:val="105"/>
        </w:rPr>
        <w:tab/>
      </w:r>
      <w:r>
        <w:rPr>
          <w:spacing w:val="-1"/>
          <w:w w:val="105"/>
        </w:rPr>
        <w:t>логичность</w:t>
      </w:r>
      <w:r>
        <w:rPr>
          <w:w w:val="105"/>
        </w:rPr>
        <w:t>иоригинальность);</w:t>
      </w:r>
    </w:p>
    <w:p w:rsidR="0013731F" w:rsidRDefault="00145D84" w:rsidP="00BF4629">
      <w:pPr>
        <w:pStyle w:val="a4"/>
        <w:spacing w:before="3" w:line="360" w:lineRule="auto"/>
        <w:ind w:right="420"/>
      </w:pPr>
      <w:r>
        <w:rPr>
          <w:w w:val="105"/>
        </w:rPr>
        <w:t>качествонаглядногопредставленияпроекта(использованиерисунков,схем,графиков,моделейидругих средствнагляднойпрезентации);</w:t>
      </w:r>
    </w:p>
    <w:p w:rsidR="0013731F" w:rsidRDefault="00145D84" w:rsidP="00BF4629">
      <w:pPr>
        <w:pStyle w:val="a4"/>
        <w:spacing w:before="3" w:line="360" w:lineRule="auto"/>
        <w:ind w:right="431"/>
      </w:pPr>
      <w:r>
        <w:rPr>
          <w:w w:val="105"/>
        </w:rPr>
        <w:t>качествописьменноготекста(соответствиеплану,оформлениеработы,грамотностьизложения);</w:t>
      </w:r>
    </w:p>
    <w:p w:rsidR="0013731F" w:rsidRDefault="00145D84" w:rsidP="00BF4629">
      <w:pPr>
        <w:pStyle w:val="a4"/>
        <w:spacing w:line="360" w:lineRule="auto"/>
        <w:ind w:right="411"/>
      </w:pPr>
      <w:r>
        <w:rPr>
          <w:w w:val="105"/>
        </w:rPr>
        <w:t>уровенькоммуникативныхумений(умениеотвечатьнапоставленныевопросы,аргументировать        и         отстаивать         собственную         точку         зрения,         участвоватьвдискуссии).</w:t>
      </w:r>
    </w:p>
    <w:p w:rsidR="0013731F" w:rsidRDefault="00145D84" w:rsidP="00BF4629">
      <w:pPr>
        <w:pStyle w:val="20"/>
        <w:spacing w:line="360" w:lineRule="auto"/>
        <w:ind w:left="976"/>
      </w:pPr>
      <w:r>
        <w:rPr>
          <w:w w:val="105"/>
        </w:rPr>
        <w:t>2.2.3.Организационныйраздел.</w:t>
      </w:r>
    </w:p>
    <w:p w:rsidR="0013731F" w:rsidRDefault="00145D84" w:rsidP="00BF4629">
      <w:pPr>
        <w:pStyle w:val="a4"/>
        <w:tabs>
          <w:tab w:val="left" w:pos="2517"/>
          <w:tab w:val="left" w:pos="4955"/>
          <w:tab w:val="left" w:pos="6927"/>
          <w:tab w:val="left" w:pos="9538"/>
        </w:tabs>
        <w:spacing w:line="360" w:lineRule="auto"/>
        <w:ind w:right="422"/>
      </w:pPr>
      <w:r>
        <w:rPr>
          <w:w w:val="105"/>
        </w:rPr>
        <w:t>Формы</w:t>
      </w:r>
      <w:r>
        <w:rPr>
          <w:w w:val="105"/>
        </w:rPr>
        <w:tab/>
        <w:t>взаимодействия</w:t>
      </w:r>
      <w:r>
        <w:rPr>
          <w:w w:val="105"/>
        </w:rPr>
        <w:tab/>
        <w:t>участников</w:t>
      </w:r>
      <w:r>
        <w:rPr>
          <w:w w:val="105"/>
        </w:rPr>
        <w:tab/>
        <w:t>образовательного</w:t>
      </w:r>
      <w:r>
        <w:rPr>
          <w:w w:val="105"/>
        </w:rPr>
        <w:tab/>
      </w:r>
      <w:r>
        <w:rPr>
          <w:spacing w:val="-1"/>
          <w:w w:val="105"/>
        </w:rPr>
        <w:t>процесса</w:t>
      </w:r>
      <w:r>
        <w:rPr>
          <w:w w:val="105"/>
        </w:rPr>
        <w:t>присозданиииреализациипрограммыформированияУУД.</w:t>
      </w:r>
    </w:p>
    <w:p w:rsidR="0013731F" w:rsidRDefault="00145D84" w:rsidP="00BF4629">
      <w:pPr>
        <w:pStyle w:val="a4"/>
        <w:spacing w:line="360" w:lineRule="auto"/>
        <w:ind w:right="423"/>
      </w:pPr>
      <w:r>
        <w:rPr>
          <w:w w:val="105"/>
        </w:rPr>
        <w:t>C       целью       разработки       и       реализации       программы       формирования       УУДвобразовательнойорганизацииможетбытьсозданарабочаягруппа,реализующаясвоюдеятельностьпо следующимнаправлениям:</w:t>
      </w:r>
    </w:p>
    <w:p w:rsidR="0013731F" w:rsidRDefault="00145D84" w:rsidP="00BF4629">
      <w:pPr>
        <w:pStyle w:val="a4"/>
        <w:spacing w:line="360" w:lineRule="auto"/>
        <w:ind w:right="410"/>
      </w:pPr>
      <w:r>
        <w:rPr>
          <w:w w:val="105"/>
        </w:rPr>
        <w:t>разработкапланакоординациидеятельностиучителей-предметников,направленнойнаформирование УУД на основе ФООП и ФРП, выделение общих для всех предметов планируемыхрезультатоввовладениипознавательными,коммуникативными,регулятивнымиучебнымидействиями; определение образовательной предметности, которая может быть положена в основуработы</w:t>
      </w:r>
    </w:p>
    <w:p w:rsidR="0013731F" w:rsidRDefault="00145D84" w:rsidP="00BF4629">
      <w:pPr>
        <w:pStyle w:val="a4"/>
        <w:spacing w:line="360" w:lineRule="auto"/>
        <w:ind w:firstLine="0"/>
      </w:pPr>
      <w:r>
        <w:rPr>
          <w:w w:val="105"/>
        </w:rPr>
        <w:t>поразвитиюУУД;</w:t>
      </w:r>
    </w:p>
    <w:p w:rsidR="0013731F" w:rsidRDefault="00145D84" w:rsidP="00BF4629">
      <w:pPr>
        <w:pStyle w:val="a4"/>
        <w:spacing w:before="5" w:line="360" w:lineRule="auto"/>
        <w:ind w:right="430"/>
      </w:pPr>
      <w:r>
        <w:rPr>
          <w:w w:val="105"/>
        </w:rPr>
        <w:t>определение способов межпредметной интеграции, обеспечивающей достижение данныхрезультатов(междисциплинарныймодуль,интегративныеурокиидругое);</w:t>
      </w:r>
    </w:p>
    <w:p w:rsidR="0013731F" w:rsidRDefault="00145D84" w:rsidP="00BF4629">
      <w:pPr>
        <w:pStyle w:val="a4"/>
        <w:spacing w:before="1" w:line="360" w:lineRule="auto"/>
        <w:ind w:right="410"/>
      </w:pPr>
      <w:r>
        <w:rPr>
          <w:w w:val="105"/>
        </w:rPr>
        <w:t>определениеэтаповиформпостепенногоусложнениядеятельностиучащихся</w:t>
      </w:r>
      <w:r>
        <w:rPr>
          <w:spacing w:val="14"/>
          <w:w w:val="105"/>
        </w:rPr>
        <w:t>по</w:t>
      </w:r>
      <w:r>
        <w:rPr>
          <w:w w:val="105"/>
        </w:rPr>
        <w:t>овладениюУУД;</w:t>
      </w:r>
    </w:p>
    <w:p w:rsidR="0013731F" w:rsidRDefault="00145D84" w:rsidP="00BF4629">
      <w:pPr>
        <w:pStyle w:val="a4"/>
        <w:spacing w:before="10" w:line="360" w:lineRule="auto"/>
        <w:ind w:right="423"/>
      </w:pPr>
      <w:r>
        <w:rPr>
          <w:w w:val="105"/>
        </w:rPr>
        <w:t>разработка    общего    алгоритма    (технологической    схемы)      урока,      имеющегодвацелевыхфокуса(предметныйиметапредметный);</w:t>
      </w:r>
    </w:p>
    <w:p w:rsidR="0013731F" w:rsidRDefault="00145D84" w:rsidP="00BF4629">
      <w:pPr>
        <w:pStyle w:val="a4"/>
        <w:spacing w:line="360" w:lineRule="auto"/>
        <w:ind w:left="976" w:right="413" w:firstLine="0"/>
      </w:pPr>
      <w:r>
        <w:rPr>
          <w:w w:val="105"/>
        </w:rPr>
        <w:t>разработка основных подходов к конструированию задач на применение УУД;конкретизацияосновныхподходовкорганизацииучебно-исследовательской</w:t>
      </w:r>
    </w:p>
    <w:p w:rsidR="0013731F" w:rsidRDefault="00145D84" w:rsidP="00BF4629">
      <w:pPr>
        <w:pStyle w:val="a4"/>
        <w:spacing w:line="360" w:lineRule="auto"/>
        <w:ind w:firstLine="0"/>
      </w:pPr>
      <w:r>
        <w:rPr>
          <w:spacing w:val="-1"/>
          <w:w w:val="105"/>
        </w:rPr>
        <w:t>ипроектной</w:t>
      </w:r>
      <w:r>
        <w:rPr>
          <w:w w:val="105"/>
        </w:rPr>
        <w:t>деятельностиобучающихсяврамкахурочнойивнеурочнойдеятельности;</w:t>
      </w:r>
    </w:p>
    <w:p w:rsidR="0013731F" w:rsidRDefault="00145D84" w:rsidP="00BF4629">
      <w:pPr>
        <w:pStyle w:val="a4"/>
        <w:spacing w:before="7" w:line="360" w:lineRule="auto"/>
        <w:ind w:right="422"/>
      </w:pPr>
      <w:r>
        <w:rPr>
          <w:w w:val="105"/>
        </w:rPr>
        <w:t>разработка       основных       подходов       к       организации       учебной       деятельностипоформированиюиразвитиюИКТ-компетенций;</w:t>
      </w:r>
    </w:p>
    <w:p w:rsidR="0013731F" w:rsidRDefault="00145D84" w:rsidP="00BF4629">
      <w:pPr>
        <w:pStyle w:val="a4"/>
        <w:spacing w:line="360" w:lineRule="auto"/>
        <w:ind w:right="417"/>
      </w:pPr>
      <w:r>
        <w:rPr>
          <w:w w:val="105"/>
        </w:rPr>
        <w:t>разработка комплекса мер по организации системы оценки деятельности образовательнойорганизациипоформированиюиразвитиюУУДуобучающихся;</w:t>
      </w:r>
    </w:p>
    <w:p w:rsidR="0013731F" w:rsidRDefault="00145D84" w:rsidP="00BF4629">
      <w:pPr>
        <w:pStyle w:val="a4"/>
        <w:spacing w:before="4" w:line="360" w:lineRule="auto"/>
        <w:ind w:right="428"/>
      </w:pPr>
      <w:r>
        <w:rPr>
          <w:w w:val="105"/>
        </w:rPr>
        <w:t>разработка   методики    и    инструментария    мониторинга    успешности    освоенияипримененияобучающимисяУУД;</w:t>
      </w:r>
    </w:p>
    <w:p w:rsidR="0013731F" w:rsidRDefault="00145D84" w:rsidP="00BF4629">
      <w:pPr>
        <w:pStyle w:val="a4"/>
        <w:spacing w:before="2" w:line="360" w:lineRule="auto"/>
        <w:ind w:right="411"/>
      </w:pPr>
      <w:r>
        <w:rPr>
          <w:w w:val="105"/>
        </w:rP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 в планеразвитияУУД;</w:t>
      </w:r>
    </w:p>
    <w:p w:rsidR="0013731F" w:rsidRDefault="00145D84" w:rsidP="00BF4629">
      <w:pPr>
        <w:pStyle w:val="a4"/>
        <w:spacing w:line="360" w:lineRule="auto"/>
        <w:ind w:right="408"/>
      </w:pPr>
      <w:r>
        <w:rPr>
          <w:w w:val="105"/>
        </w:rPr>
        <w:t>организация и проведение систематических консультаций с педагогами-предметниками попроблемам, связаннымсразвитиемУУДвобразовательномпроцессе;</w:t>
      </w:r>
    </w:p>
    <w:p w:rsidR="0013731F" w:rsidRDefault="00145D84" w:rsidP="00BF4629">
      <w:pPr>
        <w:pStyle w:val="a4"/>
        <w:spacing w:line="360" w:lineRule="auto"/>
        <w:ind w:right="413"/>
      </w:pPr>
      <w:r>
        <w:rPr>
          <w:w w:val="105"/>
        </w:rPr>
        <w:t>организацияипроведениеметодическихсеминаровспедагогами-предметникамиипедагогами-психологамипоанализуиспособамминимизациирисковразвитияУУДуобучающихся;</w:t>
      </w:r>
    </w:p>
    <w:p w:rsidR="0013731F" w:rsidRDefault="00145D84" w:rsidP="00BF4629">
      <w:pPr>
        <w:pStyle w:val="a4"/>
        <w:spacing w:line="360" w:lineRule="auto"/>
        <w:ind w:right="422"/>
      </w:pPr>
      <w:r>
        <w:rPr>
          <w:w w:val="105"/>
        </w:rPr>
        <w:t>организация       разъяснительной      (просветительской      работы)      с        родителямипопроблемамразвитияУУДу обучающихся;</w:t>
      </w:r>
    </w:p>
    <w:p w:rsidR="0013731F" w:rsidRDefault="00145D84" w:rsidP="00BF4629">
      <w:pPr>
        <w:pStyle w:val="a4"/>
        <w:spacing w:line="360" w:lineRule="auto"/>
        <w:ind w:right="419"/>
      </w:pPr>
      <w:r>
        <w:rPr>
          <w:w w:val="105"/>
        </w:rPr>
        <w:t>организация    отражения      аналитических      материалов      о      результатах      работыпоформированиюУУДуобучающихсянасайтеобразовательнойорганизации.</w:t>
      </w:r>
    </w:p>
    <w:p w:rsidR="0013731F" w:rsidRDefault="00145D84" w:rsidP="00BF4629">
      <w:pPr>
        <w:pStyle w:val="a4"/>
        <w:tabs>
          <w:tab w:val="left" w:pos="2423"/>
          <w:tab w:val="left" w:pos="3876"/>
          <w:tab w:val="left" w:pos="5136"/>
          <w:tab w:val="left" w:pos="6259"/>
          <w:tab w:val="left" w:pos="8130"/>
          <w:tab w:val="left" w:pos="9792"/>
        </w:tabs>
        <w:spacing w:line="360" w:lineRule="auto"/>
        <w:ind w:right="415"/>
      </w:pPr>
      <w:r>
        <w:rPr>
          <w:w w:val="105"/>
        </w:rPr>
        <w:t>Рабочей</w:t>
      </w:r>
      <w:r>
        <w:rPr>
          <w:w w:val="105"/>
        </w:rPr>
        <w:tab/>
        <w:t>группой</w:t>
      </w:r>
      <w:r>
        <w:rPr>
          <w:w w:val="105"/>
        </w:rPr>
        <w:tab/>
        <w:t>может</w:t>
      </w:r>
      <w:r>
        <w:rPr>
          <w:w w:val="105"/>
        </w:rPr>
        <w:tab/>
        <w:t>быть</w:t>
      </w:r>
      <w:r>
        <w:rPr>
          <w:w w:val="105"/>
        </w:rPr>
        <w:tab/>
        <w:t>реализовано</w:t>
      </w:r>
      <w:r>
        <w:rPr>
          <w:w w:val="105"/>
        </w:rPr>
        <w:tab/>
        <w:t>несколько</w:t>
      </w:r>
      <w:r>
        <w:rPr>
          <w:w w:val="105"/>
        </w:rPr>
        <w:tab/>
      </w:r>
      <w:r>
        <w:t>этапов</w:t>
      </w:r>
      <w:r>
        <w:rPr>
          <w:w w:val="105"/>
        </w:rPr>
        <w:t>ссоблюдениемнеобходимыхпроцедурконтроля,коррекцииисогласования(конкретныепроцедурыразрабатываютсярабочейгруппойиутверждаются руководителем).</w:t>
      </w:r>
    </w:p>
    <w:p w:rsidR="0013731F" w:rsidRDefault="00145D84" w:rsidP="00BF4629">
      <w:pPr>
        <w:pStyle w:val="a4"/>
        <w:spacing w:line="360" w:lineRule="auto"/>
        <w:ind w:right="428"/>
      </w:pPr>
      <w:r>
        <w:rPr>
          <w:w w:val="105"/>
        </w:rPr>
        <w:t>Наподготовительномэтапекомандаобразовательнойорганизацииможетпровестиследующиеаналитическиеработы:</w:t>
      </w:r>
    </w:p>
    <w:p w:rsidR="0013731F" w:rsidRDefault="00145D84" w:rsidP="00BF4629">
      <w:pPr>
        <w:pStyle w:val="a4"/>
        <w:tabs>
          <w:tab w:val="left" w:pos="1645"/>
          <w:tab w:val="left" w:pos="3962"/>
          <w:tab w:val="left" w:pos="4956"/>
          <w:tab w:val="left" w:pos="6575"/>
          <w:tab w:val="left" w:pos="9180"/>
        </w:tabs>
        <w:spacing w:line="360" w:lineRule="auto"/>
        <w:ind w:right="415"/>
      </w:pPr>
      <w:r>
        <w:rPr>
          <w:w w:val="105"/>
        </w:rPr>
        <w:t>рассматривать, какие рекомендательные, теоретические, методические материалы могутбыть</w:t>
      </w:r>
      <w:r>
        <w:rPr>
          <w:w w:val="105"/>
        </w:rPr>
        <w:tab/>
        <w:t>использованы</w:t>
      </w:r>
      <w:r>
        <w:rPr>
          <w:w w:val="105"/>
        </w:rPr>
        <w:tab/>
        <w:t>в</w:t>
      </w:r>
      <w:r>
        <w:rPr>
          <w:w w:val="105"/>
        </w:rPr>
        <w:tab/>
        <w:t>данной</w:t>
      </w:r>
      <w:r>
        <w:rPr>
          <w:w w:val="105"/>
        </w:rPr>
        <w:tab/>
        <w:t>образовательной</w:t>
      </w:r>
      <w:r>
        <w:rPr>
          <w:w w:val="105"/>
        </w:rPr>
        <w:tab/>
      </w:r>
      <w:r>
        <w:rPr>
          <w:spacing w:val="-1"/>
          <w:w w:val="105"/>
        </w:rPr>
        <w:t>организации</w:t>
      </w:r>
      <w:r>
        <w:rPr>
          <w:w w:val="105"/>
        </w:rPr>
        <w:t>длянаиболееэффективноговыполнениязадачпрограммыформированияУУД;</w:t>
      </w:r>
    </w:p>
    <w:p w:rsidR="0013731F" w:rsidRDefault="00145D84" w:rsidP="00BF4629">
      <w:pPr>
        <w:pStyle w:val="a4"/>
        <w:spacing w:line="360" w:lineRule="auto"/>
        <w:ind w:right="417"/>
      </w:pPr>
      <w:r>
        <w:rPr>
          <w:w w:val="105"/>
        </w:rPr>
        <w:t>определять состав детей с особыми образовательными потребностями, в том числе лиц,проявившихвыдающиесяспособности,детейсОВЗ,атакжевозможностипостроенияихиндивидуальныхобразовательныхтраекторий;</w:t>
      </w:r>
    </w:p>
    <w:p w:rsidR="0013731F" w:rsidRDefault="00145D84" w:rsidP="00BF4629">
      <w:pPr>
        <w:pStyle w:val="a4"/>
        <w:spacing w:line="360" w:lineRule="auto"/>
        <w:ind w:left="976" w:right="410" w:firstLine="0"/>
      </w:pPr>
      <w:r>
        <w:rPr>
          <w:w w:val="105"/>
        </w:rPr>
        <w:t>анализировать результаты учащихся по линии развития УУД на предыдущем уровне;анализироватьиобсуждатьопытпримененияуспешныхпрактик,втомчислес</w:t>
      </w:r>
    </w:p>
    <w:p w:rsidR="0013731F" w:rsidRDefault="00145D84" w:rsidP="00BF4629">
      <w:pPr>
        <w:pStyle w:val="a4"/>
        <w:spacing w:line="360" w:lineRule="auto"/>
        <w:ind w:firstLine="0"/>
      </w:pPr>
      <w:r>
        <w:t>использованиеминформационныхресурсовобразовательнойорганизации.</w:t>
      </w:r>
    </w:p>
    <w:p w:rsidR="0013731F" w:rsidRDefault="00145D84" w:rsidP="00BF4629">
      <w:pPr>
        <w:pStyle w:val="a4"/>
        <w:spacing w:line="360" w:lineRule="auto"/>
        <w:ind w:right="407"/>
      </w:pPr>
      <w:r>
        <w:rPr>
          <w:w w:val="105"/>
        </w:rPr>
        <w:t>На основном этапе может проводиться работа по разработке общей стратегии развитияУУД, организации и механизма реализации задач программы, могут быть описаны специальныетребованиякусловиямреализациипрограммыразвитияУУД.</w:t>
      </w:r>
    </w:p>
    <w:p w:rsidR="0013731F" w:rsidRDefault="00145D84" w:rsidP="00BF4629">
      <w:pPr>
        <w:pStyle w:val="a4"/>
        <w:spacing w:line="360" w:lineRule="auto"/>
        <w:ind w:right="428"/>
      </w:pPr>
      <w:r>
        <w:rPr>
          <w:w w:val="105"/>
        </w:rPr>
        <w:t>На заключительном этапе может проводиться обсуждение хода реализации программы наметодическихсеминарах(возможно,спривлечениемвнешнихконсультантовиздругихобразовательных,научных,социальныхорганизаций).</w:t>
      </w:r>
    </w:p>
    <w:p w:rsidR="0013731F" w:rsidRDefault="00145D84" w:rsidP="00BF4629">
      <w:pPr>
        <w:pStyle w:val="a4"/>
        <w:tabs>
          <w:tab w:val="left" w:pos="1487"/>
          <w:tab w:val="left" w:pos="1740"/>
          <w:tab w:val="left" w:pos="2935"/>
          <w:tab w:val="left" w:pos="3631"/>
          <w:tab w:val="left" w:pos="4805"/>
          <w:tab w:val="left" w:pos="5301"/>
          <w:tab w:val="left" w:pos="6913"/>
          <w:tab w:val="left" w:pos="7359"/>
          <w:tab w:val="left" w:pos="9243"/>
          <w:tab w:val="left" w:pos="9755"/>
        </w:tabs>
        <w:spacing w:line="360" w:lineRule="auto"/>
        <w:ind w:right="417"/>
      </w:pPr>
      <w:r>
        <w:rPr>
          <w:w w:val="105"/>
        </w:rPr>
        <w:t>В</w:t>
      </w:r>
      <w:r>
        <w:rPr>
          <w:w w:val="105"/>
        </w:rPr>
        <w:tab/>
      </w:r>
      <w:r>
        <w:rPr>
          <w:w w:val="105"/>
        </w:rPr>
        <w:tab/>
        <w:t>целях</w:t>
      </w:r>
      <w:r>
        <w:rPr>
          <w:w w:val="105"/>
        </w:rPr>
        <w:tab/>
        <w:t>соотнесения</w:t>
      </w:r>
      <w:r>
        <w:rPr>
          <w:w w:val="105"/>
        </w:rPr>
        <w:tab/>
        <w:t>формирования</w:t>
      </w:r>
      <w:r>
        <w:rPr>
          <w:w w:val="105"/>
        </w:rPr>
        <w:tab/>
        <w:t>метапредметных</w:t>
      </w:r>
      <w:r>
        <w:rPr>
          <w:w w:val="105"/>
        </w:rPr>
        <w:tab/>
      </w:r>
      <w:r>
        <w:t>результатов</w:t>
      </w:r>
      <w:r>
        <w:rPr>
          <w:w w:val="105"/>
        </w:rPr>
        <w:t>срабочимипрограммамипоучебнымпредметамнеобходимо,чтобыобразовательнаяорганизацияна</w:t>
      </w:r>
      <w:r>
        <w:rPr>
          <w:w w:val="105"/>
        </w:rPr>
        <w:tab/>
        <w:t>регулярной</w:t>
      </w:r>
      <w:r>
        <w:rPr>
          <w:w w:val="105"/>
        </w:rPr>
        <w:tab/>
      </w:r>
      <w:r>
        <w:rPr>
          <w:w w:val="105"/>
        </w:rPr>
        <w:tab/>
        <w:t>основе</w:t>
      </w:r>
      <w:r>
        <w:rPr>
          <w:w w:val="105"/>
        </w:rPr>
        <w:tab/>
      </w:r>
      <w:r>
        <w:rPr>
          <w:w w:val="105"/>
        </w:rPr>
        <w:tab/>
        <w:t>проводила</w:t>
      </w:r>
      <w:r>
        <w:rPr>
          <w:w w:val="105"/>
        </w:rPr>
        <w:tab/>
      </w:r>
      <w:r>
        <w:rPr>
          <w:w w:val="105"/>
        </w:rPr>
        <w:tab/>
        <w:t>методические</w:t>
      </w:r>
      <w:r>
        <w:rPr>
          <w:w w:val="105"/>
        </w:rPr>
        <w:tab/>
      </w:r>
      <w:r>
        <w:rPr>
          <w:w w:val="105"/>
        </w:rPr>
        <w:tab/>
      </w:r>
      <w:r>
        <w:rPr>
          <w:spacing w:val="-2"/>
          <w:w w:val="105"/>
        </w:rPr>
        <w:t>советы</w:t>
      </w:r>
      <w:r>
        <w:rPr>
          <w:w w:val="105"/>
        </w:rPr>
        <w:t>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разныхспециалистов-предметников.</w:t>
      </w:r>
    </w:p>
    <w:p w:rsidR="0013731F" w:rsidRDefault="00145D84" w:rsidP="00FF53F0">
      <w:pPr>
        <w:pStyle w:val="20"/>
        <w:numPr>
          <w:ilvl w:val="1"/>
          <w:numId w:val="32"/>
        </w:numPr>
        <w:tabs>
          <w:tab w:val="left" w:pos="3203"/>
        </w:tabs>
        <w:spacing w:before="16" w:line="360" w:lineRule="auto"/>
        <w:ind w:left="3202" w:hanging="360"/>
        <w:jc w:val="left"/>
      </w:pPr>
      <w:r>
        <w:t>РАБОЧАЯПРОГРАММАВОСПИТАНИЯ</w:t>
      </w:r>
    </w:p>
    <w:p w:rsidR="0013731F" w:rsidRDefault="0013731F" w:rsidP="00BF4629">
      <w:pPr>
        <w:pStyle w:val="a4"/>
        <w:spacing w:before="2" w:line="360" w:lineRule="auto"/>
        <w:ind w:left="0" w:firstLine="0"/>
        <w:jc w:val="left"/>
        <w:rPr>
          <w:b/>
          <w:sz w:val="25"/>
        </w:rPr>
      </w:pPr>
    </w:p>
    <w:p w:rsidR="0013731F" w:rsidRDefault="00312CAD" w:rsidP="00BF4629">
      <w:pPr>
        <w:pStyle w:val="a4"/>
        <w:spacing w:before="2" w:line="360" w:lineRule="auto"/>
        <w:ind w:left="0" w:firstLine="0"/>
        <w:jc w:val="left"/>
      </w:pPr>
      <w:hyperlink r:id="rId8" w:history="1">
        <w:r w:rsidR="00C21638" w:rsidRPr="00C21638">
          <w:rPr>
            <w:color w:val="0000FF"/>
            <w:sz w:val="22"/>
            <w:szCs w:val="22"/>
            <w:u w:val="single"/>
          </w:rPr>
          <w:t>рабочая-программа-по-воспитанию.docx (live.com)</w:t>
        </w:r>
      </w:hyperlink>
    </w:p>
    <w:p w:rsidR="0013731F" w:rsidRDefault="00145D84" w:rsidP="00BF4629">
      <w:pPr>
        <w:pStyle w:val="20"/>
        <w:spacing w:line="360" w:lineRule="auto"/>
        <w:ind w:left="698" w:right="835"/>
        <w:jc w:val="center"/>
      </w:pPr>
      <w:r>
        <w:t>IIIОРГАНИЗАЦИОННЫЙРАЗДЕЛ</w:t>
      </w:r>
    </w:p>
    <w:p w:rsidR="0013731F" w:rsidRDefault="00145D84" w:rsidP="00FF53F0">
      <w:pPr>
        <w:pStyle w:val="a6"/>
        <w:numPr>
          <w:ilvl w:val="1"/>
          <w:numId w:val="27"/>
        </w:numPr>
        <w:tabs>
          <w:tab w:val="left" w:pos="2361"/>
        </w:tabs>
        <w:spacing w:before="17" w:line="360" w:lineRule="auto"/>
        <w:ind w:hanging="361"/>
        <w:jc w:val="both"/>
        <w:rPr>
          <w:b/>
          <w:sz w:val="23"/>
        </w:rPr>
      </w:pPr>
      <w:r>
        <w:rPr>
          <w:b/>
          <w:w w:val="105"/>
          <w:sz w:val="23"/>
        </w:rPr>
        <w:t>.Федеральныйучебныйпланосновногообщегообразования.</w:t>
      </w:r>
    </w:p>
    <w:p w:rsidR="0013731F" w:rsidRDefault="00B76B1C" w:rsidP="00BF4629">
      <w:pPr>
        <w:pStyle w:val="a4"/>
        <w:tabs>
          <w:tab w:val="left" w:pos="2120"/>
          <w:tab w:val="left" w:pos="4012"/>
          <w:tab w:val="left" w:pos="4775"/>
          <w:tab w:val="left" w:pos="6688"/>
          <w:tab w:val="left" w:pos="9034"/>
        </w:tabs>
        <w:spacing w:before="2" w:line="360" w:lineRule="auto"/>
        <w:ind w:right="418"/>
      </w:pPr>
      <w:r>
        <w:rPr>
          <w:w w:val="105"/>
        </w:rPr>
        <w:t>Учебный план М</w:t>
      </w:r>
      <w:r w:rsidR="00145D84">
        <w:rPr>
          <w:w w:val="105"/>
        </w:rPr>
        <w:t>ОУ</w:t>
      </w:r>
      <w:r>
        <w:rPr>
          <w:w w:val="105"/>
        </w:rPr>
        <w:t xml:space="preserve"> «Митрофановская СОШИ с кадетскими классами»</w:t>
      </w:r>
      <w:r w:rsidR="00145D84">
        <w:rPr>
          <w:w w:val="105"/>
        </w:rPr>
        <w:t>обеспечивает реализацию требованийФГОСООО,определяетобщиерамкиотбораучебногоматериала,формированияперечнярезультатов</w:t>
      </w:r>
      <w:r w:rsidR="00145D84">
        <w:rPr>
          <w:w w:val="105"/>
        </w:rPr>
        <w:tab/>
        <w:t>образования</w:t>
      </w:r>
      <w:r w:rsidR="00145D84">
        <w:rPr>
          <w:w w:val="105"/>
        </w:rPr>
        <w:tab/>
        <w:t>и</w:t>
      </w:r>
      <w:r w:rsidR="00145D84">
        <w:rPr>
          <w:w w:val="105"/>
        </w:rPr>
        <w:tab/>
        <w:t>организации</w:t>
      </w:r>
      <w:r w:rsidR="00145D84">
        <w:rPr>
          <w:w w:val="105"/>
        </w:rPr>
        <w:tab/>
        <w:t>образовательной</w:t>
      </w:r>
      <w:r w:rsidR="00145D84">
        <w:rPr>
          <w:w w:val="105"/>
        </w:rPr>
        <w:tab/>
      </w:r>
      <w:r w:rsidR="00145D84">
        <w:t>деятельности.</w:t>
      </w:r>
      <w:r w:rsidR="00145D84">
        <w:rPr>
          <w:w w:val="105"/>
        </w:rPr>
        <w:t>ВкачествеУчебного</w:t>
      </w:r>
      <w:r>
        <w:rPr>
          <w:w w:val="105"/>
        </w:rPr>
        <w:t xml:space="preserve">плана </w:t>
      </w:r>
      <w:r w:rsidR="00145D84">
        <w:rPr>
          <w:w w:val="105"/>
        </w:rPr>
        <w:t>взятФедеральныйучебныйплан вариант1.</w:t>
      </w:r>
    </w:p>
    <w:p w:rsidR="0013731F" w:rsidRDefault="00145D84" w:rsidP="00BF4629">
      <w:pPr>
        <w:pStyle w:val="a4"/>
        <w:spacing w:before="1" w:line="360" w:lineRule="auto"/>
        <w:ind w:right="420"/>
      </w:pPr>
      <w:r>
        <w:rPr>
          <w:w w:val="105"/>
        </w:rPr>
        <w:t>Учебный       план         состоит         из         двух         частей:         обязательной         частиичасти,формируемойучастникамиобразовательныхотношений.</w:t>
      </w:r>
    </w:p>
    <w:p w:rsidR="0013731F" w:rsidRDefault="00145D84" w:rsidP="00BF4629">
      <w:pPr>
        <w:pStyle w:val="a4"/>
        <w:spacing w:line="360" w:lineRule="auto"/>
        <w:ind w:right="424"/>
      </w:pPr>
      <w:r>
        <w:rPr>
          <w:w w:val="105"/>
        </w:rPr>
        <w:t>Обязательная часть федерального учебного плана определяет состав учебных предметовобязательныхдлявсехимеющихподаннойпрограммегосударственнуюаккредитациюобразовательныхорганизаций,реализующихобразовательнуюпрограммуосновногообщегообразования,иучебноевремя,отводимоенаихизучениепоклассам(годам)обучения.</w:t>
      </w:r>
    </w:p>
    <w:p w:rsidR="0013731F" w:rsidRDefault="00145D84" w:rsidP="00BF4629">
      <w:pPr>
        <w:pStyle w:val="a4"/>
        <w:spacing w:line="360" w:lineRule="auto"/>
        <w:ind w:right="419"/>
      </w:pPr>
      <w:r>
        <w:rPr>
          <w:w w:val="105"/>
        </w:rPr>
        <w:t>Часть учебного плана, формируемая участниками образовательных отношений, определяетвремя, отводимое на изучение учебных предметов, учебных курсов, учебных модулей по выборуобучающихся, родителей (законных представителей) несовершеннолетних обучающихся, в томчисле предусматривающие углубленное изучение учебных предметов, с целью удовлетворенияразличныхинтересовобучающихся,потребностейвфизическом развитииисовершенствовании,атакжеучитывающиеэтнокультурныеинтересы,особыеобразовательныепотребностиобучающихсясОВЗ.</w:t>
      </w:r>
    </w:p>
    <w:p w:rsidR="0013731F" w:rsidRDefault="00145D84" w:rsidP="00BF4629">
      <w:pPr>
        <w:pStyle w:val="a4"/>
        <w:spacing w:before="9" w:line="360" w:lineRule="auto"/>
        <w:ind w:right="424"/>
      </w:pPr>
      <w:r>
        <w:rPr>
          <w:w w:val="105"/>
        </w:rPr>
        <w:t>Время,отводимоенаданнуючастьфедеральногоучебногоплана,можетбытьиспользованона:</w:t>
      </w:r>
    </w:p>
    <w:p w:rsidR="0013731F" w:rsidRDefault="00145D84" w:rsidP="00BF4629">
      <w:pPr>
        <w:pStyle w:val="a4"/>
        <w:spacing w:before="2" w:line="360" w:lineRule="auto"/>
        <w:ind w:right="429"/>
      </w:pPr>
      <w:r>
        <w:rPr>
          <w:w w:val="105"/>
        </w:rPr>
        <w:t>увеличение учебных часов, предусмотренных на изучение отдельных учебных предметовобязательнойчасти,втомчисленауглубленномуровне;</w:t>
      </w:r>
    </w:p>
    <w:p w:rsidR="0013731F" w:rsidRDefault="00145D84" w:rsidP="00BF4629">
      <w:pPr>
        <w:pStyle w:val="a4"/>
        <w:spacing w:line="360" w:lineRule="auto"/>
        <w:ind w:right="423"/>
      </w:pPr>
      <w:r>
        <w:rPr>
          <w:w w:val="105"/>
        </w:rPr>
        <w:t>введениеспециальноразработанныхучебныхкурсов,обеспечивающихинтересыипотребностиучастниковобразовательныхотношений,втом числеэтнокультурные;</w:t>
      </w:r>
    </w:p>
    <w:p w:rsidR="0013731F" w:rsidRDefault="00145D84" w:rsidP="00BF4629">
      <w:pPr>
        <w:pStyle w:val="a4"/>
        <w:spacing w:before="1" w:line="360" w:lineRule="auto"/>
        <w:ind w:left="976" w:firstLine="0"/>
      </w:pPr>
      <w:r>
        <w:t>другиевидыучебной,воспитательной,спортивнойиинойдеятельностиобучающихся.</w:t>
      </w:r>
    </w:p>
    <w:p w:rsidR="0013731F" w:rsidRDefault="00145D84" w:rsidP="00BF4629">
      <w:pPr>
        <w:pStyle w:val="a4"/>
        <w:spacing w:before="10" w:line="360" w:lineRule="auto"/>
        <w:ind w:right="411" w:firstLine="763"/>
      </w:pPr>
      <w:r>
        <w:rPr>
          <w:w w:val="105"/>
        </w:rPr>
        <w:t>В интересах обучающихся с участием обучающихся и их семей могут разрабатыватьсяиндивидуальныеучебные планы,врамках которыхформируетсяиндивидуальнаятраекторияразвитияобучающегося(содержаниеучебныхпредметов,курсов,модулей,темпиформыобразования).Реализацияиндивидуальныхучебныхпланов,программсопровождаетсятьюторскойподдержкой.</w:t>
      </w:r>
    </w:p>
    <w:p w:rsidR="0013731F" w:rsidRDefault="00145D84" w:rsidP="00BF4629">
      <w:pPr>
        <w:pStyle w:val="a4"/>
        <w:spacing w:line="360" w:lineRule="auto"/>
        <w:ind w:left="976" w:firstLine="0"/>
      </w:pPr>
      <w:r>
        <w:t>Образовательнаяорганизацияработаетпо5-йучебнойнеделе.</w:t>
      </w:r>
    </w:p>
    <w:p w:rsidR="0013731F" w:rsidRDefault="00145D84" w:rsidP="00BF4629">
      <w:pPr>
        <w:pStyle w:val="a4"/>
        <w:tabs>
          <w:tab w:val="left" w:pos="5541"/>
          <w:tab w:val="left" w:pos="9905"/>
        </w:tabs>
        <w:spacing w:before="9" w:line="360" w:lineRule="auto"/>
        <w:ind w:right="400"/>
      </w:pPr>
      <w:r>
        <w:rPr>
          <w:w w:val="105"/>
        </w:rPr>
        <w:t>Продолжительность учебного года основного общего образования составляет 34 недели.Количество учебных занятий за 5 лет не может составлять менее 5058 академических часов и</w:t>
      </w:r>
      <w:r>
        <w:t>более 5848 академических часов.Максимальное число часов в неделю в 5, 6 и 7 классах при 5 -</w:t>
      </w:r>
      <w:r>
        <w:rPr>
          <w:w w:val="105"/>
        </w:rPr>
        <w:t>дневнойучебнойнеделе и34учебныхнеделяхсоставляет29, 30и32часасоответственно.Максимальное</w:t>
      </w:r>
      <w:r>
        <w:rPr>
          <w:w w:val="105"/>
        </w:rPr>
        <w:tab/>
        <w:t>число</w:t>
      </w:r>
      <w:r>
        <w:rPr>
          <w:w w:val="105"/>
        </w:rPr>
        <w:tab/>
        <w:t>часовв    неделю    в    8    и    9    классах    составляет   33    часа.    При    6-дневной    учебной    неделев5,6,7классах–32,33,35часовсоответственно,в8и9классах–36часов.</w:t>
      </w:r>
    </w:p>
    <w:p w:rsidR="0013731F" w:rsidRDefault="00145D84" w:rsidP="00BF4629">
      <w:pPr>
        <w:pStyle w:val="a4"/>
        <w:tabs>
          <w:tab w:val="left" w:pos="4851"/>
          <w:tab w:val="left" w:pos="9373"/>
        </w:tabs>
        <w:spacing w:before="12" w:line="360" w:lineRule="auto"/>
        <w:ind w:right="411" w:firstLine="763"/>
      </w:pPr>
      <w:r>
        <w:rPr>
          <w:w w:val="105"/>
        </w:rPr>
        <w:t>Продолжительность учебных периодов составляет в первом полугодии не более 8 учебныхнедель; во втором полугодии – не более 10 учебных недель. Наиболее рациональным графикомявляется равномерное чередование периодаучебного времени и каникул. Продолжительностьканикул</w:t>
      </w:r>
      <w:r>
        <w:rPr>
          <w:w w:val="105"/>
        </w:rPr>
        <w:tab/>
        <w:t>должна</w:t>
      </w:r>
      <w:r>
        <w:rPr>
          <w:w w:val="105"/>
        </w:rPr>
        <w:tab/>
      </w:r>
      <w:r>
        <w:t>составлять</w:t>
      </w:r>
      <w:r>
        <w:rPr>
          <w:w w:val="105"/>
        </w:rPr>
        <w:t>неменее7 календарныхдней.</w:t>
      </w:r>
    </w:p>
    <w:p w:rsidR="0013731F" w:rsidRDefault="00145D84" w:rsidP="00BF4629">
      <w:pPr>
        <w:pStyle w:val="a4"/>
        <w:spacing w:before="1" w:line="360" w:lineRule="auto"/>
        <w:ind w:right="400"/>
      </w:pPr>
      <w:r>
        <w:rPr>
          <w:w w:val="105"/>
        </w:rPr>
        <w:t>Продолжительностьуроканауровнеосновногообщегообразованиясоставляет40-45минут. Для классов, в которых обучаются дети с ОВЗ, – 40 минут. Во время занятий необходимперерывдлягимнастикинеменее2 минут.</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2982"/>
        <w:gridCol w:w="850"/>
        <w:gridCol w:w="706"/>
        <w:gridCol w:w="569"/>
        <w:gridCol w:w="713"/>
        <w:gridCol w:w="562"/>
        <w:gridCol w:w="742"/>
      </w:tblGrid>
      <w:tr w:rsidR="0013731F">
        <w:trPr>
          <w:trHeight w:val="335"/>
        </w:trPr>
        <w:tc>
          <w:tcPr>
            <w:tcW w:w="9573" w:type="dxa"/>
            <w:gridSpan w:val="8"/>
          </w:tcPr>
          <w:p w:rsidR="0013731F" w:rsidRDefault="00145D84" w:rsidP="00BF4629">
            <w:pPr>
              <w:pStyle w:val="TableParagraph"/>
              <w:spacing w:line="360" w:lineRule="auto"/>
              <w:ind w:left="4102" w:right="4104"/>
              <w:jc w:val="center"/>
              <w:rPr>
                <w:sz w:val="23"/>
              </w:rPr>
            </w:pPr>
            <w:r>
              <w:rPr>
                <w:w w:val="105"/>
                <w:sz w:val="23"/>
              </w:rPr>
              <w:t>Вариант№1</w:t>
            </w:r>
          </w:p>
        </w:tc>
      </w:tr>
      <w:tr w:rsidR="0013731F">
        <w:trPr>
          <w:trHeight w:val="695"/>
        </w:trPr>
        <w:tc>
          <w:tcPr>
            <w:tcW w:w="9573" w:type="dxa"/>
            <w:gridSpan w:val="8"/>
          </w:tcPr>
          <w:p w:rsidR="0013731F" w:rsidRDefault="00145D84" w:rsidP="00BF4629">
            <w:pPr>
              <w:pStyle w:val="TableParagraph"/>
              <w:spacing w:before="1" w:line="360" w:lineRule="auto"/>
              <w:ind w:left="3222" w:right="815" w:hanging="2097"/>
              <w:rPr>
                <w:sz w:val="23"/>
              </w:rPr>
            </w:pPr>
            <w:r>
              <w:rPr>
                <w:spacing w:val="-1"/>
                <w:w w:val="105"/>
                <w:sz w:val="23"/>
              </w:rPr>
              <w:t>Федеральный</w:t>
            </w:r>
            <w:r>
              <w:rPr>
                <w:w w:val="105"/>
                <w:sz w:val="23"/>
              </w:rPr>
              <w:t>недельныйучебныйпланосновногообщегообразованиядля5-дневнойучебнойнедели</w:t>
            </w:r>
          </w:p>
        </w:tc>
      </w:tr>
      <w:tr w:rsidR="0013731F">
        <w:trPr>
          <w:trHeight w:val="335"/>
        </w:trPr>
        <w:tc>
          <w:tcPr>
            <w:tcW w:w="2449" w:type="dxa"/>
            <w:vMerge w:val="restart"/>
          </w:tcPr>
          <w:p w:rsidR="0013731F" w:rsidRDefault="00145D84" w:rsidP="00BF4629">
            <w:pPr>
              <w:pStyle w:val="TableParagraph"/>
              <w:spacing w:before="195" w:line="360" w:lineRule="auto"/>
              <w:ind w:left="153"/>
              <w:rPr>
                <w:sz w:val="23"/>
              </w:rPr>
            </w:pPr>
            <w:r>
              <w:rPr>
                <w:w w:val="105"/>
                <w:sz w:val="23"/>
              </w:rPr>
              <w:t>Предметныеобласти</w:t>
            </w:r>
          </w:p>
        </w:tc>
        <w:tc>
          <w:tcPr>
            <w:tcW w:w="2982" w:type="dxa"/>
            <w:vMerge w:val="restart"/>
          </w:tcPr>
          <w:p w:rsidR="0013731F" w:rsidRDefault="00145D84" w:rsidP="00BF4629">
            <w:pPr>
              <w:pStyle w:val="TableParagraph"/>
              <w:spacing w:before="195" w:line="360" w:lineRule="auto"/>
              <w:ind w:left="125"/>
              <w:rPr>
                <w:sz w:val="23"/>
              </w:rPr>
            </w:pPr>
            <w:r>
              <w:rPr>
                <w:sz w:val="23"/>
              </w:rPr>
              <w:t>Учебныепредметыклассы</w:t>
            </w:r>
          </w:p>
        </w:tc>
        <w:tc>
          <w:tcPr>
            <w:tcW w:w="4142" w:type="dxa"/>
            <w:gridSpan w:val="6"/>
          </w:tcPr>
          <w:p w:rsidR="0013731F" w:rsidRDefault="00145D84" w:rsidP="00BF4629">
            <w:pPr>
              <w:pStyle w:val="TableParagraph"/>
              <w:spacing w:line="360" w:lineRule="auto"/>
              <w:ind w:left="665"/>
              <w:rPr>
                <w:sz w:val="23"/>
              </w:rPr>
            </w:pPr>
            <w:r>
              <w:rPr>
                <w:w w:val="105"/>
                <w:sz w:val="23"/>
              </w:rPr>
              <w:t>Количествочасоввнеделю</w:t>
            </w:r>
          </w:p>
        </w:tc>
      </w:tr>
      <w:tr w:rsidR="0013731F">
        <w:trPr>
          <w:trHeight w:val="336"/>
        </w:trPr>
        <w:tc>
          <w:tcPr>
            <w:tcW w:w="2449" w:type="dxa"/>
            <w:vMerge/>
            <w:tcBorders>
              <w:top w:val="nil"/>
            </w:tcBorders>
          </w:tcPr>
          <w:p w:rsidR="0013731F" w:rsidRDefault="0013731F" w:rsidP="00BF4629">
            <w:pPr>
              <w:spacing w:line="360" w:lineRule="auto"/>
              <w:rPr>
                <w:sz w:val="2"/>
                <w:szCs w:val="2"/>
              </w:rPr>
            </w:pPr>
          </w:p>
        </w:tc>
        <w:tc>
          <w:tcPr>
            <w:tcW w:w="2982" w:type="dxa"/>
            <w:vMerge/>
            <w:tcBorders>
              <w:top w:val="nil"/>
            </w:tcBorders>
          </w:tcPr>
          <w:p w:rsidR="0013731F" w:rsidRDefault="0013731F" w:rsidP="00BF4629">
            <w:pPr>
              <w:spacing w:line="360" w:lineRule="auto"/>
              <w:rPr>
                <w:sz w:val="2"/>
                <w:szCs w:val="2"/>
              </w:rPr>
            </w:pPr>
          </w:p>
        </w:tc>
        <w:tc>
          <w:tcPr>
            <w:tcW w:w="850" w:type="dxa"/>
          </w:tcPr>
          <w:p w:rsidR="0013731F" w:rsidRDefault="00145D84" w:rsidP="00BF4629">
            <w:pPr>
              <w:pStyle w:val="TableParagraph"/>
              <w:spacing w:line="360" w:lineRule="auto"/>
              <w:ind w:left="15"/>
              <w:jc w:val="center"/>
              <w:rPr>
                <w:sz w:val="23"/>
              </w:rPr>
            </w:pPr>
            <w:r>
              <w:rPr>
                <w:w w:val="103"/>
                <w:sz w:val="23"/>
              </w:rPr>
              <w:t>V</w:t>
            </w:r>
          </w:p>
        </w:tc>
        <w:tc>
          <w:tcPr>
            <w:tcW w:w="706" w:type="dxa"/>
          </w:tcPr>
          <w:p w:rsidR="0013731F" w:rsidRDefault="00145D84" w:rsidP="00BF4629">
            <w:pPr>
              <w:pStyle w:val="TableParagraph"/>
              <w:spacing w:line="360" w:lineRule="auto"/>
              <w:ind w:right="221"/>
              <w:jc w:val="right"/>
              <w:rPr>
                <w:sz w:val="23"/>
              </w:rPr>
            </w:pPr>
            <w:r>
              <w:rPr>
                <w:w w:val="105"/>
                <w:sz w:val="23"/>
              </w:rPr>
              <w:t>VI</w:t>
            </w:r>
          </w:p>
        </w:tc>
        <w:tc>
          <w:tcPr>
            <w:tcW w:w="569" w:type="dxa"/>
          </w:tcPr>
          <w:p w:rsidR="0013731F" w:rsidRDefault="00145D84" w:rsidP="00BF4629">
            <w:pPr>
              <w:pStyle w:val="TableParagraph"/>
              <w:spacing w:line="360" w:lineRule="auto"/>
              <w:ind w:left="16"/>
              <w:jc w:val="center"/>
              <w:rPr>
                <w:sz w:val="23"/>
              </w:rPr>
            </w:pPr>
            <w:r>
              <w:rPr>
                <w:w w:val="105"/>
                <w:sz w:val="23"/>
              </w:rPr>
              <w:t>VII</w:t>
            </w:r>
          </w:p>
        </w:tc>
        <w:tc>
          <w:tcPr>
            <w:tcW w:w="713" w:type="dxa"/>
          </w:tcPr>
          <w:p w:rsidR="0013731F" w:rsidRDefault="00145D84" w:rsidP="00BF4629">
            <w:pPr>
              <w:pStyle w:val="TableParagraph"/>
              <w:spacing w:line="360" w:lineRule="auto"/>
              <w:ind w:left="75" w:right="78"/>
              <w:jc w:val="center"/>
              <w:rPr>
                <w:sz w:val="23"/>
              </w:rPr>
            </w:pPr>
            <w:r>
              <w:rPr>
                <w:w w:val="105"/>
                <w:sz w:val="23"/>
              </w:rPr>
              <w:t>VIII</w:t>
            </w:r>
          </w:p>
        </w:tc>
        <w:tc>
          <w:tcPr>
            <w:tcW w:w="562" w:type="dxa"/>
          </w:tcPr>
          <w:p w:rsidR="0013731F" w:rsidRDefault="00145D84" w:rsidP="00BF4629">
            <w:pPr>
              <w:pStyle w:val="TableParagraph"/>
              <w:spacing w:line="360" w:lineRule="auto"/>
              <w:ind w:left="154"/>
              <w:rPr>
                <w:sz w:val="23"/>
              </w:rPr>
            </w:pPr>
            <w:r>
              <w:rPr>
                <w:w w:val="105"/>
                <w:sz w:val="23"/>
              </w:rPr>
              <w:t>IX</w:t>
            </w:r>
          </w:p>
        </w:tc>
        <w:tc>
          <w:tcPr>
            <w:tcW w:w="742" w:type="dxa"/>
          </w:tcPr>
          <w:p w:rsidR="0013731F" w:rsidRDefault="00145D84" w:rsidP="00BF4629">
            <w:pPr>
              <w:pStyle w:val="TableParagraph"/>
              <w:spacing w:line="360" w:lineRule="auto"/>
              <w:ind w:left="57" w:right="38"/>
              <w:jc w:val="center"/>
              <w:rPr>
                <w:sz w:val="23"/>
              </w:rPr>
            </w:pPr>
            <w:r>
              <w:rPr>
                <w:w w:val="105"/>
                <w:sz w:val="23"/>
              </w:rPr>
              <w:t>Всего</w:t>
            </w:r>
          </w:p>
        </w:tc>
      </w:tr>
      <w:tr w:rsidR="0013731F">
        <w:trPr>
          <w:trHeight w:val="335"/>
        </w:trPr>
        <w:tc>
          <w:tcPr>
            <w:tcW w:w="5431" w:type="dxa"/>
            <w:gridSpan w:val="2"/>
          </w:tcPr>
          <w:p w:rsidR="0013731F" w:rsidRDefault="00145D84" w:rsidP="00BF4629">
            <w:pPr>
              <w:pStyle w:val="TableParagraph"/>
              <w:spacing w:line="360" w:lineRule="auto"/>
              <w:ind w:left="9"/>
              <w:rPr>
                <w:sz w:val="23"/>
              </w:rPr>
            </w:pPr>
            <w:r>
              <w:rPr>
                <w:sz w:val="23"/>
              </w:rPr>
              <w:t>Обязательнаячасть</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3731F" w:rsidP="00BF4629">
            <w:pPr>
              <w:pStyle w:val="TableParagraph"/>
              <w:spacing w:line="360" w:lineRule="auto"/>
            </w:pPr>
          </w:p>
        </w:tc>
        <w:tc>
          <w:tcPr>
            <w:tcW w:w="713" w:type="dxa"/>
          </w:tcPr>
          <w:p w:rsidR="0013731F" w:rsidRDefault="0013731F" w:rsidP="00BF4629">
            <w:pPr>
              <w:pStyle w:val="TableParagraph"/>
              <w:spacing w:line="360" w:lineRule="auto"/>
            </w:pPr>
          </w:p>
        </w:tc>
        <w:tc>
          <w:tcPr>
            <w:tcW w:w="562" w:type="dxa"/>
          </w:tcPr>
          <w:p w:rsidR="0013731F" w:rsidRDefault="0013731F" w:rsidP="00BF4629">
            <w:pPr>
              <w:pStyle w:val="TableParagraph"/>
              <w:spacing w:line="360" w:lineRule="auto"/>
            </w:pPr>
          </w:p>
        </w:tc>
        <w:tc>
          <w:tcPr>
            <w:tcW w:w="742" w:type="dxa"/>
          </w:tcPr>
          <w:p w:rsidR="0013731F" w:rsidRDefault="0013731F" w:rsidP="00BF4629">
            <w:pPr>
              <w:pStyle w:val="TableParagraph"/>
              <w:spacing w:line="360" w:lineRule="auto"/>
            </w:pPr>
          </w:p>
        </w:tc>
      </w:tr>
      <w:tr w:rsidR="0013731F">
        <w:trPr>
          <w:trHeight w:val="335"/>
        </w:trPr>
        <w:tc>
          <w:tcPr>
            <w:tcW w:w="2449" w:type="dxa"/>
            <w:vMerge w:val="restart"/>
          </w:tcPr>
          <w:p w:rsidR="0013731F" w:rsidRDefault="00145D84" w:rsidP="00BF4629">
            <w:pPr>
              <w:pStyle w:val="TableParagraph"/>
              <w:spacing w:line="360" w:lineRule="auto"/>
              <w:ind w:left="9" w:right="1038"/>
              <w:rPr>
                <w:sz w:val="23"/>
              </w:rPr>
            </w:pPr>
            <w:r>
              <w:rPr>
                <w:spacing w:val="-2"/>
                <w:w w:val="105"/>
                <w:sz w:val="23"/>
              </w:rPr>
              <w:t xml:space="preserve">Русский </w:t>
            </w:r>
            <w:r>
              <w:rPr>
                <w:spacing w:val="-1"/>
                <w:w w:val="105"/>
                <w:sz w:val="23"/>
              </w:rPr>
              <w:t>язык</w:t>
            </w:r>
            <w:r>
              <w:rPr>
                <w:w w:val="105"/>
                <w:sz w:val="23"/>
              </w:rPr>
              <w:t>илитература</w:t>
            </w:r>
          </w:p>
        </w:tc>
        <w:tc>
          <w:tcPr>
            <w:tcW w:w="2982" w:type="dxa"/>
          </w:tcPr>
          <w:p w:rsidR="0013731F" w:rsidRDefault="00145D84" w:rsidP="00BF4629">
            <w:pPr>
              <w:pStyle w:val="TableParagraph"/>
              <w:spacing w:line="360" w:lineRule="auto"/>
              <w:ind w:left="17"/>
              <w:rPr>
                <w:sz w:val="23"/>
              </w:rPr>
            </w:pPr>
            <w:r>
              <w:rPr>
                <w:w w:val="105"/>
                <w:sz w:val="23"/>
              </w:rPr>
              <w:t>Русскийязык</w:t>
            </w:r>
          </w:p>
        </w:tc>
        <w:tc>
          <w:tcPr>
            <w:tcW w:w="850" w:type="dxa"/>
          </w:tcPr>
          <w:p w:rsidR="0013731F" w:rsidRDefault="00145D84" w:rsidP="00BF4629">
            <w:pPr>
              <w:pStyle w:val="TableParagraph"/>
              <w:spacing w:line="360" w:lineRule="auto"/>
              <w:ind w:left="20"/>
              <w:jc w:val="center"/>
              <w:rPr>
                <w:sz w:val="23"/>
              </w:rPr>
            </w:pPr>
            <w:r>
              <w:rPr>
                <w:w w:val="103"/>
                <w:sz w:val="23"/>
              </w:rPr>
              <w:t>5</w:t>
            </w:r>
          </w:p>
        </w:tc>
        <w:tc>
          <w:tcPr>
            <w:tcW w:w="706" w:type="dxa"/>
          </w:tcPr>
          <w:p w:rsidR="0013731F" w:rsidRDefault="00145D84" w:rsidP="00BF4629">
            <w:pPr>
              <w:pStyle w:val="TableParagraph"/>
              <w:spacing w:line="360" w:lineRule="auto"/>
              <w:ind w:right="276"/>
              <w:jc w:val="right"/>
              <w:rPr>
                <w:sz w:val="23"/>
              </w:rPr>
            </w:pPr>
            <w:r>
              <w:rPr>
                <w:w w:val="103"/>
                <w:sz w:val="23"/>
              </w:rPr>
              <w:t>6</w:t>
            </w:r>
          </w:p>
        </w:tc>
        <w:tc>
          <w:tcPr>
            <w:tcW w:w="569" w:type="dxa"/>
          </w:tcPr>
          <w:p w:rsidR="0013731F" w:rsidRDefault="00145D84" w:rsidP="00BF4629">
            <w:pPr>
              <w:pStyle w:val="TableParagraph"/>
              <w:spacing w:line="360" w:lineRule="auto"/>
              <w:ind w:left="27"/>
              <w:jc w:val="center"/>
              <w:rPr>
                <w:sz w:val="23"/>
              </w:rPr>
            </w:pPr>
            <w:r>
              <w:rPr>
                <w:w w:val="103"/>
                <w:sz w:val="23"/>
              </w:rPr>
              <w:t>4</w:t>
            </w:r>
          </w:p>
        </w:tc>
        <w:tc>
          <w:tcPr>
            <w:tcW w:w="713" w:type="dxa"/>
          </w:tcPr>
          <w:p w:rsidR="0013731F" w:rsidRDefault="00145D84" w:rsidP="00BF4629">
            <w:pPr>
              <w:pStyle w:val="TableParagraph"/>
              <w:spacing w:line="360" w:lineRule="auto"/>
              <w:ind w:left="12"/>
              <w:jc w:val="center"/>
              <w:rPr>
                <w:sz w:val="23"/>
              </w:rPr>
            </w:pPr>
            <w:r>
              <w:rPr>
                <w:w w:val="103"/>
                <w:sz w:val="23"/>
              </w:rPr>
              <w:t>3</w:t>
            </w:r>
          </w:p>
        </w:tc>
        <w:tc>
          <w:tcPr>
            <w:tcW w:w="562" w:type="dxa"/>
          </w:tcPr>
          <w:p w:rsidR="0013731F" w:rsidRDefault="00145D84" w:rsidP="00BF4629">
            <w:pPr>
              <w:pStyle w:val="TableParagraph"/>
              <w:spacing w:line="360" w:lineRule="auto"/>
              <w:ind w:left="20"/>
              <w:jc w:val="center"/>
              <w:rPr>
                <w:sz w:val="23"/>
              </w:rPr>
            </w:pPr>
            <w:r>
              <w:rPr>
                <w:w w:val="103"/>
                <w:sz w:val="23"/>
              </w:rPr>
              <w:t>3</w:t>
            </w:r>
          </w:p>
        </w:tc>
        <w:tc>
          <w:tcPr>
            <w:tcW w:w="742" w:type="dxa"/>
          </w:tcPr>
          <w:p w:rsidR="0013731F" w:rsidRDefault="00145D84" w:rsidP="00BF4629">
            <w:pPr>
              <w:pStyle w:val="TableParagraph"/>
              <w:spacing w:line="360" w:lineRule="auto"/>
              <w:ind w:left="57" w:right="19"/>
              <w:jc w:val="center"/>
              <w:rPr>
                <w:sz w:val="23"/>
              </w:rPr>
            </w:pPr>
            <w:r>
              <w:rPr>
                <w:w w:val="105"/>
                <w:sz w:val="23"/>
              </w:rPr>
              <w:t>21</w:t>
            </w:r>
          </w:p>
        </w:tc>
      </w:tr>
      <w:tr w:rsidR="0013731F">
        <w:trPr>
          <w:trHeight w:val="336"/>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before="1" w:line="360" w:lineRule="auto"/>
              <w:ind w:left="17"/>
              <w:rPr>
                <w:sz w:val="23"/>
              </w:rPr>
            </w:pPr>
            <w:r>
              <w:rPr>
                <w:w w:val="105"/>
                <w:sz w:val="23"/>
              </w:rPr>
              <w:t>Литература</w:t>
            </w:r>
          </w:p>
        </w:tc>
        <w:tc>
          <w:tcPr>
            <w:tcW w:w="850" w:type="dxa"/>
          </w:tcPr>
          <w:p w:rsidR="0013731F" w:rsidRDefault="00145D84" w:rsidP="00BF4629">
            <w:pPr>
              <w:pStyle w:val="TableParagraph"/>
              <w:spacing w:before="1" w:line="360" w:lineRule="auto"/>
              <w:ind w:left="20"/>
              <w:jc w:val="center"/>
              <w:rPr>
                <w:sz w:val="23"/>
              </w:rPr>
            </w:pPr>
            <w:r>
              <w:rPr>
                <w:w w:val="103"/>
                <w:sz w:val="23"/>
              </w:rPr>
              <w:t>3</w:t>
            </w:r>
          </w:p>
        </w:tc>
        <w:tc>
          <w:tcPr>
            <w:tcW w:w="706" w:type="dxa"/>
          </w:tcPr>
          <w:p w:rsidR="0013731F" w:rsidRDefault="00145D84" w:rsidP="00BF4629">
            <w:pPr>
              <w:pStyle w:val="TableParagraph"/>
              <w:spacing w:before="1" w:line="360" w:lineRule="auto"/>
              <w:ind w:right="276"/>
              <w:jc w:val="right"/>
              <w:rPr>
                <w:sz w:val="23"/>
              </w:rPr>
            </w:pPr>
            <w:r>
              <w:rPr>
                <w:w w:val="103"/>
                <w:sz w:val="23"/>
              </w:rPr>
              <w:t>3</w:t>
            </w:r>
          </w:p>
        </w:tc>
        <w:tc>
          <w:tcPr>
            <w:tcW w:w="569" w:type="dxa"/>
          </w:tcPr>
          <w:p w:rsidR="0013731F" w:rsidRDefault="00145D84" w:rsidP="00BF4629">
            <w:pPr>
              <w:pStyle w:val="TableParagraph"/>
              <w:spacing w:before="1" w:line="360" w:lineRule="auto"/>
              <w:ind w:left="27"/>
              <w:jc w:val="center"/>
              <w:rPr>
                <w:sz w:val="23"/>
              </w:rPr>
            </w:pPr>
            <w:r>
              <w:rPr>
                <w:w w:val="103"/>
                <w:sz w:val="23"/>
              </w:rPr>
              <w:t>2</w:t>
            </w:r>
          </w:p>
        </w:tc>
        <w:tc>
          <w:tcPr>
            <w:tcW w:w="713" w:type="dxa"/>
          </w:tcPr>
          <w:p w:rsidR="0013731F" w:rsidRDefault="00145D84" w:rsidP="00BF4629">
            <w:pPr>
              <w:pStyle w:val="TableParagraph"/>
              <w:spacing w:before="1" w:line="360" w:lineRule="auto"/>
              <w:ind w:left="12"/>
              <w:jc w:val="center"/>
              <w:rPr>
                <w:sz w:val="23"/>
              </w:rPr>
            </w:pPr>
            <w:r>
              <w:rPr>
                <w:w w:val="103"/>
                <w:sz w:val="23"/>
              </w:rPr>
              <w:t>2</w:t>
            </w:r>
          </w:p>
        </w:tc>
        <w:tc>
          <w:tcPr>
            <w:tcW w:w="562" w:type="dxa"/>
          </w:tcPr>
          <w:p w:rsidR="0013731F" w:rsidRDefault="00145D84" w:rsidP="00BF4629">
            <w:pPr>
              <w:pStyle w:val="TableParagraph"/>
              <w:spacing w:before="1" w:line="360" w:lineRule="auto"/>
              <w:ind w:left="20"/>
              <w:jc w:val="center"/>
              <w:rPr>
                <w:sz w:val="23"/>
              </w:rPr>
            </w:pPr>
            <w:r>
              <w:rPr>
                <w:w w:val="103"/>
                <w:sz w:val="23"/>
              </w:rPr>
              <w:t>3</w:t>
            </w:r>
          </w:p>
        </w:tc>
        <w:tc>
          <w:tcPr>
            <w:tcW w:w="742" w:type="dxa"/>
          </w:tcPr>
          <w:p w:rsidR="0013731F" w:rsidRDefault="00145D84" w:rsidP="00BF4629">
            <w:pPr>
              <w:pStyle w:val="TableParagraph"/>
              <w:spacing w:before="1" w:line="360" w:lineRule="auto"/>
              <w:ind w:left="57" w:right="19"/>
              <w:jc w:val="center"/>
              <w:rPr>
                <w:sz w:val="23"/>
              </w:rPr>
            </w:pPr>
            <w:r>
              <w:rPr>
                <w:w w:val="105"/>
                <w:sz w:val="23"/>
              </w:rPr>
              <w:t>13</w:t>
            </w:r>
          </w:p>
        </w:tc>
      </w:tr>
      <w:tr w:rsidR="0013731F">
        <w:trPr>
          <w:trHeight w:val="335"/>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Роднаялитература</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3731F" w:rsidP="00BF4629">
            <w:pPr>
              <w:pStyle w:val="TableParagraph"/>
              <w:spacing w:line="360" w:lineRule="auto"/>
            </w:pPr>
          </w:p>
        </w:tc>
        <w:tc>
          <w:tcPr>
            <w:tcW w:w="713" w:type="dxa"/>
          </w:tcPr>
          <w:p w:rsidR="0013731F" w:rsidRDefault="0013731F" w:rsidP="00BF4629">
            <w:pPr>
              <w:pStyle w:val="TableParagraph"/>
              <w:spacing w:line="360" w:lineRule="auto"/>
            </w:pPr>
          </w:p>
        </w:tc>
        <w:tc>
          <w:tcPr>
            <w:tcW w:w="562" w:type="dxa"/>
          </w:tcPr>
          <w:p w:rsidR="0013731F" w:rsidRDefault="0013731F" w:rsidP="00BF4629">
            <w:pPr>
              <w:pStyle w:val="TableParagraph"/>
              <w:spacing w:line="360" w:lineRule="auto"/>
            </w:pPr>
          </w:p>
        </w:tc>
        <w:tc>
          <w:tcPr>
            <w:tcW w:w="742" w:type="dxa"/>
          </w:tcPr>
          <w:p w:rsidR="0013731F" w:rsidRDefault="0013731F" w:rsidP="00BF4629">
            <w:pPr>
              <w:pStyle w:val="TableParagraph"/>
              <w:spacing w:line="360" w:lineRule="auto"/>
            </w:pPr>
          </w:p>
        </w:tc>
      </w:tr>
      <w:tr w:rsidR="0013731F">
        <w:trPr>
          <w:trHeight w:val="335"/>
        </w:trPr>
        <w:tc>
          <w:tcPr>
            <w:tcW w:w="2449" w:type="dxa"/>
          </w:tcPr>
          <w:p w:rsidR="0013731F" w:rsidRDefault="00145D84" w:rsidP="00BF4629">
            <w:pPr>
              <w:pStyle w:val="TableParagraph"/>
              <w:spacing w:line="360" w:lineRule="auto"/>
              <w:ind w:left="9"/>
              <w:rPr>
                <w:sz w:val="23"/>
              </w:rPr>
            </w:pPr>
            <w:r>
              <w:rPr>
                <w:w w:val="105"/>
                <w:sz w:val="23"/>
              </w:rPr>
              <w:t>Иностранныеязыки</w:t>
            </w:r>
          </w:p>
        </w:tc>
        <w:tc>
          <w:tcPr>
            <w:tcW w:w="2982" w:type="dxa"/>
          </w:tcPr>
          <w:p w:rsidR="0013731F" w:rsidRDefault="00145D84" w:rsidP="00BF4629">
            <w:pPr>
              <w:pStyle w:val="TableParagraph"/>
              <w:spacing w:line="360" w:lineRule="auto"/>
              <w:ind w:left="17"/>
              <w:rPr>
                <w:sz w:val="23"/>
              </w:rPr>
            </w:pPr>
            <w:r>
              <w:rPr>
                <w:w w:val="105"/>
                <w:sz w:val="23"/>
              </w:rPr>
              <w:t>Иностранныйязык</w:t>
            </w:r>
          </w:p>
        </w:tc>
        <w:tc>
          <w:tcPr>
            <w:tcW w:w="850" w:type="dxa"/>
          </w:tcPr>
          <w:p w:rsidR="0013731F" w:rsidRDefault="00145D84" w:rsidP="00BF4629">
            <w:pPr>
              <w:pStyle w:val="TableParagraph"/>
              <w:spacing w:line="360" w:lineRule="auto"/>
              <w:ind w:left="20"/>
              <w:jc w:val="center"/>
              <w:rPr>
                <w:sz w:val="23"/>
              </w:rPr>
            </w:pPr>
            <w:r>
              <w:rPr>
                <w:w w:val="103"/>
                <w:sz w:val="23"/>
              </w:rPr>
              <w:t>3</w:t>
            </w:r>
          </w:p>
        </w:tc>
        <w:tc>
          <w:tcPr>
            <w:tcW w:w="706" w:type="dxa"/>
          </w:tcPr>
          <w:p w:rsidR="0013731F" w:rsidRDefault="00145D84" w:rsidP="00BF4629">
            <w:pPr>
              <w:pStyle w:val="TableParagraph"/>
              <w:spacing w:line="360" w:lineRule="auto"/>
              <w:ind w:right="276"/>
              <w:jc w:val="right"/>
              <w:rPr>
                <w:sz w:val="23"/>
              </w:rPr>
            </w:pPr>
            <w:r>
              <w:rPr>
                <w:w w:val="103"/>
                <w:sz w:val="23"/>
              </w:rPr>
              <w:t>3</w:t>
            </w:r>
          </w:p>
        </w:tc>
        <w:tc>
          <w:tcPr>
            <w:tcW w:w="569" w:type="dxa"/>
          </w:tcPr>
          <w:p w:rsidR="0013731F" w:rsidRDefault="00145D84" w:rsidP="00BF4629">
            <w:pPr>
              <w:pStyle w:val="TableParagraph"/>
              <w:spacing w:line="360" w:lineRule="auto"/>
              <w:ind w:left="27"/>
              <w:jc w:val="center"/>
              <w:rPr>
                <w:sz w:val="23"/>
              </w:rPr>
            </w:pPr>
            <w:r>
              <w:rPr>
                <w:w w:val="103"/>
                <w:sz w:val="23"/>
              </w:rPr>
              <w:t>3</w:t>
            </w:r>
          </w:p>
        </w:tc>
        <w:tc>
          <w:tcPr>
            <w:tcW w:w="713" w:type="dxa"/>
          </w:tcPr>
          <w:p w:rsidR="0013731F" w:rsidRDefault="00145D84" w:rsidP="00BF4629">
            <w:pPr>
              <w:pStyle w:val="TableParagraph"/>
              <w:spacing w:line="360" w:lineRule="auto"/>
              <w:ind w:left="12"/>
              <w:jc w:val="center"/>
              <w:rPr>
                <w:sz w:val="23"/>
              </w:rPr>
            </w:pPr>
            <w:r>
              <w:rPr>
                <w:w w:val="103"/>
                <w:sz w:val="23"/>
              </w:rPr>
              <w:t>3</w:t>
            </w:r>
          </w:p>
        </w:tc>
        <w:tc>
          <w:tcPr>
            <w:tcW w:w="562" w:type="dxa"/>
          </w:tcPr>
          <w:p w:rsidR="0013731F" w:rsidRDefault="00145D84" w:rsidP="00BF4629">
            <w:pPr>
              <w:pStyle w:val="TableParagraph"/>
              <w:spacing w:line="360" w:lineRule="auto"/>
              <w:ind w:left="20"/>
              <w:jc w:val="center"/>
              <w:rPr>
                <w:sz w:val="23"/>
              </w:rPr>
            </w:pPr>
            <w:r>
              <w:rPr>
                <w:w w:val="103"/>
                <w:sz w:val="23"/>
              </w:rPr>
              <w:t>3</w:t>
            </w:r>
          </w:p>
        </w:tc>
        <w:tc>
          <w:tcPr>
            <w:tcW w:w="742" w:type="dxa"/>
          </w:tcPr>
          <w:p w:rsidR="0013731F" w:rsidRDefault="00145D84" w:rsidP="00BF4629">
            <w:pPr>
              <w:pStyle w:val="TableParagraph"/>
              <w:spacing w:line="360" w:lineRule="auto"/>
              <w:ind w:left="57" w:right="19"/>
              <w:jc w:val="center"/>
              <w:rPr>
                <w:sz w:val="23"/>
              </w:rPr>
            </w:pPr>
            <w:r>
              <w:rPr>
                <w:w w:val="105"/>
                <w:sz w:val="23"/>
              </w:rPr>
              <w:t>15</w:t>
            </w:r>
          </w:p>
        </w:tc>
      </w:tr>
      <w:tr w:rsidR="0013731F">
        <w:trPr>
          <w:trHeight w:val="336"/>
        </w:trPr>
        <w:tc>
          <w:tcPr>
            <w:tcW w:w="2449" w:type="dxa"/>
            <w:vMerge w:val="restart"/>
          </w:tcPr>
          <w:p w:rsidR="0013731F" w:rsidRDefault="00145D84" w:rsidP="00BF4629">
            <w:pPr>
              <w:pStyle w:val="TableParagraph"/>
              <w:spacing w:line="360" w:lineRule="auto"/>
              <w:ind w:left="9"/>
              <w:rPr>
                <w:sz w:val="23"/>
              </w:rPr>
            </w:pPr>
            <w:r>
              <w:rPr>
                <w:w w:val="105"/>
                <w:sz w:val="23"/>
              </w:rPr>
              <w:t>Математика</w:t>
            </w:r>
          </w:p>
          <w:p w:rsidR="0013731F" w:rsidRDefault="00145D84" w:rsidP="00BF4629">
            <w:pPr>
              <w:pStyle w:val="TableParagraph"/>
              <w:spacing w:before="10" w:line="360" w:lineRule="auto"/>
              <w:ind w:left="9"/>
              <w:rPr>
                <w:sz w:val="23"/>
              </w:rPr>
            </w:pPr>
            <w:r>
              <w:rPr>
                <w:w w:val="105"/>
                <w:sz w:val="23"/>
              </w:rPr>
              <w:t>иинформатика</w:t>
            </w:r>
          </w:p>
        </w:tc>
        <w:tc>
          <w:tcPr>
            <w:tcW w:w="2982" w:type="dxa"/>
          </w:tcPr>
          <w:p w:rsidR="0013731F" w:rsidRDefault="00145D84" w:rsidP="00BF4629">
            <w:pPr>
              <w:pStyle w:val="TableParagraph"/>
              <w:spacing w:line="360" w:lineRule="auto"/>
              <w:ind w:left="17"/>
              <w:rPr>
                <w:sz w:val="23"/>
              </w:rPr>
            </w:pPr>
            <w:r>
              <w:rPr>
                <w:w w:val="105"/>
                <w:sz w:val="23"/>
              </w:rPr>
              <w:t>Математика</w:t>
            </w:r>
          </w:p>
        </w:tc>
        <w:tc>
          <w:tcPr>
            <w:tcW w:w="850" w:type="dxa"/>
          </w:tcPr>
          <w:p w:rsidR="0013731F" w:rsidRDefault="00145D84" w:rsidP="00BF4629">
            <w:pPr>
              <w:pStyle w:val="TableParagraph"/>
              <w:spacing w:line="360" w:lineRule="auto"/>
              <w:ind w:left="20"/>
              <w:jc w:val="center"/>
              <w:rPr>
                <w:sz w:val="23"/>
              </w:rPr>
            </w:pPr>
            <w:r>
              <w:rPr>
                <w:w w:val="103"/>
                <w:sz w:val="23"/>
              </w:rPr>
              <w:t>5</w:t>
            </w:r>
          </w:p>
        </w:tc>
        <w:tc>
          <w:tcPr>
            <w:tcW w:w="706" w:type="dxa"/>
          </w:tcPr>
          <w:p w:rsidR="0013731F" w:rsidRDefault="00145D84" w:rsidP="00BF4629">
            <w:pPr>
              <w:pStyle w:val="TableParagraph"/>
              <w:spacing w:line="360" w:lineRule="auto"/>
              <w:ind w:right="276"/>
              <w:jc w:val="right"/>
              <w:rPr>
                <w:sz w:val="23"/>
              </w:rPr>
            </w:pPr>
            <w:r>
              <w:rPr>
                <w:w w:val="103"/>
                <w:sz w:val="23"/>
              </w:rPr>
              <w:t>5</w:t>
            </w:r>
          </w:p>
        </w:tc>
        <w:tc>
          <w:tcPr>
            <w:tcW w:w="569" w:type="dxa"/>
          </w:tcPr>
          <w:p w:rsidR="0013731F" w:rsidRDefault="0013731F" w:rsidP="00BF4629">
            <w:pPr>
              <w:pStyle w:val="TableParagraph"/>
              <w:spacing w:line="360" w:lineRule="auto"/>
            </w:pPr>
          </w:p>
        </w:tc>
        <w:tc>
          <w:tcPr>
            <w:tcW w:w="713" w:type="dxa"/>
          </w:tcPr>
          <w:p w:rsidR="0013731F" w:rsidRDefault="0013731F" w:rsidP="00BF4629">
            <w:pPr>
              <w:pStyle w:val="TableParagraph"/>
              <w:spacing w:line="360" w:lineRule="auto"/>
            </w:pPr>
          </w:p>
        </w:tc>
        <w:tc>
          <w:tcPr>
            <w:tcW w:w="562" w:type="dxa"/>
          </w:tcPr>
          <w:p w:rsidR="0013731F" w:rsidRDefault="0013731F" w:rsidP="00BF4629">
            <w:pPr>
              <w:pStyle w:val="TableParagraph"/>
              <w:spacing w:line="360" w:lineRule="auto"/>
            </w:pPr>
          </w:p>
        </w:tc>
        <w:tc>
          <w:tcPr>
            <w:tcW w:w="742" w:type="dxa"/>
          </w:tcPr>
          <w:p w:rsidR="0013731F" w:rsidRDefault="00145D84" w:rsidP="00BF4629">
            <w:pPr>
              <w:pStyle w:val="TableParagraph"/>
              <w:spacing w:line="360" w:lineRule="auto"/>
              <w:ind w:left="57" w:right="19"/>
              <w:jc w:val="center"/>
              <w:rPr>
                <w:sz w:val="23"/>
              </w:rPr>
            </w:pPr>
            <w:r>
              <w:rPr>
                <w:w w:val="105"/>
                <w:sz w:val="23"/>
              </w:rPr>
              <w:t>10</w:t>
            </w:r>
          </w:p>
        </w:tc>
      </w:tr>
      <w:tr w:rsidR="0013731F">
        <w:trPr>
          <w:trHeight w:val="335"/>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Алгебра</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45D84" w:rsidP="00BF4629">
            <w:pPr>
              <w:pStyle w:val="TableParagraph"/>
              <w:spacing w:line="360" w:lineRule="auto"/>
              <w:ind w:left="27"/>
              <w:jc w:val="center"/>
              <w:rPr>
                <w:sz w:val="23"/>
              </w:rPr>
            </w:pPr>
            <w:r>
              <w:rPr>
                <w:w w:val="103"/>
                <w:sz w:val="23"/>
              </w:rPr>
              <w:t>3</w:t>
            </w:r>
          </w:p>
        </w:tc>
        <w:tc>
          <w:tcPr>
            <w:tcW w:w="713" w:type="dxa"/>
          </w:tcPr>
          <w:p w:rsidR="0013731F" w:rsidRDefault="00145D84" w:rsidP="00BF4629">
            <w:pPr>
              <w:pStyle w:val="TableParagraph"/>
              <w:spacing w:line="360" w:lineRule="auto"/>
              <w:ind w:left="12"/>
              <w:jc w:val="center"/>
              <w:rPr>
                <w:sz w:val="23"/>
              </w:rPr>
            </w:pPr>
            <w:r>
              <w:rPr>
                <w:w w:val="103"/>
                <w:sz w:val="23"/>
              </w:rPr>
              <w:t>3</w:t>
            </w:r>
          </w:p>
        </w:tc>
        <w:tc>
          <w:tcPr>
            <w:tcW w:w="562" w:type="dxa"/>
          </w:tcPr>
          <w:p w:rsidR="0013731F" w:rsidRDefault="00145D84" w:rsidP="00BF4629">
            <w:pPr>
              <w:pStyle w:val="TableParagraph"/>
              <w:spacing w:line="360" w:lineRule="auto"/>
              <w:ind w:left="20"/>
              <w:jc w:val="center"/>
              <w:rPr>
                <w:sz w:val="23"/>
              </w:rPr>
            </w:pPr>
            <w:r>
              <w:rPr>
                <w:w w:val="103"/>
                <w:sz w:val="23"/>
              </w:rPr>
              <w:t>3</w:t>
            </w:r>
          </w:p>
        </w:tc>
        <w:tc>
          <w:tcPr>
            <w:tcW w:w="742" w:type="dxa"/>
          </w:tcPr>
          <w:p w:rsidR="0013731F" w:rsidRDefault="00145D84" w:rsidP="00BF4629">
            <w:pPr>
              <w:pStyle w:val="TableParagraph"/>
              <w:spacing w:line="360" w:lineRule="auto"/>
              <w:ind w:left="27"/>
              <w:jc w:val="center"/>
              <w:rPr>
                <w:sz w:val="23"/>
              </w:rPr>
            </w:pPr>
            <w:r>
              <w:rPr>
                <w:w w:val="103"/>
                <w:sz w:val="23"/>
              </w:rPr>
              <w:t>9</w:t>
            </w:r>
          </w:p>
        </w:tc>
      </w:tr>
      <w:tr w:rsidR="0013731F">
        <w:trPr>
          <w:trHeight w:val="335"/>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Геометрия</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45D84" w:rsidP="00BF4629">
            <w:pPr>
              <w:pStyle w:val="TableParagraph"/>
              <w:spacing w:line="360" w:lineRule="auto"/>
              <w:ind w:left="27"/>
              <w:jc w:val="center"/>
              <w:rPr>
                <w:sz w:val="23"/>
              </w:rPr>
            </w:pPr>
            <w:r>
              <w:rPr>
                <w:w w:val="103"/>
                <w:sz w:val="23"/>
              </w:rPr>
              <w:t>2</w:t>
            </w: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2</w:t>
            </w:r>
          </w:p>
        </w:tc>
        <w:tc>
          <w:tcPr>
            <w:tcW w:w="742" w:type="dxa"/>
          </w:tcPr>
          <w:p w:rsidR="0013731F" w:rsidRDefault="00145D84" w:rsidP="00BF4629">
            <w:pPr>
              <w:pStyle w:val="TableParagraph"/>
              <w:spacing w:line="360" w:lineRule="auto"/>
              <w:ind w:left="27"/>
              <w:jc w:val="center"/>
              <w:rPr>
                <w:sz w:val="23"/>
              </w:rPr>
            </w:pPr>
            <w:r>
              <w:rPr>
                <w:w w:val="103"/>
                <w:sz w:val="23"/>
              </w:rPr>
              <w:t>6</w:t>
            </w:r>
          </w:p>
        </w:tc>
      </w:tr>
      <w:tr w:rsidR="0013731F">
        <w:trPr>
          <w:trHeight w:val="343"/>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Вероятностьистатистика</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45D84" w:rsidP="00BF4629">
            <w:pPr>
              <w:pStyle w:val="TableParagraph"/>
              <w:spacing w:line="360" w:lineRule="auto"/>
              <w:ind w:left="27"/>
              <w:jc w:val="center"/>
              <w:rPr>
                <w:sz w:val="23"/>
              </w:rPr>
            </w:pPr>
            <w:r>
              <w:rPr>
                <w:w w:val="103"/>
                <w:sz w:val="23"/>
              </w:rPr>
              <w:t>1</w:t>
            </w:r>
          </w:p>
        </w:tc>
        <w:tc>
          <w:tcPr>
            <w:tcW w:w="713" w:type="dxa"/>
          </w:tcPr>
          <w:p w:rsidR="0013731F" w:rsidRDefault="00145D84" w:rsidP="00BF4629">
            <w:pPr>
              <w:pStyle w:val="TableParagraph"/>
              <w:spacing w:line="360" w:lineRule="auto"/>
              <w:ind w:left="12"/>
              <w:jc w:val="center"/>
              <w:rPr>
                <w:sz w:val="23"/>
              </w:rPr>
            </w:pPr>
            <w:r>
              <w:rPr>
                <w:w w:val="103"/>
                <w:sz w:val="23"/>
              </w:rPr>
              <w:t>1</w:t>
            </w:r>
          </w:p>
        </w:tc>
        <w:tc>
          <w:tcPr>
            <w:tcW w:w="562" w:type="dxa"/>
          </w:tcPr>
          <w:p w:rsidR="0013731F" w:rsidRDefault="00145D84" w:rsidP="00BF4629">
            <w:pPr>
              <w:pStyle w:val="TableParagraph"/>
              <w:spacing w:line="360" w:lineRule="auto"/>
              <w:ind w:left="20"/>
              <w:jc w:val="center"/>
              <w:rPr>
                <w:sz w:val="23"/>
              </w:rPr>
            </w:pPr>
            <w:r>
              <w:rPr>
                <w:w w:val="103"/>
                <w:sz w:val="23"/>
              </w:rPr>
              <w:t>1</w:t>
            </w:r>
          </w:p>
        </w:tc>
        <w:tc>
          <w:tcPr>
            <w:tcW w:w="742" w:type="dxa"/>
          </w:tcPr>
          <w:p w:rsidR="0013731F" w:rsidRDefault="00145D84" w:rsidP="00BF4629">
            <w:pPr>
              <w:pStyle w:val="TableParagraph"/>
              <w:spacing w:line="360" w:lineRule="auto"/>
              <w:ind w:left="27"/>
              <w:jc w:val="center"/>
              <w:rPr>
                <w:sz w:val="23"/>
              </w:rPr>
            </w:pPr>
            <w:r>
              <w:rPr>
                <w:w w:val="103"/>
                <w:sz w:val="23"/>
              </w:rPr>
              <w:t>3</w:t>
            </w:r>
          </w:p>
        </w:tc>
      </w:tr>
      <w:tr w:rsidR="0013731F">
        <w:trPr>
          <w:trHeight w:val="335"/>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Информатика</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45D84" w:rsidP="00BF4629">
            <w:pPr>
              <w:pStyle w:val="TableParagraph"/>
              <w:spacing w:line="360" w:lineRule="auto"/>
              <w:ind w:left="27"/>
              <w:jc w:val="center"/>
              <w:rPr>
                <w:sz w:val="23"/>
              </w:rPr>
            </w:pPr>
            <w:r>
              <w:rPr>
                <w:w w:val="103"/>
                <w:sz w:val="23"/>
              </w:rPr>
              <w:t>1</w:t>
            </w:r>
          </w:p>
        </w:tc>
        <w:tc>
          <w:tcPr>
            <w:tcW w:w="713" w:type="dxa"/>
          </w:tcPr>
          <w:p w:rsidR="0013731F" w:rsidRDefault="00145D84" w:rsidP="00BF4629">
            <w:pPr>
              <w:pStyle w:val="TableParagraph"/>
              <w:spacing w:line="360" w:lineRule="auto"/>
              <w:ind w:left="12"/>
              <w:jc w:val="center"/>
              <w:rPr>
                <w:sz w:val="23"/>
              </w:rPr>
            </w:pPr>
            <w:r>
              <w:rPr>
                <w:w w:val="103"/>
                <w:sz w:val="23"/>
              </w:rPr>
              <w:t>1</w:t>
            </w:r>
          </w:p>
        </w:tc>
        <w:tc>
          <w:tcPr>
            <w:tcW w:w="562" w:type="dxa"/>
          </w:tcPr>
          <w:p w:rsidR="0013731F" w:rsidRDefault="00145D84" w:rsidP="00BF4629">
            <w:pPr>
              <w:pStyle w:val="TableParagraph"/>
              <w:spacing w:line="360" w:lineRule="auto"/>
              <w:ind w:left="20"/>
              <w:jc w:val="center"/>
              <w:rPr>
                <w:sz w:val="23"/>
              </w:rPr>
            </w:pPr>
            <w:r>
              <w:rPr>
                <w:w w:val="103"/>
                <w:sz w:val="23"/>
              </w:rPr>
              <w:t>1</w:t>
            </w:r>
          </w:p>
        </w:tc>
        <w:tc>
          <w:tcPr>
            <w:tcW w:w="742" w:type="dxa"/>
          </w:tcPr>
          <w:p w:rsidR="0013731F" w:rsidRDefault="00145D84" w:rsidP="00BF4629">
            <w:pPr>
              <w:pStyle w:val="TableParagraph"/>
              <w:spacing w:line="360" w:lineRule="auto"/>
              <w:ind w:left="27"/>
              <w:jc w:val="center"/>
              <w:rPr>
                <w:sz w:val="23"/>
              </w:rPr>
            </w:pPr>
            <w:r>
              <w:rPr>
                <w:w w:val="103"/>
                <w:sz w:val="23"/>
              </w:rPr>
              <w:t>3</w:t>
            </w:r>
          </w:p>
        </w:tc>
      </w:tr>
      <w:tr w:rsidR="0013731F">
        <w:trPr>
          <w:trHeight w:val="270"/>
        </w:trPr>
        <w:tc>
          <w:tcPr>
            <w:tcW w:w="2449" w:type="dxa"/>
            <w:vMerge w:val="restart"/>
          </w:tcPr>
          <w:p w:rsidR="0013731F" w:rsidRDefault="00145D84" w:rsidP="00BF4629">
            <w:pPr>
              <w:pStyle w:val="TableParagraph"/>
              <w:spacing w:line="360" w:lineRule="auto"/>
              <w:ind w:left="9"/>
              <w:rPr>
                <w:sz w:val="23"/>
              </w:rPr>
            </w:pPr>
            <w:r>
              <w:rPr>
                <w:sz w:val="23"/>
              </w:rPr>
              <w:t>Общественно-научные</w:t>
            </w:r>
            <w:r>
              <w:rPr>
                <w:w w:val="105"/>
                <w:sz w:val="23"/>
              </w:rPr>
              <w:t>предметы</w:t>
            </w:r>
          </w:p>
        </w:tc>
        <w:tc>
          <w:tcPr>
            <w:tcW w:w="2982" w:type="dxa"/>
          </w:tcPr>
          <w:p w:rsidR="0013731F" w:rsidRDefault="00145D84" w:rsidP="00BF4629">
            <w:pPr>
              <w:pStyle w:val="TableParagraph"/>
              <w:spacing w:line="360" w:lineRule="auto"/>
              <w:ind w:left="17"/>
              <w:rPr>
                <w:sz w:val="23"/>
              </w:rPr>
            </w:pPr>
            <w:r>
              <w:rPr>
                <w:w w:val="105"/>
                <w:sz w:val="23"/>
              </w:rPr>
              <w:t>История</w:t>
            </w:r>
          </w:p>
        </w:tc>
        <w:tc>
          <w:tcPr>
            <w:tcW w:w="850" w:type="dxa"/>
          </w:tcPr>
          <w:p w:rsidR="0013731F" w:rsidRDefault="00145D84" w:rsidP="00BF4629">
            <w:pPr>
              <w:pStyle w:val="TableParagraph"/>
              <w:spacing w:line="360" w:lineRule="auto"/>
              <w:ind w:left="20"/>
              <w:jc w:val="center"/>
              <w:rPr>
                <w:sz w:val="23"/>
              </w:rPr>
            </w:pPr>
            <w:r>
              <w:rPr>
                <w:w w:val="103"/>
                <w:sz w:val="23"/>
              </w:rPr>
              <w:t>2</w:t>
            </w:r>
          </w:p>
        </w:tc>
        <w:tc>
          <w:tcPr>
            <w:tcW w:w="706" w:type="dxa"/>
          </w:tcPr>
          <w:p w:rsidR="0013731F" w:rsidRDefault="00145D84" w:rsidP="00BF4629">
            <w:pPr>
              <w:pStyle w:val="TableParagraph"/>
              <w:spacing w:line="360" w:lineRule="auto"/>
              <w:ind w:right="276"/>
              <w:jc w:val="right"/>
              <w:rPr>
                <w:sz w:val="23"/>
              </w:rPr>
            </w:pPr>
            <w:r>
              <w:rPr>
                <w:w w:val="103"/>
                <w:sz w:val="23"/>
              </w:rPr>
              <w:t>2</w:t>
            </w:r>
          </w:p>
        </w:tc>
        <w:tc>
          <w:tcPr>
            <w:tcW w:w="569" w:type="dxa"/>
          </w:tcPr>
          <w:p w:rsidR="0013731F" w:rsidRDefault="00145D84" w:rsidP="00BF4629">
            <w:pPr>
              <w:pStyle w:val="TableParagraph"/>
              <w:spacing w:line="360" w:lineRule="auto"/>
              <w:ind w:left="27"/>
              <w:jc w:val="center"/>
              <w:rPr>
                <w:sz w:val="23"/>
              </w:rPr>
            </w:pPr>
            <w:r>
              <w:rPr>
                <w:w w:val="103"/>
                <w:sz w:val="23"/>
              </w:rPr>
              <w:t>2</w:t>
            </w: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2</w:t>
            </w:r>
          </w:p>
        </w:tc>
        <w:tc>
          <w:tcPr>
            <w:tcW w:w="742" w:type="dxa"/>
          </w:tcPr>
          <w:p w:rsidR="0013731F" w:rsidRDefault="00145D84" w:rsidP="00BF4629">
            <w:pPr>
              <w:pStyle w:val="TableParagraph"/>
              <w:spacing w:line="360" w:lineRule="auto"/>
              <w:ind w:left="57" w:right="19"/>
              <w:jc w:val="center"/>
              <w:rPr>
                <w:sz w:val="23"/>
              </w:rPr>
            </w:pPr>
            <w:r>
              <w:rPr>
                <w:w w:val="105"/>
                <w:sz w:val="23"/>
              </w:rPr>
              <w:t>10</w:t>
            </w:r>
          </w:p>
        </w:tc>
      </w:tr>
      <w:tr w:rsidR="0013731F">
        <w:trPr>
          <w:trHeight w:val="624"/>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Введение в</w:t>
            </w:r>
            <w:r>
              <w:rPr>
                <w:sz w:val="23"/>
              </w:rPr>
              <w:t>новейшуюисториюРоссии</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3731F" w:rsidP="00BF4629">
            <w:pPr>
              <w:pStyle w:val="TableParagraph"/>
              <w:spacing w:line="360" w:lineRule="auto"/>
            </w:pPr>
          </w:p>
        </w:tc>
        <w:tc>
          <w:tcPr>
            <w:tcW w:w="713" w:type="dxa"/>
          </w:tcPr>
          <w:p w:rsidR="0013731F" w:rsidRDefault="0013731F" w:rsidP="00BF4629">
            <w:pPr>
              <w:pStyle w:val="TableParagraph"/>
              <w:spacing w:line="360" w:lineRule="auto"/>
            </w:pPr>
          </w:p>
        </w:tc>
        <w:tc>
          <w:tcPr>
            <w:tcW w:w="562" w:type="dxa"/>
          </w:tcPr>
          <w:p w:rsidR="0013731F" w:rsidRDefault="00145D84" w:rsidP="00BF4629">
            <w:pPr>
              <w:pStyle w:val="TableParagraph"/>
              <w:spacing w:line="360" w:lineRule="auto"/>
              <w:ind w:left="133"/>
              <w:rPr>
                <w:sz w:val="23"/>
              </w:rPr>
            </w:pPr>
            <w:r>
              <w:rPr>
                <w:w w:val="105"/>
                <w:sz w:val="23"/>
              </w:rPr>
              <w:t>0,5</w:t>
            </w:r>
          </w:p>
        </w:tc>
        <w:tc>
          <w:tcPr>
            <w:tcW w:w="742" w:type="dxa"/>
          </w:tcPr>
          <w:p w:rsidR="0013731F" w:rsidRDefault="00145D84" w:rsidP="00BF4629">
            <w:pPr>
              <w:pStyle w:val="TableParagraph"/>
              <w:spacing w:line="360" w:lineRule="auto"/>
              <w:ind w:left="57" w:right="37"/>
              <w:jc w:val="center"/>
              <w:rPr>
                <w:sz w:val="23"/>
              </w:rPr>
            </w:pPr>
            <w:r>
              <w:rPr>
                <w:w w:val="105"/>
                <w:sz w:val="23"/>
              </w:rPr>
              <w:t>0,5</w:t>
            </w:r>
          </w:p>
        </w:tc>
      </w:tr>
      <w:tr w:rsidR="0013731F">
        <w:trPr>
          <w:trHeight w:val="270"/>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Обществознание</w:t>
            </w:r>
          </w:p>
        </w:tc>
        <w:tc>
          <w:tcPr>
            <w:tcW w:w="850" w:type="dxa"/>
          </w:tcPr>
          <w:p w:rsidR="0013731F" w:rsidRDefault="0013731F" w:rsidP="00BF4629">
            <w:pPr>
              <w:pStyle w:val="TableParagraph"/>
              <w:spacing w:line="360" w:lineRule="auto"/>
              <w:rPr>
                <w:sz w:val="20"/>
              </w:rPr>
            </w:pPr>
          </w:p>
        </w:tc>
        <w:tc>
          <w:tcPr>
            <w:tcW w:w="706" w:type="dxa"/>
          </w:tcPr>
          <w:p w:rsidR="0013731F" w:rsidRDefault="00145D84" w:rsidP="00BF4629">
            <w:pPr>
              <w:pStyle w:val="TableParagraph"/>
              <w:spacing w:line="360" w:lineRule="auto"/>
              <w:ind w:right="276"/>
              <w:jc w:val="right"/>
              <w:rPr>
                <w:sz w:val="23"/>
              </w:rPr>
            </w:pPr>
            <w:r>
              <w:rPr>
                <w:w w:val="103"/>
                <w:sz w:val="23"/>
              </w:rPr>
              <w:t>1</w:t>
            </w:r>
          </w:p>
        </w:tc>
        <w:tc>
          <w:tcPr>
            <w:tcW w:w="569" w:type="dxa"/>
          </w:tcPr>
          <w:p w:rsidR="0013731F" w:rsidRDefault="00145D84" w:rsidP="00BF4629">
            <w:pPr>
              <w:pStyle w:val="TableParagraph"/>
              <w:spacing w:line="360" w:lineRule="auto"/>
              <w:ind w:left="27"/>
              <w:jc w:val="center"/>
              <w:rPr>
                <w:sz w:val="23"/>
              </w:rPr>
            </w:pPr>
            <w:r>
              <w:rPr>
                <w:w w:val="103"/>
                <w:sz w:val="23"/>
              </w:rPr>
              <w:t>1</w:t>
            </w:r>
          </w:p>
        </w:tc>
        <w:tc>
          <w:tcPr>
            <w:tcW w:w="713" w:type="dxa"/>
          </w:tcPr>
          <w:p w:rsidR="0013731F" w:rsidRDefault="00145D84" w:rsidP="00BF4629">
            <w:pPr>
              <w:pStyle w:val="TableParagraph"/>
              <w:spacing w:line="360" w:lineRule="auto"/>
              <w:ind w:left="12"/>
              <w:jc w:val="center"/>
              <w:rPr>
                <w:sz w:val="23"/>
              </w:rPr>
            </w:pPr>
            <w:r>
              <w:rPr>
                <w:w w:val="103"/>
                <w:sz w:val="23"/>
              </w:rPr>
              <w:t>1</w:t>
            </w:r>
          </w:p>
        </w:tc>
        <w:tc>
          <w:tcPr>
            <w:tcW w:w="562" w:type="dxa"/>
          </w:tcPr>
          <w:p w:rsidR="0013731F" w:rsidRDefault="00145D84" w:rsidP="00BF4629">
            <w:pPr>
              <w:pStyle w:val="TableParagraph"/>
              <w:spacing w:line="360" w:lineRule="auto"/>
              <w:ind w:left="20"/>
              <w:jc w:val="center"/>
              <w:rPr>
                <w:sz w:val="23"/>
              </w:rPr>
            </w:pPr>
            <w:r>
              <w:rPr>
                <w:w w:val="103"/>
                <w:sz w:val="23"/>
              </w:rPr>
              <w:t>1</w:t>
            </w:r>
          </w:p>
        </w:tc>
        <w:tc>
          <w:tcPr>
            <w:tcW w:w="742" w:type="dxa"/>
          </w:tcPr>
          <w:p w:rsidR="0013731F" w:rsidRDefault="00145D84" w:rsidP="00BF4629">
            <w:pPr>
              <w:pStyle w:val="TableParagraph"/>
              <w:spacing w:line="360" w:lineRule="auto"/>
              <w:ind w:left="27"/>
              <w:jc w:val="center"/>
              <w:rPr>
                <w:sz w:val="23"/>
              </w:rPr>
            </w:pPr>
            <w:r>
              <w:rPr>
                <w:w w:val="103"/>
                <w:sz w:val="23"/>
              </w:rPr>
              <w:t>4</w:t>
            </w:r>
          </w:p>
        </w:tc>
      </w:tr>
      <w:tr w:rsidR="0013731F">
        <w:trPr>
          <w:trHeight w:val="544"/>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География</w:t>
            </w:r>
          </w:p>
        </w:tc>
        <w:tc>
          <w:tcPr>
            <w:tcW w:w="850" w:type="dxa"/>
          </w:tcPr>
          <w:p w:rsidR="0013731F" w:rsidRDefault="00145D84" w:rsidP="00BF4629">
            <w:pPr>
              <w:pStyle w:val="TableParagraph"/>
              <w:spacing w:line="360" w:lineRule="auto"/>
              <w:ind w:left="20"/>
              <w:jc w:val="center"/>
              <w:rPr>
                <w:sz w:val="23"/>
              </w:rPr>
            </w:pPr>
            <w:r>
              <w:rPr>
                <w:w w:val="103"/>
                <w:sz w:val="23"/>
              </w:rPr>
              <w:t>1</w:t>
            </w:r>
          </w:p>
        </w:tc>
        <w:tc>
          <w:tcPr>
            <w:tcW w:w="706" w:type="dxa"/>
          </w:tcPr>
          <w:p w:rsidR="0013731F" w:rsidRDefault="00145D84" w:rsidP="00BF4629">
            <w:pPr>
              <w:pStyle w:val="TableParagraph"/>
              <w:spacing w:line="360" w:lineRule="auto"/>
              <w:ind w:right="276"/>
              <w:jc w:val="right"/>
              <w:rPr>
                <w:sz w:val="23"/>
              </w:rPr>
            </w:pPr>
            <w:r>
              <w:rPr>
                <w:w w:val="103"/>
                <w:sz w:val="23"/>
              </w:rPr>
              <w:t>1</w:t>
            </w:r>
          </w:p>
        </w:tc>
        <w:tc>
          <w:tcPr>
            <w:tcW w:w="569" w:type="dxa"/>
          </w:tcPr>
          <w:p w:rsidR="0013731F" w:rsidRDefault="00145D84" w:rsidP="00BF4629">
            <w:pPr>
              <w:pStyle w:val="TableParagraph"/>
              <w:spacing w:line="360" w:lineRule="auto"/>
              <w:ind w:left="27"/>
              <w:jc w:val="center"/>
              <w:rPr>
                <w:sz w:val="23"/>
              </w:rPr>
            </w:pPr>
            <w:r>
              <w:rPr>
                <w:w w:val="103"/>
                <w:sz w:val="23"/>
              </w:rPr>
              <w:t>2</w:t>
            </w: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2</w:t>
            </w:r>
          </w:p>
        </w:tc>
        <w:tc>
          <w:tcPr>
            <w:tcW w:w="742" w:type="dxa"/>
          </w:tcPr>
          <w:p w:rsidR="0013731F" w:rsidRDefault="00145D84" w:rsidP="00BF4629">
            <w:pPr>
              <w:pStyle w:val="TableParagraph"/>
              <w:spacing w:line="360" w:lineRule="auto"/>
              <w:ind w:left="27"/>
              <w:jc w:val="center"/>
              <w:rPr>
                <w:sz w:val="23"/>
              </w:rPr>
            </w:pPr>
            <w:r>
              <w:rPr>
                <w:w w:val="103"/>
                <w:sz w:val="23"/>
              </w:rPr>
              <w:t>8</w:t>
            </w:r>
          </w:p>
        </w:tc>
      </w:tr>
      <w:tr w:rsidR="0013731F">
        <w:trPr>
          <w:trHeight w:val="552"/>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before="1" w:line="360" w:lineRule="auto"/>
              <w:ind w:left="17"/>
              <w:rPr>
                <w:sz w:val="23"/>
              </w:rPr>
            </w:pPr>
            <w:r>
              <w:rPr>
                <w:sz w:val="23"/>
              </w:rPr>
              <w:t>Введениевновейшую</w:t>
            </w:r>
          </w:p>
          <w:p w:rsidR="0013731F" w:rsidRDefault="00145D84" w:rsidP="00BF4629">
            <w:pPr>
              <w:pStyle w:val="TableParagraph"/>
              <w:spacing w:before="9" w:line="360" w:lineRule="auto"/>
              <w:ind w:left="17"/>
              <w:rPr>
                <w:sz w:val="23"/>
              </w:rPr>
            </w:pPr>
            <w:r>
              <w:rPr>
                <w:w w:val="105"/>
                <w:sz w:val="23"/>
              </w:rPr>
              <w:t>историюРоссии</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3731F" w:rsidP="00BF4629">
            <w:pPr>
              <w:pStyle w:val="TableParagraph"/>
              <w:spacing w:line="360" w:lineRule="auto"/>
            </w:pPr>
          </w:p>
        </w:tc>
        <w:tc>
          <w:tcPr>
            <w:tcW w:w="713" w:type="dxa"/>
          </w:tcPr>
          <w:p w:rsidR="0013731F" w:rsidRDefault="0013731F" w:rsidP="00BF4629">
            <w:pPr>
              <w:pStyle w:val="TableParagraph"/>
              <w:spacing w:line="360" w:lineRule="auto"/>
            </w:pPr>
          </w:p>
        </w:tc>
        <w:tc>
          <w:tcPr>
            <w:tcW w:w="562" w:type="dxa"/>
          </w:tcPr>
          <w:p w:rsidR="0013731F" w:rsidRDefault="00145D84" w:rsidP="00BF4629">
            <w:pPr>
              <w:pStyle w:val="TableParagraph"/>
              <w:spacing w:before="1" w:line="360" w:lineRule="auto"/>
              <w:ind w:left="133"/>
              <w:rPr>
                <w:sz w:val="23"/>
              </w:rPr>
            </w:pPr>
            <w:r>
              <w:rPr>
                <w:w w:val="105"/>
                <w:sz w:val="23"/>
              </w:rPr>
              <w:t>0,5</w:t>
            </w:r>
          </w:p>
        </w:tc>
        <w:tc>
          <w:tcPr>
            <w:tcW w:w="742" w:type="dxa"/>
          </w:tcPr>
          <w:p w:rsidR="0013731F" w:rsidRDefault="00145D84" w:rsidP="00BF4629">
            <w:pPr>
              <w:pStyle w:val="TableParagraph"/>
              <w:spacing w:before="1" w:line="360" w:lineRule="auto"/>
              <w:ind w:left="57" w:right="37"/>
              <w:jc w:val="center"/>
              <w:rPr>
                <w:sz w:val="23"/>
              </w:rPr>
            </w:pPr>
            <w:r>
              <w:rPr>
                <w:w w:val="105"/>
                <w:sz w:val="23"/>
              </w:rPr>
              <w:t>0,5</w:t>
            </w:r>
          </w:p>
        </w:tc>
      </w:tr>
      <w:tr w:rsidR="0013731F">
        <w:trPr>
          <w:trHeight w:val="551"/>
        </w:trPr>
        <w:tc>
          <w:tcPr>
            <w:tcW w:w="2449" w:type="dxa"/>
            <w:vMerge w:val="restart"/>
          </w:tcPr>
          <w:p w:rsidR="0013731F" w:rsidRDefault="00145D84" w:rsidP="00BF4629">
            <w:pPr>
              <w:pStyle w:val="TableParagraph"/>
              <w:spacing w:line="360" w:lineRule="auto"/>
              <w:ind w:left="9"/>
              <w:rPr>
                <w:sz w:val="23"/>
              </w:rPr>
            </w:pPr>
            <w:r>
              <w:rPr>
                <w:sz w:val="23"/>
              </w:rPr>
              <w:t>Естественнонаучные</w:t>
            </w:r>
            <w:r>
              <w:rPr>
                <w:w w:val="105"/>
                <w:sz w:val="23"/>
              </w:rPr>
              <w:t>предметы</w:t>
            </w:r>
          </w:p>
        </w:tc>
        <w:tc>
          <w:tcPr>
            <w:tcW w:w="2982" w:type="dxa"/>
          </w:tcPr>
          <w:p w:rsidR="0013731F" w:rsidRDefault="00145D84" w:rsidP="00BF4629">
            <w:pPr>
              <w:pStyle w:val="TableParagraph"/>
              <w:spacing w:line="360" w:lineRule="auto"/>
              <w:ind w:left="17"/>
              <w:rPr>
                <w:sz w:val="23"/>
              </w:rPr>
            </w:pPr>
            <w:r>
              <w:rPr>
                <w:w w:val="105"/>
                <w:sz w:val="23"/>
              </w:rPr>
              <w:t>Физика</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45D84" w:rsidP="00BF4629">
            <w:pPr>
              <w:pStyle w:val="TableParagraph"/>
              <w:spacing w:line="360" w:lineRule="auto"/>
              <w:ind w:left="27"/>
              <w:jc w:val="center"/>
              <w:rPr>
                <w:sz w:val="23"/>
              </w:rPr>
            </w:pPr>
            <w:r>
              <w:rPr>
                <w:w w:val="103"/>
                <w:sz w:val="23"/>
              </w:rPr>
              <w:t>2</w:t>
            </w: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3</w:t>
            </w:r>
          </w:p>
        </w:tc>
        <w:tc>
          <w:tcPr>
            <w:tcW w:w="742" w:type="dxa"/>
          </w:tcPr>
          <w:p w:rsidR="0013731F" w:rsidRDefault="00145D84" w:rsidP="00BF4629">
            <w:pPr>
              <w:pStyle w:val="TableParagraph"/>
              <w:spacing w:line="360" w:lineRule="auto"/>
              <w:ind w:left="27"/>
              <w:jc w:val="center"/>
              <w:rPr>
                <w:sz w:val="23"/>
              </w:rPr>
            </w:pPr>
            <w:r>
              <w:rPr>
                <w:w w:val="103"/>
                <w:sz w:val="23"/>
              </w:rPr>
              <w:t>7</w:t>
            </w:r>
          </w:p>
        </w:tc>
      </w:tr>
      <w:tr w:rsidR="0013731F">
        <w:trPr>
          <w:trHeight w:val="271"/>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Химия</w:t>
            </w:r>
          </w:p>
        </w:tc>
        <w:tc>
          <w:tcPr>
            <w:tcW w:w="850" w:type="dxa"/>
          </w:tcPr>
          <w:p w:rsidR="0013731F" w:rsidRDefault="0013731F" w:rsidP="00BF4629">
            <w:pPr>
              <w:pStyle w:val="TableParagraph"/>
              <w:spacing w:line="360" w:lineRule="auto"/>
              <w:rPr>
                <w:sz w:val="20"/>
              </w:rPr>
            </w:pPr>
          </w:p>
        </w:tc>
        <w:tc>
          <w:tcPr>
            <w:tcW w:w="706" w:type="dxa"/>
          </w:tcPr>
          <w:p w:rsidR="0013731F" w:rsidRDefault="0013731F" w:rsidP="00BF4629">
            <w:pPr>
              <w:pStyle w:val="TableParagraph"/>
              <w:spacing w:line="360" w:lineRule="auto"/>
              <w:rPr>
                <w:sz w:val="20"/>
              </w:rPr>
            </w:pPr>
          </w:p>
        </w:tc>
        <w:tc>
          <w:tcPr>
            <w:tcW w:w="569" w:type="dxa"/>
          </w:tcPr>
          <w:p w:rsidR="0013731F" w:rsidRDefault="0013731F" w:rsidP="00BF4629">
            <w:pPr>
              <w:pStyle w:val="TableParagraph"/>
              <w:spacing w:line="360" w:lineRule="auto"/>
              <w:rPr>
                <w:sz w:val="20"/>
              </w:rPr>
            </w:pP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2</w:t>
            </w:r>
          </w:p>
        </w:tc>
        <w:tc>
          <w:tcPr>
            <w:tcW w:w="742" w:type="dxa"/>
          </w:tcPr>
          <w:p w:rsidR="0013731F" w:rsidRDefault="00145D84" w:rsidP="00BF4629">
            <w:pPr>
              <w:pStyle w:val="TableParagraph"/>
              <w:spacing w:line="360" w:lineRule="auto"/>
              <w:ind w:left="27"/>
              <w:jc w:val="center"/>
              <w:rPr>
                <w:sz w:val="23"/>
              </w:rPr>
            </w:pPr>
            <w:r>
              <w:rPr>
                <w:w w:val="103"/>
                <w:sz w:val="23"/>
              </w:rPr>
              <w:t>4</w:t>
            </w:r>
          </w:p>
        </w:tc>
      </w:tr>
      <w:tr w:rsidR="0013731F">
        <w:trPr>
          <w:trHeight w:val="458"/>
        </w:trPr>
        <w:tc>
          <w:tcPr>
            <w:tcW w:w="2449" w:type="dxa"/>
          </w:tcPr>
          <w:p w:rsidR="0013731F" w:rsidRDefault="0013731F" w:rsidP="00BF4629">
            <w:pPr>
              <w:pStyle w:val="TableParagraph"/>
              <w:spacing w:line="360" w:lineRule="auto"/>
            </w:pPr>
          </w:p>
        </w:tc>
        <w:tc>
          <w:tcPr>
            <w:tcW w:w="2982" w:type="dxa"/>
          </w:tcPr>
          <w:p w:rsidR="0013731F" w:rsidRDefault="00145D84" w:rsidP="00BF4629">
            <w:pPr>
              <w:pStyle w:val="TableParagraph"/>
              <w:spacing w:line="360" w:lineRule="auto"/>
              <w:ind w:left="17"/>
              <w:rPr>
                <w:sz w:val="23"/>
              </w:rPr>
            </w:pPr>
            <w:r>
              <w:rPr>
                <w:w w:val="105"/>
                <w:sz w:val="23"/>
              </w:rPr>
              <w:t>Биология</w:t>
            </w:r>
          </w:p>
        </w:tc>
        <w:tc>
          <w:tcPr>
            <w:tcW w:w="850" w:type="dxa"/>
          </w:tcPr>
          <w:p w:rsidR="0013731F" w:rsidRDefault="00145D84" w:rsidP="00BF4629">
            <w:pPr>
              <w:pStyle w:val="TableParagraph"/>
              <w:spacing w:line="360" w:lineRule="auto"/>
              <w:ind w:left="20"/>
              <w:jc w:val="center"/>
              <w:rPr>
                <w:sz w:val="23"/>
              </w:rPr>
            </w:pPr>
            <w:r>
              <w:rPr>
                <w:w w:val="103"/>
                <w:sz w:val="23"/>
              </w:rPr>
              <w:t>1</w:t>
            </w:r>
          </w:p>
        </w:tc>
        <w:tc>
          <w:tcPr>
            <w:tcW w:w="706" w:type="dxa"/>
          </w:tcPr>
          <w:p w:rsidR="0013731F" w:rsidRDefault="00145D84" w:rsidP="00BF4629">
            <w:pPr>
              <w:pStyle w:val="TableParagraph"/>
              <w:spacing w:line="360" w:lineRule="auto"/>
              <w:ind w:left="20"/>
              <w:jc w:val="center"/>
              <w:rPr>
                <w:sz w:val="23"/>
              </w:rPr>
            </w:pPr>
            <w:r>
              <w:rPr>
                <w:w w:val="103"/>
                <w:sz w:val="23"/>
              </w:rPr>
              <w:t>1</w:t>
            </w:r>
          </w:p>
        </w:tc>
        <w:tc>
          <w:tcPr>
            <w:tcW w:w="569" w:type="dxa"/>
          </w:tcPr>
          <w:p w:rsidR="0013731F" w:rsidRDefault="00145D84" w:rsidP="00BF4629">
            <w:pPr>
              <w:pStyle w:val="TableParagraph"/>
              <w:spacing w:line="360" w:lineRule="auto"/>
              <w:ind w:left="27"/>
              <w:jc w:val="center"/>
              <w:rPr>
                <w:sz w:val="23"/>
              </w:rPr>
            </w:pPr>
            <w:r>
              <w:rPr>
                <w:w w:val="103"/>
                <w:sz w:val="23"/>
              </w:rPr>
              <w:t>1</w:t>
            </w: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2</w:t>
            </w:r>
          </w:p>
        </w:tc>
        <w:tc>
          <w:tcPr>
            <w:tcW w:w="742" w:type="dxa"/>
          </w:tcPr>
          <w:p w:rsidR="0013731F" w:rsidRDefault="00145D84" w:rsidP="00BF4629">
            <w:pPr>
              <w:pStyle w:val="TableParagraph"/>
              <w:spacing w:line="360" w:lineRule="auto"/>
              <w:ind w:left="27"/>
              <w:jc w:val="center"/>
              <w:rPr>
                <w:sz w:val="23"/>
              </w:rPr>
            </w:pPr>
            <w:r>
              <w:rPr>
                <w:w w:val="103"/>
                <w:sz w:val="23"/>
              </w:rPr>
              <w:t>7</w:t>
            </w:r>
          </w:p>
        </w:tc>
      </w:tr>
      <w:tr w:rsidR="0013731F">
        <w:trPr>
          <w:trHeight w:val="1416"/>
        </w:trPr>
        <w:tc>
          <w:tcPr>
            <w:tcW w:w="2449" w:type="dxa"/>
          </w:tcPr>
          <w:p w:rsidR="0013731F" w:rsidRDefault="00145D84" w:rsidP="00BF4629">
            <w:pPr>
              <w:pStyle w:val="TableParagraph"/>
              <w:spacing w:line="360" w:lineRule="auto"/>
              <w:ind w:left="9"/>
              <w:rPr>
                <w:sz w:val="23"/>
              </w:rPr>
            </w:pPr>
            <w:r>
              <w:rPr>
                <w:w w:val="105"/>
                <w:sz w:val="23"/>
              </w:rPr>
              <w:t>Основы духовно-</w:t>
            </w:r>
            <w:r>
              <w:rPr>
                <w:sz w:val="23"/>
              </w:rPr>
              <w:t>нравственнойкультуры</w:t>
            </w:r>
            <w:r>
              <w:rPr>
                <w:w w:val="105"/>
                <w:sz w:val="23"/>
              </w:rPr>
              <w:t>народовРоссии</w:t>
            </w:r>
          </w:p>
        </w:tc>
        <w:tc>
          <w:tcPr>
            <w:tcW w:w="2982" w:type="dxa"/>
          </w:tcPr>
          <w:p w:rsidR="0013731F" w:rsidRDefault="00145D84" w:rsidP="00BF4629">
            <w:pPr>
              <w:pStyle w:val="TableParagraph"/>
              <w:spacing w:line="360" w:lineRule="auto"/>
              <w:ind w:left="17"/>
              <w:rPr>
                <w:sz w:val="23"/>
              </w:rPr>
            </w:pPr>
            <w:r>
              <w:rPr>
                <w:w w:val="105"/>
                <w:sz w:val="23"/>
              </w:rPr>
              <w:t>Основы духовно-</w:t>
            </w:r>
            <w:r>
              <w:rPr>
                <w:sz w:val="23"/>
              </w:rPr>
              <w:t>нравственнойкультуры</w:t>
            </w:r>
            <w:r>
              <w:rPr>
                <w:w w:val="105"/>
                <w:sz w:val="23"/>
              </w:rPr>
              <w:t>народовРоссии</w:t>
            </w:r>
          </w:p>
        </w:tc>
        <w:tc>
          <w:tcPr>
            <w:tcW w:w="850" w:type="dxa"/>
          </w:tcPr>
          <w:p w:rsidR="0013731F" w:rsidRDefault="00145D84" w:rsidP="00BF4629">
            <w:pPr>
              <w:pStyle w:val="TableParagraph"/>
              <w:spacing w:line="360" w:lineRule="auto"/>
              <w:ind w:left="20"/>
              <w:jc w:val="center"/>
              <w:rPr>
                <w:sz w:val="23"/>
              </w:rPr>
            </w:pPr>
            <w:r>
              <w:rPr>
                <w:w w:val="103"/>
                <w:sz w:val="23"/>
              </w:rPr>
              <w:t>1</w:t>
            </w:r>
          </w:p>
        </w:tc>
        <w:tc>
          <w:tcPr>
            <w:tcW w:w="706" w:type="dxa"/>
          </w:tcPr>
          <w:p w:rsidR="0013731F" w:rsidRDefault="00145D84" w:rsidP="00BF4629">
            <w:pPr>
              <w:pStyle w:val="TableParagraph"/>
              <w:spacing w:line="360" w:lineRule="auto"/>
              <w:ind w:left="20"/>
              <w:jc w:val="center"/>
              <w:rPr>
                <w:sz w:val="23"/>
              </w:rPr>
            </w:pPr>
            <w:r>
              <w:rPr>
                <w:w w:val="103"/>
                <w:sz w:val="23"/>
              </w:rPr>
              <w:t>1</w:t>
            </w:r>
          </w:p>
        </w:tc>
        <w:tc>
          <w:tcPr>
            <w:tcW w:w="569" w:type="dxa"/>
          </w:tcPr>
          <w:p w:rsidR="0013731F" w:rsidRDefault="0013731F" w:rsidP="00BF4629">
            <w:pPr>
              <w:pStyle w:val="TableParagraph"/>
              <w:spacing w:line="360" w:lineRule="auto"/>
            </w:pPr>
          </w:p>
        </w:tc>
        <w:tc>
          <w:tcPr>
            <w:tcW w:w="713" w:type="dxa"/>
          </w:tcPr>
          <w:p w:rsidR="0013731F" w:rsidRDefault="0013731F" w:rsidP="00BF4629">
            <w:pPr>
              <w:pStyle w:val="TableParagraph"/>
              <w:spacing w:line="360" w:lineRule="auto"/>
            </w:pPr>
          </w:p>
        </w:tc>
        <w:tc>
          <w:tcPr>
            <w:tcW w:w="562" w:type="dxa"/>
          </w:tcPr>
          <w:p w:rsidR="0013731F" w:rsidRDefault="0013731F" w:rsidP="00BF4629">
            <w:pPr>
              <w:pStyle w:val="TableParagraph"/>
              <w:spacing w:line="360" w:lineRule="auto"/>
            </w:pPr>
          </w:p>
        </w:tc>
        <w:tc>
          <w:tcPr>
            <w:tcW w:w="742" w:type="dxa"/>
          </w:tcPr>
          <w:p w:rsidR="0013731F" w:rsidRDefault="00145D84" w:rsidP="00BF4629">
            <w:pPr>
              <w:pStyle w:val="TableParagraph"/>
              <w:spacing w:line="360" w:lineRule="auto"/>
              <w:ind w:left="27"/>
              <w:jc w:val="center"/>
              <w:rPr>
                <w:sz w:val="23"/>
              </w:rPr>
            </w:pPr>
            <w:r>
              <w:rPr>
                <w:w w:val="103"/>
                <w:sz w:val="23"/>
              </w:rPr>
              <w:t>2</w:t>
            </w:r>
          </w:p>
        </w:tc>
      </w:tr>
      <w:tr w:rsidR="0013731F">
        <w:trPr>
          <w:trHeight w:val="271"/>
        </w:trPr>
        <w:tc>
          <w:tcPr>
            <w:tcW w:w="2449" w:type="dxa"/>
            <w:vMerge w:val="restart"/>
          </w:tcPr>
          <w:p w:rsidR="0013731F" w:rsidRDefault="00145D84" w:rsidP="00BF4629">
            <w:pPr>
              <w:pStyle w:val="TableParagraph"/>
              <w:spacing w:line="360" w:lineRule="auto"/>
              <w:ind w:left="9"/>
              <w:rPr>
                <w:sz w:val="23"/>
              </w:rPr>
            </w:pPr>
            <w:r>
              <w:rPr>
                <w:w w:val="105"/>
                <w:sz w:val="23"/>
              </w:rPr>
              <w:t>Искусство</w:t>
            </w:r>
          </w:p>
        </w:tc>
        <w:tc>
          <w:tcPr>
            <w:tcW w:w="2982" w:type="dxa"/>
          </w:tcPr>
          <w:p w:rsidR="0013731F" w:rsidRDefault="00145D84" w:rsidP="00BF4629">
            <w:pPr>
              <w:pStyle w:val="TableParagraph"/>
              <w:spacing w:line="360" w:lineRule="auto"/>
              <w:ind w:left="17"/>
              <w:rPr>
                <w:sz w:val="23"/>
              </w:rPr>
            </w:pPr>
            <w:r>
              <w:rPr>
                <w:sz w:val="23"/>
              </w:rPr>
              <w:t>Изобразительноеискусство</w:t>
            </w:r>
          </w:p>
        </w:tc>
        <w:tc>
          <w:tcPr>
            <w:tcW w:w="850" w:type="dxa"/>
          </w:tcPr>
          <w:p w:rsidR="0013731F" w:rsidRDefault="00145D84" w:rsidP="00BF4629">
            <w:pPr>
              <w:pStyle w:val="TableParagraph"/>
              <w:spacing w:line="360" w:lineRule="auto"/>
              <w:ind w:left="20"/>
              <w:jc w:val="center"/>
              <w:rPr>
                <w:sz w:val="23"/>
              </w:rPr>
            </w:pPr>
            <w:r>
              <w:rPr>
                <w:w w:val="103"/>
                <w:sz w:val="23"/>
              </w:rPr>
              <w:t>1</w:t>
            </w:r>
          </w:p>
        </w:tc>
        <w:tc>
          <w:tcPr>
            <w:tcW w:w="706" w:type="dxa"/>
          </w:tcPr>
          <w:p w:rsidR="0013731F" w:rsidRDefault="00145D84" w:rsidP="00BF4629">
            <w:pPr>
              <w:pStyle w:val="TableParagraph"/>
              <w:spacing w:line="360" w:lineRule="auto"/>
              <w:ind w:left="20"/>
              <w:jc w:val="center"/>
              <w:rPr>
                <w:sz w:val="23"/>
              </w:rPr>
            </w:pPr>
            <w:r>
              <w:rPr>
                <w:w w:val="103"/>
                <w:sz w:val="23"/>
              </w:rPr>
              <w:t>1</w:t>
            </w:r>
          </w:p>
        </w:tc>
        <w:tc>
          <w:tcPr>
            <w:tcW w:w="569" w:type="dxa"/>
          </w:tcPr>
          <w:p w:rsidR="0013731F" w:rsidRDefault="00145D84" w:rsidP="00BF4629">
            <w:pPr>
              <w:pStyle w:val="TableParagraph"/>
              <w:spacing w:line="360" w:lineRule="auto"/>
              <w:ind w:left="27"/>
              <w:jc w:val="center"/>
              <w:rPr>
                <w:sz w:val="23"/>
              </w:rPr>
            </w:pPr>
            <w:r>
              <w:rPr>
                <w:w w:val="103"/>
                <w:sz w:val="23"/>
              </w:rPr>
              <w:t>1</w:t>
            </w:r>
          </w:p>
        </w:tc>
        <w:tc>
          <w:tcPr>
            <w:tcW w:w="713" w:type="dxa"/>
          </w:tcPr>
          <w:p w:rsidR="0013731F" w:rsidRDefault="0013731F" w:rsidP="00BF4629">
            <w:pPr>
              <w:pStyle w:val="TableParagraph"/>
              <w:spacing w:line="360" w:lineRule="auto"/>
              <w:rPr>
                <w:sz w:val="20"/>
              </w:rPr>
            </w:pPr>
          </w:p>
        </w:tc>
        <w:tc>
          <w:tcPr>
            <w:tcW w:w="562" w:type="dxa"/>
          </w:tcPr>
          <w:p w:rsidR="0013731F" w:rsidRDefault="0013731F" w:rsidP="00BF4629">
            <w:pPr>
              <w:pStyle w:val="TableParagraph"/>
              <w:spacing w:line="360" w:lineRule="auto"/>
              <w:rPr>
                <w:sz w:val="20"/>
              </w:rPr>
            </w:pPr>
          </w:p>
        </w:tc>
        <w:tc>
          <w:tcPr>
            <w:tcW w:w="742" w:type="dxa"/>
          </w:tcPr>
          <w:p w:rsidR="0013731F" w:rsidRDefault="00145D84" w:rsidP="00BF4629">
            <w:pPr>
              <w:pStyle w:val="TableParagraph"/>
              <w:spacing w:line="360" w:lineRule="auto"/>
              <w:ind w:left="27"/>
              <w:jc w:val="center"/>
              <w:rPr>
                <w:sz w:val="23"/>
              </w:rPr>
            </w:pPr>
            <w:r>
              <w:rPr>
                <w:w w:val="103"/>
                <w:sz w:val="23"/>
              </w:rPr>
              <w:t>3</w:t>
            </w:r>
          </w:p>
        </w:tc>
      </w:tr>
      <w:tr w:rsidR="0013731F">
        <w:trPr>
          <w:trHeight w:val="270"/>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w w:val="105"/>
                <w:sz w:val="23"/>
              </w:rPr>
              <w:t>Музыка</w:t>
            </w:r>
          </w:p>
        </w:tc>
        <w:tc>
          <w:tcPr>
            <w:tcW w:w="850" w:type="dxa"/>
          </w:tcPr>
          <w:p w:rsidR="0013731F" w:rsidRDefault="00145D84" w:rsidP="00BF4629">
            <w:pPr>
              <w:pStyle w:val="TableParagraph"/>
              <w:spacing w:line="360" w:lineRule="auto"/>
              <w:ind w:left="20"/>
              <w:jc w:val="center"/>
              <w:rPr>
                <w:sz w:val="23"/>
              </w:rPr>
            </w:pPr>
            <w:r>
              <w:rPr>
                <w:w w:val="103"/>
                <w:sz w:val="23"/>
              </w:rPr>
              <w:t>1</w:t>
            </w:r>
          </w:p>
        </w:tc>
        <w:tc>
          <w:tcPr>
            <w:tcW w:w="706" w:type="dxa"/>
          </w:tcPr>
          <w:p w:rsidR="0013731F" w:rsidRDefault="00145D84" w:rsidP="00BF4629">
            <w:pPr>
              <w:pStyle w:val="TableParagraph"/>
              <w:spacing w:line="360" w:lineRule="auto"/>
              <w:ind w:left="20"/>
              <w:jc w:val="center"/>
              <w:rPr>
                <w:sz w:val="23"/>
              </w:rPr>
            </w:pPr>
            <w:r>
              <w:rPr>
                <w:w w:val="103"/>
                <w:sz w:val="23"/>
              </w:rPr>
              <w:t>1</w:t>
            </w:r>
          </w:p>
        </w:tc>
        <w:tc>
          <w:tcPr>
            <w:tcW w:w="569" w:type="dxa"/>
          </w:tcPr>
          <w:p w:rsidR="0013731F" w:rsidRDefault="00145D84" w:rsidP="00BF4629">
            <w:pPr>
              <w:pStyle w:val="TableParagraph"/>
              <w:spacing w:line="360" w:lineRule="auto"/>
              <w:ind w:left="27"/>
              <w:jc w:val="center"/>
              <w:rPr>
                <w:sz w:val="23"/>
              </w:rPr>
            </w:pPr>
            <w:r>
              <w:rPr>
                <w:w w:val="103"/>
                <w:sz w:val="23"/>
              </w:rPr>
              <w:t>1</w:t>
            </w:r>
          </w:p>
        </w:tc>
        <w:tc>
          <w:tcPr>
            <w:tcW w:w="713" w:type="dxa"/>
          </w:tcPr>
          <w:p w:rsidR="0013731F" w:rsidRDefault="00145D84" w:rsidP="00BF4629">
            <w:pPr>
              <w:pStyle w:val="TableParagraph"/>
              <w:spacing w:line="360" w:lineRule="auto"/>
              <w:ind w:left="12"/>
              <w:jc w:val="center"/>
              <w:rPr>
                <w:sz w:val="23"/>
              </w:rPr>
            </w:pPr>
            <w:r>
              <w:rPr>
                <w:w w:val="103"/>
                <w:sz w:val="23"/>
              </w:rPr>
              <w:t>1</w:t>
            </w:r>
          </w:p>
        </w:tc>
        <w:tc>
          <w:tcPr>
            <w:tcW w:w="562" w:type="dxa"/>
          </w:tcPr>
          <w:p w:rsidR="0013731F" w:rsidRDefault="0013731F" w:rsidP="00BF4629">
            <w:pPr>
              <w:pStyle w:val="TableParagraph"/>
              <w:spacing w:line="360" w:lineRule="auto"/>
              <w:rPr>
                <w:sz w:val="20"/>
              </w:rPr>
            </w:pPr>
          </w:p>
        </w:tc>
        <w:tc>
          <w:tcPr>
            <w:tcW w:w="742" w:type="dxa"/>
          </w:tcPr>
          <w:p w:rsidR="0013731F" w:rsidRDefault="00145D84" w:rsidP="00BF4629">
            <w:pPr>
              <w:pStyle w:val="TableParagraph"/>
              <w:spacing w:line="360" w:lineRule="auto"/>
              <w:ind w:left="27"/>
              <w:jc w:val="center"/>
              <w:rPr>
                <w:sz w:val="23"/>
              </w:rPr>
            </w:pPr>
            <w:r>
              <w:rPr>
                <w:w w:val="103"/>
                <w:sz w:val="23"/>
              </w:rPr>
              <w:t>4</w:t>
            </w:r>
          </w:p>
        </w:tc>
      </w:tr>
      <w:tr w:rsidR="0013731F">
        <w:trPr>
          <w:trHeight w:val="270"/>
        </w:trPr>
        <w:tc>
          <w:tcPr>
            <w:tcW w:w="2449" w:type="dxa"/>
          </w:tcPr>
          <w:p w:rsidR="0013731F" w:rsidRDefault="00145D84" w:rsidP="00BF4629">
            <w:pPr>
              <w:pStyle w:val="TableParagraph"/>
              <w:spacing w:line="360" w:lineRule="auto"/>
              <w:ind w:left="9"/>
              <w:rPr>
                <w:sz w:val="23"/>
              </w:rPr>
            </w:pPr>
            <w:r>
              <w:rPr>
                <w:w w:val="105"/>
                <w:sz w:val="23"/>
              </w:rPr>
              <w:t>Технология</w:t>
            </w:r>
          </w:p>
        </w:tc>
        <w:tc>
          <w:tcPr>
            <w:tcW w:w="2982" w:type="dxa"/>
          </w:tcPr>
          <w:p w:rsidR="0013731F" w:rsidRDefault="00145D84" w:rsidP="00BF4629">
            <w:pPr>
              <w:pStyle w:val="TableParagraph"/>
              <w:spacing w:line="360" w:lineRule="auto"/>
              <w:ind w:left="17"/>
              <w:rPr>
                <w:sz w:val="23"/>
              </w:rPr>
            </w:pPr>
            <w:r>
              <w:rPr>
                <w:w w:val="105"/>
                <w:sz w:val="23"/>
              </w:rPr>
              <w:t>Технология</w:t>
            </w:r>
          </w:p>
        </w:tc>
        <w:tc>
          <w:tcPr>
            <w:tcW w:w="850" w:type="dxa"/>
          </w:tcPr>
          <w:p w:rsidR="0013731F" w:rsidRDefault="00145D84" w:rsidP="00BF4629">
            <w:pPr>
              <w:pStyle w:val="TableParagraph"/>
              <w:spacing w:line="360" w:lineRule="auto"/>
              <w:ind w:left="20"/>
              <w:jc w:val="center"/>
              <w:rPr>
                <w:sz w:val="23"/>
              </w:rPr>
            </w:pPr>
            <w:r>
              <w:rPr>
                <w:w w:val="103"/>
                <w:sz w:val="23"/>
              </w:rPr>
              <w:t>2</w:t>
            </w:r>
          </w:p>
        </w:tc>
        <w:tc>
          <w:tcPr>
            <w:tcW w:w="706" w:type="dxa"/>
          </w:tcPr>
          <w:p w:rsidR="0013731F" w:rsidRDefault="00145D84" w:rsidP="00BF4629">
            <w:pPr>
              <w:pStyle w:val="TableParagraph"/>
              <w:spacing w:line="360" w:lineRule="auto"/>
              <w:ind w:left="20"/>
              <w:jc w:val="center"/>
              <w:rPr>
                <w:sz w:val="23"/>
              </w:rPr>
            </w:pPr>
            <w:r>
              <w:rPr>
                <w:w w:val="103"/>
                <w:sz w:val="23"/>
              </w:rPr>
              <w:t>2</w:t>
            </w:r>
          </w:p>
        </w:tc>
        <w:tc>
          <w:tcPr>
            <w:tcW w:w="569" w:type="dxa"/>
          </w:tcPr>
          <w:p w:rsidR="0013731F" w:rsidRDefault="00145D84" w:rsidP="00BF4629">
            <w:pPr>
              <w:pStyle w:val="TableParagraph"/>
              <w:spacing w:line="360" w:lineRule="auto"/>
              <w:ind w:left="27"/>
              <w:jc w:val="center"/>
              <w:rPr>
                <w:sz w:val="23"/>
              </w:rPr>
            </w:pPr>
            <w:r>
              <w:rPr>
                <w:w w:val="103"/>
                <w:sz w:val="23"/>
              </w:rPr>
              <w:t>2</w:t>
            </w:r>
          </w:p>
        </w:tc>
        <w:tc>
          <w:tcPr>
            <w:tcW w:w="713" w:type="dxa"/>
          </w:tcPr>
          <w:p w:rsidR="0013731F" w:rsidRDefault="00145D84" w:rsidP="00BF4629">
            <w:pPr>
              <w:pStyle w:val="TableParagraph"/>
              <w:spacing w:line="360" w:lineRule="auto"/>
              <w:ind w:left="12"/>
              <w:jc w:val="center"/>
              <w:rPr>
                <w:sz w:val="23"/>
              </w:rPr>
            </w:pPr>
            <w:r>
              <w:rPr>
                <w:w w:val="103"/>
                <w:sz w:val="23"/>
              </w:rPr>
              <w:t>1</w:t>
            </w:r>
          </w:p>
        </w:tc>
        <w:tc>
          <w:tcPr>
            <w:tcW w:w="562" w:type="dxa"/>
          </w:tcPr>
          <w:p w:rsidR="0013731F" w:rsidRDefault="00145D84" w:rsidP="00BF4629">
            <w:pPr>
              <w:pStyle w:val="TableParagraph"/>
              <w:spacing w:line="360" w:lineRule="auto"/>
              <w:ind w:left="12"/>
              <w:jc w:val="center"/>
              <w:rPr>
                <w:sz w:val="23"/>
              </w:rPr>
            </w:pPr>
            <w:r>
              <w:rPr>
                <w:w w:val="105"/>
                <w:sz w:val="23"/>
              </w:rPr>
              <w:t>0,5</w:t>
            </w:r>
          </w:p>
        </w:tc>
        <w:tc>
          <w:tcPr>
            <w:tcW w:w="742" w:type="dxa"/>
          </w:tcPr>
          <w:p w:rsidR="0013731F" w:rsidRDefault="00145D84" w:rsidP="00BF4629">
            <w:pPr>
              <w:pStyle w:val="TableParagraph"/>
              <w:spacing w:line="360" w:lineRule="auto"/>
              <w:ind w:left="226"/>
              <w:rPr>
                <w:sz w:val="23"/>
              </w:rPr>
            </w:pPr>
            <w:r>
              <w:rPr>
                <w:w w:val="105"/>
                <w:sz w:val="23"/>
              </w:rPr>
              <w:t>7,5</w:t>
            </w:r>
          </w:p>
        </w:tc>
      </w:tr>
      <w:tr w:rsidR="0013731F">
        <w:trPr>
          <w:trHeight w:val="270"/>
        </w:trPr>
        <w:tc>
          <w:tcPr>
            <w:tcW w:w="2449" w:type="dxa"/>
            <w:vMerge w:val="restart"/>
          </w:tcPr>
          <w:p w:rsidR="0013731F" w:rsidRDefault="00145D84" w:rsidP="00BF4629">
            <w:pPr>
              <w:pStyle w:val="TableParagraph"/>
              <w:spacing w:line="360" w:lineRule="auto"/>
              <w:ind w:left="9"/>
              <w:rPr>
                <w:sz w:val="23"/>
              </w:rPr>
            </w:pPr>
            <w:r>
              <w:rPr>
                <w:sz w:val="23"/>
              </w:rPr>
              <w:t>Физическаякультураи</w:t>
            </w:r>
            <w:r>
              <w:rPr>
                <w:w w:val="105"/>
                <w:sz w:val="23"/>
              </w:rPr>
              <w:t>основы безопасностижизнедеятельности</w:t>
            </w:r>
          </w:p>
        </w:tc>
        <w:tc>
          <w:tcPr>
            <w:tcW w:w="2982" w:type="dxa"/>
          </w:tcPr>
          <w:p w:rsidR="0013731F" w:rsidRDefault="00145D84" w:rsidP="00BF4629">
            <w:pPr>
              <w:pStyle w:val="TableParagraph"/>
              <w:spacing w:line="360" w:lineRule="auto"/>
              <w:ind w:left="17"/>
              <w:rPr>
                <w:sz w:val="23"/>
              </w:rPr>
            </w:pPr>
            <w:r>
              <w:rPr>
                <w:sz w:val="23"/>
              </w:rPr>
              <w:t>Физическаякультура</w:t>
            </w:r>
          </w:p>
        </w:tc>
        <w:tc>
          <w:tcPr>
            <w:tcW w:w="850" w:type="dxa"/>
          </w:tcPr>
          <w:p w:rsidR="0013731F" w:rsidRDefault="00145D84" w:rsidP="00BF4629">
            <w:pPr>
              <w:pStyle w:val="TableParagraph"/>
              <w:spacing w:line="360" w:lineRule="auto"/>
              <w:ind w:left="20"/>
              <w:jc w:val="center"/>
              <w:rPr>
                <w:sz w:val="23"/>
              </w:rPr>
            </w:pPr>
            <w:r>
              <w:rPr>
                <w:w w:val="103"/>
                <w:sz w:val="23"/>
              </w:rPr>
              <w:t>2</w:t>
            </w:r>
          </w:p>
        </w:tc>
        <w:tc>
          <w:tcPr>
            <w:tcW w:w="706" w:type="dxa"/>
          </w:tcPr>
          <w:p w:rsidR="0013731F" w:rsidRDefault="00145D84" w:rsidP="00BF4629">
            <w:pPr>
              <w:pStyle w:val="TableParagraph"/>
              <w:spacing w:line="360" w:lineRule="auto"/>
              <w:ind w:left="20"/>
              <w:jc w:val="center"/>
              <w:rPr>
                <w:sz w:val="23"/>
              </w:rPr>
            </w:pPr>
            <w:r>
              <w:rPr>
                <w:w w:val="103"/>
                <w:sz w:val="23"/>
              </w:rPr>
              <w:t>2</w:t>
            </w:r>
          </w:p>
        </w:tc>
        <w:tc>
          <w:tcPr>
            <w:tcW w:w="569" w:type="dxa"/>
          </w:tcPr>
          <w:p w:rsidR="0013731F" w:rsidRDefault="00145D84" w:rsidP="00BF4629">
            <w:pPr>
              <w:pStyle w:val="TableParagraph"/>
              <w:spacing w:line="360" w:lineRule="auto"/>
              <w:ind w:left="27"/>
              <w:jc w:val="center"/>
              <w:rPr>
                <w:sz w:val="23"/>
              </w:rPr>
            </w:pPr>
            <w:r>
              <w:rPr>
                <w:w w:val="103"/>
                <w:sz w:val="23"/>
              </w:rPr>
              <w:t>2</w:t>
            </w: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2</w:t>
            </w:r>
          </w:p>
        </w:tc>
        <w:tc>
          <w:tcPr>
            <w:tcW w:w="742" w:type="dxa"/>
          </w:tcPr>
          <w:p w:rsidR="0013731F" w:rsidRDefault="00145D84" w:rsidP="00BF4629">
            <w:pPr>
              <w:pStyle w:val="TableParagraph"/>
              <w:spacing w:line="360" w:lineRule="auto"/>
              <w:ind w:left="262"/>
              <w:rPr>
                <w:sz w:val="23"/>
              </w:rPr>
            </w:pPr>
            <w:r>
              <w:rPr>
                <w:w w:val="105"/>
                <w:sz w:val="23"/>
              </w:rPr>
              <w:t>10</w:t>
            </w:r>
          </w:p>
        </w:tc>
      </w:tr>
      <w:tr w:rsidR="0013731F">
        <w:trPr>
          <w:trHeight w:val="681"/>
        </w:trPr>
        <w:tc>
          <w:tcPr>
            <w:tcW w:w="2449" w:type="dxa"/>
            <w:vMerge/>
            <w:tcBorders>
              <w:top w:val="nil"/>
            </w:tcBorders>
          </w:tcPr>
          <w:p w:rsidR="0013731F" w:rsidRDefault="0013731F" w:rsidP="00BF4629">
            <w:pPr>
              <w:spacing w:line="360" w:lineRule="auto"/>
              <w:rPr>
                <w:sz w:val="2"/>
                <w:szCs w:val="2"/>
              </w:rPr>
            </w:pPr>
          </w:p>
        </w:tc>
        <w:tc>
          <w:tcPr>
            <w:tcW w:w="2982" w:type="dxa"/>
          </w:tcPr>
          <w:p w:rsidR="0013731F" w:rsidRDefault="00145D84" w:rsidP="00BF4629">
            <w:pPr>
              <w:pStyle w:val="TableParagraph"/>
              <w:spacing w:line="360" w:lineRule="auto"/>
              <w:ind w:left="17"/>
              <w:rPr>
                <w:sz w:val="23"/>
              </w:rPr>
            </w:pPr>
            <w:r>
              <w:rPr>
                <w:sz w:val="23"/>
              </w:rPr>
              <w:t>Основыбезопасности</w:t>
            </w:r>
            <w:r>
              <w:rPr>
                <w:w w:val="105"/>
                <w:sz w:val="23"/>
              </w:rPr>
              <w:t>жизнедеятельности</w:t>
            </w:r>
          </w:p>
        </w:tc>
        <w:tc>
          <w:tcPr>
            <w:tcW w:w="850" w:type="dxa"/>
          </w:tcPr>
          <w:p w:rsidR="0013731F" w:rsidRDefault="0013731F" w:rsidP="00BF4629">
            <w:pPr>
              <w:pStyle w:val="TableParagraph"/>
              <w:spacing w:line="360" w:lineRule="auto"/>
            </w:pPr>
          </w:p>
        </w:tc>
        <w:tc>
          <w:tcPr>
            <w:tcW w:w="706" w:type="dxa"/>
          </w:tcPr>
          <w:p w:rsidR="0013731F" w:rsidRDefault="0013731F" w:rsidP="00BF4629">
            <w:pPr>
              <w:pStyle w:val="TableParagraph"/>
              <w:spacing w:line="360" w:lineRule="auto"/>
            </w:pPr>
          </w:p>
        </w:tc>
        <w:tc>
          <w:tcPr>
            <w:tcW w:w="569" w:type="dxa"/>
          </w:tcPr>
          <w:p w:rsidR="0013731F" w:rsidRDefault="0013731F" w:rsidP="00BF4629">
            <w:pPr>
              <w:pStyle w:val="TableParagraph"/>
              <w:spacing w:line="360" w:lineRule="auto"/>
            </w:pPr>
          </w:p>
        </w:tc>
        <w:tc>
          <w:tcPr>
            <w:tcW w:w="713" w:type="dxa"/>
          </w:tcPr>
          <w:p w:rsidR="0013731F" w:rsidRDefault="00145D84" w:rsidP="00BF4629">
            <w:pPr>
              <w:pStyle w:val="TableParagraph"/>
              <w:spacing w:line="360" w:lineRule="auto"/>
              <w:ind w:left="12"/>
              <w:jc w:val="center"/>
              <w:rPr>
                <w:sz w:val="23"/>
              </w:rPr>
            </w:pPr>
            <w:r>
              <w:rPr>
                <w:w w:val="103"/>
                <w:sz w:val="23"/>
              </w:rPr>
              <w:t>1</w:t>
            </w:r>
          </w:p>
        </w:tc>
        <w:tc>
          <w:tcPr>
            <w:tcW w:w="562" w:type="dxa"/>
          </w:tcPr>
          <w:p w:rsidR="0013731F" w:rsidRDefault="00145D84" w:rsidP="00BF4629">
            <w:pPr>
              <w:pStyle w:val="TableParagraph"/>
              <w:spacing w:line="360" w:lineRule="auto"/>
              <w:ind w:left="20"/>
              <w:jc w:val="center"/>
              <w:rPr>
                <w:sz w:val="23"/>
              </w:rPr>
            </w:pPr>
            <w:r>
              <w:rPr>
                <w:w w:val="103"/>
                <w:sz w:val="23"/>
              </w:rPr>
              <w:t>1</w:t>
            </w:r>
          </w:p>
        </w:tc>
        <w:tc>
          <w:tcPr>
            <w:tcW w:w="742" w:type="dxa"/>
          </w:tcPr>
          <w:p w:rsidR="0013731F" w:rsidRDefault="00145D84" w:rsidP="00BF4629">
            <w:pPr>
              <w:pStyle w:val="TableParagraph"/>
              <w:spacing w:line="360" w:lineRule="auto"/>
              <w:ind w:left="27"/>
              <w:jc w:val="center"/>
              <w:rPr>
                <w:sz w:val="23"/>
              </w:rPr>
            </w:pPr>
            <w:r>
              <w:rPr>
                <w:w w:val="103"/>
                <w:sz w:val="23"/>
              </w:rPr>
              <w:t>2</w:t>
            </w:r>
          </w:p>
        </w:tc>
      </w:tr>
      <w:tr w:rsidR="0013731F">
        <w:trPr>
          <w:trHeight w:val="270"/>
        </w:trPr>
        <w:tc>
          <w:tcPr>
            <w:tcW w:w="5431" w:type="dxa"/>
            <w:gridSpan w:val="2"/>
          </w:tcPr>
          <w:p w:rsidR="0013731F" w:rsidRDefault="00145D84" w:rsidP="00BF4629">
            <w:pPr>
              <w:pStyle w:val="TableParagraph"/>
              <w:spacing w:line="360" w:lineRule="auto"/>
              <w:ind w:left="9"/>
              <w:rPr>
                <w:sz w:val="23"/>
              </w:rPr>
            </w:pPr>
            <w:r>
              <w:rPr>
                <w:w w:val="105"/>
                <w:sz w:val="23"/>
              </w:rPr>
              <w:t>Итого</w:t>
            </w:r>
          </w:p>
        </w:tc>
        <w:tc>
          <w:tcPr>
            <w:tcW w:w="850" w:type="dxa"/>
          </w:tcPr>
          <w:p w:rsidR="0013731F" w:rsidRDefault="00145D84" w:rsidP="00BF4629">
            <w:pPr>
              <w:pStyle w:val="TableParagraph"/>
              <w:spacing w:line="360" w:lineRule="auto"/>
              <w:ind w:right="283"/>
              <w:jc w:val="right"/>
              <w:rPr>
                <w:sz w:val="23"/>
              </w:rPr>
            </w:pPr>
            <w:r>
              <w:rPr>
                <w:w w:val="105"/>
                <w:sz w:val="23"/>
              </w:rPr>
              <w:t>27</w:t>
            </w:r>
          </w:p>
        </w:tc>
        <w:tc>
          <w:tcPr>
            <w:tcW w:w="706" w:type="dxa"/>
          </w:tcPr>
          <w:p w:rsidR="0013731F" w:rsidRDefault="00145D84" w:rsidP="00BF4629">
            <w:pPr>
              <w:pStyle w:val="TableParagraph"/>
              <w:spacing w:line="360" w:lineRule="auto"/>
              <w:ind w:left="101" w:right="71"/>
              <w:jc w:val="center"/>
              <w:rPr>
                <w:sz w:val="23"/>
              </w:rPr>
            </w:pPr>
            <w:r>
              <w:rPr>
                <w:w w:val="105"/>
                <w:sz w:val="23"/>
              </w:rPr>
              <w:t>29</w:t>
            </w:r>
          </w:p>
        </w:tc>
        <w:tc>
          <w:tcPr>
            <w:tcW w:w="569" w:type="dxa"/>
          </w:tcPr>
          <w:p w:rsidR="0013731F" w:rsidRDefault="00145D84" w:rsidP="00BF4629">
            <w:pPr>
              <w:pStyle w:val="TableParagraph"/>
              <w:spacing w:line="360" w:lineRule="auto"/>
              <w:ind w:left="34"/>
              <w:jc w:val="center"/>
              <w:rPr>
                <w:sz w:val="23"/>
              </w:rPr>
            </w:pPr>
            <w:r>
              <w:rPr>
                <w:w w:val="105"/>
                <w:sz w:val="23"/>
              </w:rPr>
              <w:t>30</w:t>
            </w:r>
          </w:p>
        </w:tc>
        <w:tc>
          <w:tcPr>
            <w:tcW w:w="713" w:type="dxa"/>
          </w:tcPr>
          <w:p w:rsidR="0013731F" w:rsidRDefault="00145D84" w:rsidP="00BF4629">
            <w:pPr>
              <w:pStyle w:val="TableParagraph"/>
              <w:spacing w:line="360" w:lineRule="auto"/>
              <w:ind w:left="98" w:right="78"/>
              <w:jc w:val="center"/>
              <w:rPr>
                <w:sz w:val="23"/>
              </w:rPr>
            </w:pPr>
            <w:r>
              <w:rPr>
                <w:w w:val="105"/>
                <w:sz w:val="23"/>
              </w:rPr>
              <w:t>31</w:t>
            </w:r>
          </w:p>
        </w:tc>
        <w:tc>
          <w:tcPr>
            <w:tcW w:w="562" w:type="dxa"/>
          </w:tcPr>
          <w:p w:rsidR="0013731F" w:rsidRDefault="00145D84" w:rsidP="00BF4629">
            <w:pPr>
              <w:pStyle w:val="TableParagraph"/>
              <w:spacing w:line="360" w:lineRule="auto"/>
              <w:ind w:left="27"/>
              <w:jc w:val="center"/>
              <w:rPr>
                <w:sz w:val="23"/>
              </w:rPr>
            </w:pPr>
            <w:r>
              <w:rPr>
                <w:w w:val="105"/>
                <w:sz w:val="23"/>
              </w:rPr>
              <w:t>32</w:t>
            </w:r>
          </w:p>
        </w:tc>
        <w:tc>
          <w:tcPr>
            <w:tcW w:w="742" w:type="dxa"/>
          </w:tcPr>
          <w:p w:rsidR="0013731F" w:rsidRDefault="00145D84" w:rsidP="00BF4629">
            <w:pPr>
              <w:pStyle w:val="TableParagraph"/>
              <w:spacing w:line="360" w:lineRule="auto"/>
              <w:ind w:left="198"/>
              <w:rPr>
                <w:sz w:val="23"/>
              </w:rPr>
            </w:pPr>
            <w:r>
              <w:rPr>
                <w:w w:val="105"/>
                <w:sz w:val="23"/>
              </w:rPr>
              <w:t>149</w:t>
            </w:r>
          </w:p>
        </w:tc>
      </w:tr>
      <w:tr w:rsidR="0013731F">
        <w:trPr>
          <w:trHeight w:val="616"/>
        </w:trPr>
        <w:tc>
          <w:tcPr>
            <w:tcW w:w="5431" w:type="dxa"/>
            <w:gridSpan w:val="2"/>
          </w:tcPr>
          <w:p w:rsidR="0013731F" w:rsidRDefault="00145D84" w:rsidP="00BF4629">
            <w:pPr>
              <w:pStyle w:val="TableParagraph"/>
              <w:spacing w:line="360" w:lineRule="auto"/>
              <w:ind w:left="9"/>
              <w:rPr>
                <w:sz w:val="23"/>
              </w:rPr>
            </w:pPr>
            <w:r>
              <w:rPr>
                <w:sz w:val="23"/>
              </w:rPr>
              <w:t>Часть,формируемаяучастникамиобразовательных</w:t>
            </w:r>
            <w:r>
              <w:rPr>
                <w:w w:val="105"/>
                <w:sz w:val="23"/>
              </w:rPr>
              <w:t>отношений</w:t>
            </w:r>
          </w:p>
        </w:tc>
        <w:tc>
          <w:tcPr>
            <w:tcW w:w="850" w:type="dxa"/>
          </w:tcPr>
          <w:p w:rsidR="0013731F" w:rsidRDefault="00145D84" w:rsidP="00BF4629">
            <w:pPr>
              <w:pStyle w:val="TableParagraph"/>
              <w:spacing w:line="360" w:lineRule="auto"/>
              <w:ind w:left="20"/>
              <w:jc w:val="center"/>
              <w:rPr>
                <w:sz w:val="23"/>
              </w:rPr>
            </w:pPr>
            <w:r>
              <w:rPr>
                <w:w w:val="103"/>
                <w:sz w:val="23"/>
              </w:rPr>
              <w:t>2</w:t>
            </w:r>
          </w:p>
        </w:tc>
        <w:tc>
          <w:tcPr>
            <w:tcW w:w="706" w:type="dxa"/>
          </w:tcPr>
          <w:p w:rsidR="0013731F" w:rsidRDefault="00145D84" w:rsidP="00BF4629">
            <w:pPr>
              <w:pStyle w:val="TableParagraph"/>
              <w:spacing w:line="360" w:lineRule="auto"/>
              <w:ind w:left="20"/>
              <w:jc w:val="center"/>
              <w:rPr>
                <w:sz w:val="23"/>
              </w:rPr>
            </w:pPr>
            <w:r>
              <w:rPr>
                <w:w w:val="103"/>
                <w:sz w:val="23"/>
              </w:rPr>
              <w:t>1</w:t>
            </w:r>
          </w:p>
        </w:tc>
        <w:tc>
          <w:tcPr>
            <w:tcW w:w="569" w:type="dxa"/>
          </w:tcPr>
          <w:p w:rsidR="0013731F" w:rsidRDefault="00145D84" w:rsidP="00BF4629">
            <w:pPr>
              <w:pStyle w:val="TableParagraph"/>
              <w:spacing w:line="360" w:lineRule="auto"/>
              <w:ind w:left="27"/>
              <w:jc w:val="center"/>
              <w:rPr>
                <w:sz w:val="23"/>
              </w:rPr>
            </w:pPr>
            <w:r>
              <w:rPr>
                <w:w w:val="103"/>
                <w:sz w:val="23"/>
              </w:rPr>
              <w:t>2</w:t>
            </w:r>
          </w:p>
        </w:tc>
        <w:tc>
          <w:tcPr>
            <w:tcW w:w="713" w:type="dxa"/>
          </w:tcPr>
          <w:p w:rsidR="0013731F" w:rsidRDefault="00145D84" w:rsidP="00BF4629">
            <w:pPr>
              <w:pStyle w:val="TableParagraph"/>
              <w:spacing w:line="360" w:lineRule="auto"/>
              <w:ind w:left="12"/>
              <w:jc w:val="center"/>
              <w:rPr>
                <w:sz w:val="23"/>
              </w:rPr>
            </w:pPr>
            <w:r>
              <w:rPr>
                <w:w w:val="103"/>
                <w:sz w:val="23"/>
              </w:rPr>
              <w:t>2</w:t>
            </w:r>
          </w:p>
        </w:tc>
        <w:tc>
          <w:tcPr>
            <w:tcW w:w="562" w:type="dxa"/>
          </w:tcPr>
          <w:p w:rsidR="0013731F" w:rsidRDefault="00145D84" w:rsidP="00BF4629">
            <w:pPr>
              <w:pStyle w:val="TableParagraph"/>
              <w:spacing w:line="360" w:lineRule="auto"/>
              <w:ind w:left="20"/>
              <w:jc w:val="center"/>
              <w:rPr>
                <w:sz w:val="23"/>
              </w:rPr>
            </w:pPr>
            <w:r>
              <w:rPr>
                <w:w w:val="103"/>
                <w:sz w:val="23"/>
              </w:rPr>
              <w:t>1</w:t>
            </w:r>
          </w:p>
        </w:tc>
        <w:tc>
          <w:tcPr>
            <w:tcW w:w="742" w:type="dxa"/>
          </w:tcPr>
          <w:p w:rsidR="0013731F" w:rsidRDefault="00145D84" w:rsidP="00BF4629">
            <w:pPr>
              <w:pStyle w:val="TableParagraph"/>
              <w:spacing w:line="360" w:lineRule="auto"/>
              <w:ind w:left="27"/>
              <w:jc w:val="center"/>
              <w:rPr>
                <w:sz w:val="23"/>
              </w:rPr>
            </w:pPr>
            <w:r>
              <w:rPr>
                <w:w w:val="103"/>
                <w:sz w:val="23"/>
              </w:rPr>
              <w:t>8</w:t>
            </w:r>
          </w:p>
        </w:tc>
      </w:tr>
      <w:tr w:rsidR="0013731F">
        <w:trPr>
          <w:trHeight w:val="270"/>
        </w:trPr>
        <w:tc>
          <w:tcPr>
            <w:tcW w:w="5431" w:type="dxa"/>
            <w:gridSpan w:val="2"/>
          </w:tcPr>
          <w:p w:rsidR="0013731F" w:rsidRDefault="00145D84" w:rsidP="00BF4629">
            <w:pPr>
              <w:pStyle w:val="TableParagraph"/>
              <w:spacing w:before="7" w:line="360" w:lineRule="auto"/>
              <w:ind w:left="9"/>
              <w:rPr>
                <w:sz w:val="23"/>
              </w:rPr>
            </w:pPr>
            <w:r>
              <w:rPr>
                <w:sz w:val="23"/>
              </w:rPr>
              <w:t>Учебныенедели</w:t>
            </w:r>
          </w:p>
        </w:tc>
        <w:tc>
          <w:tcPr>
            <w:tcW w:w="850" w:type="dxa"/>
          </w:tcPr>
          <w:p w:rsidR="0013731F" w:rsidRDefault="00145D84" w:rsidP="00BF4629">
            <w:pPr>
              <w:pStyle w:val="TableParagraph"/>
              <w:spacing w:before="7" w:line="360" w:lineRule="auto"/>
              <w:ind w:right="280"/>
              <w:jc w:val="right"/>
              <w:rPr>
                <w:sz w:val="23"/>
              </w:rPr>
            </w:pPr>
            <w:r>
              <w:rPr>
                <w:w w:val="105"/>
                <w:sz w:val="23"/>
              </w:rPr>
              <w:t>34</w:t>
            </w:r>
          </w:p>
        </w:tc>
        <w:tc>
          <w:tcPr>
            <w:tcW w:w="706" w:type="dxa"/>
          </w:tcPr>
          <w:p w:rsidR="0013731F" w:rsidRDefault="00145D84" w:rsidP="00BF4629">
            <w:pPr>
              <w:pStyle w:val="TableParagraph"/>
              <w:spacing w:before="7" w:line="360" w:lineRule="auto"/>
              <w:ind w:left="101" w:right="71"/>
              <w:jc w:val="center"/>
              <w:rPr>
                <w:sz w:val="23"/>
              </w:rPr>
            </w:pPr>
            <w:r>
              <w:rPr>
                <w:w w:val="105"/>
                <w:sz w:val="23"/>
              </w:rPr>
              <w:t>34</w:t>
            </w:r>
          </w:p>
        </w:tc>
        <w:tc>
          <w:tcPr>
            <w:tcW w:w="569" w:type="dxa"/>
          </w:tcPr>
          <w:p w:rsidR="0013731F" w:rsidRDefault="00145D84" w:rsidP="00BF4629">
            <w:pPr>
              <w:pStyle w:val="TableParagraph"/>
              <w:spacing w:before="7" w:line="360" w:lineRule="auto"/>
              <w:ind w:left="38"/>
              <w:jc w:val="center"/>
              <w:rPr>
                <w:sz w:val="23"/>
              </w:rPr>
            </w:pPr>
            <w:r>
              <w:rPr>
                <w:w w:val="105"/>
                <w:sz w:val="23"/>
              </w:rPr>
              <w:t>34</w:t>
            </w:r>
          </w:p>
        </w:tc>
        <w:tc>
          <w:tcPr>
            <w:tcW w:w="713" w:type="dxa"/>
          </w:tcPr>
          <w:p w:rsidR="0013731F" w:rsidRDefault="00145D84" w:rsidP="00BF4629">
            <w:pPr>
              <w:pStyle w:val="TableParagraph"/>
              <w:spacing w:before="7" w:line="360" w:lineRule="auto"/>
              <w:ind w:left="101" w:right="78"/>
              <w:jc w:val="center"/>
              <w:rPr>
                <w:sz w:val="23"/>
              </w:rPr>
            </w:pPr>
            <w:r>
              <w:rPr>
                <w:w w:val="105"/>
                <w:sz w:val="23"/>
              </w:rPr>
              <w:t>34</w:t>
            </w:r>
          </w:p>
        </w:tc>
        <w:tc>
          <w:tcPr>
            <w:tcW w:w="562" w:type="dxa"/>
          </w:tcPr>
          <w:p w:rsidR="0013731F" w:rsidRDefault="00145D84" w:rsidP="00BF4629">
            <w:pPr>
              <w:pStyle w:val="TableParagraph"/>
              <w:spacing w:before="7" w:line="360" w:lineRule="auto"/>
              <w:ind w:left="31"/>
              <w:jc w:val="center"/>
              <w:rPr>
                <w:sz w:val="23"/>
              </w:rPr>
            </w:pPr>
            <w:r>
              <w:rPr>
                <w:w w:val="105"/>
                <w:sz w:val="23"/>
              </w:rPr>
              <w:t>34</w:t>
            </w:r>
          </w:p>
        </w:tc>
        <w:tc>
          <w:tcPr>
            <w:tcW w:w="742" w:type="dxa"/>
          </w:tcPr>
          <w:p w:rsidR="0013731F" w:rsidRDefault="00145D84" w:rsidP="00BF4629">
            <w:pPr>
              <w:pStyle w:val="TableParagraph"/>
              <w:spacing w:before="7" w:line="360" w:lineRule="auto"/>
              <w:ind w:left="262"/>
              <w:rPr>
                <w:sz w:val="23"/>
              </w:rPr>
            </w:pPr>
            <w:r>
              <w:rPr>
                <w:w w:val="105"/>
                <w:sz w:val="23"/>
              </w:rPr>
              <w:t>34</w:t>
            </w:r>
          </w:p>
        </w:tc>
      </w:tr>
      <w:tr w:rsidR="0013731F">
        <w:trPr>
          <w:trHeight w:val="277"/>
        </w:trPr>
        <w:tc>
          <w:tcPr>
            <w:tcW w:w="5431" w:type="dxa"/>
            <w:gridSpan w:val="2"/>
          </w:tcPr>
          <w:p w:rsidR="0013731F" w:rsidRDefault="00145D84" w:rsidP="00BF4629">
            <w:pPr>
              <w:pStyle w:val="TableParagraph"/>
              <w:spacing w:before="7" w:line="360" w:lineRule="auto"/>
              <w:ind w:left="9"/>
              <w:rPr>
                <w:sz w:val="23"/>
              </w:rPr>
            </w:pPr>
            <w:r>
              <w:rPr>
                <w:w w:val="105"/>
                <w:sz w:val="23"/>
              </w:rPr>
              <w:t>Всегочасов</w:t>
            </w:r>
          </w:p>
        </w:tc>
        <w:tc>
          <w:tcPr>
            <w:tcW w:w="850" w:type="dxa"/>
          </w:tcPr>
          <w:p w:rsidR="0013731F" w:rsidRDefault="00145D84" w:rsidP="00BF4629">
            <w:pPr>
              <w:pStyle w:val="TableParagraph"/>
              <w:spacing w:before="7" w:line="360" w:lineRule="auto"/>
              <w:ind w:right="222"/>
              <w:jc w:val="right"/>
              <w:rPr>
                <w:sz w:val="23"/>
              </w:rPr>
            </w:pPr>
            <w:r>
              <w:rPr>
                <w:w w:val="105"/>
                <w:sz w:val="23"/>
              </w:rPr>
              <w:t>986</w:t>
            </w:r>
          </w:p>
        </w:tc>
        <w:tc>
          <w:tcPr>
            <w:tcW w:w="706" w:type="dxa"/>
          </w:tcPr>
          <w:p w:rsidR="0013731F" w:rsidRDefault="00145D84" w:rsidP="00BF4629">
            <w:pPr>
              <w:pStyle w:val="TableParagraph"/>
              <w:spacing w:before="7" w:line="360" w:lineRule="auto"/>
              <w:ind w:left="101" w:right="71"/>
              <w:jc w:val="center"/>
              <w:rPr>
                <w:sz w:val="23"/>
              </w:rPr>
            </w:pPr>
            <w:r>
              <w:rPr>
                <w:w w:val="105"/>
                <w:sz w:val="23"/>
              </w:rPr>
              <w:t>1020</w:t>
            </w:r>
          </w:p>
        </w:tc>
        <w:tc>
          <w:tcPr>
            <w:tcW w:w="569" w:type="dxa"/>
          </w:tcPr>
          <w:p w:rsidR="0013731F" w:rsidRDefault="00145D84" w:rsidP="00BF4629">
            <w:pPr>
              <w:pStyle w:val="TableParagraph"/>
              <w:spacing w:before="7" w:line="360" w:lineRule="auto"/>
              <w:ind w:left="37"/>
              <w:jc w:val="center"/>
              <w:rPr>
                <w:sz w:val="23"/>
              </w:rPr>
            </w:pPr>
            <w:r>
              <w:rPr>
                <w:w w:val="105"/>
                <w:sz w:val="23"/>
              </w:rPr>
              <w:t>1088</w:t>
            </w:r>
          </w:p>
        </w:tc>
        <w:tc>
          <w:tcPr>
            <w:tcW w:w="713" w:type="dxa"/>
          </w:tcPr>
          <w:p w:rsidR="0013731F" w:rsidRDefault="00145D84" w:rsidP="00BF4629">
            <w:pPr>
              <w:pStyle w:val="TableParagraph"/>
              <w:spacing w:before="7" w:line="360" w:lineRule="auto"/>
              <w:ind w:left="101" w:right="78"/>
              <w:jc w:val="center"/>
              <w:rPr>
                <w:sz w:val="23"/>
              </w:rPr>
            </w:pPr>
            <w:r>
              <w:rPr>
                <w:w w:val="105"/>
                <w:sz w:val="23"/>
              </w:rPr>
              <w:t>1122</w:t>
            </w:r>
          </w:p>
        </w:tc>
        <w:tc>
          <w:tcPr>
            <w:tcW w:w="562" w:type="dxa"/>
          </w:tcPr>
          <w:p w:rsidR="0013731F" w:rsidRDefault="00145D84" w:rsidP="00BF4629">
            <w:pPr>
              <w:pStyle w:val="TableParagraph"/>
              <w:spacing w:before="7" w:line="360" w:lineRule="auto"/>
              <w:ind w:left="31"/>
              <w:jc w:val="center"/>
              <w:rPr>
                <w:sz w:val="23"/>
              </w:rPr>
            </w:pPr>
            <w:r>
              <w:rPr>
                <w:w w:val="105"/>
                <w:sz w:val="23"/>
              </w:rPr>
              <w:t>1122</w:t>
            </w:r>
          </w:p>
        </w:tc>
        <w:tc>
          <w:tcPr>
            <w:tcW w:w="742" w:type="dxa"/>
          </w:tcPr>
          <w:p w:rsidR="0013731F" w:rsidRDefault="00145D84" w:rsidP="00BF4629">
            <w:pPr>
              <w:pStyle w:val="TableParagraph"/>
              <w:spacing w:before="7" w:line="360" w:lineRule="auto"/>
              <w:ind w:left="140"/>
              <w:rPr>
                <w:sz w:val="23"/>
              </w:rPr>
            </w:pPr>
            <w:r>
              <w:rPr>
                <w:w w:val="105"/>
                <w:sz w:val="23"/>
              </w:rPr>
              <w:t>5338</w:t>
            </w:r>
          </w:p>
        </w:tc>
      </w:tr>
      <w:tr w:rsidR="0013731F">
        <w:trPr>
          <w:trHeight w:val="955"/>
        </w:trPr>
        <w:tc>
          <w:tcPr>
            <w:tcW w:w="5431" w:type="dxa"/>
            <w:gridSpan w:val="2"/>
          </w:tcPr>
          <w:p w:rsidR="0013731F" w:rsidRDefault="00145D84" w:rsidP="00BF4629">
            <w:pPr>
              <w:pStyle w:val="TableParagraph"/>
              <w:spacing w:line="360" w:lineRule="auto"/>
              <w:ind w:left="9"/>
              <w:rPr>
                <w:sz w:val="23"/>
              </w:rPr>
            </w:pPr>
            <w:r>
              <w:rPr>
                <w:sz w:val="23"/>
              </w:rPr>
              <w:t>Максимальнодопустимаянедельнаянагрузка</w:t>
            </w:r>
          </w:p>
          <w:p w:rsidR="0013731F" w:rsidRDefault="00145D84" w:rsidP="00BF4629">
            <w:pPr>
              <w:pStyle w:val="TableParagraph"/>
              <w:spacing w:before="13" w:line="360" w:lineRule="auto"/>
              <w:ind w:left="9"/>
              <w:rPr>
                <w:sz w:val="23"/>
              </w:rPr>
            </w:pPr>
            <w:r>
              <w:rPr>
                <w:w w:val="105"/>
                <w:sz w:val="23"/>
              </w:rPr>
              <w:t>(</w:t>
            </w:r>
            <w:r>
              <w:rPr>
                <w:w w:val="105"/>
                <w:position w:val="1"/>
                <w:sz w:val="23"/>
              </w:rPr>
              <w:t>при5-дневнойнеделе)всоответствии</w:t>
            </w:r>
          </w:p>
          <w:p w:rsidR="0013731F" w:rsidRDefault="00145D84" w:rsidP="00BF4629">
            <w:pPr>
              <w:pStyle w:val="TableParagraph"/>
              <w:spacing w:before="10" w:line="360" w:lineRule="auto"/>
              <w:ind w:left="9"/>
              <w:rPr>
                <w:sz w:val="23"/>
              </w:rPr>
            </w:pPr>
            <w:r>
              <w:rPr>
                <w:sz w:val="23"/>
              </w:rPr>
              <w:t>сдействующимисанитарнымиправиламии</w:t>
            </w:r>
          </w:p>
        </w:tc>
        <w:tc>
          <w:tcPr>
            <w:tcW w:w="850" w:type="dxa"/>
          </w:tcPr>
          <w:p w:rsidR="0013731F" w:rsidRDefault="00145D84" w:rsidP="00BF4629">
            <w:pPr>
              <w:pStyle w:val="TableParagraph"/>
              <w:spacing w:line="360" w:lineRule="auto"/>
              <w:ind w:right="280"/>
              <w:jc w:val="right"/>
              <w:rPr>
                <w:sz w:val="23"/>
              </w:rPr>
            </w:pPr>
            <w:r>
              <w:rPr>
                <w:w w:val="105"/>
                <w:sz w:val="23"/>
              </w:rPr>
              <w:t>29</w:t>
            </w:r>
          </w:p>
        </w:tc>
        <w:tc>
          <w:tcPr>
            <w:tcW w:w="706" w:type="dxa"/>
          </w:tcPr>
          <w:p w:rsidR="0013731F" w:rsidRDefault="00145D84" w:rsidP="00BF4629">
            <w:pPr>
              <w:pStyle w:val="TableParagraph"/>
              <w:spacing w:line="360" w:lineRule="auto"/>
              <w:ind w:left="101" w:right="71"/>
              <w:jc w:val="center"/>
              <w:rPr>
                <w:sz w:val="23"/>
              </w:rPr>
            </w:pPr>
            <w:r>
              <w:rPr>
                <w:w w:val="105"/>
                <w:sz w:val="23"/>
              </w:rPr>
              <w:t>30</w:t>
            </w:r>
          </w:p>
        </w:tc>
        <w:tc>
          <w:tcPr>
            <w:tcW w:w="569" w:type="dxa"/>
          </w:tcPr>
          <w:p w:rsidR="0013731F" w:rsidRDefault="00145D84" w:rsidP="00BF4629">
            <w:pPr>
              <w:pStyle w:val="TableParagraph"/>
              <w:spacing w:line="360" w:lineRule="auto"/>
              <w:ind w:left="38"/>
              <w:jc w:val="center"/>
              <w:rPr>
                <w:sz w:val="23"/>
              </w:rPr>
            </w:pPr>
            <w:r>
              <w:rPr>
                <w:w w:val="105"/>
                <w:sz w:val="23"/>
              </w:rPr>
              <w:t>32</w:t>
            </w:r>
          </w:p>
        </w:tc>
        <w:tc>
          <w:tcPr>
            <w:tcW w:w="713" w:type="dxa"/>
          </w:tcPr>
          <w:p w:rsidR="0013731F" w:rsidRDefault="00145D84" w:rsidP="00BF4629">
            <w:pPr>
              <w:pStyle w:val="TableParagraph"/>
              <w:spacing w:line="360" w:lineRule="auto"/>
              <w:ind w:left="101" w:right="78"/>
              <w:jc w:val="center"/>
              <w:rPr>
                <w:sz w:val="23"/>
              </w:rPr>
            </w:pPr>
            <w:r>
              <w:rPr>
                <w:w w:val="105"/>
                <w:sz w:val="23"/>
              </w:rPr>
              <w:t>33</w:t>
            </w:r>
          </w:p>
        </w:tc>
        <w:tc>
          <w:tcPr>
            <w:tcW w:w="562" w:type="dxa"/>
          </w:tcPr>
          <w:p w:rsidR="0013731F" w:rsidRDefault="00145D84" w:rsidP="00BF4629">
            <w:pPr>
              <w:pStyle w:val="TableParagraph"/>
              <w:spacing w:line="360" w:lineRule="auto"/>
              <w:ind w:left="31"/>
              <w:jc w:val="center"/>
              <w:rPr>
                <w:sz w:val="23"/>
              </w:rPr>
            </w:pPr>
            <w:r>
              <w:rPr>
                <w:w w:val="105"/>
                <w:sz w:val="23"/>
              </w:rPr>
              <w:t>33</w:t>
            </w:r>
          </w:p>
        </w:tc>
        <w:tc>
          <w:tcPr>
            <w:tcW w:w="742" w:type="dxa"/>
          </w:tcPr>
          <w:p w:rsidR="0013731F" w:rsidRDefault="00145D84" w:rsidP="00BF4629">
            <w:pPr>
              <w:pStyle w:val="TableParagraph"/>
              <w:spacing w:line="360" w:lineRule="auto"/>
              <w:ind w:left="198"/>
              <w:rPr>
                <w:sz w:val="23"/>
              </w:rPr>
            </w:pPr>
            <w:r>
              <w:rPr>
                <w:w w:val="105"/>
                <w:sz w:val="23"/>
              </w:rPr>
              <w:t>157</w:t>
            </w:r>
          </w:p>
        </w:tc>
      </w:tr>
    </w:tbl>
    <w:p w:rsidR="0013731F" w:rsidRDefault="0013731F" w:rsidP="00BF4629">
      <w:pPr>
        <w:pStyle w:val="a4"/>
        <w:spacing w:before="5" w:line="360" w:lineRule="auto"/>
        <w:ind w:left="0" w:firstLine="0"/>
        <w:jc w:val="left"/>
        <w:rPr>
          <w:sz w:val="14"/>
        </w:rPr>
      </w:pPr>
    </w:p>
    <w:p w:rsidR="00B76B1C" w:rsidRDefault="00B76B1C" w:rsidP="00BF4629">
      <w:pPr>
        <w:pStyle w:val="a4"/>
        <w:spacing w:before="5" w:line="360" w:lineRule="auto"/>
        <w:ind w:left="0" w:firstLine="0"/>
        <w:jc w:val="left"/>
        <w:rPr>
          <w:sz w:val="14"/>
        </w:rPr>
      </w:pPr>
    </w:p>
    <w:p w:rsidR="00B76B1C" w:rsidRDefault="00B76B1C" w:rsidP="00BF4629">
      <w:pPr>
        <w:pStyle w:val="a4"/>
        <w:spacing w:before="5" w:line="360" w:lineRule="auto"/>
        <w:ind w:left="0" w:firstLine="0"/>
        <w:jc w:val="left"/>
        <w:rPr>
          <w:sz w:val="14"/>
        </w:rPr>
      </w:pPr>
    </w:p>
    <w:p w:rsidR="0013731F" w:rsidRDefault="00145D84" w:rsidP="00FF53F0">
      <w:pPr>
        <w:pStyle w:val="20"/>
        <w:numPr>
          <w:ilvl w:val="1"/>
          <w:numId w:val="5"/>
        </w:numPr>
        <w:tabs>
          <w:tab w:val="left" w:pos="1395"/>
        </w:tabs>
        <w:spacing w:before="116" w:line="360" w:lineRule="auto"/>
        <w:jc w:val="both"/>
      </w:pPr>
      <w:r>
        <w:t>Календарныйучебныйграфик.</w:t>
      </w:r>
    </w:p>
    <w:p w:rsidR="0013731F" w:rsidRDefault="00145D84" w:rsidP="00BF4629">
      <w:pPr>
        <w:pStyle w:val="a4"/>
        <w:spacing w:before="2" w:line="360" w:lineRule="auto"/>
        <w:ind w:left="1034" w:firstLine="0"/>
      </w:pPr>
      <w:r>
        <w:rPr>
          <w:w w:val="105"/>
        </w:rPr>
        <w:t>Календарныйучебныйграфик</w:t>
      </w:r>
      <w:r w:rsidR="00B76B1C">
        <w:rPr>
          <w:w w:val="105"/>
        </w:rPr>
        <w:t>МОУ «Митрофановская СОШИ с кадетскими классами»</w:t>
      </w:r>
      <w:r>
        <w:rPr>
          <w:w w:val="105"/>
        </w:rPr>
        <w:t>разработаннаосновефедерального.</w:t>
      </w:r>
    </w:p>
    <w:p w:rsidR="0013731F" w:rsidRDefault="00145D84" w:rsidP="00BF4629">
      <w:pPr>
        <w:pStyle w:val="a4"/>
        <w:spacing w:before="17" w:line="360" w:lineRule="auto"/>
        <w:ind w:right="407"/>
      </w:pPr>
      <w:r>
        <w:t>Организация образовательной деятельностиосуществляется по учебным четвертям.Каждая</w:t>
      </w:r>
      <w:r>
        <w:rPr>
          <w:w w:val="105"/>
        </w:rPr>
        <w:t>образовательная организация самостоятельно определяет режим работы (5-дневная или 6-дневнаяучебнаянеделя)сучетомзаконодательстваРоссийскойФедерации.</w:t>
      </w:r>
    </w:p>
    <w:p w:rsidR="0013731F" w:rsidRDefault="00145D84" w:rsidP="00BF4629">
      <w:pPr>
        <w:pStyle w:val="a4"/>
        <w:spacing w:before="10" w:line="360" w:lineRule="auto"/>
        <w:ind w:right="414" w:firstLine="763"/>
      </w:pPr>
      <w:r>
        <w:rPr>
          <w:w w:val="105"/>
        </w:rPr>
        <w:t>Продолжительностьучебногогодаприполученииосновногообщегообразованиясоставляет34 недели.</w:t>
      </w:r>
    </w:p>
    <w:p w:rsidR="0013731F" w:rsidRDefault="00145D84" w:rsidP="00BF4629">
      <w:pPr>
        <w:pStyle w:val="a4"/>
        <w:spacing w:before="10" w:line="360" w:lineRule="auto"/>
        <w:ind w:right="426"/>
      </w:pPr>
      <w:r>
        <w:rPr>
          <w:w w:val="105"/>
        </w:rPr>
        <w:t>Учебныйгодвобразовательнойорганизацииначинается1сентября.Еслиэтотденьприходится на выходной день, то в этом случае учебный год начинается в первый, следующий заним,рабочийдень.</w:t>
      </w:r>
    </w:p>
    <w:p w:rsidR="0013731F" w:rsidRDefault="00145D84" w:rsidP="00BF4629">
      <w:pPr>
        <w:pStyle w:val="a4"/>
        <w:spacing w:before="3" w:line="360" w:lineRule="auto"/>
        <w:ind w:right="421"/>
      </w:pPr>
      <w:r>
        <w:rPr>
          <w:w w:val="105"/>
        </w:rPr>
        <w:t>Учебныйгодвобразовательнойорганизациизаканчивается20мая.Еслиэтотденьприходитсянавыходнойдень,товэтомслучаеучебныйгодзаканчиваетсявпредыдущийрабочийдень.Для9классовокончаниеучебногогодаопределяетсяежегодновсоответствиисрасписаниемгосударственнойитоговойаттестации.</w:t>
      </w:r>
    </w:p>
    <w:p w:rsidR="0013731F" w:rsidRDefault="00145D84" w:rsidP="00BF4629">
      <w:pPr>
        <w:pStyle w:val="a4"/>
        <w:tabs>
          <w:tab w:val="left" w:pos="3278"/>
          <w:tab w:val="left" w:pos="5608"/>
          <w:tab w:val="left" w:pos="7624"/>
          <w:tab w:val="left" w:pos="9603"/>
        </w:tabs>
        <w:spacing w:before="2" w:line="360" w:lineRule="auto"/>
        <w:ind w:right="422"/>
      </w:pPr>
      <w:r>
        <w:rPr>
          <w:w w:val="105"/>
        </w:rPr>
        <w:t>Сцельюпрофилактикипереутомлениявфедеральномкалендарномучебномграфикепредусматривается</w:t>
      </w:r>
      <w:r>
        <w:rPr>
          <w:w w:val="105"/>
        </w:rPr>
        <w:tab/>
        <w:t>чередование</w:t>
      </w:r>
      <w:r>
        <w:rPr>
          <w:w w:val="105"/>
        </w:rPr>
        <w:tab/>
        <w:t>периодов</w:t>
      </w:r>
      <w:r>
        <w:rPr>
          <w:w w:val="105"/>
        </w:rPr>
        <w:tab/>
        <w:t>учебного</w:t>
      </w:r>
      <w:r>
        <w:rPr>
          <w:w w:val="105"/>
        </w:rPr>
        <w:tab/>
      </w:r>
      <w:r>
        <w:rPr>
          <w:spacing w:val="-1"/>
          <w:w w:val="105"/>
        </w:rPr>
        <w:t>времени</w:t>
      </w:r>
      <w:r>
        <w:rPr>
          <w:w w:val="105"/>
        </w:rPr>
        <w:t>иканикул.Продолжительностьканикулдолжнасоставлятьнеменее7календарныхдней.</w:t>
      </w:r>
    </w:p>
    <w:p w:rsidR="0013731F" w:rsidRDefault="00145D84" w:rsidP="00BF4629">
      <w:pPr>
        <w:pStyle w:val="a4"/>
        <w:spacing w:line="360" w:lineRule="auto"/>
        <w:ind w:left="976" w:firstLine="0"/>
      </w:pPr>
      <w:r>
        <w:rPr>
          <w:w w:val="105"/>
        </w:rPr>
        <w:t>Продолжительность       учебных       четвертей       составляет:       I       четверть        –</w:t>
      </w:r>
    </w:p>
    <w:p w:rsidR="0013731F" w:rsidRDefault="00145D84" w:rsidP="00BF4629">
      <w:pPr>
        <w:pStyle w:val="a4"/>
        <w:spacing w:before="9" w:line="360" w:lineRule="auto"/>
        <w:ind w:right="410" w:firstLine="0"/>
      </w:pPr>
      <w:r>
        <w:rPr>
          <w:w w:val="105"/>
        </w:rPr>
        <w:t>8    учебных     недель    (для    5-9    классов),      II     четверть      –      8      учебных     недель(для5-9   классов),   III   четверть   –   10   учебных   недель   (для   5-9   классов),   IV  четверть   –8учебныхнедель(для5-9 классов).</w:t>
      </w:r>
    </w:p>
    <w:p w:rsidR="0013731F" w:rsidRDefault="00145D84" w:rsidP="00BF4629">
      <w:pPr>
        <w:pStyle w:val="a4"/>
        <w:spacing w:line="360" w:lineRule="auto"/>
        <w:ind w:left="976" w:firstLine="0"/>
        <w:jc w:val="left"/>
      </w:pPr>
      <w:r>
        <w:t>Продолжительностьканикулсоставляет:</w:t>
      </w:r>
    </w:p>
    <w:p w:rsidR="0013731F" w:rsidRDefault="00145D84" w:rsidP="00BF4629">
      <w:pPr>
        <w:pStyle w:val="a4"/>
        <w:tabs>
          <w:tab w:val="left" w:pos="1566"/>
          <w:tab w:val="left" w:pos="3015"/>
          <w:tab w:val="left" w:pos="3440"/>
          <w:tab w:val="left" w:pos="4692"/>
          <w:tab w:val="left" w:pos="5935"/>
          <w:tab w:val="left" w:pos="7367"/>
          <w:tab w:val="left" w:pos="7835"/>
          <w:tab w:val="left" w:pos="8310"/>
          <w:tab w:val="left" w:pos="9985"/>
        </w:tabs>
        <w:spacing w:before="16" w:line="360" w:lineRule="auto"/>
        <w:ind w:right="414"/>
        <w:jc w:val="left"/>
      </w:pPr>
      <w:r>
        <w:rPr>
          <w:w w:val="105"/>
        </w:rPr>
        <w:t>по</w:t>
      </w:r>
      <w:r>
        <w:rPr>
          <w:w w:val="105"/>
        </w:rPr>
        <w:tab/>
        <w:t>окончании</w:t>
      </w:r>
      <w:r>
        <w:rPr>
          <w:w w:val="105"/>
        </w:rPr>
        <w:tab/>
        <w:t>I</w:t>
      </w:r>
      <w:r>
        <w:rPr>
          <w:w w:val="105"/>
        </w:rPr>
        <w:tab/>
        <w:t>четверти</w:t>
      </w:r>
      <w:r>
        <w:rPr>
          <w:w w:val="105"/>
        </w:rPr>
        <w:tab/>
        <w:t>(осенние</w:t>
      </w:r>
      <w:r>
        <w:rPr>
          <w:w w:val="105"/>
        </w:rPr>
        <w:tab/>
        <w:t>каникулы)</w:t>
      </w:r>
      <w:r>
        <w:rPr>
          <w:w w:val="105"/>
        </w:rPr>
        <w:tab/>
        <w:t>–</w:t>
      </w:r>
      <w:r>
        <w:rPr>
          <w:w w:val="105"/>
        </w:rPr>
        <w:tab/>
        <w:t>9</w:t>
      </w:r>
      <w:r>
        <w:rPr>
          <w:w w:val="105"/>
        </w:rPr>
        <w:tab/>
        <w:t>календарных</w:t>
      </w:r>
      <w:r>
        <w:rPr>
          <w:w w:val="105"/>
        </w:rPr>
        <w:tab/>
      </w:r>
      <w:r>
        <w:rPr>
          <w:spacing w:val="-2"/>
          <w:w w:val="105"/>
        </w:rPr>
        <w:t>дней</w:t>
      </w:r>
      <w:r>
        <w:rPr>
          <w:w w:val="105"/>
        </w:rPr>
        <w:t>(для5-9 классов);</w:t>
      </w:r>
    </w:p>
    <w:p w:rsidR="0013731F" w:rsidRDefault="00145D84" w:rsidP="00BF4629">
      <w:pPr>
        <w:pStyle w:val="a4"/>
        <w:tabs>
          <w:tab w:val="left" w:pos="1566"/>
          <w:tab w:val="left" w:pos="3015"/>
          <w:tab w:val="left" w:pos="3520"/>
          <w:tab w:val="left" w:pos="4771"/>
          <w:tab w:val="left" w:pos="5936"/>
          <w:tab w:val="left" w:pos="7367"/>
          <w:tab w:val="left" w:pos="7835"/>
          <w:tab w:val="left" w:pos="8310"/>
          <w:tab w:val="left" w:pos="9985"/>
        </w:tabs>
        <w:spacing w:before="3" w:line="360" w:lineRule="auto"/>
        <w:ind w:right="421"/>
        <w:jc w:val="left"/>
      </w:pPr>
      <w:r>
        <w:rPr>
          <w:w w:val="105"/>
        </w:rPr>
        <w:t>по</w:t>
      </w:r>
      <w:r>
        <w:rPr>
          <w:w w:val="105"/>
        </w:rPr>
        <w:tab/>
        <w:t>окончании</w:t>
      </w:r>
      <w:r>
        <w:rPr>
          <w:w w:val="105"/>
        </w:rPr>
        <w:tab/>
        <w:t>II</w:t>
      </w:r>
      <w:r>
        <w:rPr>
          <w:w w:val="105"/>
        </w:rPr>
        <w:tab/>
        <w:t>четверти</w:t>
      </w:r>
      <w:r>
        <w:rPr>
          <w:w w:val="105"/>
        </w:rPr>
        <w:tab/>
        <w:t>(зимние</w:t>
      </w:r>
      <w:r>
        <w:rPr>
          <w:w w:val="105"/>
        </w:rPr>
        <w:tab/>
        <w:t>каникулы)</w:t>
      </w:r>
      <w:r>
        <w:rPr>
          <w:w w:val="105"/>
        </w:rPr>
        <w:tab/>
        <w:t>–</w:t>
      </w:r>
      <w:r>
        <w:rPr>
          <w:w w:val="105"/>
        </w:rPr>
        <w:tab/>
        <w:t>9</w:t>
      </w:r>
      <w:r>
        <w:rPr>
          <w:w w:val="105"/>
        </w:rPr>
        <w:tab/>
        <w:t>календарных</w:t>
      </w:r>
      <w:r>
        <w:rPr>
          <w:w w:val="105"/>
        </w:rPr>
        <w:tab/>
      </w:r>
      <w:r>
        <w:rPr>
          <w:spacing w:val="-3"/>
          <w:w w:val="105"/>
        </w:rPr>
        <w:t>дней</w:t>
      </w:r>
      <w:r>
        <w:rPr>
          <w:w w:val="105"/>
        </w:rPr>
        <w:t>(для5-9 классов);</w:t>
      </w:r>
    </w:p>
    <w:p w:rsidR="0013731F" w:rsidRDefault="00145D84" w:rsidP="00BF4629">
      <w:pPr>
        <w:pStyle w:val="a4"/>
        <w:tabs>
          <w:tab w:val="left" w:pos="1537"/>
          <w:tab w:val="left" w:pos="2958"/>
          <w:tab w:val="left" w:pos="3513"/>
          <w:tab w:val="left" w:pos="4735"/>
          <w:tab w:val="left" w:pos="6050"/>
          <w:tab w:val="left" w:pos="7453"/>
          <w:tab w:val="left" w:pos="7893"/>
          <w:tab w:val="left" w:pos="8339"/>
          <w:tab w:val="left" w:pos="9985"/>
        </w:tabs>
        <w:spacing w:before="10" w:line="360" w:lineRule="auto"/>
        <w:ind w:right="414"/>
        <w:jc w:val="left"/>
      </w:pPr>
      <w:r>
        <w:rPr>
          <w:w w:val="105"/>
        </w:rPr>
        <w:t>по</w:t>
      </w:r>
      <w:r>
        <w:rPr>
          <w:w w:val="105"/>
        </w:rPr>
        <w:tab/>
        <w:t>окончании</w:t>
      </w:r>
      <w:r>
        <w:rPr>
          <w:w w:val="105"/>
        </w:rPr>
        <w:tab/>
        <w:t>III</w:t>
      </w:r>
      <w:r>
        <w:rPr>
          <w:w w:val="105"/>
        </w:rPr>
        <w:tab/>
        <w:t>четверти</w:t>
      </w:r>
      <w:r>
        <w:rPr>
          <w:w w:val="105"/>
        </w:rPr>
        <w:tab/>
        <w:t>(весенние</w:t>
      </w:r>
      <w:r>
        <w:rPr>
          <w:w w:val="105"/>
        </w:rPr>
        <w:tab/>
        <w:t>каникулы)</w:t>
      </w:r>
      <w:r>
        <w:rPr>
          <w:w w:val="105"/>
        </w:rPr>
        <w:tab/>
        <w:t>–</w:t>
      </w:r>
      <w:r>
        <w:rPr>
          <w:w w:val="105"/>
        </w:rPr>
        <w:tab/>
        <w:t>9</w:t>
      </w:r>
      <w:r>
        <w:rPr>
          <w:w w:val="105"/>
        </w:rPr>
        <w:tab/>
        <w:t>календарных</w:t>
      </w:r>
      <w:r>
        <w:rPr>
          <w:w w:val="105"/>
        </w:rPr>
        <w:tab/>
      </w:r>
      <w:r>
        <w:rPr>
          <w:spacing w:val="-2"/>
          <w:w w:val="105"/>
        </w:rPr>
        <w:t>дней</w:t>
      </w:r>
      <w:r>
        <w:rPr>
          <w:w w:val="105"/>
        </w:rPr>
        <w:t>(для5-9 классов);</w:t>
      </w:r>
    </w:p>
    <w:p w:rsidR="0013731F" w:rsidRDefault="00145D84" w:rsidP="00BF4629">
      <w:pPr>
        <w:pStyle w:val="a4"/>
        <w:spacing w:before="3" w:line="360" w:lineRule="auto"/>
        <w:ind w:left="976" w:right="2359" w:firstLine="0"/>
        <w:jc w:val="left"/>
      </w:pPr>
      <w:r>
        <w:t>поокончанииучебногогода(летниеканикулы)–неменее8недель.</w:t>
      </w:r>
      <w:r>
        <w:rPr>
          <w:w w:val="105"/>
        </w:rPr>
        <w:t>Продолжительностьуроканедолжнапревышать 45минут.</w:t>
      </w:r>
    </w:p>
    <w:p w:rsidR="0013731F" w:rsidRDefault="00145D84" w:rsidP="00BF4629">
      <w:pPr>
        <w:pStyle w:val="a4"/>
        <w:spacing w:before="1" w:line="360" w:lineRule="auto"/>
        <w:ind w:left="976" w:firstLine="0"/>
      </w:pPr>
      <w:r>
        <w:rPr>
          <w:w w:val="105"/>
        </w:rPr>
        <w:t>Продолжительность      перемен       между       уроками       составляет       не       менее</w:t>
      </w:r>
    </w:p>
    <w:p w:rsidR="0013731F" w:rsidRDefault="00145D84" w:rsidP="00BF4629">
      <w:pPr>
        <w:pStyle w:val="a4"/>
        <w:spacing w:before="10" w:line="360" w:lineRule="auto"/>
        <w:ind w:right="417" w:firstLine="0"/>
      </w:pPr>
      <w:r>
        <w:rPr>
          <w:w w:val="105"/>
        </w:rPr>
        <w:t>10минут,большойперемены(после 2или3урока)–20-30минут. Вместооднойбольшойпеременыдопускаетсяпосле2и3уроковустанавливатьдвепеременыпо20минуткаждая.</w:t>
      </w:r>
    </w:p>
    <w:p w:rsidR="0013731F" w:rsidRDefault="00145D84" w:rsidP="00BF4629">
      <w:pPr>
        <w:pStyle w:val="a4"/>
        <w:spacing w:line="360" w:lineRule="auto"/>
        <w:ind w:right="417"/>
      </w:pPr>
      <w:r>
        <w:rPr>
          <w:w w:val="105"/>
        </w:rPr>
        <w:t>Продолжительностьпеременымеждуурочнойивнеурочнойдеятельностьюдолжнасоставлять         не         менее         20-30         минут,         за         исключением          обучающихсяс      ограниченными      возможностями      здоровья,      обучение      которых      осуществляетсяпоспециальнойиндивидуальнойпрограммеразвития.</w:t>
      </w:r>
    </w:p>
    <w:p w:rsidR="0013731F" w:rsidRDefault="00145D84" w:rsidP="00BF4629">
      <w:pPr>
        <w:pStyle w:val="a4"/>
        <w:spacing w:line="360" w:lineRule="auto"/>
        <w:ind w:right="418"/>
      </w:pPr>
      <w:r>
        <w:rPr>
          <w:w w:val="105"/>
        </w:rPr>
        <w:t>Расписаниеуроковсоставляетсясучетомдневнойинедельнойумственнойработоспособностиобучающихсяишкалытрудностиучебныхпредметов,определеннойгигиеническиминормативами.</w:t>
      </w:r>
    </w:p>
    <w:p w:rsidR="0013731F" w:rsidRDefault="00145D84" w:rsidP="00BF4629">
      <w:pPr>
        <w:pStyle w:val="a4"/>
        <w:tabs>
          <w:tab w:val="left" w:pos="3466"/>
          <w:tab w:val="left" w:pos="5266"/>
          <w:tab w:val="left" w:pos="6920"/>
          <w:tab w:val="left" w:pos="9252"/>
        </w:tabs>
        <w:spacing w:line="360" w:lineRule="auto"/>
        <w:ind w:right="422"/>
      </w:pPr>
      <w:r>
        <w:rPr>
          <w:w w:val="105"/>
        </w:rPr>
        <w:t>Образовательная</w:t>
      </w:r>
      <w:r>
        <w:rPr>
          <w:w w:val="105"/>
        </w:rPr>
        <w:tab/>
        <w:t>недельная</w:t>
      </w:r>
      <w:r>
        <w:rPr>
          <w:w w:val="105"/>
        </w:rPr>
        <w:tab/>
        <w:t>нагрузка</w:t>
      </w:r>
      <w:r>
        <w:rPr>
          <w:w w:val="105"/>
        </w:rPr>
        <w:tab/>
        <w:t>распределяется</w:t>
      </w:r>
      <w:r>
        <w:rPr>
          <w:w w:val="105"/>
        </w:rPr>
        <w:tab/>
      </w:r>
      <w:r>
        <w:t>равномерно</w:t>
      </w:r>
      <w:r>
        <w:rPr>
          <w:w w:val="105"/>
        </w:rPr>
        <w:t>в  течение   учебной   недели,   при   этом   объем   максимально   допустимой   нагрузкивтечениеднясоставляет:</w:t>
      </w:r>
    </w:p>
    <w:p w:rsidR="0013731F" w:rsidRDefault="00145D84" w:rsidP="00BF4629">
      <w:pPr>
        <w:pStyle w:val="a4"/>
        <w:spacing w:line="360" w:lineRule="auto"/>
        <w:ind w:left="976" w:firstLine="0"/>
      </w:pPr>
      <w:r>
        <w:rPr>
          <w:w w:val="105"/>
        </w:rPr>
        <w:t>для  обучающихся   5  и  6   классов  –   не  более  6   уроков,    для   обучающихся</w:t>
      </w:r>
    </w:p>
    <w:p w:rsidR="0013731F" w:rsidRDefault="00145D84" w:rsidP="00BF4629">
      <w:pPr>
        <w:pStyle w:val="a4"/>
        <w:spacing w:before="7" w:line="360" w:lineRule="auto"/>
        <w:ind w:firstLine="0"/>
      </w:pPr>
      <w:r>
        <w:rPr>
          <w:w w:val="105"/>
        </w:rPr>
        <w:t>7-9классов–неболее7уроков.</w:t>
      </w:r>
    </w:p>
    <w:p w:rsidR="0013731F" w:rsidRDefault="00145D84" w:rsidP="00BF4629">
      <w:pPr>
        <w:pStyle w:val="a4"/>
        <w:spacing w:before="9" w:line="360" w:lineRule="auto"/>
        <w:ind w:right="427"/>
      </w:pPr>
      <w:r>
        <w:rPr>
          <w:w w:val="105"/>
        </w:rPr>
        <w:t>Занятия  начинаются  не  ранее   8   часов   утра   и   заканчиваются   не   позднее19 часов.</w:t>
      </w:r>
    </w:p>
    <w:p w:rsidR="0013731F" w:rsidRDefault="00145D84" w:rsidP="00BF4629">
      <w:pPr>
        <w:pStyle w:val="a4"/>
        <w:spacing w:before="10" w:line="360" w:lineRule="auto"/>
        <w:ind w:right="423"/>
      </w:pPr>
      <w:r>
        <w:rPr>
          <w:w w:val="105"/>
        </w:rPr>
        <w:t>Факультативныезанятияизанятияпопрограммамдополнительногообразованияпланируютнадниснаименьшимколичествомобязательныхуроков.Междуначаломфакультативных(дополнительных)занятийипоследнимурокомнеобходимоорганизовыватьперерывпродолжительностьюнеменее20 минут.</w:t>
      </w:r>
    </w:p>
    <w:p w:rsidR="0013731F" w:rsidRDefault="00145D84" w:rsidP="00BF4629">
      <w:pPr>
        <w:pStyle w:val="a4"/>
        <w:spacing w:before="2" w:line="360" w:lineRule="auto"/>
        <w:ind w:right="411"/>
      </w:pPr>
      <w:r>
        <w:rPr>
          <w:w w:val="105"/>
        </w:rPr>
        <w:t>Календарный учебный график образовательной организации составляется с учётом мненийучастников образовательных отношений, региональных и этнокультурных традиций, плановыхмероприятийучрежденийкультурырегионаиопределяет чередованиеучебнойдеятельности(урочной</w:t>
      </w:r>
    </w:p>
    <w:p w:rsidR="0013731F" w:rsidRDefault="00145D84" w:rsidP="00BF4629">
      <w:pPr>
        <w:pStyle w:val="a4"/>
        <w:spacing w:before="2" w:line="360" w:lineRule="auto"/>
        <w:ind w:right="410" w:firstLine="0"/>
      </w:pPr>
      <w:r>
        <w:rPr>
          <w:w w:val="105"/>
        </w:rPr>
        <w:t>и     внеурочной)     и     плановых    перерывов     при     получении     образования    для     отдыхаииныхсоциальныхцелей(каникул)покалендарнымпериодамучебногогода.</w:t>
      </w:r>
    </w:p>
    <w:p w:rsidR="0013731F" w:rsidRDefault="00145D84" w:rsidP="00BF4629">
      <w:pPr>
        <w:pStyle w:val="a4"/>
        <w:tabs>
          <w:tab w:val="left" w:pos="2551"/>
          <w:tab w:val="left" w:pos="4810"/>
          <w:tab w:val="left" w:pos="6660"/>
          <w:tab w:val="left" w:pos="8035"/>
          <w:tab w:val="left" w:pos="9201"/>
        </w:tabs>
        <w:spacing w:line="360" w:lineRule="auto"/>
        <w:ind w:right="417"/>
      </w:pPr>
      <w:r>
        <w:rPr>
          <w:w w:val="105"/>
        </w:rPr>
        <w:t>Присоставлениикалендарногоучебногографикаобразовательнаяорганизацияможетиспользовать</w:t>
      </w:r>
      <w:r>
        <w:rPr>
          <w:w w:val="105"/>
        </w:rPr>
        <w:tab/>
        <w:t>организацию</w:t>
      </w:r>
      <w:r>
        <w:rPr>
          <w:w w:val="105"/>
        </w:rPr>
        <w:tab/>
        <w:t>учебного</w:t>
      </w:r>
      <w:r>
        <w:rPr>
          <w:w w:val="105"/>
        </w:rPr>
        <w:tab/>
        <w:t>года</w:t>
      </w:r>
      <w:r>
        <w:rPr>
          <w:w w:val="105"/>
        </w:rPr>
        <w:tab/>
        <w:t>по</w:t>
      </w:r>
      <w:r>
        <w:rPr>
          <w:w w:val="105"/>
        </w:rPr>
        <w:tab/>
      </w:r>
      <w:r>
        <w:t>триместрам.</w:t>
      </w:r>
      <w:r>
        <w:rPr>
          <w:w w:val="105"/>
        </w:rPr>
        <w:t>Приэтомнаиболеерациональнымграфикомявляетсяравномерноечередованиепериодовучебыиканикулвтечениеучебного года–5-6недельучебных периодовчередуютсяс недельнымиканикулами.</w:t>
      </w:r>
    </w:p>
    <w:p w:rsidR="0013731F" w:rsidRDefault="00145D84" w:rsidP="00FF53F0">
      <w:pPr>
        <w:pStyle w:val="20"/>
        <w:numPr>
          <w:ilvl w:val="1"/>
          <w:numId w:val="5"/>
        </w:numPr>
        <w:tabs>
          <w:tab w:val="left" w:pos="1085"/>
        </w:tabs>
        <w:spacing w:before="9" w:line="360" w:lineRule="auto"/>
        <w:ind w:left="1084" w:hanging="476"/>
        <w:jc w:val="both"/>
      </w:pPr>
      <w:r>
        <w:t>ПланвнеурочнойдеятельностиООО</w:t>
      </w:r>
    </w:p>
    <w:p w:rsidR="0013731F" w:rsidRDefault="00145D84" w:rsidP="00BF4629">
      <w:pPr>
        <w:pStyle w:val="a4"/>
        <w:spacing w:before="2" w:line="360" w:lineRule="auto"/>
        <w:ind w:right="411"/>
      </w:pPr>
      <w:r>
        <w:rPr>
          <w:w w:val="105"/>
        </w:rPr>
        <w:t>Внеурочнаядеятельность–этообразовательнаядеятельность,направленнаянадостижениепланируемыхрезультатовосвоенияосновнойобразовательнойпрограммы(личностных,метапредметныхипредметных),осуществляемуювформах,отличныхотурочной.</w:t>
      </w:r>
    </w:p>
    <w:p w:rsidR="0013731F" w:rsidRDefault="00145D84" w:rsidP="00BF4629">
      <w:pPr>
        <w:pStyle w:val="a4"/>
        <w:tabs>
          <w:tab w:val="left" w:pos="9258"/>
        </w:tabs>
        <w:spacing w:line="360" w:lineRule="auto"/>
        <w:ind w:right="411" w:firstLine="763"/>
      </w:pPr>
      <w:r>
        <w:rPr>
          <w:w w:val="105"/>
        </w:rPr>
        <w:t>Внеурочнаядеятельностьявляетсянеотъемлемойиобязательнойчастьюосновнойобщеобразовательной</w:t>
      </w:r>
      <w:r>
        <w:rPr>
          <w:w w:val="105"/>
        </w:rPr>
        <w:tab/>
      </w:r>
      <w:r>
        <w:t>программы.</w:t>
      </w:r>
    </w:p>
    <w:p w:rsidR="0013731F" w:rsidRDefault="00145D84" w:rsidP="00BF4629">
      <w:pPr>
        <w:pStyle w:val="a4"/>
        <w:spacing w:before="4" w:line="360" w:lineRule="auto"/>
        <w:ind w:right="425" w:firstLine="0"/>
      </w:pPr>
      <w:r>
        <w:rPr>
          <w:w w:val="105"/>
        </w:rPr>
        <w:t>В зависимости от конкретных условий реализации основной общеобразовательной программы,числа обучающихся и их возрастных особенностей допускается формирование учебных групп изобучающихся разныхклассоввпределаходногоуровняобразования.</w:t>
      </w:r>
    </w:p>
    <w:p w:rsidR="0013731F" w:rsidRDefault="00145D84" w:rsidP="00BF4629">
      <w:pPr>
        <w:pStyle w:val="a4"/>
        <w:tabs>
          <w:tab w:val="left" w:pos="2775"/>
          <w:tab w:val="left" w:pos="4926"/>
          <w:tab w:val="left" w:pos="6092"/>
          <w:tab w:val="left" w:pos="9114"/>
        </w:tabs>
        <w:spacing w:before="4" w:line="360" w:lineRule="auto"/>
        <w:ind w:right="410"/>
      </w:pPr>
      <w:r>
        <w:rPr>
          <w:w w:val="105"/>
        </w:rPr>
        <w:t>Формы внеурочной деятельности в МАОУ «СОШ №21"предусматривают активностьисамостоятельность обучающихся, сочетают индивидуальную и групповую работу; обеспечиваютгибкийрежимзанятий(продолжительность,последовательность),переменныйсоставобучающихся,</w:t>
      </w:r>
      <w:r>
        <w:rPr>
          <w:w w:val="105"/>
        </w:rPr>
        <w:tab/>
        <w:t>проектную</w:t>
      </w:r>
      <w:r>
        <w:rPr>
          <w:w w:val="105"/>
        </w:rPr>
        <w:tab/>
        <w:t>и</w:t>
      </w:r>
      <w:r>
        <w:rPr>
          <w:w w:val="105"/>
        </w:rPr>
        <w:tab/>
        <w:t>исследовательскую</w:t>
      </w:r>
      <w:r>
        <w:rPr>
          <w:w w:val="105"/>
        </w:rPr>
        <w:tab/>
      </w:r>
      <w:r>
        <w:t>деятельность</w:t>
      </w:r>
      <w:r>
        <w:rPr>
          <w:w w:val="105"/>
        </w:rPr>
        <w:t>(втомчислеэкспедиции,практики),экскурсии(вмузеи,парки,напредприятияидругие),походы,деловыеигрыидругое.</w:t>
      </w:r>
    </w:p>
    <w:p w:rsidR="0013731F" w:rsidRDefault="00145D84" w:rsidP="00B76B1C">
      <w:pPr>
        <w:pStyle w:val="a4"/>
        <w:spacing w:before="6" w:line="360" w:lineRule="auto"/>
        <w:ind w:left="284" w:firstLine="0"/>
      </w:pPr>
      <w:r>
        <w:rPr>
          <w:w w:val="105"/>
        </w:rPr>
        <w:t xml:space="preserve">Один час в неделю в </w:t>
      </w:r>
      <w:r w:rsidR="00B76B1C">
        <w:rPr>
          <w:w w:val="105"/>
        </w:rPr>
        <w:t>МОУ «Митрофановская СОШИ с кадетскими классами»</w:t>
      </w:r>
      <w:r>
        <w:rPr>
          <w:w w:val="105"/>
        </w:rPr>
        <w:t>отводится на внеурочное занятие</w:t>
      </w:r>
      <w:r>
        <w:t>«Разговорыоважном».</w:t>
      </w:r>
    </w:p>
    <w:p w:rsidR="0013731F" w:rsidRDefault="00145D84" w:rsidP="00BF4629">
      <w:pPr>
        <w:pStyle w:val="a4"/>
        <w:tabs>
          <w:tab w:val="left" w:pos="3962"/>
        </w:tabs>
        <w:spacing w:before="9" w:line="360" w:lineRule="auto"/>
        <w:ind w:right="411"/>
      </w:pPr>
      <w:r>
        <w:rPr>
          <w:w w:val="105"/>
        </w:rPr>
        <w:t>Внеурочныезанятия«Разговорыоважном»направленынаразвитиеценностногоотношения        обучающихся</w:t>
      </w:r>
      <w:r>
        <w:rPr>
          <w:w w:val="105"/>
        </w:rPr>
        <w:tab/>
        <w:t>к       своей       родине       –        России,        населяющимеелюдям,ееуникальнойистории,богатойприродеивеликойкультуре.Внеурочныезанятия</w:t>
      </w:r>
    </w:p>
    <w:p w:rsidR="0013731F" w:rsidRDefault="00145D84" w:rsidP="00BF4629">
      <w:pPr>
        <w:pStyle w:val="a4"/>
        <w:spacing w:line="360" w:lineRule="auto"/>
        <w:ind w:firstLine="0"/>
      </w:pPr>
      <w:r>
        <w:rPr>
          <w:w w:val="105"/>
        </w:rPr>
        <w:t>«Разговоры о важном должны направлены на формирование соответствующей внутренней</w:t>
      </w:r>
    </w:p>
    <w:p w:rsidR="0013731F" w:rsidRDefault="00145D84" w:rsidP="00BF4629">
      <w:pPr>
        <w:pStyle w:val="a4"/>
        <w:spacing w:before="1" w:line="360" w:lineRule="auto"/>
        <w:ind w:right="430" w:firstLine="0"/>
      </w:pPr>
      <w:r>
        <w:rPr>
          <w:w w:val="105"/>
        </w:rPr>
        <w:t>позицииличностиобучающегося,необходимойемудляконструктивногоиответственногоповедениявобществе.</w:t>
      </w:r>
    </w:p>
    <w:p w:rsidR="0013731F" w:rsidRDefault="00145D84" w:rsidP="00BF4629">
      <w:pPr>
        <w:pStyle w:val="a4"/>
        <w:tabs>
          <w:tab w:val="left" w:pos="1069"/>
          <w:tab w:val="left" w:pos="2897"/>
          <w:tab w:val="left" w:pos="3155"/>
          <w:tab w:val="left" w:pos="3250"/>
          <w:tab w:val="left" w:pos="4338"/>
          <w:tab w:val="left" w:pos="4739"/>
          <w:tab w:val="left" w:pos="5633"/>
          <w:tab w:val="left" w:pos="6530"/>
          <w:tab w:val="left" w:pos="7497"/>
          <w:tab w:val="left" w:pos="9185"/>
          <w:tab w:val="left" w:pos="9555"/>
          <w:tab w:val="left" w:pos="9650"/>
        </w:tabs>
        <w:spacing w:before="10" w:line="360" w:lineRule="auto"/>
        <w:ind w:right="404" w:firstLine="763"/>
      </w:pPr>
      <w:r>
        <w:rPr>
          <w:w w:val="105"/>
        </w:rPr>
        <w:t>Основной формат внеурочных занятий «Разговоры о важном» – разговор и (или) беседа собучающимися.</w:t>
      </w:r>
      <w:r>
        <w:rPr>
          <w:w w:val="105"/>
        </w:rPr>
        <w:tab/>
      </w:r>
      <w:r>
        <w:rPr>
          <w:w w:val="105"/>
        </w:rPr>
        <w:tab/>
      </w:r>
      <w:r>
        <w:rPr>
          <w:w w:val="105"/>
        </w:rPr>
        <w:tab/>
        <w:t>Основные</w:t>
      </w:r>
      <w:r>
        <w:rPr>
          <w:w w:val="105"/>
        </w:rPr>
        <w:tab/>
      </w:r>
      <w:r>
        <w:rPr>
          <w:w w:val="105"/>
        </w:rPr>
        <w:tab/>
      </w:r>
      <w:r>
        <w:rPr>
          <w:w w:val="105"/>
        </w:rPr>
        <w:tab/>
        <w:t>темы</w:t>
      </w:r>
      <w:r>
        <w:rPr>
          <w:w w:val="105"/>
        </w:rPr>
        <w:tab/>
      </w:r>
      <w:r>
        <w:rPr>
          <w:w w:val="105"/>
        </w:rPr>
        <w:tab/>
        <w:t>занятий</w:t>
      </w:r>
      <w:r>
        <w:rPr>
          <w:w w:val="105"/>
        </w:rPr>
        <w:tab/>
      </w:r>
      <w:r>
        <w:rPr>
          <w:w w:val="105"/>
        </w:rPr>
        <w:tab/>
      </w:r>
      <w:r>
        <w:rPr>
          <w:w w:val="105"/>
        </w:rPr>
        <w:tab/>
        <w:t>связаныс важнейшими аспектами жизни человека всовременной России:знанием родной истории ипониманием сложностей современного мира, техническим прогрессоми сохранением природы,ориентацией</w:t>
      </w:r>
      <w:r>
        <w:rPr>
          <w:w w:val="105"/>
        </w:rPr>
        <w:tab/>
        <w:t>в</w:t>
      </w:r>
      <w:r>
        <w:rPr>
          <w:w w:val="105"/>
        </w:rPr>
        <w:tab/>
      </w:r>
      <w:r>
        <w:rPr>
          <w:w w:val="105"/>
        </w:rPr>
        <w:tab/>
      </w:r>
      <w:r>
        <w:rPr>
          <w:w w:val="105"/>
        </w:rPr>
        <w:tab/>
        <w:t>мировой</w:t>
      </w:r>
      <w:r>
        <w:rPr>
          <w:w w:val="105"/>
        </w:rPr>
        <w:tab/>
      </w:r>
      <w:r>
        <w:rPr>
          <w:w w:val="105"/>
        </w:rPr>
        <w:tab/>
        <w:t>художественной</w:t>
      </w:r>
      <w:r>
        <w:rPr>
          <w:w w:val="105"/>
        </w:rPr>
        <w:tab/>
      </w:r>
      <w:r>
        <w:rPr>
          <w:w w:val="105"/>
        </w:rPr>
        <w:tab/>
        <w:t>культуреи</w:t>
      </w:r>
      <w:r>
        <w:rPr>
          <w:w w:val="105"/>
        </w:rPr>
        <w:tab/>
        <w:t>повседневной</w:t>
      </w:r>
      <w:r>
        <w:rPr>
          <w:w w:val="105"/>
        </w:rPr>
        <w:tab/>
      </w:r>
      <w:r>
        <w:rPr>
          <w:w w:val="105"/>
        </w:rPr>
        <w:tab/>
        <w:t>культуре</w:t>
      </w:r>
      <w:r>
        <w:rPr>
          <w:w w:val="105"/>
        </w:rPr>
        <w:tab/>
      </w:r>
      <w:r>
        <w:rPr>
          <w:w w:val="105"/>
        </w:rPr>
        <w:tab/>
        <w:t>поведения,</w:t>
      </w:r>
      <w:r>
        <w:rPr>
          <w:w w:val="105"/>
        </w:rPr>
        <w:tab/>
        <w:t>доброжелательным</w:t>
      </w:r>
      <w:r>
        <w:rPr>
          <w:w w:val="105"/>
        </w:rPr>
        <w:tab/>
        <w:t>отношениемкокружающимиответственнымотношениемксобственнымпоступкам.</w:t>
      </w:r>
    </w:p>
    <w:p w:rsidR="0013731F" w:rsidRDefault="00145D84" w:rsidP="00BF4629">
      <w:pPr>
        <w:pStyle w:val="a4"/>
        <w:spacing w:before="5" w:line="360" w:lineRule="auto"/>
        <w:ind w:right="422" w:firstLine="763"/>
      </w:pPr>
      <w:r>
        <w:rPr>
          <w:w w:val="105"/>
        </w:rPr>
        <w:t>Федеральныйкалендарныйпланвоспитательнойработыявляетсяединымдляобразовательныхорганизаций.</w:t>
      </w:r>
    </w:p>
    <w:p w:rsidR="0013731F" w:rsidRDefault="00145D84" w:rsidP="00BF4629">
      <w:pPr>
        <w:pStyle w:val="a4"/>
        <w:spacing w:before="10" w:line="360" w:lineRule="auto"/>
        <w:ind w:right="419"/>
      </w:pPr>
      <w:r>
        <w:rPr>
          <w:w w:val="105"/>
        </w:rPr>
        <w:t>Федеральный календарный план воспитательной работы может быть реализован в рамкахурочнойивнеурочнойдеятельности.</w:t>
      </w:r>
    </w:p>
    <w:p w:rsidR="0013731F" w:rsidRDefault="00145D84" w:rsidP="00BF4629">
      <w:pPr>
        <w:pStyle w:val="a4"/>
        <w:spacing w:before="3" w:line="360" w:lineRule="auto"/>
        <w:ind w:right="407"/>
      </w:pPr>
      <w:r>
        <w:rPr>
          <w:w w:val="105"/>
        </w:rPr>
        <w:t>Образовательныеорганизациивправенарядусфедеральнымкалендарнымпланомвоспитательной работы проводить иные мероприятия согласно федеральной рабочей программевоспитания,поключевымнаправлениямвоспитанияидополнительногообразованиядетей.</w:t>
      </w:r>
    </w:p>
    <w:p w:rsidR="0013731F" w:rsidRDefault="00145D84" w:rsidP="00BF4629">
      <w:pPr>
        <w:pStyle w:val="a4"/>
        <w:spacing w:line="360" w:lineRule="auto"/>
        <w:ind w:left="976" w:firstLine="0"/>
        <w:jc w:val="left"/>
      </w:pPr>
      <w:r>
        <w:rPr>
          <w:w w:val="105"/>
        </w:rPr>
        <w:t>Сентябрь:</w:t>
      </w:r>
    </w:p>
    <w:p w:rsidR="0013731F" w:rsidRDefault="00145D84" w:rsidP="00BF4629">
      <w:pPr>
        <w:pStyle w:val="a4"/>
        <w:spacing w:before="16" w:line="360" w:lineRule="auto"/>
        <w:ind w:left="976" w:firstLine="0"/>
        <w:jc w:val="left"/>
      </w:pPr>
      <w:r>
        <w:rPr>
          <w:w w:val="105"/>
        </w:rPr>
        <w:t>1сентября:Деньзнаний;</w:t>
      </w:r>
    </w:p>
    <w:p w:rsidR="0013731F" w:rsidRDefault="00145D84" w:rsidP="00BF4629">
      <w:pPr>
        <w:pStyle w:val="a4"/>
        <w:tabs>
          <w:tab w:val="left" w:pos="1415"/>
          <w:tab w:val="left" w:pos="2703"/>
          <w:tab w:val="left" w:pos="3530"/>
          <w:tab w:val="left" w:pos="4925"/>
          <w:tab w:val="left" w:pos="5989"/>
          <w:tab w:val="left" w:pos="7190"/>
          <w:tab w:val="left" w:pos="8226"/>
          <w:tab w:val="left" w:pos="9053"/>
        </w:tabs>
        <w:spacing w:before="9" w:line="360" w:lineRule="auto"/>
        <w:ind w:right="426"/>
        <w:jc w:val="left"/>
      </w:pPr>
      <w:r>
        <w:rPr>
          <w:w w:val="105"/>
        </w:rPr>
        <w:t>3</w:t>
      </w:r>
      <w:r>
        <w:rPr>
          <w:w w:val="105"/>
        </w:rPr>
        <w:tab/>
        <w:t>сентября:</w:t>
      </w:r>
      <w:r>
        <w:rPr>
          <w:w w:val="105"/>
        </w:rPr>
        <w:tab/>
        <w:t>День</w:t>
      </w:r>
      <w:r>
        <w:rPr>
          <w:w w:val="105"/>
        </w:rPr>
        <w:tab/>
        <w:t>окончания</w:t>
      </w:r>
      <w:r>
        <w:rPr>
          <w:w w:val="105"/>
        </w:rPr>
        <w:tab/>
        <w:t>Второй</w:t>
      </w:r>
      <w:r>
        <w:rPr>
          <w:w w:val="105"/>
        </w:rPr>
        <w:tab/>
        <w:t>мировой</w:t>
      </w:r>
      <w:r>
        <w:rPr>
          <w:w w:val="105"/>
        </w:rPr>
        <w:tab/>
        <w:t>войны,</w:t>
      </w:r>
      <w:r>
        <w:rPr>
          <w:w w:val="105"/>
        </w:rPr>
        <w:tab/>
        <w:t>День</w:t>
      </w:r>
      <w:r>
        <w:rPr>
          <w:w w:val="105"/>
        </w:rPr>
        <w:tab/>
      </w:r>
      <w:r>
        <w:t>солидарности</w:t>
      </w:r>
      <w:r>
        <w:rPr>
          <w:w w:val="105"/>
        </w:rPr>
        <w:t>вборьбестерроризмом;</w:t>
      </w:r>
    </w:p>
    <w:p w:rsidR="0013731F" w:rsidRDefault="00145D84" w:rsidP="00BF4629">
      <w:pPr>
        <w:pStyle w:val="a4"/>
        <w:spacing w:before="5" w:line="360" w:lineRule="auto"/>
        <w:ind w:left="976" w:right="2359" w:hanging="1"/>
        <w:jc w:val="left"/>
      </w:pPr>
      <w:r>
        <w:t>8сентября:Международныйденьраспространенияграмотности.</w:t>
      </w:r>
      <w:r>
        <w:rPr>
          <w:w w:val="105"/>
        </w:rPr>
        <w:t>Октябрь:</w:t>
      </w:r>
    </w:p>
    <w:p w:rsidR="0013731F" w:rsidRDefault="00145D84" w:rsidP="00BF4629">
      <w:pPr>
        <w:pStyle w:val="a4"/>
        <w:spacing w:before="2" w:line="360" w:lineRule="auto"/>
        <w:ind w:left="976" w:right="1493" w:firstLine="0"/>
        <w:jc w:val="left"/>
      </w:pPr>
      <w:r>
        <w:t>1октября:Международныйденьпожилыхлюдей;Международныйденьмузыки;</w:t>
      </w:r>
      <w:r>
        <w:rPr>
          <w:w w:val="105"/>
        </w:rPr>
        <w:t>4октября:Деньзащитыживотных;</w:t>
      </w:r>
    </w:p>
    <w:p w:rsidR="0013731F" w:rsidRDefault="00145D84" w:rsidP="00BF4629">
      <w:pPr>
        <w:pStyle w:val="a4"/>
        <w:spacing w:line="360" w:lineRule="auto"/>
        <w:ind w:left="976" w:firstLine="0"/>
        <w:jc w:val="left"/>
      </w:pPr>
      <w:r>
        <w:rPr>
          <w:w w:val="105"/>
        </w:rPr>
        <w:t>5октября:Деньучителя;</w:t>
      </w:r>
    </w:p>
    <w:p w:rsidR="0013731F" w:rsidRDefault="00145D84" w:rsidP="00BF4629">
      <w:pPr>
        <w:pStyle w:val="a4"/>
        <w:spacing w:before="9" w:line="360" w:lineRule="auto"/>
        <w:ind w:left="976" w:right="3739" w:firstLine="0"/>
        <w:jc w:val="left"/>
      </w:pPr>
      <w:r>
        <w:t>25октября:Международныйденьшкольных библиотек;</w:t>
      </w:r>
      <w:r>
        <w:rPr>
          <w:w w:val="105"/>
        </w:rPr>
        <w:t>Третьевоскресеньеоктября:Деньотца.</w:t>
      </w:r>
    </w:p>
    <w:p w:rsidR="0013731F" w:rsidRDefault="00145D84" w:rsidP="00BF4629">
      <w:pPr>
        <w:pStyle w:val="a4"/>
        <w:spacing w:line="360" w:lineRule="auto"/>
        <w:ind w:left="976" w:firstLine="0"/>
        <w:jc w:val="left"/>
      </w:pPr>
      <w:r>
        <w:rPr>
          <w:w w:val="105"/>
        </w:rPr>
        <w:t>Ноябрь:</w:t>
      </w:r>
    </w:p>
    <w:p w:rsidR="0013731F" w:rsidRDefault="00145D84" w:rsidP="00BF4629">
      <w:pPr>
        <w:pStyle w:val="a4"/>
        <w:spacing w:before="9" w:line="360" w:lineRule="auto"/>
        <w:ind w:left="976" w:firstLine="0"/>
        <w:jc w:val="left"/>
      </w:pPr>
      <w:r>
        <w:rPr>
          <w:w w:val="105"/>
        </w:rPr>
        <w:t>4ноября:Деньнародногоединства;</w:t>
      </w:r>
    </w:p>
    <w:p w:rsidR="0013731F" w:rsidRDefault="00145D84" w:rsidP="00BF4629">
      <w:pPr>
        <w:pStyle w:val="a4"/>
        <w:spacing w:before="17" w:line="360" w:lineRule="auto"/>
        <w:jc w:val="left"/>
      </w:pPr>
      <w:r>
        <w:rPr>
          <w:w w:val="105"/>
        </w:rPr>
        <w:t>8ноября:ДеньпамятипогибшихприисполнениислужебныхобязанностейсотрудниковоргановвнутреннихделРоссии;</w:t>
      </w:r>
    </w:p>
    <w:p w:rsidR="0013731F" w:rsidRDefault="00145D84" w:rsidP="00BF4629">
      <w:pPr>
        <w:pStyle w:val="a4"/>
        <w:spacing w:before="3" w:line="360" w:lineRule="auto"/>
        <w:ind w:left="976" w:firstLine="0"/>
        <w:jc w:val="left"/>
      </w:pPr>
      <w:r>
        <w:t>Последнеевоскресеньеноября:ДеньМатери;</w:t>
      </w:r>
    </w:p>
    <w:p w:rsidR="0013731F" w:rsidRDefault="00145D84" w:rsidP="00BF4629">
      <w:pPr>
        <w:pStyle w:val="a4"/>
        <w:spacing w:before="16" w:line="360" w:lineRule="auto"/>
        <w:ind w:left="976" w:right="2359" w:firstLine="0"/>
        <w:jc w:val="left"/>
      </w:pPr>
      <w:r>
        <w:t>30ноября:ДеньГосударственногогербаРоссийскойФедерации.</w:t>
      </w:r>
      <w:r>
        <w:rPr>
          <w:w w:val="105"/>
        </w:rPr>
        <w:t>Декабрь:</w:t>
      </w:r>
    </w:p>
    <w:p w:rsidR="0013731F" w:rsidRDefault="00145D84" w:rsidP="00BF4629">
      <w:pPr>
        <w:pStyle w:val="a4"/>
        <w:spacing w:before="2" w:line="360" w:lineRule="auto"/>
        <w:ind w:left="976" w:right="2383" w:firstLine="0"/>
        <w:jc w:val="left"/>
      </w:pPr>
      <w:r>
        <w:t>3декабря:Деньнеизвестногосолдата;Международныйденьинвалидов;</w:t>
      </w:r>
      <w:r>
        <w:rPr>
          <w:w w:val="105"/>
        </w:rPr>
        <w:t>5декабря:Деньдобровольца(волонтера)вРоссии;</w:t>
      </w:r>
    </w:p>
    <w:p w:rsidR="0013731F" w:rsidRDefault="00145D84" w:rsidP="00BF4629">
      <w:pPr>
        <w:pStyle w:val="a4"/>
        <w:spacing w:line="360" w:lineRule="auto"/>
        <w:ind w:left="976" w:firstLine="0"/>
        <w:jc w:val="left"/>
      </w:pPr>
      <w:r>
        <w:rPr>
          <w:w w:val="105"/>
        </w:rPr>
        <w:t>9декабря:ДеньГероевОтечества;</w:t>
      </w:r>
    </w:p>
    <w:p w:rsidR="0013731F" w:rsidRDefault="00145D84" w:rsidP="00BF4629">
      <w:pPr>
        <w:pStyle w:val="a4"/>
        <w:spacing w:before="10" w:line="360" w:lineRule="auto"/>
        <w:ind w:left="976" w:right="3739" w:firstLine="0"/>
        <w:jc w:val="left"/>
      </w:pPr>
      <w:r>
        <w:t>12декабря:ДеньКонституцииРоссийскойФедерации.</w:t>
      </w:r>
      <w:r>
        <w:rPr>
          <w:w w:val="105"/>
        </w:rPr>
        <w:t>Январь:</w:t>
      </w:r>
    </w:p>
    <w:p w:rsidR="0013731F" w:rsidRDefault="00145D84" w:rsidP="00BF4629">
      <w:pPr>
        <w:pStyle w:val="a4"/>
        <w:spacing w:line="360" w:lineRule="auto"/>
        <w:ind w:left="976" w:firstLine="0"/>
        <w:jc w:val="left"/>
      </w:pPr>
      <w:r>
        <w:rPr>
          <w:w w:val="105"/>
        </w:rPr>
        <w:t>25января:Деньроссийскогостуденчества;</w:t>
      </w:r>
    </w:p>
    <w:p w:rsidR="0013731F" w:rsidRDefault="00145D84" w:rsidP="00BF4629">
      <w:pPr>
        <w:pStyle w:val="a4"/>
        <w:spacing w:before="9" w:line="360" w:lineRule="auto"/>
        <w:ind w:right="410"/>
      </w:pPr>
      <w:r>
        <w:rPr>
          <w:w w:val="105"/>
        </w:rPr>
        <w:t>27января:ДеньполногоосвобожденияЛенинградаотфашистскойблокады;Деньосвобождения Красной армией крупнейшего «лагеря смерти» Аушвиц-Биркенау (Освенцима) –ДеньпамятижертвХолокоста.</w:t>
      </w:r>
    </w:p>
    <w:p w:rsidR="0013731F" w:rsidRDefault="00145D84" w:rsidP="00BF4629">
      <w:pPr>
        <w:pStyle w:val="a4"/>
        <w:spacing w:line="360" w:lineRule="auto"/>
        <w:ind w:left="976" w:firstLine="0"/>
        <w:jc w:val="left"/>
      </w:pPr>
      <w:r>
        <w:rPr>
          <w:w w:val="105"/>
        </w:rPr>
        <w:t>Февраль:</w:t>
      </w:r>
    </w:p>
    <w:p w:rsidR="0013731F" w:rsidRDefault="00145D84" w:rsidP="00BF4629">
      <w:pPr>
        <w:pStyle w:val="a4"/>
        <w:tabs>
          <w:tab w:val="left" w:pos="1401"/>
          <w:tab w:val="left" w:pos="2588"/>
          <w:tab w:val="left" w:pos="3408"/>
          <w:tab w:val="left" w:pos="4624"/>
          <w:tab w:val="left" w:pos="6105"/>
          <w:tab w:val="left" w:pos="7386"/>
          <w:tab w:val="left" w:pos="9887"/>
        </w:tabs>
        <w:spacing w:before="16" w:line="360" w:lineRule="auto"/>
        <w:ind w:right="409"/>
        <w:jc w:val="left"/>
      </w:pPr>
      <w:r>
        <w:rPr>
          <w:w w:val="105"/>
        </w:rPr>
        <w:t>2</w:t>
      </w:r>
      <w:r>
        <w:rPr>
          <w:w w:val="105"/>
        </w:rPr>
        <w:tab/>
        <w:t>февраля:</w:t>
      </w:r>
      <w:r>
        <w:rPr>
          <w:w w:val="105"/>
        </w:rPr>
        <w:tab/>
        <w:t>День</w:t>
      </w:r>
      <w:r>
        <w:rPr>
          <w:w w:val="105"/>
        </w:rPr>
        <w:tab/>
        <w:t>разгрома</w:t>
      </w:r>
      <w:r>
        <w:rPr>
          <w:w w:val="105"/>
        </w:rPr>
        <w:tab/>
        <w:t>советскими</w:t>
      </w:r>
      <w:r>
        <w:rPr>
          <w:w w:val="105"/>
        </w:rPr>
        <w:tab/>
        <w:t>войсками</w:t>
      </w:r>
      <w:r>
        <w:rPr>
          <w:w w:val="105"/>
        </w:rPr>
        <w:tab/>
        <w:t>немецко-фашистских</w:t>
      </w:r>
      <w:r>
        <w:rPr>
          <w:w w:val="105"/>
        </w:rPr>
        <w:tab/>
      </w:r>
      <w:r>
        <w:rPr>
          <w:spacing w:val="-1"/>
          <w:w w:val="105"/>
        </w:rPr>
        <w:t>войск</w:t>
      </w:r>
      <w:r>
        <w:rPr>
          <w:w w:val="105"/>
        </w:rPr>
        <w:t>вСталинградскойбитве;</w:t>
      </w:r>
    </w:p>
    <w:p w:rsidR="0013731F" w:rsidRDefault="00145D84" w:rsidP="00BF4629">
      <w:pPr>
        <w:pStyle w:val="a4"/>
        <w:spacing w:before="2" w:line="360" w:lineRule="auto"/>
        <w:ind w:left="976" w:firstLine="0"/>
        <w:jc w:val="left"/>
      </w:pPr>
      <w:r>
        <w:rPr>
          <w:w w:val="105"/>
        </w:rPr>
        <w:t>8февраля:Деньроссийскойнауки;</w:t>
      </w:r>
    </w:p>
    <w:p w:rsidR="0013731F" w:rsidRDefault="00145D84" w:rsidP="00BF4629">
      <w:pPr>
        <w:pStyle w:val="a4"/>
        <w:tabs>
          <w:tab w:val="left" w:pos="1580"/>
          <w:tab w:val="left" w:pos="2825"/>
          <w:tab w:val="left" w:pos="3696"/>
          <w:tab w:val="left" w:pos="4788"/>
          <w:tab w:val="left" w:pos="5271"/>
          <w:tab w:val="left" w:pos="6731"/>
          <w:tab w:val="left" w:pos="8485"/>
          <w:tab w:val="left" w:pos="9996"/>
        </w:tabs>
        <w:spacing w:before="17" w:line="360" w:lineRule="auto"/>
        <w:ind w:right="426"/>
        <w:jc w:val="left"/>
      </w:pPr>
      <w:r>
        <w:rPr>
          <w:w w:val="105"/>
        </w:rPr>
        <w:t>15</w:t>
      </w:r>
      <w:r>
        <w:rPr>
          <w:w w:val="105"/>
        </w:rPr>
        <w:tab/>
        <w:t>февраля:</w:t>
      </w:r>
      <w:r>
        <w:rPr>
          <w:w w:val="105"/>
        </w:rPr>
        <w:tab/>
        <w:t>День</w:t>
      </w:r>
      <w:r>
        <w:rPr>
          <w:w w:val="105"/>
        </w:rPr>
        <w:tab/>
        <w:t>памяти</w:t>
      </w:r>
      <w:r>
        <w:rPr>
          <w:w w:val="105"/>
        </w:rPr>
        <w:tab/>
        <w:t>о</w:t>
      </w:r>
      <w:r>
        <w:rPr>
          <w:w w:val="105"/>
        </w:rPr>
        <w:tab/>
        <w:t>россиянах,</w:t>
      </w:r>
      <w:r>
        <w:rPr>
          <w:w w:val="105"/>
        </w:rPr>
        <w:tab/>
        <w:t>исполнявших</w:t>
      </w:r>
      <w:r>
        <w:rPr>
          <w:w w:val="105"/>
        </w:rPr>
        <w:tab/>
        <w:t>служебный</w:t>
      </w:r>
      <w:r>
        <w:rPr>
          <w:w w:val="105"/>
        </w:rPr>
        <w:tab/>
      </w:r>
      <w:r>
        <w:rPr>
          <w:spacing w:val="-1"/>
          <w:w w:val="105"/>
        </w:rPr>
        <w:t>долг</w:t>
      </w:r>
      <w:r>
        <w:rPr>
          <w:w w:val="105"/>
        </w:rPr>
        <w:t>запределамиОтечества;</w:t>
      </w:r>
    </w:p>
    <w:p w:rsidR="0013731F" w:rsidRDefault="00145D84" w:rsidP="00BF4629">
      <w:pPr>
        <w:pStyle w:val="a4"/>
        <w:spacing w:before="3" w:line="360" w:lineRule="auto"/>
        <w:ind w:left="976" w:right="4785" w:firstLine="0"/>
        <w:jc w:val="left"/>
      </w:pPr>
      <w:r>
        <w:rPr>
          <w:w w:val="105"/>
        </w:rPr>
        <w:t>21февраля:Международныйденьродногоязыка;23февраля: ДеньзащитникаОтечества.</w:t>
      </w:r>
    </w:p>
    <w:p w:rsidR="0013731F" w:rsidRDefault="00145D84" w:rsidP="00BF4629">
      <w:pPr>
        <w:pStyle w:val="a4"/>
        <w:spacing w:line="360" w:lineRule="auto"/>
        <w:ind w:left="976" w:firstLine="0"/>
        <w:jc w:val="left"/>
      </w:pPr>
      <w:r>
        <w:rPr>
          <w:w w:val="105"/>
        </w:rPr>
        <w:t>Март:</w:t>
      </w:r>
    </w:p>
    <w:p w:rsidR="0013731F" w:rsidRDefault="00145D84" w:rsidP="00BF4629">
      <w:pPr>
        <w:pStyle w:val="a4"/>
        <w:spacing w:before="9" w:line="360" w:lineRule="auto"/>
        <w:ind w:left="976" w:firstLine="0"/>
        <w:jc w:val="left"/>
      </w:pPr>
      <w:r>
        <w:rPr>
          <w:w w:val="105"/>
        </w:rPr>
        <w:t>8марта:Международныйженскийдень;</w:t>
      </w:r>
    </w:p>
    <w:p w:rsidR="0013731F" w:rsidRDefault="00145D84" w:rsidP="00BF4629">
      <w:pPr>
        <w:pStyle w:val="a4"/>
        <w:spacing w:before="1" w:line="360" w:lineRule="auto"/>
        <w:ind w:left="976" w:right="4908" w:firstLine="0"/>
        <w:jc w:val="left"/>
      </w:pPr>
      <w:r>
        <w:t>18марта:ДеньвоссоединенияКрымасРоссией;</w:t>
      </w:r>
      <w:r>
        <w:rPr>
          <w:w w:val="105"/>
        </w:rPr>
        <w:t>27марта:Всемирныйденьтеатра.</w:t>
      </w:r>
    </w:p>
    <w:p w:rsidR="0013731F" w:rsidRDefault="00145D84" w:rsidP="00BF4629">
      <w:pPr>
        <w:pStyle w:val="a4"/>
        <w:spacing w:before="10" w:line="360" w:lineRule="auto"/>
        <w:ind w:left="976" w:firstLine="0"/>
        <w:jc w:val="left"/>
      </w:pPr>
      <w:r>
        <w:rPr>
          <w:w w:val="105"/>
        </w:rPr>
        <w:t>Апрель:</w:t>
      </w:r>
    </w:p>
    <w:p w:rsidR="0013731F" w:rsidRDefault="00145D84" w:rsidP="00BF4629">
      <w:pPr>
        <w:pStyle w:val="a4"/>
        <w:spacing w:before="10" w:line="360" w:lineRule="auto"/>
        <w:ind w:left="976" w:firstLine="0"/>
        <w:jc w:val="left"/>
      </w:pPr>
      <w:r>
        <w:rPr>
          <w:w w:val="105"/>
        </w:rPr>
        <w:t>12апреля:Денькосмонавтики;</w:t>
      </w:r>
    </w:p>
    <w:p w:rsidR="0013731F" w:rsidRDefault="00145D84" w:rsidP="00BF4629">
      <w:pPr>
        <w:pStyle w:val="a4"/>
        <w:spacing w:before="9" w:line="360" w:lineRule="auto"/>
        <w:jc w:val="left"/>
      </w:pPr>
      <w:r>
        <w:rPr>
          <w:w w:val="105"/>
        </w:rPr>
        <w:t>19апреля:Деньпамятио геноцидесоветского народанацистамииихпособникамивгодыВеликойОтечественнойвойны.</w:t>
      </w:r>
    </w:p>
    <w:p w:rsidR="0013731F" w:rsidRDefault="00145D84" w:rsidP="00BF4629">
      <w:pPr>
        <w:pStyle w:val="a4"/>
        <w:spacing w:line="360" w:lineRule="auto"/>
        <w:ind w:left="976" w:firstLine="0"/>
        <w:jc w:val="left"/>
      </w:pPr>
      <w:r>
        <w:rPr>
          <w:w w:val="105"/>
        </w:rPr>
        <w:t>Май:</w:t>
      </w:r>
    </w:p>
    <w:p w:rsidR="0013731F" w:rsidRDefault="00145D84" w:rsidP="00BF4629">
      <w:pPr>
        <w:pStyle w:val="a4"/>
        <w:spacing w:before="9" w:line="360" w:lineRule="auto"/>
        <w:ind w:left="976" w:right="6595" w:firstLine="0"/>
        <w:jc w:val="left"/>
      </w:pPr>
      <w:r>
        <w:rPr>
          <w:w w:val="105"/>
        </w:rPr>
        <w:t>1мая:ПраздникВесныиТруда;9мая:ДеньПобеды;</w:t>
      </w:r>
    </w:p>
    <w:p w:rsidR="0013731F" w:rsidRDefault="00145D84" w:rsidP="00BF4629">
      <w:pPr>
        <w:pStyle w:val="a4"/>
        <w:spacing w:line="360" w:lineRule="auto"/>
        <w:ind w:left="976" w:right="3991" w:firstLine="0"/>
        <w:jc w:val="left"/>
      </w:pPr>
      <w:r>
        <w:t>19мая: День детскихобщественныхорганизацийРоссии;</w:t>
      </w:r>
      <w:r>
        <w:rPr>
          <w:w w:val="105"/>
        </w:rPr>
        <w:t>24мая:Деньславянскойписьменностиикультуры.</w:t>
      </w:r>
    </w:p>
    <w:p w:rsidR="0013731F" w:rsidRDefault="00145D84" w:rsidP="00BF4629">
      <w:pPr>
        <w:pStyle w:val="a4"/>
        <w:spacing w:before="4" w:line="360" w:lineRule="auto"/>
        <w:ind w:left="976" w:firstLine="0"/>
        <w:jc w:val="left"/>
      </w:pPr>
      <w:r>
        <w:rPr>
          <w:w w:val="105"/>
        </w:rPr>
        <w:t>Июнь:</w:t>
      </w:r>
    </w:p>
    <w:p w:rsidR="0013731F" w:rsidRDefault="00145D84" w:rsidP="00BF4629">
      <w:pPr>
        <w:pStyle w:val="a4"/>
        <w:spacing w:before="9" w:line="360" w:lineRule="auto"/>
        <w:ind w:left="976" w:right="6874" w:firstLine="0"/>
        <w:jc w:val="left"/>
      </w:pPr>
      <w:r>
        <w:rPr>
          <w:w w:val="105"/>
        </w:rPr>
        <w:t>1июня:Деньзащитыдетей;6июня:Деньрусскогоязыка;12июня:ДеньРоссии;</w:t>
      </w:r>
    </w:p>
    <w:p w:rsidR="0013731F" w:rsidRDefault="00145D84" w:rsidP="00BF4629">
      <w:pPr>
        <w:pStyle w:val="a4"/>
        <w:spacing w:line="360" w:lineRule="auto"/>
        <w:ind w:left="976" w:right="6615" w:firstLine="0"/>
        <w:jc w:val="left"/>
      </w:pPr>
      <w:r>
        <w:rPr>
          <w:w w:val="105"/>
        </w:rPr>
        <w:t>22июня:Деньпамятиискорби;27июня:Деньмолодежи.</w:t>
      </w:r>
    </w:p>
    <w:p w:rsidR="0013731F" w:rsidRDefault="00145D84" w:rsidP="00BF4629">
      <w:pPr>
        <w:pStyle w:val="a4"/>
        <w:spacing w:before="5" w:line="360" w:lineRule="auto"/>
        <w:ind w:left="976" w:firstLine="0"/>
        <w:jc w:val="left"/>
      </w:pPr>
      <w:r>
        <w:rPr>
          <w:w w:val="105"/>
        </w:rPr>
        <w:t>Июль:</w:t>
      </w:r>
    </w:p>
    <w:p w:rsidR="0013731F" w:rsidRDefault="00145D84" w:rsidP="00BF4629">
      <w:pPr>
        <w:pStyle w:val="a4"/>
        <w:spacing w:before="9" w:line="360" w:lineRule="auto"/>
        <w:ind w:left="976" w:right="5884" w:firstLine="0"/>
        <w:jc w:val="left"/>
      </w:pPr>
      <w:r>
        <w:rPr>
          <w:w w:val="105"/>
        </w:rPr>
        <w:t>8июля:Деньсемьи,любвииверности.Август:</w:t>
      </w:r>
    </w:p>
    <w:p w:rsidR="0013731F" w:rsidRDefault="00145D84" w:rsidP="00BF4629">
      <w:pPr>
        <w:pStyle w:val="a4"/>
        <w:spacing w:before="5" w:line="360" w:lineRule="auto"/>
        <w:ind w:left="976" w:firstLine="0"/>
        <w:jc w:val="left"/>
      </w:pPr>
      <w:r>
        <w:rPr>
          <w:w w:val="105"/>
        </w:rPr>
        <w:t>Втораясубботаавгуста:Деньфизкультурника;</w:t>
      </w:r>
    </w:p>
    <w:p w:rsidR="0013731F" w:rsidRDefault="00145D84" w:rsidP="00BF4629">
      <w:pPr>
        <w:pStyle w:val="a4"/>
        <w:spacing w:before="9" w:line="360" w:lineRule="auto"/>
        <w:ind w:left="976" w:right="3063" w:firstLine="0"/>
        <w:jc w:val="left"/>
      </w:pPr>
      <w:r>
        <w:t>22августа:ДеньГосударственногофлагаРоссийскойФедерации;</w:t>
      </w:r>
      <w:r>
        <w:rPr>
          <w:w w:val="105"/>
        </w:rPr>
        <w:t>27августа:Деньроссийскогокино.</w:t>
      </w:r>
    </w:p>
    <w:p w:rsidR="0013731F" w:rsidRDefault="0013731F" w:rsidP="00B76B1C">
      <w:pPr>
        <w:pStyle w:val="a6"/>
        <w:tabs>
          <w:tab w:val="left" w:pos="1340"/>
        </w:tabs>
        <w:spacing w:before="10" w:line="360" w:lineRule="auto"/>
        <w:ind w:left="1339" w:firstLine="0"/>
        <w:jc w:val="left"/>
        <w:rPr>
          <w:sz w:val="21"/>
        </w:rPr>
      </w:pPr>
    </w:p>
    <w:p w:rsidR="0013731F" w:rsidRDefault="0013731F" w:rsidP="00BF4629">
      <w:pPr>
        <w:pStyle w:val="a4"/>
        <w:spacing w:before="3" w:line="360" w:lineRule="auto"/>
        <w:ind w:left="0" w:firstLine="0"/>
        <w:jc w:val="left"/>
        <w:rPr>
          <w:sz w:val="25"/>
        </w:rPr>
      </w:pPr>
    </w:p>
    <w:p w:rsidR="0013731F" w:rsidRDefault="00145D84" w:rsidP="00B76B1C">
      <w:pPr>
        <w:pStyle w:val="20"/>
        <w:spacing w:line="360" w:lineRule="auto"/>
        <w:jc w:val="left"/>
      </w:pPr>
      <w:r>
        <w:t>3.4.КАЛЕНДАРНЫЙПЛАН  ВОСПИТАТЕЛЬНОЙРАБОТЫШКОЛЫ5-9КЛАССЫ</w:t>
      </w:r>
    </w:p>
    <w:p w:rsidR="00B76B1C" w:rsidRPr="00AA3915" w:rsidRDefault="00AA3915" w:rsidP="00B76B1C">
      <w:pPr>
        <w:pStyle w:val="20"/>
        <w:spacing w:line="360" w:lineRule="auto"/>
        <w:jc w:val="left"/>
        <w:rPr>
          <w:b w:val="0"/>
        </w:rPr>
      </w:pPr>
      <w:r w:rsidRPr="00AA3915">
        <w:rPr>
          <w:b w:val="0"/>
        </w:rPr>
        <w:t>Приложение к ООП ООО</w:t>
      </w:r>
    </w:p>
    <w:p w:rsidR="0013731F" w:rsidRDefault="00AA3915" w:rsidP="00AA3915">
      <w:pPr>
        <w:spacing w:before="116" w:line="360" w:lineRule="auto"/>
        <w:rPr>
          <w:b/>
          <w:sz w:val="23"/>
        </w:rPr>
      </w:pPr>
      <w:r>
        <w:rPr>
          <w:b/>
          <w:sz w:val="23"/>
        </w:rPr>
        <w:t xml:space="preserve">3.5 </w:t>
      </w:r>
      <w:r w:rsidR="00145D84">
        <w:rPr>
          <w:b/>
          <w:sz w:val="23"/>
        </w:rPr>
        <w:t>ХарактеристикаусловийреализациипрограммыООО</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Система условий реализации программы основного общего образования, созданная в МОУ «Митрофановская СОШИ с кадетскими классами», направлена на: </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достижение обучающимися планируемых результатов освоения программы  основного общего образования, в том числе адаптированной;</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425EE" w:rsidRPr="000425EE" w:rsidRDefault="000425EE" w:rsidP="000425EE">
      <w:pPr>
        <w:keepNext/>
        <w:keepLines/>
        <w:widowControl/>
        <w:autoSpaceDE/>
        <w:autoSpaceDN/>
        <w:spacing w:before="240" w:after="120" w:line="240" w:lineRule="atLeast"/>
        <w:rPr>
          <w:sz w:val="24"/>
          <w:szCs w:val="24"/>
          <w:lang w:eastAsia="ru-RU"/>
        </w:rPr>
      </w:pPr>
      <w:r w:rsidRPr="000425EE">
        <w:rPr>
          <w:b/>
          <w:bCs/>
          <w:color w:val="000000"/>
          <w:lang w:eastAsia="ru-RU"/>
        </w:rPr>
        <w:t xml:space="preserve">3.4.1. Кадровые условия реализации основной образовательной программы основного общего образования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Для реализации программы основного общего образования МОУ «Митрофановская СОШИ с кадетскими классами»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Обеспеченность кадровыми условиями включает в себя:</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укомплектованность педагогическими, руководящими и иными работниками;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непрерывность профессионального развития педагогических работников МОУ «Митрофановская СОШИ с кадетскими классами»;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Укомплектованность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МОУ «Митрофановская СОШИ с кадетскими классами», служат квалификационные характеристики, указанные в квалификационных справочниках, и  профессиональных стандартах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Уровень квалификации педагогических и иных МОУ «Митрофановская СОШИ с кадетскими классами»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и науки Забайкальского края.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0425EE" w:rsidRPr="000425EE" w:rsidRDefault="000425EE" w:rsidP="000425EE">
      <w:pPr>
        <w:widowControl/>
        <w:autoSpaceDE/>
        <w:autoSpaceDN/>
        <w:spacing w:line="240" w:lineRule="atLeast"/>
        <w:ind w:firstLine="227"/>
        <w:jc w:val="both"/>
        <w:rPr>
          <w:sz w:val="24"/>
          <w:szCs w:val="24"/>
          <w:lang w:eastAsia="ru-RU"/>
        </w:rPr>
      </w:pPr>
      <w:r w:rsidRPr="000425EE">
        <w:rPr>
          <w:sz w:val="24"/>
          <w:szCs w:val="24"/>
          <w:lang w:eastAsia="ru-RU"/>
        </w:rPr>
        <w:t> </w:t>
      </w:r>
    </w:p>
    <w:tbl>
      <w:tblPr>
        <w:tblW w:w="0" w:type="auto"/>
        <w:tblCellSpacing w:w="0" w:type="dxa"/>
        <w:tblInd w:w="113" w:type="dxa"/>
        <w:tblCellMar>
          <w:left w:w="0" w:type="dxa"/>
          <w:right w:w="0" w:type="dxa"/>
        </w:tblCellMar>
        <w:tblLook w:val="04A0"/>
      </w:tblPr>
      <w:tblGrid>
        <w:gridCol w:w="1701"/>
        <w:gridCol w:w="1845"/>
        <w:gridCol w:w="1474"/>
        <w:gridCol w:w="1856"/>
      </w:tblGrid>
      <w:tr w:rsidR="000425EE" w:rsidRPr="000425EE" w:rsidTr="000425EE">
        <w:trPr>
          <w:trHeight w:val="60"/>
          <w:tblCellSpacing w:w="0" w:type="dxa"/>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60" w:lineRule="atLeast"/>
              <w:jc w:val="center"/>
              <w:rPr>
                <w:sz w:val="24"/>
                <w:szCs w:val="24"/>
                <w:lang w:eastAsia="ru-RU"/>
              </w:rPr>
            </w:pPr>
            <w:r w:rsidRPr="000425EE">
              <w:rPr>
                <w:b/>
                <w:bCs/>
                <w:color w:val="000000"/>
                <w:sz w:val="18"/>
                <w:szCs w:val="18"/>
                <w:lang w:eastAsia="ru-RU"/>
              </w:rPr>
              <w:t xml:space="preserve">Категория </w:t>
            </w:r>
            <w:r w:rsidRPr="000425EE">
              <w:rPr>
                <w:b/>
                <w:bCs/>
                <w:color w:val="000000"/>
                <w:sz w:val="18"/>
                <w:szCs w:val="18"/>
                <w:lang w:eastAsia="ru-RU"/>
              </w:rPr>
              <w:br/>
              <w:t>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60" w:lineRule="atLeast"/>
              <w:jc w:val="center"/>
              <w:rPr>
                <w:sz w:val="24"/>
                <w:szCs w:val="24"/>
                <w:lang w:eastAsia="ru-RU"/>
              </w:rPr>
            </w:pPr>
            <w:r w:rsidRPr="000425EE">
              <w:rPr>
                <w:b/>
                <w:bCs/>
                <w:color w:val="000000"/>
                <w:sz w:val="18"/>
                <w:szCs w:val="18"/>
                <w:lang w:eastAsia="ru-RU"/>
              </w:rPr>
              <w:t xml:space="preserve">Подтверждение уровня </w:t>
            </w:r>
            <w:r w:rsidRPr="000425EE">
              <w:rPr>
                <w:b/>
                <w:bCs/>
                <w:color w:val="000000"/>
                <w:sz w:val="18"/>
                <w:szCs w:val="18"/>
                <w:lang w:eastAsia="ru-RU"/>
              </w:rPr>
              <w:br/>
              <w:t xml:space="preserve"> квалификации документами об образовании (профессиональной </w:t>
            </w:r>
            <w:r w:rsidRPr="000425EE">
              <w:rPr>
                <w:b/>
                <w:bCs/>
                <w:color w:val="000000"/>
                <w:sz w:val="18"/>
                <w:szCs w:val="18"/>
                <w:lang w:eastAsia="ru-RU"/>
              </w:rPr>
              <w:br/>
              <w:t xml:space="preserve"> переподготовке) </w:t>
            </w:r>
            <w:r w:rsidRPr="000425EE">
              <w:rPr>
                <w:b/>
                <w:bCs/>
                <w:color w:val="000000"/>
                <w:sz w:val="18"/>
                <w:szCs w:val="18"/>
                <w:lang w:eastAsia="ru-RU"/>
              </w:rPr>
              <w:br/>
              <w:t>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60" w:lineRule="atLeast"/>
              <w:jc w:val="center"/>
              <w:rPr>
                <w:sz w:val="24"/>
                <w:szCs w:val="24"/>
                <w:lang w:eastAsia="ru-RU"/>
              </w:rPr>
            </w:pPr>
            <w:r w:rsidRPr="000425EE">
              <w:rPr>
                <w:b/>
                <w:bCs/>
                <w:color w:val="000000"/>
                <w:sz w:val="18"/>
                <w:szCs w:val="18"/>
                <w:lang w:eastAsia="ru-RU"/>
              </w:rPr>
              <w:t>Подтверждение уровня квалификации результатами аттестации</w:t>
            </w:r>
          </w:p>
        </w:tc>
      </w:tr>
      <w:tr w:rsidR="000425EE" w:rsidRPr="000425EE" w:rsidTr="000425EE">
        <w:trPr>
          <w:trHeight w:val="60"/>
          <w:tblCellSpacing w:w="0" w:type="dxa"/>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sz w:val="24"/>
                <w:szCs w:val="24"/>
                <w:lang w:eastAsia="ru-RU"/>
              </w:rPr>
              <w:t> </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sz w:val="24"/>
                <w:szCs w:val="24"/>
                <w:lang w:eastAsia="ru-RU"/>
              </w:rPr>
              <w:t>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jc w:val="center"/>
              <w:rPr>
                <w:sz w:val="24"/>
                <w:szCs w:val="24"/>
                <w:lang w:eastAsia="ru-RU"/>
              </w:rPr>
            </w:pPr>
            <w:r w:rsidRPr="000425EE">
              <w:rPr>
                <w:b/>
                <w:bCs/>
                <w:color w:val="000000"/>
                <w:sz w:val="18"/>
                <w:szCs w:val="18"/>
                <w:lang w:eastAsia="ru-RU"/>
              </w:rPr>
              <w:t xml:space="preserve">на соответствие </w:t>
            </w:r>
            <w:r w:rsidRPr="000425EE">
              <w:rPr>
                <w:b/>
                <w:bCs/>
                <w:color w:val="000000"/>
                <w:sz w:val="18"/>
                <w:szCs w:val="18"/>
                <w:lang w:eastAsia="ru-RU"/>
              </w:rPr>
              <w:br/>
              <w:t> занимаемой должности</w:t>
            </w:r>
          </w:p>
          <w:p w:rsidR="000425EE" w:rsidRPr="000425EE" w:rsidRDefault="000425EE" w:rsidP="000425EE">
            <w:pPr>
              <w:widowControl/>
              <w:autoSpaceDE/>
              <w:autoSpaceDN/>
              <w:spacing w:line="60" w:lineRule="atLeast"/>
              <w:jc w:val="center"/>
              <w:rPr>
                <w:sz w:val="24"/>
                <w:szCs w:val="24"/>
                <w:lang w:eastAsia="ru-RU"/>
              </w:rPr>
            </w:pPr>
            <w:r w:rsidRPr="000425EE">
              <w:rPr>
                <w:b/>
                <w:bCs/>
                <w:color w:val="000000"/>
                <w:sz w:val="18"/>
                <w:szCs w:val="18"/>
                <w:lang w:eastAsia="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jc w:val="center"/>
              <w:rPr>
                <w:sz w:val="24"/>
                <w:szCs w:val="24"/>
                <w:lang w:eastAsia="ru-RU"/>
              </w:rPr>
            </w:pPr>
            <w:r w:rsidRPr="000425EE">
              <w:rPr>
                <w:b/>
                <w:bCs/>
                <w:color w:val="000000"/>
                <w:sz w:val="18"/>
                <w:szCs w:val="18"/>
                <w:lang w:eastAsia="ru-RU"/>
              </w:rPr>
              <w:t>квалификационная категория</w:t>
            </w:r>
          </w:p>
          <w:p w:rsidR="000425EE" w:rsidRPr="000425EE" w:rsidRDefault="000425EE" w:rsidP="000425EE">
            <w:pPr>
              <w:widowControl/>
              <w:autoSpaceDE/>
              <w:autoSpaceDN/>
              <w:spacing w:line="60" w:lineRule="atLeast"/>
              <w:jc w:val="center"/>
              <w:rPr>
                <w:sz w:val="24"/>
                <w:szCs w:val="24"/>
                <w:lang w:eastAsia="ru-RU"/>
              </w:rPr>
            </w:pPr>
            <w:r w:rsidRPr="000425EE">
              <w:rPr>
                <w:b/>
                <w:bCs/>
                <w:color w:val="000000"/>
                <w:sz w:val="18"/>
                <w:szCs w:val="18"/>
                <w:lang w:eastAsia="ru-RU"/>
              </w:rPr>
              <w:t>(%)</w:t>
            </w:r>
          </w:p>
        </w:tc>
      </w:tr>
      <w:tr w:rsidR="000425EE" w:rsidRPr="000425EE" w:rsidTr="000425EE">
        <w:trPr>
          <w:trHeight w:val="60"/>
          <w:tblCellSpacing w:w="0" w:type="dxa"/>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60" w:lineRule="atLeast"/>
              <w:rPr>
                <w:sz w:val="24"/>
                <w:szCs w:val="24"/>
                <w:lang w:eastAsia="ru-RU"/>
              </w:rPr>
            </w:pPr>
            <w:r w:rsidRPr="000425EE">
              <w:rPr>
                <w:color w:val="000000"/>
                <w:sz w:val="18"/>
                <w:szCs w:val="18"/>
                <w:lang w:eastAsia="ru-RU"/>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94,7</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5,3</w:t>
            </w:r>
          </w:p>
        </w:tc>
      </w:tr>
      <w:tr w:rsidR="000425EE" w:rsidRPr="000425EE" w:rsidTr="000425EE">
        <w:trPr>
          <w:trHeight w:val="60"/>
          <w:tblCellSpacing w:w="0" w:type="dxa"/>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60" w:lineRule="atLeast"/>
              <w:rPr>
                <w:sz w:val="24"/>
                <w:szCs w:val="24"/>
                <w:lang w:eastAsia="ru-RU"/>
              </w:rPr>
            </w:pPr>
            <w:r w:rsidRPr="000425EE">
              <w:rPr>
                <w:color w:val="000000"/>
                <w:sz w:val="18"/>
                <w:szCs w:val="18"/>
                <w:lang w:eastAsia="ru-RU"/>
              </w:rPr>
              <w:t xml:space="preserve">Руководящие </w:t>
            </w:r>
            <w:r w:rsidRPr="000425EE">
              <w:rPr>
                <w:color w:val="000000"/>
                <w:sz w:val="18"/>
                <w:szCs w:val="18"/>
                <w:lang w:eastAsia="ru-RU"/>
              </w:rPr>
              <w:br/>
              <w:t>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sz w:val="24"/>
                <w:szCs w:val="24"/>
                <w:lang w:eastAsia="ru-RU"/>
              </w:rPr>
              <w:t>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sz w:val="24"/>
                <w:szCs w:val="24"/>
                <w:lang w:eastAsia="ru-RU"/>
              </w:rPr>
              <w:t> </w:t>
            </w:r>
          </w:p>
        </w:tc>
      </w:tr>
      <w:tr w:rsidR="000425EE" w:rsidRPr="000425EE" w:rsidTr="000425EE">
        <w:trPr>
          <w:trHeight w:val="60"/>
          <w:tblCellSpacing w:w="0" w:type="dxa"/>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60" w:lineRule="atLeast"/>
              <w:rPr>
                <w:sz w:val="24"/>
                <w:szCs w:val="24"/>
                <w:lang w:eastAsia="ru-RU"/>
              </w:rPr>
            </w:pPr>
            <w:r w:rsidRPr="000425EE">
              <w:rPr>
                <w:color w:val="000000"/>
                <w:sz w:val="18"/>
                <w:szCs w:val="18"/>
                <w:lang w:eastAsia="ru-RU"/>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sz w:val="24"/>
                <w:szCs w:val="24"/>
                <w:lang w:eastAsia="ru-RU"/>
              </w:rPr>
              <w:t>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sz w:val="24"/>
                <w:szCs w:val="24"/>
                <w:lang w:eastAsia="ru-RU"/>
              </w:rPr>
              <w:t> </w:t>
            </w:r>
          </w:p>
        </w:tc>
      </w:tr>
    </w:tbl>
    <w:p w:rsidR="000425EE" w:rsidRPr="000425EE" w:rsidRDefault="000425EE" w:rsidP="000425EE">
      <w:pPr>
        <w:widowControl/>
        <w:autoSpaceDE/>
        <w:autoSpaceDN/>
        <w:spacing w:before="57" w:after="113" w:line="240" w:lineRule="atLeast"/>
        <w:ind w:firstLine="227"/>
        <w:jc w:val="both"/>
        <w:rPr>
          <w:sz w:val="24"/>
          <w:szCs w:val="24"/>
          <w:lang w:eastAsia="ru-RU"/>
        </w:rPr>
      </w:pPr>
      <w:r w:rsidRPr="000425EE">
        <w:rPr>
          <w:sz w:val="24"/>
          <w:szCs w:val="24"/>
          <w:lang w:eastAsia="ru-RU"/>
        </w:rPr>
        <w:t>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МОУ «Митрофановская СОШИ с кадетскими классами»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425EE" w:rsidRPr="000425EE" w:rsidRDefault="000425EE" w:rsidP="000425EE">
      <w:pPr>
        <w:widowControl/>
        <w:autoSpaceDE/>
        <w:autoSpaceDN/>
        <w:spacing w:line="240" w:lineRule="atLeast"/>
        <w:ind w:firstLine="227"/>
        <w:jc w:val="both"/>
        <w:rPr>
          <w:sz w:val="24"/>
          <w:szCs w:val="24"/>
          <w:lang w:eastAsia="ru-RU"/>
        </w:rPr>
      </w:pPr>
      <w:r w:rsidRPr="000425EE">
        <w:rPr>
          <w:b/>
          <w:bCs/>
          <w:color w:val="000000"/>
          <w:sz w:val="20"/>
          <w:szCs w:val="20"/>
          <w:lang w:eastAsia="ru-RU"/>
        </w:rPr>
        <w:t>Профессиональное развитие и повышение квалификации педагогических работников.</w:t>
      </w:r>
      <w:r w:rsidRPr="000425EE">
        <w:rPr>
          <w:color w:val="000000"/>
          <w:sz w:val="20"/>
          <w:szCs w:val="20"/>
          <w:lang w:eastAsia="ru-RU"/>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Непрерывность профессионального развития педагогических и иных работников МОУ «Митрофановская СОШИ с кадетскими классами», участвующих в разработке и реализации основной образовательной программы общего образования, характеризуется долей работников, повышающих квалификацию не реже 1 раза в 3 года.</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При этом могут быть использованы различные образовательные организации, имеющие соответствующую лицензию.</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обеспечение оптимального вхождения работников образования в систему ценностей современного образования;</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 </w:t>
      </w:r>
    </w:p>
    <w:p w:rsidR="000425EE" w:rsidRPr="000425EE" w:rsidRDefault="000425EE" w:rsidP="000425EE">
      <w:pPr>
        <w:autoSpaceDE/>
        <w:autoSpaceDN/>
        <w:spacing w:line="252" w:lineRule="auto"/>
        <w:ind w:firstLine="240"/>
        <w:jc w:val="both"/>
        <w:rPr>
          <w:sz w:val="24"/>
          <w:szCs w:val="24"/>
          <w:lang w:eastAsia="ru-RU"/>
        </w:rPr>
      </w:pPr>
      <w:r w:rsidRPr="000425EE">
        <w:rPr>
          <w:color w:val="231E20"/>
          <w:sz w:val="20"/>
          <w:szCs w:val="20"/>
          <w:lang w:eastAsia="ru-RU"/>
        </w:rPr>
        <w:t>Актуальные вопросы реализации программы основного общего образования рассматриваются </w:t>
      </w:r>
      <w:r w:rsidRPr="000425EE">
        <w:rPr>
          <w:color w:val="000000"/>
          <w:sz w:val="20"/>
          <w:szCs w:val="20"/>
          <w:lang w:eastAsia="ru-RU"/>
        </w:rPr>
        <w:t>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Педагогическими работниками МОУ «Митрофановская СОШИ с кадетскими классами» системно разрабатываются методические темы, отражающие их непрерывное профессиональное развитие.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Информация о методических темах учителей </w:t>
      </w:r>
    </w:p>
    <w:tbl>
      <w:tblPr>
        <w:tblW w:w="0" w:type="auto"/>
        <w:tblCellSpacing w:w="0" w:type="dxa"/>
        <w:tblInd w:w="113" w:type="dxa"/>
        <w:tblCellMar>
          <w:left w:w="0" w:type="dxa"/>
          <w:right w:w="0" w:type="dxa"/>
        </w:tblCellMar>
        <w:tblLook w:val="04A0"/>
      </w:tblPr>
      <w:tblGrid>
        <w:gridCol w:w="510"/>
        <w:gridCol w:w="2161"/>
        <w:gridCol w:w="1944"/>
        <w:gridCol w:w="1943"/>
      </w:tblGrid>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60" w:lineRule="atLeast"/>
              <w:jc w:val="center"/>
              <w:rPr>
                <w:sz w:val="24"/>
                <w:szCs w:val="24"/>
                <w:lang w:eastAsia="ru-RU"/>
              </w:rPr>
            </w:pPr>
            <w:r w:rsidRPr="000425EE">
              <w:rPr>
                <w:b/>
                <w:bCs/>
                <w:color w:val="000000"/>
                <w:sz w:val="18"/>
                <w:szCs w:val="18"/>
                <w:lang w:eastAsia="ru-RU"/>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60" w:lineRule="atLeast"/>
              <w:jc w:val="center"/>
              <w:rPr>
                <w:sz w:val="24"/>
                <w:szCs w:val="24"/>
                <w:lang w:eastAsia="ru-RU"/>
              </w:rPr>
            </w:pPr>
            <w:r w:rsidRPr="000425EE">
              <w:rPr>
                <w:b/>
                <w:bCs/>
                <w:color w:val="000000"/>
                <w:sz w:val="18"/>
                <w:szCs w:val="18"/>
                <w:lang w:eastAsia="ru-RU"/>
              </w:rPr>
              <w:t xml:space="preserve">Методическая </w:t>
            </w:r>
            <w:r w:rsidRPr="000425EE">
              <w:rPr>
                <w:b/>
                <w:bCs/>
                <w:color w:val="000000"/>
                <w:sz w:val="18"/>
                <w:szCs w:val="18"/>
                <w:lang w:eastAsia="ru-RU"/>
              </w:rPr>
              <w:br/>
              <w:t>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60" w:lineRule="atLeast"/>
              <w:jc w:val="center"/>
              <w:rPr>
                <w:sz w:val="24"/>
                <w:szCs w:val="24"/>
                <w:lang w:eastAsia="ru-RU"/>
              </w:rPr>
            </w:pPr>
            <w:r w:rsidRPr="000425EE">
              <w:rPr>
                <w:b/>
                <w:bCs/>
                <w:color w:val="000000"/>
                <w:sz w:val="18"/>
                <w:szCs w:val="18"/>
                <w:lang w:eastAsia="ru-RU"/>
              </w:rPr>
              <w:t xml:space="preserve">Раздел </w:t>
            </w:r>
            <w:r w:rsidRPr="000425EE">
              <w:rPr>
                <w:b/>
                <w:bCs/>
                <w:color w:val="000000"/>
                <w:sz w:val="18"/>
                <w:szCs w:val="18"/>
                <w:lang w:eastAsia="ru-RU"/>
              </w:rPr>
              <w:br/>
              <w:t xml:space="preserve"> образовательной программы, связанный </w:t>
            </w:r>
            <w:r w:rsidRPr="000425EE">
              <w:rPr>
                <w:b/>
                <w:bCs/>
                <w:color w:val="000000"/>
                <w:sz w:val="18"/>
                <w:szCs w:val="18"/>
                <w:lang w:eastAsia="ru-RU"/>
              </w:rPr>
              <w:br/>
              <w:t>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60" w:lineRule="atLeast"/>
              <w:jc w:val="center"/>
              <w:rPr>
                <w:sz w:val="24"/>
                <w:szCs w:val="24"/>
                <w:lang w:eastAsia="ru-RU"/>
              </w:rPr>
            </w:pPr>
            <w:r w:rsidRPr="000425EE">
              <w:rPr>
                <w:b/>
                <w:bCs/>
                <w:color w:val="000000"/>
                <w:sz w:val="18"/>
                <w:szCs w:val="18"/>
                <w:lang w:eastAsia="ru-RU"/>
              </w:rPr>
              <w:t xml:space="preserve">ФИО педагога, разрабатывающего </w:t>
            </w:r>
            <w:r w:rsidRPr="000425EE">
              <w:rPr>
                <w:b/>
                <w:bCs/>
                <w:color w:val="000000"/>
                <w:sz w:val="18"/>
                <w:szCs w:val="18"/>
                <w:lang w:eastAsia="ru-RU"/>
              </w:rPr>
              <w:br/>
              <w:t> методическую тему</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Внедрение системно-деятельностного  подхода на уроках истории и обществознания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Самодурова Марина Анатольевна</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 xml:space="preserve">Здоровьесберегающие технологии во время учебного процесса в рамках обновленных ФГОС </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Чурсина Ольга Валерьевна</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5</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Применение современных педагогических технологий в условиях обновленных ФГОС как средство повышения качества образования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Фёдорова Татьяна Георгиевна</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6</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Развитие математической грамотности на уроках математики</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Косякова Оксана Владимировна</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7</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Развитие ИКТ-компетентности младших школьников в условиях внедрения обновленных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Черных Елена Александровна</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8</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Системный подход к образовательному, воспитательному потенциалу обучающихся на занятиях физической культуры в условиях введения обновленных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Данилов Игорь Александрович</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9</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 xml:space="preserve">Патриотическое воспитание на уроках ОБЖ  </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Программа воспитания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Бакшеев Александр Александрович</w:t>
            </w:r>
          </w:p>
        </w:tc>
      </w:tr>
      <w:tr w:rsidR="000425EE" w:rsidRPr="000425EE" w:rsidTr="000425EE">
        <w:trPr>
          <w:trHeight w:val="1109"/>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color w:val="000000"/>
                <w:sz w:val="18"/>
                <w:szCs w:val="18"/>
                <w:lang w:eastAsia="ru-RU"/>
              </w:rPr>
              <w:t>10</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240" w:lineRule="atLeast"/>
              <w:rPr>
                <w:sz w:val="24"/>
                <w:szCs w:val="24"/>
                <w:lang w:eastAsia="ru-RU"/>
              </w:rPr>
            </w:pPr>
            <w:r w:rsidRPr="000425EE">
              <w:rPr>
                <w:color w:val="000000"/>
                <w:sz w:val="20"/>
                <w:szCs w:val="20"/>
                <w:lang w:eastAsia="ru-RU"/>
              </w:rPr>
              <w:t>Развитие творческих способностей обучающихся на уроках русского языка и литературы</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240" w:lineRule="atLeast"/>
              <w:jc w:val="center"/>
              <w:rPr>
                <w:sz w:val="24"/>
                <w:szCs w:val="24"/>
                <w:lang w:eastAsia="ru-RU"/>
              </w:rPr>
            </w:pPr>
            <w:r w:rsidRPr="000425EE">
              <w:rPr>
                <w:color w:val="000000"/>
                <w:sz w:val="20"/>
                <w:szCs w:val="20"/>
                <w:lang w:eastAsia="ru-RU"/>
              </w:rPr>
              <w:t>Даниленко Тамара Ивановна</w:t>
            </w:r>
          </w:p>
        </w:tc>
      </w:tr>
      <w:tr w:rsidR="000425EE" w:rsidRPr="000425EE" w:rsidTr="000425EE">
        <w:trPr>
          <w:trHeight w:val="60"/>
          <w:tblCellSpacing w:w="0" w:type="dxa"/>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after="100" w:line="60" w:lineRule="atLeast"/>
              <w:jc w:val="center"/>
              <w:rPr>
                <w:sz w:val="24"/>
                <w:szCs w:val="24"/>
                <w:lang w:eastAsia="ru-RU"/>
              </w:rPr>
            </w:pPr>
            <w:r w:rsidRPr="000425EE">
              <w:rPr>
                <w:color w:val="000000"/>
                <w:sz w:val="18"/>
                <w:szCs w:val="18"/>
                <w:lang w:eastAsia="ru-RU"/>
              </w:rPr>
              <w:t>11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rPr>
                <w:sz w:val="24"/>
                <w:szCs w:val="24"/>
                <w:lang w:eastAsia="ru-RU"/>
              </w:rPr>
            </w:pPr>
            <w:r w:rsidRPr="000425EE">
              <w:rPr>
                <w:color w:val="000000"/>
                <w:sz w:val="20"/>
                <w:szCs w:val="20"/>
                <w:lang w:eastAsia="ru-RU"/>
              </w:rPr>
              <w:t>Развитие креативного мышления школьников на уроках иностранного языка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autoSpaceDE/>
              <w:autoSpaceDN/>
              <w:spacing w:line="60" w:lineRule="atLeast"/>
              <w:rPr>
                <w:sz w:val="24"/>
                <w:szCs w:val="24"/>
                <w:lang w:eastAsia="ru-RU"/>
              </w:rPr>
            </w:pPr>
            <w:r w:rsidRPr="000425EE">
              <w:rPr>
                <w:color w:val="000000"/>
                <w:sz w:val="20"/>
                <w:szCs w:val="20"/>
                <w:lang w:eastAsia="ru-RU"/>
              </w:rPr>
              <w:t xml:space="preserve">Интеграция предметных и метапредметных требований </w:t>
            </w:r>
            <w:r w:rsidRPr="000425EE">
              <w:rPr>
                <w:color w:val="000000"/>
                <w:sz w:val="20"/>
                <w:szCs w:val="20"/>
                <w:lang w:eastAsia="ru-RU"/>
              </w:rPr>
              <w:br/>
              <w:t> как механизм конструирования современного процесса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center"/>
            <w:hideMark/>
          </w:tcPr>
          <w:p w:rsidR="000425EE" w:rsidRPr="000425EE" w:rsidRDefault="000425EE" w:rsidP="000425EE">
            <w:pPr>
              <w:widowControl/>
              <w:autoSpaceDE/>
              <w:autoSpaceDN/>
              <w:spacing w:after="160" w:line="60" w:lineRule="atLeast"/>
              <w:jc w:val="center"/>
              <w:rPr>
                <w:sz w:val="24"/>
                <w:szCs w:val="24"/>
                <w:lang w:eastAsia="ru-RU"/>
              </w:rPr>
            </w:pPr>
            <w:r w:rsidRPr="000425EE">
              <w:rPr>
                <w:color w:val="000000"/>
                <w:sz w:val="20"/>
                <w:szCs w:val="20"/>
                <w:lang w:eastAsia="ru-RU"/>
              </w:rPr>
              <w:t>Тюменцева Юлия Юрьевна</w:t>
            </w:r>
          </w:p>
        </w:tc>
      </w:tr>
    </w:tbl>
    <w:p w:rsidR="000425EE" w:rsidRPr="000425EE" w:rsidRDefault="000425EE" w:rsidP="000425EE">
      <w:pPr>
        <w:widowControl/>
        <w:autoSpaceDE/>
        <w:autoSpaceDN/>
        <w:spacing w:line="240" w:lineRule="atLeast"/>
        <w:ind w:firstLine="227"/>
        <w:jc w:val="both"/>
        <w:rPr>
          <w:sz w:val="24"/>
          <w:szCs w:val="24"/>
          <w:lang w:eastAsia="ru-RU"/>
        </w:rPr>
      </w:pPr>
      <w:r w:rsidRPr="000425EE">
        <w:rPr>
          <w:sz w:val="24"/>
          <w:szCs w:val="24"/>
          <w:lang w:eastAsia="ru-RU"/>
        </w:rPr>
        <w:t> </w:t>
      </w:r>
    </w:p>
    <w:p w:rsidR="000425EE" w:rsidRPr="000425EE" w:rsidRDefault="000425EE" w:rsidP="000425EE">
      <w:pPr>
        <w:keepNext/>
        <w:keepLines/>
        <w:widowControl/>
        <w:autoSpaceDE/>
        <w:autoSpaceDN/>
        <w:spacing w:before="240" w:after="120" w:line="240" w:lineRule="atLeast"/>
        <w:rPr>
          <w:sz w:val="24"/>
          <w:szCs w:val="24"/>
          <w:lang w:eastAsia="ru-RU"/>
        </w:rPr>
      </w:pPr>
      <w:r w:rsidRPr="000425EE">
        <w:rPr>
          <w:b/>
          <w:bCs/>
          <w:color w:val="000000"/>
          <w:lang w:eastAsia="ru-RU"/>
        </w:rPr>
        <w:t xml:space="preserve">3.4.2. Психолого-педагогические условия реализации </w:t>
      </w:r>
      <w:r w:rsidRPr="000425EE">
        <w:rPr>
          <w:b/>
          <w:bCs/>
          <w:color w:val="000000"/>
          <w:lang w:eastAsia="ru-RU"/>
        </w:rPr>
        <w:br/>
        <w:t xml:space="preserve"> основной образовательной программы </w:t>
      </w:r>
      <w:r w:rsidRPr="000425EE">
        <w:rPr>
          <w:b/>
          <w:bCs/>
          <w:color w:val="000000"/>
          <w:lang w:eastAsia="ru-RU"/>
        </w:rPr>
        <w:br/>
        <w:t xml:space="preserve"> основного общего образования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Психолого-педагогические условия, созданные в образовательной организации,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2) способствуют социально-психологической адаптации обучающихся к условиям МОУ «Митрофановская СОШИ с кадетскими классами» с учётом специфики их возрастного психофизиологического развития, включая особенности адаптации к социальной среде;</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4) обеспечивают профилактику формирования у обучающихся девиантных форм поведения, агрессии и повышенной тревожности.</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В МОУ «Митрофановская СОШИ с кадетскими классами»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педагогом-психологом;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социальным педагогом.</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В процессе реализации основной образовательной программы основного общего образования МОУ «Митрофановская СОШИ с кадетскими классами»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формирование и развитие психолого-педагогической компетентности всех участников образовательных отношений;</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сохранение и укрепление психологического благополучия и психического здоровья обучающихся;</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поддержка и сопровождение детско-родительских отношений;</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формирование ценности здоровья и безопасного образа жизни;</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мониторинг возможностей и способностей обучающихся, выявление, поддержка и сопровождение одарённых детей;</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создание условий для последующего профессионального самоопределения;</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формирование коммуникативных навыков в разновозрастной среде и среде сверстников;</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поддержка детских объединений, ученического самоуправления;</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формирование психологической культуры поведения в информационной среде;</w:t>
      </w:r>
    </w:p>
    <w:p w:rsidR="000425EE" w:rsidRPr="000425EE" w:rsidRDefault="000425EE" w:rsidP="000425EE">
      <w:pPr>
        <w:widowControl/>
        <w:tabs>
          <w:tab w:val="left" w:pos="567"/>
        </w:tabs>
        <w:autoSpaceDE/>
        <w:autoSpaceDN/>
        <w:spacing w:line="242" w:lineRule="atLeast"/>
        <w:ind w:left="567" w:hanging="340"/>
        <w:jc w:val="both"/>
        <w:rPr>
          <w:sz w:val="24"/>
          <w:szCs w:val="24"/>
          <w:lang w:eastAsia="ru-RU"/>
        </w:rPr>
      </w:pPr>
      <w:r w:rsidRPr="000425EE">
        <w:rPr>
          <w:color w:val="000000"/>
          <w:sz w:val="20"/>
          <w:szCs w:val="20"/>
          <w:lang w:eastAsia="ru-RU"/>
        </w:rPr>
        <w:t>развитие психологической культуры в области использования ИКТ.</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обучающихся, испытывающих трудности в освоении программы основного общего образования, развитии и социальной адаптации;</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обучающихся, проявляющих индивидуальные способности, и одарённых;</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обучающихся с ОВЗ;</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родителей (законных представителей) несовершеннолетних обучающихся.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(Анализ изучения готовности первоклассников к обучению в школе,</w:t>
      </w:r>
    </w:p>
    <w:p w:rsidR="000425EE" w:rsidRPr="000425EE" w:rsidRDefault="000425EE" w:rsidP="000425EE">
      <w:pPr>
        <w:widowControl/>
        <w:autoSpaceDE/>
        <w:autoSpaceDN/>
        <w:spacing w:line="240" w:lineRule="atLeast"/>
        <w:ind w:left="567"/>
        <w:jc w:val="both"/>
        <w:rPr>
          <w:sz w:val="24"/>
          <w:szCs w:val="24"/>
          <w:lang w:eastAsia="ru-RU"/>
        </w:rPr>
      </w:pPr>
      <w:r w:rsidRPr="000425EE">
        <w:rPr>
          <w:color w:val="000000"/>
          <w:sz w:val="20"/>
          <w:szCs w:val="20"/>
          <w:lang w:eastAsia="ru-RU"/>
        </w:rPr>
        <w:t>изучение уровня готовности учащихся 5- х классов к переходу в основную  школу, диагностика адаптации пятиклассников</w:t>
      </w:r>
      <w:r w:rsidRPr="000425EE">
        <w:rPr>
          <w:color w:val="000000"/>
          <w:sz w:val="20"/>
          <w:szCs w:val="20"/>
          <w:lang w:eastAsia="ru-RU"/>
        </w:rPr>
        <w:br/>
        <w:t> на этапе перехода из начальной школы в среднее звено);</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0425EE" w:rsidRPr="000425EE" w:rsidRDefault="000425EE" w:rsidP="000425EE">
      <w:pPr>
        <w:widowControl/>
        <w:autoSpaceDE/>
        <w:autoSpaceDN/>
        <w:spacing w:line="240" w:lineRule="atLeast"/>
        <w:ind w:left="567" w:hanging="340"/>
        <w:jc w:val="both"/>
        <w:rPr>
          <w:sz w:val="24"/>
          <w:szCs w:val="24"/>
          <w:lang w:eastAsia="ru-RU"/>
        </w:rPr>
      </w:pPr>
      <w:bookmarkStart w:id="75" w:name="_Toc410654079"/>
      <w:bookmarkStart w:id="76" w:name="_Toc409691738"/>
      <w:bookmarkStart w:id="77" w:name="_Toc414553288"/>
      <w:bookmarkEnd w:id="75"/>
      <w:bookmarkEnd w:id="76"/>
      <w:r w:rsidRPr="000425EE">
        <w:rPr>
          <w:b/>
          <w:bCs/>
          <w:color w:val="000000"/>
          <w:lang w:eastAsia="ru-RU"/>
        </w:rPr>
        <w:t>3.4.3. Финансово-экономические условия реализации образовательной</w:t>
      </w:r>
      <w:bookmarkStart w:id="78" w:name="_Toc410654080"/>
      <w:bookmarkEnd w:id="77"/>
      <w:r w:rsidRPr="000425EE">
        <w:rPr>
          <w:b/>
          <w:bCs/>
          <w:color w:val="000000"/>
          <w:lang w:eastAsia="ru-RU"/>
        </w:rPr>
        <w:t xml:space="preserve"> программы основного общего образования</w:t>
      </w:r>
      <w:bookmarkEnd w:id="78"/>
    </w:p>
    <w:p w:rsidR="000425EE" w:rsidRPr="000425EE" w:rsidRDefault="000425EE" w:rsidP="000425EE">
      <w:pPr>
        <w:autoSpaceDE/>
        <w:autoSpaceDN/>
        <w:spacing w:line="252" w:lineRule="auto"/>
        <w:ind w:firstLine="240"/>
        <w:jc w:val="both"/>
        <w:rPr>
          <w:sz w:val="24"/>
          <w:szCs w:val="24"/>
          <w:lang w:eastAsia="ru-RU"/>
        </w:rPr>
      </w:pPr>
      <w:r w:rsidRPr="000425EE">
        <w:rPr>
          <w:sz w:val="24"/>
          <w:szCs w:val="24"/>
          <w:lang w:eastAsia="ru-RU"/>
        </w:rPr>
        <w:t> </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0425EE" w:rsidRPr="000425EE" w:rsidRDefault="000425EE" w:rsidP="000425EE">
      <w:pPr>
        <w:autoSpaceDE/>
        <w:autoSpaceDN/>
        <w:spacing w:after="240" w:line="252" w:lineRule="auto"/>
        <w:ind w:firstLine="240"/>
        <w:jc w:val="both"/>
        <w:rPr>
          <w:sz w:val="24"/>
          <w:szCs w:val="24"/>
          <w:lang w:eastAsia="ru-RU"/>
        </w:rPr>
      </w:pPr>
      <w:r w:rsidRPr="000425EE">
        <w:rPr>
          <w:color w:val="000000"/>
          <w:sz w:val="20"/>
          <w:szCs w:val="20"/>
          <w:lang w:eastAsia="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0425EE" w:rsidRPr="000425EE" w:rsidRDefault="000425EE" w:rsidP="00FF53F0">
      <w:pPr>
        <w:numPr>
          <w:ilvl w:val="0"/>
          <w:numId w:val="78"/>
        </w:numPr>
        <w:autoSpaceDE/>
        <w:autoSpaceDN/>
        <w:spacing w:line="252" w:lineRule="auto"/>
        <w:ind w:left="1440"/>
        <w:jc w:val="both"/>
        <w:rPr>
          <w:sz w:val="24"/>
          <w:szCs w:val="24"/>
          <w:lang w:eastAsia="ru-RU"/>
        </w:rPr>
      </w:pPr>
      <w:r w:rsidRPr="000425EE">
        <w:rPr>
          <w:color w:val="000000"/>
          <w:sz w:val="20"/>
          <w:szCs w:val="20"/>
          <w:lang w:eastAsia="ru-RU"/>
        </w:rPr>
        <w:t>расходы на оплату труда работников, участвующих в разработке и реализации образовательной программы основного общего образования;</w:t>
      </w:r>
    </w:p>
    <w:p w:rsidR="000425EE" w:rsidRPr="000425EE" w:rsidRDefault="000425EE" w:rsidP="00FF53F0">
      <w:pPr>
        <w:numPr>
          <w:ilvl w:val="0"/>
          <w:numId w:val="78"/>
        </w:numPr>
        <w:autoSpaceDE/>
        <w:autoSpaceDN/>
        <w:spacing w:line="252" w:lineRule="auto"/>
        <w:ind w:left="1440"/>
        <w:jc w:val="both"/>
        <w:rPr>
          <w:sz w:val="24"/>
          <w:szCs w:val="24"/>
          <w:lang w:eastAsia="ru-RU"/>
        </w:rPr>
      </w:pPr>
      <w:r w:rsidRPr="000425EE">
        <w:rPr>
          <w:color w:val="000000"/>
          <w:sz w:val="20"/>
          <w:szCs w:val="20"/>
          <w:lang w:eastAsia="ru-RU"/>
        </w:rPr>
        <w:t>расходы на приобретение учебников и учебных пособий, средств обучения;</w:t>
      </w:r>
    </w:p>
    <w:p w:rsidR="000425EE" w:rsidRPr="000425EE" w:rsidRDefault="000425EE" w:rsidP="00FF53F0">
      <w:pPr>
        <w:numPr>
          <w:ilvl w:val="0"/>
          <w:numId w:val="78"/>
        </w:numPr>
        <w:autoSpaceDE/>
        <w:autoSpaceDN/>
        <w:spacing w:line="252" w:lineRule="auto"/>
        <w:ind w:left="1440"/>
        <w:jc w:val="both"/>
        <w:rPr>
          <w:sz w:val="24"/>
          <w:szCs w:val="24"/>
          <w:lang w:eastAsia="ru-RU"/>
        </w:rPr>
      </w:pPr>
      <w:r w:rsidRPr="000425EE">
        <w:rPr>
          <w:color w:val="000000"/>
          <w:sz w:val="20"/>
          <w:szCs w:val="20"/>
          <w:lang w:eastAsia="ru-RU"/>
        </w:rPr>
        <w:t>прочие расходы (за исключением расходов на содержание зданий и оплату коммунальных услуг, осуществляемых из местных бюджетов).</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Образовательная организация самостоятельно определяет:</w:t>
      </w:r>
    </w:p>
    <w:p w:rsidR="000425EE" w:rsidRPr="000425EE" w:rsidRDefault="000425EE" w:rsidP="00FF53F0">
      <w:pPr>
        <w:numPr>
          <w:ilvl w:val="0"/>
          <w:numId w:val="79"/>
        </w:numPr>
        <w:autoSpaceDE/>
        <w:autoSpaceDN/>
        <w:spacing w:line="252" w:lineRule="auto"/>
        <w:ind w:left="1440"/>
        <w:jc w:val="both"/>
        <w:rPr>
          <w:sz w:val="24"/>
          <w:szCs w:val="24"/>
          <w:lang w:eastAsia="ru-RU"/>
        </w:rPr>
      </w:pPr>
      <w:r w:rsidRPr="000425EE">
        <w:rPr>
          <w:color w:val="000000"/>
          <w:sz w:val="20"/>
          <w:szCs w:val="20"/>
          <w:lang w:eastAsia="ru-RU"/>
        </w:rPr>
        <w:t>соотношение базовой и стимулирующей части фонда оплаты труда;</w:t>
      </w:r>
    </w:p>
    <w:p w:rsidR="000425EE" w:rsidRPr="000425EE" w:rsidRDefault="000425EE" w:rsidP="00FF53F0">
      <w:pPr>
        <w:numPr>
          <w:ilvl w:val="0"/>
          <w:numId w:val="79"/>
        </w:numPr>
        <w:autoSpaceDE/>
        <w:autoSpaceDN/>
        <w:spacing w:line="252" w:lineRule="auto"/>
        <w:ind w:left="1440"/>
        <w:jc w:val="both"/>
        <w:rPr>
          <w:sz w:val="24"/>
          <w:szCs w:val="24"/>
          <w:lang w:eastAsia="ru-RU"/>
        </w:rPr>
      </w:pPr>
      <w:r w:rsidRPr="000425EE">
        <w:rPr>
          <w:color w:val="000000"/>
          <w:sz w:val="20"/>
          <w:szCs w:val="20"/>
          <w:lang w:eastAsia="ru-RU"/>
        </w:rPr>
        <w:t>соотношение фонда оплаты труда руководящего, педагогического, административно-хозяйственного, производственного, учебно-вспомогательного и иного персонала;</w:t>
      </w:r>
    </w:p>
    <w:p w:rsidR="000425EE" w:rsidRPr="000425EE" w:rsidRDefault="000425EE" w:rsidP="00FF53F0">
      <w:pPr>
        <w:numPr>
          <w:ilvl w:val="0"/>
          <w:numId w:val="79"/>
        </w:numPr>
        <w:autoSpaceDE/>
        <w:autoSpaceDN/>
        <w:spacing w:line="252" w:lineRule="auto"/>
        <w:ind w:left="1440"/>
        <w:jc w:val="both"/>
        <w:rPr>
          <w:sz w:val="24"/>
          <w:szCs w:val="24"/>
          <w:lang w:eastAsia="ru-RU"/>
        </w:rPr>
      </w:pPr>
      <w:r w:rsidRPr="000425EE">
        <w:rPr>
          <w:color w:val="000000"/>
          <w:sz w:val="20"/>
          <w:szCs w:val="20"/>
          <w:lang w:eastAsia="ru-RU"/>
        </w:rPr>
        <w:t>соотношение общей и специальной частей внутри базовой части фонда оплаты труда;</w:t>
      </w:r>
    </w:p>
    <w:p w:rsidR="000425EE" w:rsidRPr="000425EE" w:rsidRDefault="000425EE" w:rsidP="00FF53F0">
      <w:pPr>
        <w:numPr>
          <w:ilvl w:val="0"/>
          <w:numId w:val="79"/>
        </w:numPr>
        <w:autoSpaceDE/>
        <w:autoSpaceDN/>
        <w:spacing w:line="252" w:lineRule="auto"/>
        <w:ind w:left="1440"/>
        <w:jc w:val="both"/>
        <w:rPr>
          <w:sz w:val="24"/>
          <w:szCs w:val="24"/>
          <w:lang w:eastAsia="ru-RU"/>
        </w:rPr>
      </w:pPr>
      <w:r w:rsidRPr="000425EE">
        <w:rPr>
          <w:color w:val="000000"/>
          <w:sz w:val="20"/>
          <w:szCs w:val="20"/>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425EE" w:rsidRPr="000425EE" w:rsidRDefault="000425EE" w:rsidP="000425EE">
      <w:pPr>
        <w:autoSpaceDE/>
        <w:autoSpaceDN/>
        <w:spacing w:line="256" w:lineRule="auto"/>
        <w:ind w:firstLine="240"/>
        <w:jc w:val="both"/>
        <w:rPr>
          <w:sz w:val="24"/>
          <w:szCs w:val="24"/>
          <w:lang w:eastAsia="ru-RU"/>
        </w:rPr>
      </w:pPr>
      <w:r w:rsidRPr="000425EE">
        <w:rPr>
          <w:color w:val="000000"/>
          <w:sz w:val="20"/>
          <w:szCs w:val="20"/>
          <w:lang w:eastAsia="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0425EE" w:rsidRPr="000425EE" w:rsidRDefault="000425EE" w:rsidP="000425EE">
      <w:pPr>
        <w:autoSpaceDE/>
        <w:autoSpaceDN/>
        <w:spacing w:line="256" w:lineRule="auto"/>
        <w:ind w:firstLine="240"/>
        <w:jc w:val="both"/>
        <w:rPr>
          <w:sz w:val="24"/>
          <w:szCs w:val="24"/>
          <w:lang w:eastAsia="ru-RU"/>
        </w:rPr>
      </w:pPr>
      <w:r w:rsidRPr="000425EE">
        <w:rPr>
          <w:color w:val="000000"/>
          <w:sz w:val="20"/>
          <w:szCs w:val="20"/>
          <w:lang w:eastAsia="ru-RU"/>
        </w:rPr>
        <w:t>Взаимодействие осуществляется:</w:t>
      </w:r>
    </w:p>
    <w:p w:rsidR="000425EE" w:rsidRPr="000425EE" w:rsidRDefault="000425EE" w:rsidP="00FF53F0">
      <w:pPr>
        <w:numPr>
          <w:ilvl w:val="0"/>
          <w:numId w:val="80"/>
        </w:numPr>
        <w:autoSpaceDE/>
        <w:autoSpaceDN/>
        <w:spacing w:line="273" w:lineRule="auto"/>
        <w:ind w:left="1440"/>
        <w:jc w:val="both"/>
        <w:rPr>
          <w:sz w:val="24"/>
          <w:szCs w:val="24"/>
          <w:lang w:eastAsia="ru-RU"/>
        </w:rPr>
      </w:pPr>
      <w:r w:rsidRPr="000425EE">
        <w:rPr>
          <w:color w:val="000000"/>
          <w:sz w:val="20"/>
          <w:szCs w:val="20"/>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425EE" w:rsidRPr="000425EE" w:rsidRDefault="000425EE" w:rsidP="00FF53F0">
      <w:pPr>
        <w:numPr>
          <w:ilvl w:val="0"/>
          <w:numId w:val="80"/>
        </w:numPr>
        <w:autoSpaceDE/>
        <w:autoSpaceDN/>
        <w:spacing w:line="252" w:lineRule="auto"/>
        <w:ind w:left="1440"/>
        <w:jc w:val="both"/>
        <w:rPr>
          <w:sz w:val="24"/>
          <w:szCs w:val="24"/>
          <w:lang w:eastAsia="ru-RU"/>
        </w:rPr>
      </w:pPr>
      <w:r w:rsidRPr="000425EE">
        <w:rPr>
          <w:color w:val="000000"/>
          <w:sz w:val="20"/>
          <w:szCs w:val="20"/>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425EE" w:rsidRPr="000425EE" w:rsidRDefault="000425EE" w:rsidP="000425EE">
      <w:pPr>
        <w:widowControl/>
        <w:shd w:val="clear" w:color="auto" w:fill="FFFFFF"/>
        <w:tabs>
          <w:tab w:val="left" w:pos="1238"/>
        </w:tabs>
        <w:autoSpaceDE/>
        <w:autoSpaceDN/>
        <w:spacing w:after="160"/>
        <w:rPr>
          <w:sz w:val="24"/>
          <w:szCs w:val="24"/>
          <w:lang w:eastAsia="ru-RU"/>
        </w:rPr>
      </w:pPr>
      <w:r w:rsidRPr="000425EE">
        <w:rPr>
          <w:sz w:val="24"/>
          <w:szCs w:val="24"/>
          <w:lang w:eastAsia="ru-RU"/>
        </w:rPr>
        <w:t> </w:t>
      </w:r>
    </w:p>
    <w:p w:rsidR="000425EE" w:rsidRPr="000425EE" w:rsidRDefault="000425EE" w:rsidP="000425EE">
      <w:pPr>
        <w:keepNext/>
        <w:keepLines/>
        <w:widowControl/>
        <w:autoSpaceDE/>
        <w:autoSpaceDN/>
        <w:spacing w:before="240" w:after="120" w:line="240" w:lineRule="atLeast"/>
        <w:rPr>
          <w:sz w:val="24"/>
          <w:szCs w:val="24"/>
          <w:lang w:eastAsia="ru-RU"/>
        </w:rPr>
      </w:pPr>
      <w:r w:rsidRPr="000425EE">
        <w:rPr>
          <w:b/>
          <w:bCs/>
          <w:color w:val="000000"/>
          <w:lang w:eastAsia="ru-RU"/>
        </w:rPr>
        <w:t>3.4.4. Информационно-методические условия реализации  программы основного общего образования.</w:t>
      </w:r>
    </w:p>
    <w:p w:rsidR="000425EE" w:rsidRPr="000425EE" w:rsidRDefault="000425EE" w:rsidP="000425EE">
      <w:pPr>
        <w:keepNext/>
        <w:keepLines/>
        <w:widowControl/>
        <w:autoSpaceDE/>
        <w:autoSpaceDN/>
        <w:spacing w:before="120" w:line="240" w:lineRule="atLeast"/>
        <w:rPr>
          <w:sz w:val="24"/>
          <w:szCs w:val="24"/>
          <w:lang w:eastAsia="ru-RU"/>
        </w:rPr>
      </w:pPr>
      <w:r w:rsidRPr="000425EE">
        <w:rPr>
          <w:b/>
          <w:bCs/>
          <w:color w:val="000000"/>
          <w:sz w:val="20"/>
          <w:szCs w:val="20"/>
          <w:lang w:eastAsia="ru-RU"/>
        </w:rPr>
        <w:t>Информационно-образовательная среда как условие реализации программы основного общего образования.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Под </w:t>
      </w:r>
      <w:r w:rsidRPr="000425EE">
        <w:rPr>
          <w:b/>
          <w:bCs/>
          <w:color w:val="000000"/>
          <w:sz w:val="20"/>
          <w:szCs w:val="20"/>
          <w:lang w:eastAsia="ru-RU"/>
        </w:rPr>
        <w:t>информационно-образовательной средой</w:t>
      </w:r>
      <w:r w:rsidRPr="000425EE">
        <w:rPr>
          <w:color w:val="000000"/>
          <w:sz w:val="20"/>
          <w:szCs w:val="20"/>
          <w:lang w:eastAsia="ru-RU"/>
        </w:rPr>
        <w:t xml:space="preserve"> (</w:t>
      </w:r>
      <w:r w:rsidRPr="000425EE">
        <w:rPr>
          <w:b/>
          <w:bCs/>
          <w:color w:val="000000"/>
          <w:sz w:val="20"/>
          <w:szCs w:val="20"/>
          <w:lang w:eastAsia="ru-RU"/>
        </w:rPr>
        <w:t>ИОС</w:t>
      </w:r>
      <w:r w:rsidRPr="000425EE">
        <w:rPr>
          <w:color w:val="000000"/>
          <w:sz w:val="20"/>
          <w:szCs w:val="20"/>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0425EE" w:rsidRPr="000425EE" w:rsidRDefault="000425EE" w:rsidP="000425EE">
      <w:pPr>
        <w:widowControl/>
        <w:autoSpaceDE/>
        <w:autoSpaceDN/>
        <w:spacing w:line="240" w:lineRule="atLeast"/>
        <w:ind w:firstLine="227"/>
        <w:jc w:val="both"/>
        <w:rPr>
          <w:sz w:val="24"/>
          <w:szCs w:val="24"/>
          <w:lang w:eastAsia="ru-RU"/>
        </w:rPr>
      </w:pPr>
      <w:r w:rsidRPr="000425EE">
        <w:rPr>
          <w:b/>
          <w:bCs/>
          <w:color w:val="000000"/>
          <w:sz w:val="20"/>
          <w:szCs w:val="20"/>
          <w:lang w:eastAsia="ru-RU"/>
        </w:rPr>
        <w:t>Основными компонентами ИОС являются:</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0425EE" w:rsidRPr="000425EE" w:rsidRDefault="000425EE" w:rsidP="000425EE">
      <w:pPr>
        <w:widowControl/>
        <w:autoSpaceDE/>
        <w:autoSpaceDN/>
        <w:spacing w:line="240" w:lineRule="atLeast"/>
        <w:ind w:left="567"/>
        <w:jc w:val="both"/>
        <w:rPr>
          <w:sz w:val="24"/>
          <w:szCs w:val="24"/>
          <w:lang w:eastAsia="ru-RU"/>
        </w:rPr>
      </w:pPr>
      <w:r w:rsidRPr="000425EE">
        <w:rPr>
          <w:b/>
          <w:bCs/>
          <w:color w:val="000000"/>
          <w:sz w:val="20"/>
          <w:szCs w:val="20"/>
          <w:lang w:eastAsia="ru-RU"/>
        </w:rPr>
        <w:t>Информация об оснащении учебных кабинетов</w:t>
      </w:r>
    </w:p>
    <w:tbl>
      <w:tblPr>
        <w:tblW w:w="0" w:type="auto"/>
        <w:tblCellSpacing w:w="0" w:type="dxa"/>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tblPr>
      <w:tblGrid>
        <w:gridCol w:w="4760"/>
        <w:gridCol w:w="1558"/>
      </w:tblGrid>
      <w:tr w:rsidR="000425EE" w:rsidRPr="000425EE" w:rsidTr="000425EE">
        <w:trPr>
          <w:trHeight w:val="517"/>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b/>
                <w:bCs/>
                <w:color w:val="000000"/>
                <w:sz w:val="20"/>
                <w:szCs w:val="20"/>
                <w:lang w:eastAsia="ru-RU"/>
              </w:rPr>
              <w:t>Оснащение учебных кабинетов</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b/>
                <w:bCs/>
                <w:color w:val="000000"/>
                <w:sz w:val="20"/>
                <w:szCs w:val="20"/>
                <w:lang w:eastAsia="ru-RU"/>
              </w:rPr>
              <w:t xml:space="preserve">Количество </w:t>
            </w:r>
          </w:p>
        </w:tc>
      </w:tr>
      <w:tr w:rsidR="000425EE" w:rsidRPr="000425EE" w:rsidTr="000425EE">
        <w:trPr>
          <w:trHeight w:val="301"/>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Компьютеров всего/в кабинете информатики</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color w:val="000000"/>
                <w:sz w:val="20"/>
                <w:szCs w:val="20"/>
                <w:lang w:eastAsia="ru-RU"/>
              </w:rPr>
              <w:t>5/3</w:t>
            </w:r>
          </w:p>
        </w:tc>
      </w:tr>
      <w:tr w:rsidR="000425EE" w:rsidRPr="000425EE" w:rsidTr="000425EE">
        <w:trPr>
          <w:trHeight w:val="301"/>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Наличие компьютеров с выходом в Интернет</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color w:val="000000"/>
                <w:sz w:val="20"/>
                <w:szCs w:val="20"/>
                <w:lang w:eastAsia="ru-RU"/>
              </w:rPr>
              <w:t>6</w:t>
            </w:r>
          </w:p>
        </w:tc>
      </w:tr>
      <w:tr w:rsidR="000425EE" w:rsidRPr="000425EE" w:rsidTr="000425EE">
        <w:trPr>
          <w:trHeight w:val="301"/>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 xml:space="preserve">Ноутбуков </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color w:val="000000"/>
                <w:sz w:val="20"/>
                <w:szCs w:val="20"/>
                <w:lang w:eastAsia="ru-RU"/>
              </w:rPr>
              <w:t>10</w:t>
            </w:r>
          </w:p>
        </w:tc>
      </w:tr>
      <w:tr w:rsidR="000425EE" w:rsidRPr="000425EE" w:rsidTr="000425EE">
        <w:trPr>
          <w:trHeight w:val="301"/>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 xml:space="preserve">Принтеров </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color w:val="000000"/>
                <w:sz w:val="20"/>
                <w:szCs w:val="20"/>
                <w:lang w:eastAsia="ru-RU"/>
              </w:rPr>
              <w:t>1</w:t>
            </w:r>
          </w:p>
        </w:tc>
      </w:tr>
      <w:tr w:rsidR="000425EE" w:rsidRPr="000425EE" w:rsidTr="000425EE">
        <w:trPr>
          <w:trHeight w:val="365"/>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 xml:space="preserve">Многофункциональных устройств </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color w:val="000000"/>
                <w:sz w:val="20"/>
                <w:szCs w:val="20"/>
                <w:lang w:eastAsia="ru-RU"/>
              </w:rPr>
              <w:t>4</w:t>
            </w:r>
          </w:p>
        </w:tc>
      </w:tr>
      <w:tr w:rsidR="000425EE" w:rsidRPr="000425EE" w:rsidTr="000425EE">
        <w:trPr>
          <w:trHeight w:val="301"/>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 xml:space="preserve">Интерактивные доски </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color w:val="000000"/>
                <w:sz w:val="20"/>
                <w:szCs w:val="20"/>
                <w:lang w:eastAsia="ru-RU"/>
              </w:rPr>
              <w:t>3</w:t>
            </w:r>
          </w:p>
        </w:tc>
      </w:tr>
      <w:tr w:rsidR="000425EE" w:rsidRPr="000425EE" w:rsidTr="000425EE">
        <w:trPr>
          <w:trHeight w:val="301"/>
          <w:tblCellSpacing w:w="0" w:type="dxa"/>
        </w:trPr>
        <w:tc>
          <w:tcPr>
            <w:tcW w:w="4760"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rPr>
                <w:sz w:val="24"/>
                <w:szCs w:val="24"/>
                <w:lang w:eastAsia="ru-RU"/>
              </w:rPr>
            </w:pPr>
            <w:r w:rsidRPr="000425EE">
              <w:rPr>
                <w:color w:val="000000"/>
                <w:sz w:val="20"/>
                <w:szCs w:val="20"/>
                <w:lang w:eastAsia="ru-RU"/>
              </w:rPr>
              <w:t>проектор</w:t>
            </w:r>
          </w:p>
        </w:tc>
        <w:tc>
          <w:tcPr>
            <w:tcW w:w="1558" w:type="dxa"/>
            <w:tcBorders>
              <w:top w:val="single" w:sz="2" w:space="0" w:color="000000"/>
              <w:left w:val="single" w:sz="2" w:space="0" w:color="000000"/>
              <w:bottom w:val="single" w:sz="2" w:space="0" w:color="000000"/>
              <w:right w:val="single" w:sz="2" w:space="0" w:color="000000"/>
            </w:tcBorders>
            <w:shd w:val="clear" w:color="auto" w:fill="FFFFFF"/>
            <w:tcMar>
              <w:top w:w="17" w:type="dxa"/>
              <w:left w:w="108" w:type="dxa"/>
              <w:bottom w:w="0" w:type="dxa"/>
              <w:right w:w="108" w:type="dxa"/>
            </w:tcMar>
            <w:vAlign w:val="center"/>
            <w:hideMark/>
          </w:tcPr>
          <w:p w:rsidR="000425EE" w:rsidRPr="000425EE" w:rsidRDefault="000425EE" w:rsidP="000425EE">
            <w:pPr>
              <w:widowControl/>
              <w:autoSpaceDE/>
              <w:autoSpaceDN/>
              <w:spacing w:after="160"/>
              <w:jc w:val="center"/>
              <w:rPr>
                <w:sz w:val="24"/>
                <w:szCs w:val="24"/>
                <w:lang w:eastAsia="ru-RU"/>
              </w:rPr>
            </w:pPr>
            <w:r w:rsidRPr="000425EE">
              <w:rPr>
                <w:color w:val="000000"/>
                <w:sz w:val="20"/>
                <w:szCs w:val="20"/>
                <w:lang w:eastAsia="ru-RU"/>
              </w:rPr>
              <w:t>3</w:t>
            </w:r>
          </w:p>
        </w:tc>
      </w:tr>
    </w:tbl>
    <w:p w:rsidR="000425EE" w:rsidRPr="000425EE" w:rsidRDefault="000425EE" w:rsidP="000425EE">
      <w:pPr>
        <w:widowControl/>
        <w:autoSpaceDE/>
        <w:autoSpaceDN/>
        <w:spacing w:line="240" w:lineRule="atLeast"/>
        <w:ind w:firstLine="227"/>
        <w:jc w:val="both"/>
        <w:rPr>
          <w:sz w:val="24"/>
          <w:szCs w:val="24"/>
          <w:lang w:eastAsia="ru-RU"/>
        </w:rPr>
      </w:pPr>
      <w:r w:rsidRPr="000425EE">
        <w:rPr>
          <w:b/>
          <w:bCs/>
          <w:color w:val="000000"/>
          <w:sz w:val="20"/>
          <w:szCs w:val="20"/>
          <w:lang w:eastAsia="ru-RU"/>
        </w:rPr>
        <w:t>Информационно-коммуникационные средства и технологии</w:t>
      </w:r>
      <w:r w:rsidRPr="000425EE">
        <w:rPr>
          <w:color w:val="000000"/>
          <w:sz w:val="20"/>
          <w:szCs w:val="20"/>
          <w:lang w:eastAsia="ru-RU"/>
        </w:rPr>
        <w:t xml:space="preserve"> обеспечивают: </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достижение личностных, предметных и метапредметных результатов обучения при реализации требований ФГОС ООО;</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формирование функциональной грамотности;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доступ к учебным планам, рабочим программам учебных предметов, курсов внеурочной деятельности;</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включение обучающихся в проектно-конструкторскую и поисково-исследовательскую деятельность;</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проведение наблюдений и опытов, в том числе с использованием специального и цифрового оборудования;</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фиксацию и хранение информации о ходе образовательного процесса;</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0425EE" w:rsidRPr="000425EE" w:rsidRDefault="000425EE" w:rsidP="000425EE">
      <w:pPr>
        <w:widowControl/>
        <w:autoSpaceDE/>
        <w:autoSpaceDN/>
        <w:spacing w:line="240" w:lineRule="atLeast"/>
        <w:ind w:left="567" w:hanging="340"/>
        <w:jc w:val="both"/>
        <w:rPr>
          <w:sz w:val="24"/>
          <w:szCs w:val="24"/>
          <w:lang w:eastAsia="ru-RU"/>
        </w:rPr>
      </w:pPr>
      <w:r w:rsidRPr="000425EE">
        <w:rPr>
          <w:color w:val="000000"/>
          <w:sz w:val="20"/>
          <w:szCs w:val="20"/>
          <w:lang w:eastAsia="ru-RU"/>
        </w:rPr>
        <w:t>формирование и хранение электронного портфолио обучающегося.</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0425EE" w:rsidRPr="000425EE" w:rsidRDefault="000425EE" w:rsidP="000425EE">
      <w:pPr>
        <w:widowControl/>
        <w:autoSpaceDE/>
        <w:autoSpaceDN/>
        <w:spacing w:line="240" w:lineRule="atLeast"/>
        <w:ind w:firstLine="227"/>
        <w:jc w:val="both"/>
        <w:rPr>
          <w:sz w:val="24"/>
          <w:szCs w:val="24"/>
          <w:lang w:eastAsia="ru-RU"/>
        </w:rPr>
      </w:pPr>
      <w:r w:rsidRPr="000425EE">
        <w:rPr>
          <w:color w:val="000000"/>
          <w:sz w:val="20"/>
          <w:szCs w:val="20"/>
          <w:lang w:eastAsia="ru-RU"/>
        </w:rPr>
        <w:t>МОУ «Митрофановская СОШИ с кадетскими классами» 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ООО. Создание в школе информационно-образовательной среды может осуществляется по следующим параметрам:</w:t>
      </w:r>
    </w:p>
    <w:p w:rsidR="000425EE" w:rsidRPr="000425EE" w:rsidRDefault="000425EE" w:rsidP="000425EE">
      <w:pPr>
        <w:widowControl/>
        <w:autoSpaceDE/>
        <w:autoSpaceDN/>
        <w:spacing w:line="240" w:lineRule="atLeast"/>
        <w:ind w:firstLine="227"/>
        <w:jc w:val="both"/>
        <w:rPr>
          <w:sz w:val="24"/>
          <w:szCs w:val="24"/>
          <w:lang w:eastAsia="ru-RU"/>
        </w:rPr>
      </w:pPr>
      <w:r w:rsidRPr="000425EE">
        <w:rPr>
          <w:sz w:val="24"/>
          <w:szCs w:val="24"/>
          <w:lang w:eastAsia="ru-RU"/>
        </w:rPr>
        <w:t> </w:t>
      </w:r>
    </w:p>
    <w:tbl>
      <w:tblPr>
        <w:tblW w:w="0" w:type="auto"/>
        <w:tblCellSpacing w:w="0" w:type="dxa"/>
        <w:tblInd w:w="113" w:type="dxa"/>
        <w:tblCellMar>
          <w:left w:w="0" w:type="dxa"/>
          <w:right w:w="0" w:type="dxa"/>
        </w:tblCellMar>
        <w:tblLook w:val="04A0"/>
      </w:tblPr>
      <w:tblGrid>
        <w:gridCol w:w="557"/>
        <w:gridCol w:w="2691"/>
        <w:gridCol w:w="1758"/>
        <w:gridCol w:w="1757"/>
      </w:tblGrid>
      <w:tr w:rsidR="000425EE" w:rsidRPr="000425EE" w:rsidTr="000425EE">
        <w:trPr>
          <w:trHeight w:val="28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200" w:lineRule="atLeast"/>
              <w:jc w:val="center"/>
              <w:rPr>
                <w:sz w:val="24"/>
                <w:szCs w:val="24"/>
                <w:lang w:eastAsia="ru-RU"/>
              </w:rPr>
            </w:pPr>
            <w:r w:rsidRPr="000425EE">
              <w:rPr>
                <w:b/>
                <w:bCs/>
                <w:color w:val="000000"/>
                <w:sz w:val="18"/>
                <w:szCs w:val="18"/>
                <w:lang w:eastAsia="ru-RU"/>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200" w:lineRule="atLeast"/>
              <w:jc w:val="center"/>
              <w:rPr>
                <w:sz w:val="24"/>
                <w:szCs w:val="24"/>
                <w:lang w:eastAsia="ru-RU"/>
              </w:rPr>
            </w:pPr>
            <w:r w:rsidRPr="000425EE">
              <w:rPr>
                <w:b/>
                <w:bCs/>
                <w:color w:val="000000"/>
                <w:sz w:val="18"/>
                <w:szCs w:val="18"/>
                <w:lang w:eastAsia="ru-RU"/>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200" w:lineRule="atLeast"/>
              <w:jc w:val="center"/>
              <w:rPr>
                <w:sz w:val="24"/>
                <w:szCs w:val="24"/>
                <w:lang w:eastAsia="ru-RU"/>
              </w:rPr>
            </w:pPr>
            <w:r w:rsidRPr="000425EE">
              <w:rPr>
                <w:b/>
                <w:bCs/>
                <w:color w:val="000000"/>
                <w:sz w:val="18"/>
                <w:szCs w:val="18"/>
                <w:lang w:eastAsia="ru-RU"/>
              </w:rPr>
              <w:t xml:space="preserve">Наличие </w:t>
            </w:r>
            <w:r w:rsidRPr="000425EE">
              <w:rPr>
                <w:b/>
                <w:bCs/>
                <w:color w:val="000000"/>
                <w:sz w:val="18"/>
                <w:szCs w:val="18"/>
                <w:lang w:eastAsia="ru-RU"/>
              </w:rPr>
              <w:br/>
              <w:t xml:space="preserve"> компонентов </w:t>
            </w:r>
            <w:r w:rsidRPr="000425EE">
              <w:rPr>
                <w:b/>
                <w:bCs/>
                <w:color w:val="000000"/>
                <w:sz w:val="18"/>
                <w:szCs w:val="18"/>
                <w:lang w:eastAsia="ru-RU"/>
              </w:rPr>
              <w:br/>
              <w:t> 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after="100" w:line="200" w:lineRule="atLeast"/>
              <w:jc w:val="center"/>
              <w:rPr>
                <w:sz w:val="24"/>
                <w:szCs w:val="24"/>
                <w:lang w:eastAsia="ru-RU"/>
              </w:rPr>
            </w:pPr>
            <w:r w:rsidRPr="000425EE">
              <w:rPr>
                <w:b/>
                <w:bCs/>
                <w:color w:val="000000"/>
                <w:sz w:val="18"/>
                <w:szCs w:val="18"/>
                <w:lang w:eastAsia="ru-RU"/>
              </w:rPr>
              <w:t>Сроки создания условий в соответствии с требованиями ФГОС (в случае полного или частично отсутствия обеспеченности)</w:t>
            </w:r>
          </w:p>
        </w:tc>
      </w:tr>
      <w:tr w:rsidR="000425EE" w:rsidRPr="000425EE" w:rsidTr="000425EE">
        <w:trPr>
          <w:trHeight w:val="29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color w:val="000000"/>
                <w:sz w:val="18"/>
                <w:szCs w:val="18"/>
                <w:lang w:eastAsia="ru-RU"/>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rPr>
                <w:sz w:val="24"/>
                <w:szCs w:val="24"/>
                <w:lang w:eastAsia="ru-RU"/>
              </w:rPr>
            </w:pPr>
            <w:r w:rsidRPr="000425EE">
              <w:rPr>
                <w:color w:val="000000"/>
                <w:sz w:val="18"/>
                <w:szCs w:val="18"/>
                <w:lang w:eastAsia="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2022-2026 гг</w:t>
            </w:r>
          </w:p>
        </w:tc>
      </w:tr>
      <w:tr w:rsidR="000425EE" w:rsidRPr="000425EE" w:rsidTr="000425EE">
        <w:trPr>
          <w:trHeight w:val="29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sz w:val="24"/>
                <w:szCs w:val="24"/>
                <w:lang w:eastAsia="ru-RU"/>
              </w:rPr>
              <w:t> </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rPr>
                <w:sz w:val="24"/>
                <w:szCs w:val="24"/>
                <w:lang w:eastAsia="ru-RU"/>
              </w:rPr>
            </w:pPr>
            <w:r w:rsidRPr="000425EE">
              <w:rPr>
                <w:color w:val="000000"/>
                <w:sz w:val="18"/>
                <w:szCs w:val="18"/>
                <w:lang w:eastAsia="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2022-2026 гг</w:t>
            </w:r>
          </w:p>
        </w:tc>
      </w:tr>
      <w:tr w:rsidR="000425EE" w:rsidRPr="000425EE" w:rsidTr="000425EE">
        <w:trPr>
          <w:trHeight w:val="29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sz w:val="24"/>
                <w:szCs w:val="24"/>
                <w:lang w:eastAsia="ru-RU"/>
              </w:rPr>
              <w:t> </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rPr>
                <w:sz w:val="24"/>
                <w:szCs w:val="24"/>
                <w:lang w:eastAsia="ru-RU"/>
              </w:rPr>
            </w:pPr>
            <w:r w:rsidRPr="000425EE">
              <w:rPr>
                <w:color w:val="000000"/>
                <w:sz w:val="18"/>
                <w:szCs w:val="18"/>
                <w:lang w:eastAsia="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2022 – 2026 гг</w:t>
            </w:r>
          </w:p>
        </w:tc>
      </w:tr>
      <w:tr w:rsidR="000425EE" w:rsidRPr="000425EE" w:rsidTr="000425EE">
        <w:trPr>
          <w:trHeight w:val="29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color w:val="000000"/>
                <w:sz w:val="18"/>
                <w:szCs w:val="18"/>
                <w:lang w:eastAsia="ru-RU"/>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18"/>
                <w:szCs w:val="18"/>
                <w:lang w:eastAsia="ru-RU"/>
              </w:rPr>
              <w:t>Учебно-наглядные пособия (средства обучения):</w:t>
            </w:r>
          </w:p>
          <w:p w:rsidR="000425EE" w:rsidRPr="000425EE" w:rsidRDefault="000425EE" w:rsidP="00FF53F0">
            <w:pPr>
              <w:numPr>
                <w:ilvl w:val="0"/>
                <w:numId w:val="81"/>
              </w:numPr>
              <w:tabs>
                <w:tab w:val="left" w:pos="149"/>
              </w:tabs>
              <w:autoSpaceDE/>
              <w:autoSpaceDN/>
              <w:ind w:left="1000" w:hanging="142"/>
              <w:rPr>
                <w:sz w:val="24"/>
                <w:szCs w:val="24"/>
                <w:lang w:eastAsia="ru-RU"/>
              </w:rPr>
            </w:pPr>
            <w:r w:rsidRPr="000425EE">
              <w:rPr>
                <w:color w:val="000000"/>
                <w:sz w:val="18"/>
                <w:szCs w:val="18"/>
                <w:lang w:eastAsia="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0425EE" w:rsidRPr="000425EE" w:rsidRDefault="000425EE" w:rsidP="00FF53F0">
            <w:pPr>
              <w:numPr>
                <w:ilvl w:val="0"/>
                <w:numId w:val="81"/>
              </w:numPr>
              <w:tabs>
                <w:tab w:val="left" w:pos="149"/>
              </w:tabs>
              <w:autoSpaceDE/>
              <w:autoSpaceDN/>
              <w:spacing w:line="232" w:lineRule="auto"/>
              <w:ind w:left="1000" w:hanging="142"/>
              <w:rPr>
                <w:sz w:val="24"/>
                <w:szCs w:val="24"/>
                <w:lang w:eastAsia="ru-RU"/>
              </w:rPr>
            </w:pPr>
            <w:r w:rsidRPr="000425EE">
              <w:rPr>
                <w:color w:val="000000"/>
                <w:sz w:val="18"/>
                <w:szCs w:val="18"/>
                <w:lang w:eastAsia="ru-RU"/>
              </w:rPr>
              <w:t>модели разных видов;</w:t>
            </w:r>
          </w:p>
          <w:p w:rsidR="000425EE" w:rsidRPr="000425EE" w:rsidRDefault="000425EE" w:rsidP="00FF53F0">
            <w:pPr>
              <w:numPr>
                <w:ilvl w:val="0"/>
                <w:numId w:val="81"/>
              </w:numPr>
              <w:tabs>
                <w:tab w:val="left" w:pos="149"/>
              </w:tabs>
              <w:autoSpaceDE/>
              <w:autoSpaceDN/>
              <w:spacing w:line="232" w:lineRule="auto"/>
              <w:ind w:left="1000" w:hanging="142"/>
              <w:rPr>
                <w:sz w:val="24"/>
                <w:szCs w:val="24"/>
                <w:lang w:eastAsia="ru-RU"/>
              </w:rPr>
            </w:pPr>
            <w:r w:rsidRPr="000425EE">
              <w:rPr>
                <w:color w:val="000000"/>
                <w:sz w:val="18"/>
                <w:szCs w:val="18"/>
                <w:lang w:eastAsia="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0425EE" w:rsidRPr="000425EE" w:rsidRDefault="000425EE" w:rsidP="00FF53F0">
            <w:pPr>
              <w:numPr>
                <w:ilvl w:val="0"/>
                <w:numId w:val="81"/>
              </w:numPr>
              <w:tabs>
                <w:tab w:val="left" w:pos="149"/>
              </w:tabs>
              <w:autoSpaceDE/>
              <w:autoSpaceDN/>
              <w:spacing w:line="232" w:lineRule="auto"/>
              <w:ind w:left="1000" w:hanging="142"/>
              <w:rPr>
                <w:sz w:val="24"/>
                <w:szCs w:val="24"/>
                <w:lang w:eastAsia="ru-RU"/>
              </w:rPr>
            </w:pPr>
            <w:r w:rsidRPr="000425EE">
              <w:rPr>
                <w:color w:val="000000"/>
                <w:sz w:val="18"/>
                <w:szCs w:val="18"/>
                <w:lang w:eastAsia="ru-RU"/>
              </w:rPr>
              <w:t>экранно-звуковые (аудиокниги, фонохрестоматии, видеофильмы),</w:t>
            </w:r>
          </w:p>
          <w:p w:rsidR="000425EE" w:rsidRPr="000425EE" w:rsidRDefault="000425EE" w:rsidP="000425EE">
            <w:pPr>
              <w:widowControl/>
              <w:autoSpaceDE/>
              <w:autoSpaceDN/>
              <w:spacing w:line="200" w:lineRule="atLeast"/>
              <w:rPr>
                <w:sz w:val="24"/>
                <w:szCs w:val="24"/>
                <w:lang w:eastAsia="ru-RU"/>
              </w:rPr>
            </w:pPr>
            <w:r w:rsidRPr="000425EE">
              <w:rPr>
                <w:color w:val="000000"/>
                <w:sz w:val="18"/>
                <w:szCs w:val="18"/>
                <w:lang w:eastAsia="ru-RU"/>
              </w:rPr>
              <w:t>мультимедийные средства (электронные приложения к учебникам, аудиозаписи, видеофильмы, электронные медиалекции, тренажеры, и др.)</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2022-2026гг</w:t>
            </w:r>
          </w:p>
        </w:tc>
      </w:tr>
      <w:tr w:rsidR="000425EE" w:rsidRPr="000425EE" w:rsidTr="000425EE">
        <w:trPr>
          <w:trHeight w:val="29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sz w:val="24"/>
                <w:szCs w:val="24"/>
                <w:lang w:eastAsia="ru-RU"/>
              </w:rPr>
              <w:t> </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18"/>
                <w:szCs w:val="18"/>
                <w:lang w:eastAsia="ru-RU"/>
              </w:rPr>
              <w:t>Информационно-образовательные ресурсы Интернета (обеспечен доступ для всех участников образовательного процесса)</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2023-2024 гг</w:t>
            </w:r>
          </w:p>
        </w:tc>
      </w:tr>
      <w:tr w:rsidR="000425EE" w:rsidRPr="000425EE" w:rsidTr="000425EE">
        <w:trPr>
          <w:trHeight w:val="29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color w:val="000000"/>
                <w:sz w:val="18"/>
                <w:szCs w:val="18"/>
                <w:lang w:eastAsia="ru-RU"/>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rPr>
                <w:sz w:val="24"/>
                <w:szCs w:val="24"/>
                <w:lang w:eastAsia="ru-RU"/>
              </w:rPr>
            </w:pPr>
            <w:r w:rsidRPr="000425EE">
              <w:rPr>
                <w:color w:val="000000"/>
                <w:sz w:val="18"/>
                <w:szCs w:val="18"/>
                <w:lang w:eastAsia="ru-RU"/>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2022-2026гг</w:t>
            </w:r>
          </w:p>
        </w:tc>
      </w:tr>
      <w:tr w:rsidR="000425EE" w:rsidRPr="000425EE" w:rsidTr="000425EE">
        <w:trPr>
          <w:trHeight w:val="264"/>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color w:val="000000"/>
                <w:sz w:val="18"/>
                <w:szCs w:val="18"/>
                <w:lang w:eastAsia="ru-RU"/>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rPr>
                <w:sz w:val="24"/>
                <w:szCs w:val="24"/>
                <w:lang w:eastAsia="ru-RU"/>
              </w:rPr>
            </w:pPr>
            <w:r w:rsidRPr="000425EE">
              <w:rPr>
                <w:color w:val="000000"/>
                <w:sz w:val="18"/>
                <w:szCs w:val="18"/>
                <w:lang w:eastAsia="ru-RU"/>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2022-2026гг</w:t>
            </w:r>
          </w:p>
        </w:tc>
      </w:tr>
      <w:tr w:rsidR="000425EE" w:rsidRPr="000425EE" w:rsidTr="000425EE">
        <w:trPr>
          <w:trHeight w:val="423"/>
          <w:tblCellSpacing w:w="0" w:type="dxa"/>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spacing w:after="100" w:line="200" w:lineRule="atLeast"/>
              <w:jc w:val="center"/>
              <w:rPr>
                <w:sz w:val="24"/>
                <w:szCs w:val="24"/>
                <w:lang w:eastAsia="ru-RU"/>
              </w:rPr>
            </w:pPr>
            <w:r w:rsidRPr="000425EE">
              <w:rPr>
                <w:color w:val="000000"/>
                <w:sz w:val="18"/>
                <w:szCs w:val="18"/>
                <w:lang w:eastAsia="ru-RU"/>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widowControl/>
              <w:autoSpaceDE/>
              <w:autoSpaceDN/>
              <w:spacing w:line="200" w:lineRule="atLeast"/>
              <w:rPr>
                <w:sz w:val="24"/>
                <w:szCs w:val="24"/>
                <w:lang w:eastAsia="ru-RU"/>
              </w:rPr>
            </w:pPr>
            <w:r w:rsidRPr="000425EE">
              <w:rPr>
                <w:color w:val="000000"/>
                <w:sz w:val="18"/>
                <w:szCs w:val="18"/>
                <w:lang w:eastAsia="ru-RU"/>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0425EE" w:rsidRPr="000425EE" w:rsidRDefault="000425EE" w:rsidP="000425EE">
            <w:pPr>
              <w:autoSpaceDE/>
              <w:autoSpaceDN/>
              <w:rPr>
                <w:sz w:val="24"/>
                <w:szCs w:val="24"/>
                <w:lang w:eastAsia="ru-RU"/>
              </w:rPr>
            </w:pPr>
            <w:r w:rsidRPr="000425EE">
              <w:rPr>
                <w:color w:val="000000"/>
                <w:sz w:val="20"/>
                <w:szCs w:val="20"/>
                <w:lang w:eastAsia="ru-RU"/>
              </w:rPr>
              <w:t>2022-2026гг</w:t>
            </w:r>
          </w:p>
        </w:tc>
      </w:tr>
    </w:tbl>
    <w:p w:rsidR="000425EE" w:rsidRPr="000425EE" w:rsidRDefault="000425EE" w:rsidP="000425EE">
      <w:pPr>
        <w:widowControl/>
        <w:autoSpaceDE/>
        <w:autoSpaceDN/>
        <w:spacing w:line="240" w:lineRule="atLeast"/>
        <w:ind w:firstLine="227"/>
        <w:jc w:val="both"/>
        <w:rPr>
          <w:sz w:val="24"/>
          <w:szCs w:val="24"/>
          <w:lang w:eastAsia="ru-RU"/>
        </w:rPr>
      </w:pPr>
      <w:r w:rsidRPr="000425EE">
        <w:rPr>
          <w:sz w:val="24"/>
          <w:szCs w:val="24"/>
          <w:lang w:eastAsia="ru-RU"/>
        </w:rPr>
        <w:t> </w:t>
      </w:r>
    </w:p>
    <w:p w:rsidR="000425EE" w:rsidRPr="000425EE" w:rsidRDefault="000425EE" w:rsidP="000425EE">
      <w:pPr>
        <w:keepNext/>
        <w:keepLines/>
        <w:widowControl/>
        <w:autoSpaceDE/>
        <w:autoSpaceDN/>
        <w:spacing w:before="240" w:after="120" w:line="240" w:lineRule="atLeast"/>
        <w:rPr>
          <w:sz w:val="24"/>
          <w:szCs w:val="24"/>
          <w:lang w:eastAsia="ru-RU"/>
        </w:rPr>
      </w:pPr>
      <w:r w:rsidRPr="000425EE">
        <w:rPr>
          <w:b/>
          <w:bCs/>
          <w:color w:val="000000"/>
          <w:lang w:eastAsia="ru-RU"/>
        </w:rPr>
        <w:t xml:space="preserve">3.4.5. Материально-технические условия реализации </w:t>
      </w:r>
      <w:r w:rsidRPr="000425EE">
        <w:rPr>
          <w:b/>
          <w:bCs/>
          <w:color w:val="000000"/>
          <w:lang w:eastAsia="ru-RU"/>
        </w:rPr>
        <w:br/>
        <w:t> основной образовательной программы</w:t>
      </w:r>
    </w:p>
    <w:p w:rsidR="000425EE" w:rsidRPr="000425EE" w:rsidRDefault="000425EE" w:rsidP="000425EE">
      <w:pPr>
        <w:autoSpaceDE/>
        <w:autoSpaceDN/>
        <w:spacing w:line="256" w:lineRule="auto"/>
        <w:ind w:firstLine="240"/>
        <w:jc w:val="both"/>
        <w:rPr>
          <w:sz w:val="24"/>
          <w:szCs w:val="24"/>
          <w:lang w:eastAsia="ru-RU"/>
        </w:rPr>
      </w:pPr>
      <w:r w:rsidRPr="000425EE">
        <w:rPr>
          <w:color w:val="000000"/>
          <w:sz w:val="20"/>
          <w:szCs w:val="20"/>
          <w:lang w:eastAsia="ru-RU"/>
        </w:rPr>
        <w:t>Материально-технические условия реализации основной образовательной программы основного общего образования должны обеспечивать:</w:t>
      </w:r>
    </w:p>
    <w:p w:rsidR="000425EE" w:rsidRPr="000425EE" w:rsidRDefault="000425EE" w:rsidP="00FF53F0">
      <w:pPr>
        <w:numPr>
          <w:ilvl w:val="0"/>
          <w:numId w:val="82"/>
        </w:numPr>
        <w:autoSpaceDE/>
        <w:autoSpaceDN/>
        <w:spacing w:line="288" w:lineRule="auto"/>
        <w:ind w:left="1440"/>
        <w:jc w:val="both"/>
        <w:rPr>
          <w:sz w:val="24"/>
          <w:szCs w:val="24"/>
          <w:lang w:eastAsia="ru-RU"/>
        </w:rPr>
      </w:pPr>
      <w:r w:rsidRPr="000425EE">
        <w:rPr>
          <w:color w:val="000000"/>
          <w:sz w:val="20"/>
          <w:szCs w:val="20"/>
          <w:lang w:eastAsia="ru-RU"/>
        </w:rPr>
        <w:t>возможность достижения обучающимися результатов освоения основной образовательной программы основного общего образования;</w:t>
      </w:r>
    </w:p>
    <w:p w:rsidR="000425EE" w:rsidRPr="000425EE" w:rsidRDefault="000425EE" w:rsidP="00FF53F0">
      <w:pPr>
        <w:numPr>
          <w:ilvl w:val="0"/>
          <w:numId w:val="82"/>
        </w:numPr>
        <w:autoSpaceDE/>
        <w:autoSpaceDN/>
        <w:spacing w:line="304" w:lineRule="auto"/>
        <w:ind w:left="1440"/>
        <w:jc w:val="both"/>
        <w:rPr>
          <w:sz w:val="24"/>
          <w:szCs w:val="24"/>
          <w:lang w:eastAsia="ru-RU"/>
        </w:rPr>
      </w:pPr>
      <w:r w:rsidRPr="000425EE">
        <w:rPr>
          <w:color w:val="000000"/>
          <w:sz w:val="20"/>
          <w:szCs w:val="20"/>
          <w:lang w:eastAsia="ru-RU"/>
        </w:rPr>
        <w:t>безопасность и комфортность организации учебного процесса;</w:t>
      </w:r>
    </w:p>
    <w:p w:rsidR="000425EE" w:rsidRPr="000425EE" w:rsidRDefault="000425EE" w:rsidP="00FF53F0">
      <w:pPr>
        <w:numPr>
          <w:ilvl w:val="0"/>
          <w:numId w:val="82"/>
        </w:numPr>
        <w:autoSpaceDE/>
        <w:autoSpaceDN/>
        <w:spacing w:line="273" w:lineRule="auto"/>
        <w:ind w:left="1440"/>
        <w:jc w:val="both"/>
        <w:rPr>
          <w:sz w:val="24"/>
          <w:szCs w:val="24"/>
          <w:lang w:eastAsia="ru-RU"/>
        </w:rPr>
      </w:pPr>
      <w:r w:rsidRPr="000425EE">
        <w:rPr>
          <w:color w:val="000000"/>
          <w:sz w:val="20"/>
          <w:szCs w:val="20"/>
          <w:lang w:eastAsia="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0425EE" w:rsidRPr="000425EE" w:rsidRDefault="000425EE" w:rsidP="00FF53F0">
      <w:pPr>
        <w:numPr>
          <w:ilvl w:val="0"/>
          <w:numId w:val="82"/>
        </w:numPr>
        <w:autoSpaceDE/>
        <w:autoSpaceDN/>
        <w:spacing w:after="220" w:line="273" w:lineRule="auto"/>
        <w:ind w:left="1440"/>
        <w:jc w:val="both"/>
        <w:rPr>
          <w:sz w:val="24"/>
          <w:szCs w:val="24"/>
          <w:lang w:eastAsia="ru-RU"/>
        </w:rPr>
      </w:pPr>
      <w:r w:rsidRPr="000425EE">
        <w:rPr>
          <w:color w:val="000000"/>
          <w:sz w:val="20"/>
          <w:szCs w:val="20"/>
          <w:lang w:eastAsia="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0425EE" w:rsidRPr="000425EE" w:rsidRDefault="000425EE" w:rsidP="000425EE">
      <w:pPr>
        <w:autoSpaceDE/>
        <w:autoSpaceDN/>
        <w:spacing w:line="256" w:lineRule="auto"/>
        <w:ind w:firstLine="240"/>
        <w:jc w:val="both"/>
        <w:rPr>
          <w:sz w:val="24"/>
          <w:szCs w:val="24"/>
          <w:lang w:eastAsia="ru-RU"/>
        </w:rPr>
      </w:pPr>
      <w:r w:rsidRPr="000425EE">
        <w:rPr>
          <w:color w:val="000000"/>
          <w:sz w:val="20"/>
          <w:szCs w:val="20"/>
          <w:lang w:eastAsia="ru-RU"/>
        </w:rPr>
        <w:t>В образовательной организации закрепляются локальными актами перечни оснащения и оборудования, обеспечивающие учебный процесс.</w:t>
      </w:r>
    </w:p>
    <w:p w:rsidR="000425EE" w:rsidRPr="000425EE" w:rsidRDefault="000425EE" w:rsidP="000425EE">
      <w:pPr>
        <w:autoSpaceDE/>
        <w:autoSpaceDN/>
        <w:spacing w:line="256" w:lineRule="auto"/>
        <w:ind w:firstLine="240"/>
        <w:jc w:val="both"/>
        <w:rPr>
          <w:sz w:val="24"/>
          <w:szCs w:val="24"/>
          <w:lang w:eastAsia="ru-RU"/>
        </w:rPr>
      </w:pPr>
      <w:r w:rsidRPr="000425EE">
        <w:rPr>
          <w:color w:val="000000"/>
          <w:sz w:val="20"/>
          <w:szCs w:val="20"/>
          <w:lang w:eastAsia="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0425EE" w:rsidRPr="000425EE" w:rsidRDefault="000425EE" w:rsidP="00FF53F0">
      <w:pPr>
        <w:numPr>
          <w:ilvl w:val="0"/>
          <w:numId w:val="83"/>
        </w:numPr>
        <w:autoSpaceDE/>
        <w:autoSpaceDN/>
        <w:spacing w:line="288" w:lineRule="auto"/>
        <w:ind w:left="1440"/>
        <w:jc w:val="both"/>
        <w:rPr>
          <w:sz w:val="24"/>
          <w:szCs w:val="24"/>
          <w:lang w:eastAsia="ru-RU"/>
        </w:rPr>
      </w:pPr>
      <w:r w:rsidRPr="000425EE">
        <w:rPr>
          <w:color w:val="000000"/>
          <w:sz w:val="20"/>
          <w:szCs w:val="20"/>
          <w:lang w:eastAsia="ru-RU"/>
        </w:rPr>
        <w:t>СП 2.4.3648-20 «Санитарно-эпидемиологические требования к организациям воспитания и обучения, отдыха и оздоровления детей и молодежи»;</w:t>
      </w:r>
    </w:p>
    <w:p w:rsidR="000425EE" w:rsidRPr="000425EE" w:rsidRDefault="000425EE" w:rsidP="00FF53F0">
      <w:pPr>
        <w:numPr>
          <w:ilvl w:val="0"/>
          <w:numId w:val="83"/>
        </w:numPr>
        <w:autoSpaceDE/>
        <w:autoSpaceDN/>
        <w:spacing w:line="288" w:lineRule="auto"/>
        <w:ind w:left="1434" w:hanging="357"/>
        <w:jc w:val="both"/>
        <w:rPr>
          <w:sz w:val="24"/>
          <w:szCs w:val="24"/>
          <w:lang w:eastAsia="ru-RU"/>
        </w:rPr>
      </w:pPr>
      <w:r w:rsidRPr="000425EE">
        <w:rPr>
          <w:color w:val="000000"/>
          <w:sz w:val="20"/>
          <w:szCs w:val="20"/>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rsidR="000425EE" w:rsidRPr="000425EE" w:rsidRDefault="000425EE" w:rsidP="00FF53F0">
      <w:pPr>
        <w:numPr>
          <w:ilvl w:val="0"/>
          <w:numId w:val="83"/>
        </w:numPr>
        <w:autoSpaceDE/>
        <w:autoSpaceDN/>
        <w:spacing w:line="256" w:lineRule="auto"/>
        <w:ind w:left="1434" w:hanging="357"/>
        <w:jc w:val="both"/>
        <w:rPr>
          <w:sz w:val="24"/>
          <w:szCs w:val="24"/>
          <w:lang w:eastAsia="ru-RU"/>
        </w:rPr>
      </w:pPr>
      <w:r w:rsidRPr="000425EE">
        <w:rPr>
          <w:color w:val="000000"/>
          <w:sz w:val="20"/>
          <w:szCs w:val="20"/>
          <w:lang w:eastAsia="ru-RU"/>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0425EE" w:rsidRPr="000425EE" w:rsidRDefault="000425EE" w:rsidP="00FF53F0">
      <w:pPr>
        <w:numPr>
          <w:ilvl w:val="0"/>
          <w:numId w:val="83"/>
        </w:numPr>
        <w:autoSpaceDE/>
        <w:autoSpaceDN/>
        <w:spacing w:line="252" w:lineRule="auto"/>
        <w:ind w:left="1440"/>
        <w:jc w:val="both"/>
        <w:rPr>
          <w:sz w:val="24"/>
          <w:szCs w:val="24"/>
          <w:lang w:eastAsia="ru-RU"/>
        </w:rPr>
      </w:pPr>
      <w:r w:rsidRPr="000425EE">
        <w:rPr>
          <w:color w:val="000000"/>
          <w:sz w:val="20"/>
          <w:szCs w:val="20"/>
          <w:lang w:eastAsia="ru-RU"/>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0425EE" w:rsidRPr="000425EE" w:rsidRDefault="000425EE" w:rsidP="00FF53F0">
      <w:pPr>
        <w:numPr>
          <w:ilvl w:val="0"/>
          <w:numId w:val="83"/>
        </w:numPr>
        <w:autoSpaceDE/>
        <w:autoSpaceDN/>
        <w:spacing w:line="252" w:lineRule="auto"/>
        <w:ind w:left="1440"/>
        <w:jc w:val="both"/>
        <w:rPr>
          <w:sz w:val="24"/>
          <w:szCs w:val="24"/>
          <w:lang w:eastAsia="ru-RU"/>
        </w:rPr>
      </w:pPr>
      <w:r w:rsidRPr="000425EE">
        <w:rPr>
          <w:color w:val="000000"/>
          <w:sz w:val="20"/>
          <w:szCs w:val="20"/>
          <w:lang w:eastAsia="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В зональную структуру образовательной организации включены:</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входная зона;</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учебные кабинеты, мастерские,  </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лаборантские помещения;</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библиотека  </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актовый зал;</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спортивные сооружения (зал, спортивная площадка);</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пищевой блок;</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rFonts w:ascii="Arial" w:hAnsi="Arial" w:cs="Arial"/>
          <w:color w:val="000000"/>
          <w:sz w:val="14"/>
          <w:szCs w:val="14"/>
          <w:lang w:eastAsia="ru-RU"/>
        </w:rPr>
        <w:t> </w:t>
      </w:r>
      <w:r w:rsidRPr="000425EE">
        <w:rPr>
          <w:color w:val="000000"/>
          <w:sz w:val="20"/>
          <w:szCs w:val="20"/>
          <w:lang w:eastAsia="ru-RU"/>
        </w:rPr>
        <w:t>административные помещения;</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rFonts w:ascii="Arial" w:hAnsi="Arial" w:cs="Arial"/>
          <w:color w:val="000000"/>
          <w:sz w:val="14"/>
          <w:szCs w:val="14"/>
          <w:lang w:eastAsia="ru-RU"/>
        </w:rPr>
        <w:t> </w:t>
      </w:r>
      <w:r w:rsidRPr="000425EE">
        <w:rPr>
          <w:color w:val="000000"/>
          <w:sz w:val="20"/>
          <w:szCs w:val="20"/>
          <w:lang w:eastAsia="ru-RU"/>
        </w:rPr>
        <w:t>гардероб;</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rFonts w:ascii="Arial" w:hAnsi="Arial" w:cs="Arial"/>
          <w:color w:val="000000"/>
          <w:sz w:val="14"/>
          <w:szCs w:val="14"/>
          <w:lang w:eastAsia="ru-RU"/>
        </w:rPr>
        <w:t> </w:t>
      </w:r>
      <w:r w:rsidRPr="000425EE">
        <w:rPr>
          <w:color w:val="000000"/>
          <w:sz w:val="20"/>
          <w:szCs w:val="20"/>
          <w:lang w:eastAsia="ru-RU"/>
        </w:rPr>
        <w:t>санитарные узлы (туалеты);</w:t>
      </w:r>
    </w:p>
    <w:p w:rsidR="000425EE" w:rsidRPr="000425EE" w:rsidRDefault="000425EE" w:rsidP="00FF53F0">
      <w:pPr>
        <w:numPr>
          <w:ilvl w:val="0"/>
          <w:numId w:val="84"/>
        </w:numPr>
        <w:autoSpaceDE/>
        <w:autoSpaceDN/>
        <w:spacing w:line="252" w:lineRule="auto"/>
        <w:ind w:left="1440"/>
        <w:jc w:val="both"/>
        <w:rPr>
          <w:sz w:val="24"/>
          <w:szCs w:val="24"/>
          <w:lang w:eastAsia="ru-RU"/>
        </w:rPr>
      </w:pPr>
      <w:r w:rsidRPr="000425EE">
        <w:rPr>
          <w:color w:val="000000"/>
          <w:sz w:val="20"/>
          <w:szCs w:val="20"/>
          <w:lang w:eastAsia="ru-RU"/>
        </w:rPr>
        <w:t>помещения/ место для хранения уборочного инвентаря.</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Состав и площади помещений предоставляют условия для:</w:t>
      </w:r>
    </w:p>
    <w:p w:rsidR="000425EE" w:rsidRPr="000425EE" w:rsidRDefault="000425EE" w:rsidP="00FF53F0">
      <w:pPr>
        <w:numPr>
          <w:ilvl w:val="0"/>
          <w:numId w:val="85"/>
        </w:numPr>
        <w:autoSpaceDE/>
        <w:autoSpaceDN/>
        <w:spacing w:line="252" w:lineRule="auto"/>
        <w:ind w:left="1440"/>
        <w:jc w:val="both"/>
        <w:rPr>
          <w:sz w:val="24"/>
          <w:szCs w:val="24"/>
          <w:lang w:eastAsia="ru-RU"/>
        </w:rPr>
      </w:pPr>
      <w:r w:rsidRPr="000425EE">
        <w:rPr>
          <w:color w:val="000000"/>
          <w:sz w:val="20"/>
          <w:szCs w:val="20"/>
          <w:lang w:eastAsia="ru-RU"/>
        </w:rPr>
        <w:t>основного общего образования согласно избранным направлениям учебного плана в соответствии с ФГОС ООО;</w:t>
      </w:r>
    </w:p>
    <w:p w:rsidR="000425EE" w:rsidRPr="000425EE" w:rsidRDefault="000425EE" w:rsidP="00FF53F0">
      <w:pPr>
        <w:numPr>
          <w:ilvl w:val="0"/>
          <w:numId w:val="85"/>
        </w:numPr>
        <w:autoSpaceDE/>
        <w:autoSpaceDN/>
        <w:spacing w:line="252" w:lineRule="auto"/>
        <w:ind w:left="1440"/>
        <w:jc w:val="both"/>
        <w:rPr>
          <w:sz w:val="24"/>
          <w:szCs w:val="24"/>
          <w:lang w:eastAsia="ru-RU"/>
        </w:rPr>
      </w:pPr>
      <w:r w:rsidRPr="000425EE">
        <w:rPr>
          <w:color w:val="000000"/>
          <w:sz w:val="20"/>
          <w:szCs w:val="20"/>
          <w:lang w:eastAsia="ru-RU"/>
        </w:rPr>
        <w:t>организации режима труда и отдыха участников образовательного процесса;</w:t>
      </w:r>
    </w:p>
    <w:p w:rsidR="000425EE" w:rsidRPr="000425EE" w:rsidRDefault="000425EE" w:rsidP="00FF53F0">
      <w:pPr>
        <w:numPr>
          <w:ilvl w:val="0"/>
          <w:numId w:val="85"/>
        </w:numPr>
        <w:autoSpaceDE/>
        <w:autoSpaceDN/>
        <w:spacing w:line="252" w:lineRule="auto"/>
        <w:ind w:left="1440"/>
        <w:jc w:val="both"/>
        <w:rPr>
          <w:sz w:val="24"/>
          <w:szCs w:val="24"/>
          <w:lang w:eastAsia="ru-RU"/>
        </w:rPr>
      </w:pPr>
      <w:r w:rsidRPr="000425EE">
        <w:rPr>
          <w:color w:val="000000"/>
          <w:sz w:val="20"/>
          <w:szCs w:val="20"/>
          <w:lang w:eastAsia="ru-RU"/>
        </w:rPr>
        <w:t>размещения в кабинетах, мастерских, необходимых комплектов мебели и учебного оборудования, отвечающих специфике учебно-воспитательного процесса по данному предмету или циклу учебных дисциплин.</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В состав учебных кабинетов (мастерских) входят:</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русского языка и литературы;</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иностранного языка;</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истории и обществознания;</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физики;</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химии, биологии, географии;</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математики;</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информатики;</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(мастерская) технологии;</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для проектной деятельности;</w:t>
      </w:r>
    </w:p>
    <w:p w:rsidR="000425EE" w:rsidRPr="000425EE" w:rsidRDefault="000425EE" w:rsidP="00FF53F0">
      <w:pPr>
        <w:numPr>
          <w:ilvl w:val="0"/>
          <w:numId w:val="86"/>
        </w:numPr>
        <w:autoSpaceDE/>
        <w:autoSpaceDN/>
        <w:spacing w:line="252" w:lineRule="auto"/>
        <w:ind w:left="1440"/>
        <w:jc w:val="both"/>
        <w:rPr>
          <w:sz w:val="24"/>
          <w:szCs w:val="24"/>
          <w:lang w:eastAsia="ru-RU"/>
        </w:rPr>
      </w:pPr>
      <w:r w:rsidRPr="000425EE">
        <w:rPr>
          <w:color w:val="000000"/>
          <w:sz w:val="20"/>
          <w:szCs w:val="20"/>
          <w:lang w:eastAsia="ru-RU"/>
        </w:rPr>
        <w:t>учебный кабинет основ безопасности жизнедеятельности.</w:t>
      </w:r>
    </w:p>
    <w:p w:rsidR="000425EE" w:rsidRPr="000425EE" w:rsidRDefault="000425EE" w:rsidP="000425EE">
      <w:pPr>
        <w:shd w:val="clear" w:color="auto" w:fill="FFFFFF"/>
        <w:autoSpaceDE/>
        <w:autoSpaceDN/>
        <w:spacing w:line="252" w:lineRule="auto"/>
        <w:ind w:firstLine="240"/>
        <w:jc w:val="both"/>
        <w:rPr>
          <w:sz w:val="24"/>
          <w:szCs w:val="24"/>
          <w:lang w:eastAsia="ru-RU"/>
        </w:rPr>
      </w:pPr>
      <w:r w:rsidRPr="000425EE">
        <w:rPr>
          <w:color w:val="000000"/>
          <w:sz w:val="20"/>
          <w:szCs w:val="20"/>
          <w:lang w:eastAsia="ru-RU"/>
        </w:rPr>
        <w:t>Учебные кабинеты включают следующие зоны:</w:t>
      </w:r>
    </w:p>
    <w:p w:rsidR="000425EE" w:rsidRPr="000425EE" w:rsidRDefault="000425EE" w:rsidP="00FF53F0">
      <w:pPr>
        <w:numPr>
          <w:ilvl w:val="0"/>
          <w:numId w:val="87"/>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рабочее место учителя с пространством для размещения часто используемого оснащения;</w:t>
      </w:r>
    </w:p>
    <w:p w:rsidR="000425EE" w:rsidRPr="000425EE" w:rsidRDefault="000425EE" w:rsidP="00FF53F0">
      <w:pPr>
        <w:numPr>
          <w:ilvl w:val="0"/>
          <w:numId w:val="87"/>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рабочую зону учащихся с местом для размещения личных вещей;</w:t>
      </w:r>
    </w:p>
    <w:p w:rsidR="000425EE" w:rsidRPr="000425EE" w:rsidRDefault="000425EE" w:rsidP="00FF53F0">
      <w:pPr>
        <w:numPr>
          <w:ilvl w:val="0"/>
          <w:numId w:val="87"/>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пространство для размещения и хранения учебного оборудования;</w:t>
      </w:r>
    </w:p>
    <w:p w:rsidR="000425EE" w:rsidRPr="000425EE" w:rsidRDefault="000425EE" w:rsidP="00FF53F0">
      <w:pPr>
        <w:numPr>
          <w:ilvl w:val="0"/>
          <w:numId w:val="87"/>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демонстрационную зону.</w:t>
      </w:r>
    </w:p>
    <w:p w:rsidR="000425EE" w:rsidRPr="000425EE" w:rsidRDefault="000425EE" w:rsidP="000425EE">
      <w:pPr>
        <w:shd w:val="clear" w:color="auto" w:fill="FFFFFF"/>
        <w:autoSpaceDE/>
        <w:autoSpaceDN/>
        <w:spacing w:line="252" w:lineRule="auto"/>
        <w:ind w:firstLine="240"/>
        <w:jc w:val="both"/>
        <w:rPr>
          <w:sz w:val="24"/>
          <w:szCs w:val="24"/>
          <w:lang w:eastAsia="ru-RU"/>
        </w:rPr>
      </w:pPr>
      <w:r w:rsidRPr="000425EE">
        <w:rPr>
          <w:color w:val="000000"/>
          <w:sz w:val="20"/>
          <w:szCs w:val="20"/>
          <w:lang w:eastAsia="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0425EE" w:rsidRPr="000425EE" w:rsidRDefault="000425EE" w:rsidP="000425EE">
      <w:pPr>
        <w:shd w:val="clear" w:color="auto" w:fill="FFFFFF"/>
        <w:autoSpaceDE/>
        <w:autoSpaceDN/>
        <w:spacing w:line="252" w:lineRule="auto"/>
        <w:ind w:firstLine="240"/>
        <w:jc w:val="both"/>
        <w:rPr>
          <w:sz w:val="24"/>
          <w:szCs w:val="24"/>
          <w:lang w:eastAsia="ru-RU"/>
        </w:rPr>
      </w:pPr>
      <w:r w:rsidRPr="000425EE">
        <w:rPr>
          <w:color w:val="000000"/>
          <w:sz w:val="20"/>
          <w:szCs w:val="20"/>
          <w:lang w:eastAsia="ru-RU"/>
        </w:rPr>
        <w:t>Компонентами оснащения учебного кабинета являются:</w:t>
      </w:r>
    </w:p>
    <w:p w:rsidR="000425EE" w:rsidRPr="000425EE" w:rsidRDefault="000425EE" w:rsidP="00FF53F0">
      <w:pPr>
        <w:numPr>
          <w:ilvl w:val="0"/>
          <w:numId w:val="88"/>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школьная мебель;</w:t>
      </w:r>
    </w:p>
    <w:p w:rsidR="000425EE" w:rsidRPr="000425EE" w:rsidRDefault="000425EE" w:rsidP="00FF53F0">
      <w:pPr>
        <w:numPr>
          <w:ilvl w:val="0"/>
          <w:numId w:val="88"/>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технические средства;</w:t>
      </w:r>
    </w:p>
    <w:p w:rsidR="000425EE" w:rsidRPr="000425EE" w:rsidRDefault="000425EE" w:rsidP="00FF53F0">
      <w:pPr>
        <w:numPr>
          <w:ilvl w:val="0"/>
          <w:numId w:val="88"/>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лабораторно-технологическое оборудование;</w:t>
      </w:r>
    </w:p>
    <w:p w:rsidR="000425EE" w:rsidRPr="000425EE" w:rsidRDefault="000425EE" w:rsidP="00FF53F0">
      <w:pPr>
        <w:numPr>
          <w:ilvl w:val="0"/>
          <w:numId w:val="88"/>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фонд дополнительной литературы;</w:t>
      </w:r>
    </w:p>
    <w:p w:rsidR="000425EE" w:rsidRPr="000425EE" w:rsidRDefault="000425EE" w:rsidP="00FF53F0">
      <w:pPr>
        <w:numPr>
          <w:ilvl w:val="0"/>
          <w:numId w:val="88"/>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учебно-наглядные пособия;</w:t>
      </w:r>
    </w:p>
    <w:p w:rsidR="000425EE" w:rsidRPr="000425EE" w:rsidRDefault="000425EE" w:rsidP="00FF53F0">
      <w:pPr>
        <w:numPr>
          <w:ilvl w:val="0"/>
          <w:numId w:val="88"/>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учебно-методические материалы.</w:t>
      </w:r>
    </w:p>
    <w:p w:rsidR="000425EE" w:rsidRPr="000425EE" w:rsidRDefault="000425EE" w:rsidP="000425EE">
      <w:pPr>
        <w:shd w:val="clear" w:color="auto" w:fill="FFFFFF"/>
        <w:autoSpaceDE/>
        <w:autoSpaceDN/>
        <w:spacing w:line="252" w:lineRule="auto"/>
        <w:ind w:firstLine="284"/>
        <w:jc w:val="both"/>
        <w:rPr>
          <w:sz w:val="24"/>
          <w:szCs w:val="24"/>
          <w:lang w:eastAsia="ru-RU"/>
        </w:rPr>
      </w:pPr>
      <w:r w:rsidRPr="000425EE">
        <w:rPr>
          <w:color w:val="000000"/>
          <w:sz w:val="20"/>
          <w:szCs w:val="20"/>
          <w:lang w:eastAsia="ru-RU"/>
        </w:rPr>
        <w:t>В базовый комплект мебели входят:</w:t>
      </w:r>
    </w:p>
    <w:p w:rsidR="000425EE" w:rsidRPr="000425EE" w:rsidRDefault="000425EE" w:rsidP="00FF53F0">
      <w:pPr>
        <w:numPr>
          <w:ilvl w:val="0"/>
          <w:numId w:val="89"/>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доска классная;</w:t>
      </w:r>
    </w:p>
    <w:p w:rsidR="000425EE" w:rsidRPr="000425EE" w:rsidRDefault="000425EE" w:rsidP="00FF53F0">
      <w:pPr>
        <w:numPr>
          <w:ilvl w:val="0"/>
          <w:numId w:val="89"/>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стол учителя;</w:t>
      </w:r>
    </w:p>
    <w:p w:rsidR="000425EE" w:rsidRPr="000425EE" w:rsidRDefault="000425EE" w:rsidP="00FF53F0">
      <w:pPr>
        <w:numPr>
          <w:ilvl w:val="0"/>
          <w:numId w:val="89"/>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стул учителя (приставной);</w:t>
      </w:r>
    </w:p>
    <w:p w:rsidR="000425EE" w:rsidRPr="000425EE" w:rsidRDefault="000425EE" w:rsidP="00FF53F0">
      <w:pPr>
        <w:numPr>
          <w:ilvl w:val="0"/>
          <w:numId w:val="89"/>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столы ученические (регулируемые по высоте);</w:t>
      </w:r>
    </w:p>
    <w:p w:rsidR="000425EE" w:rsidRPr="000425EE" w:rsidRDefault="000425EE" w:rsidP="00FF53F0">
      <w:pPr>
        <w:numPr>
          <w:ilvl w:val="0"/>
          <w:numId w:val="89"/>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стулья ученические (регулируемые по высоте);</w:t>
      </w:r>
    </w:p>
    <w:p w:rsidR="000425EE" w:rsidRPr="000425EE" w:rsidRDefault="000425EE" w:rsidP="00FF53F0">
      <w:pPr>
        <w:numPr>
          <w:ilvl w:val="0"/>
          <w:numId w:val="89"/>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шкаф для хранения учебных пособий.</w:t>
      </w:r>
    </w:p>
    <w:p w:rsidR="000425EE" w:rsidRPr="000425EE" w:rsidRDefault="000425EE" w:rsidP="000425EE">
      <w:pPr>
        <w:shd w:val="clear" w:color="auto" w:fill="FFFFFF"/>
        <w:autoSpaceDE/>
        <w:autoSpaceDN/>
        <w:spacing w:line="252" w:lineRule="auto"/>
        <w:ind w:firstLine="240"/>
        <w:jc w:val="both"/>
        <w:rPr>
          <w:sz w:val="24"/>
          <w:szCs w:val="24"/>
          <w:lang w:eastAsia="ru-RU"/>
        </w:rPr>
      </w:pPr>
      <w:r w:rsidRPr="000425EE">
        <w:rPr>
          <w:color w:val="000000"/>
          <w:sz w:val="20"/>
          <w:szCs w:val="20"/>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425EE" w:rsidRPr="000425EE" w:rsidRDefault="000425EE" w:rsidP="000425EE">
      <w:pPr>
        <w:shd w:val="clear" w:color="auto" w:fill="FFFFFF"/>
        <w:autoSpaceDE/>
        <w:autoSpaceDN/>
        <w:spacing w:line="252" w:lineRule="auto"/>
        <w:ind w:firstLine="240"/>
        <w:jc w:val="both"/>
        <w:rPr>
          <w:sz w:val="24"/>
          <w:szCs w:val="24"/>
          <w:lang w:eastAsia="ru-RU"/>
        </w:rPr>
      </w:pPr>
      <w:r w:rsidRPr="000425EE">
        <w:rPr>
          <w:color w:val="000000"/>
          <w:sz w:val="20"/>
          <w:szCs w:val="20"/>
          <w:lang w:eastAsia="ru-RU"/>
        </w:rPr>
        <w:t>В базовый комплект технических средств входят:</w:t>
      </w:r>
    </w:p>
    <w:p w:rsidR="000425EE" w:rsidRPr="000425EE" w:rsidRDefault="000425EE" w:rsidP="00FF53F0">
      <w:pPr>
        <w:numPr>
          <w:ilvl w:val="0"/>
          <w:numId w:val="90"/>
        </w:numPr>
        <w:shd w:val="clear" w:color="auto" w:fill="FFFFFF"/>
        <w:autoSpaceDE/>
        <w:autoSpaceDN/>
        <w:spacing w:line="252" w:lineRule="auto"/>
        <w:ind w:left="1440"/>
        <w:jc w:val="both"/>
        <w:rPr>
          <w:sz w:val="24"/>
          <w:szCs w:val="24"/>
          <w:lang w:eastAsia="ru-RU"/>
        </w:rPr>
      </w:pPr>
      <w:r w:rsidRPr="000425EE">
        <w:rPr>
          <w:color w:val="000000"/>
          <w:sz w:val="20"/>
          <w:szCs w:val="20"/>
          <w:lang w:eastAsia="ru-RU"/>
        </w:rPr>
        <w:t>компьютер/ноутбук;</w:t>
      </w:r>
    </w:p>
    <w:p w:rsidR="000425EE" w:rsidRPr="000425EE" w:rsidRDefault="000425EE" w:rsidP="000425EE">
      <w:pPr>
        <w:autoSpaceDE/>
        <w:autoSpaceDN/>
        <w:spacing w:line="252" w:lineRule="auto"/>
        <w:jc w:val="both"/>
        <w:rPr>
          <w:sz w:val="24"/>
          <w:szCs w:val="24"/>
          <w:lang w:eastAsia="ru-RU"/>
        </w:rPr>
      </w:pPr>
      <w:r w:rsidRPr="000425EE">
        <w:rPr>
          <w:color w:val="000000"/>
          <w:sz w:val="20"/>
          <w:szCs w:val="20"/>
          <w:lang w:eastAsia="ru-RU"/>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0425EE" w:rsidRPr="000425EE" w:rsidRDefault="000425EE" w:rsidP="00FF53F0">
      <w:pPr>
        <w:numPr>
          <w:ilvl w:val="0"/>
          <w:numId w:val="91"/>
        </w:numPr>
        <w:autoSpaceDE/>
        <w:autoSpaceDN/>
        <w:spacing w:line="252" w:lineRule="auto"/>
        <w:ind w:left="1440"/>
        <w:jc w:val="both"/>
        <w:rPr>
          <w:sz w:val="24"/>
          <w:szCs w:val="24"/>
          <w:lang w:eastAsia="ru-RU"/>
        </w:rPr>
      </w:pPr>
      <w:r w:rsidRPr="000425EE">
        <w:rPr>
          <w:color w:val="000000"/>
          <w:sz w:val="20"/>
          <w:szCs w:val="20"/>
          <w:lang w:eastAsia="ru-RU"/>
        </w:rPr>
        <w:t>инвентарем и оборудованием для проведения занятий по физической культуре и спортивным играм;</w:t>
      </w:r>
    </w:p>
    <w:p w:rsidR="000425EE" w:rsidRPr="000425EE" w:rsidRDefault="000425EE" w:rsidP="00FF53F0">
      <w:pPr>
        <w:numPr>
          <w:ilvl w:val="0"/>
          <w:numId w:val="91"/>
        </w:numPr>
        <w:autoSpaceDE/>
        <w:autoSpaceDN/>
        <w:spacing w:line="252" w:lineRule="auto"/>
        <w:ind w:left="1440"/>
        <w:rPr>
          <w:sz w:val="24"/>
          <w:szCs w:val="24"/>
          <w:lang w:eastAsia="ru-RU"/>
        </w:rPr>
      </w:pPr>
      <w:r w:rsidRPr="000425EE">
        <w:rPr>
          <w:color w:val="000000"/>
          <w:sz w:val="20"/>
          <w:szCs w:val="20"/>
          <w:lang w:eastAsia="ru-RU"/>
        </w:rPr>
        <w:t>стеллажами для спортивного инвентаря;</w:t>
      </w:r>
    </w:p>
    <w:p w:rsidR="000425EE" w:rsidRPr="000425EE" w:rsidRDefault="000425EE" w:rsidP="00FF53F0">
      <w:pPr>
        <w:numPr>
          <w:ilvl w:val="0"/>
          <w:numId w:val="91"/>
        </w:numPr>
        <w:autoSpaceDE/>
        <w:autoSpaceDN/>
        <w:spacing w:line="252" w:lineRule="auto"/>
        <w:ind w:left="1440"/>
        <w:rPr>
          <w:sz w:val="24"/>
          <w:szCs w:val="24"/>
          <w:lang w:eastAsia="ru-RU"/>
        </w:rPr>
      </w:pPr>
      <w:r w:rsidRPr="000425EE">
        <w:rPr>
          <w:color w:val="000000"/>
          <w:sz w:val="20"/>
          <w:szCs w:val="20"/>
          <w:lang w:eastAsia="ru-RU"/>
        </w:rPr>
        <w:t>комплектом скамеек.</w:t>
      </w:r>
    </w:p>
    <w:p w:rsidR="000425EE" w:rsidRPr="000425EE" w:rsidRDefault="000425EE" w:rsidP="000425EE">
      <w:pPr>
        <w:autoSpaceDE/>
        <w:autoSpaceDN/>
        <w:spacing w:line="252" w:lineRule="auto"/>
        <w:ind w:firstLine="240"/>
        <w:jc w:val="both"/>
        <w:rPr>
          <w:sz w:val="24"/>
          <w:szCs w:val="24"/>
          <w:lang w:eastAsia="ru-RU"/>
        </w:rPr>
      </w:pPr>
      <w:r w:rsidRPr="000425EE">
        <w:rPr>
          <w:color w:val="000000"/>
          <w:sz w:val="20"/>
          <w:szCs w:val="20"/>
          <w:lang w:eastAsia="ru-RU"/>
        </w:rPr>
        <w:t>Библиотека (информационно-библиотечный центр образовательной организации) включает:</w:t>
      </w:r>
    </w:p>
    <w:p w:rsidR="000425EE" w:rsidRPr="000425EE" w:rsidRDefault="000425EE" w:rsidP="00FF53F0">
      <w:pPr>
        <w:numPr>
          <w:ilvl w:val="0"/>
          <w:numId w:val="92"/>
        </w:numPr>
        <w:autoSpaceDE/>
        <w:autoSpaceDN/>
        <w:spacing w:line="252" w:lineRule="auto"/>
        <w:ind w:left="1440"/>
        <w:jc w:val="both"/>
        <w:rPr>
          <w:sz w:val="24"/>
          <w:szCs w:val="24"/>
          <w:lang w:eastAsia="ru-RU"/>
        </w:rPr>
      </w:pPr>
      <w:r w:rsidRPr="000425EE">
        <w:rPr>
          <w:color w:val="000000"/>
          <w:sz w:val="20"/>
          <w:szCs w:val="20"/>
          <w:lang w:eastAsia="ru-RU"/>
        </w:rPr>
        <w:t>стол библиотекаря, стул библиотекаря;</w:t>
      </w:r>
    </w:p>
    <w:p w:rsidR="000425EE" w:rsidRPr="000425EE" w:rsidRDefault="000425EE" w:rsidP="00FF53F0">
      <w:pPr>
        <w:numPr>
          <w:ilvl w:val="0"/>
          <w:numId w:val="92"/>
        </w:numPr>
        <w:autoSpaceDE/>
        <w:autoSpaceDN/>
        <w:spacing w:line="252" w:lineRule="auto"/>
        <w:ind w:left="1440"/>
        <w:jc w:val="both"/>
        <w:rPr>
          <w:sz w:val="24"/>
          <w:szCs w:val="24"/>
          <w:lang w:eastAsia="ru-RU"/>
        </w:rPr>
      </w:pPr>
      <w:r w:rsidRPr="000425EE">
        <w:rPr>
          <w:color w:val="000000"/>
          <w:sz w:val="20"/>
          <w:szCs w:val="20"/>
          <w:lang w:eastAsia="ru-RU"/>
        </w:rPr>
        <w:t>стеллажи библиотечные для хранения и демонстрации печатных и медиапособий, художественной литературы;</w:t>
      </w:r>
    </w:p>
    <w:p w:rsidR="000425EE" w:rsidRPr="000425EE" w:rsidRDefault="000425EE" w:rsidP="00FF53F0">
      <w:pPr>
        <w:numPr>
          <w:ilvl w:val="0"/>
          <w:numId w:val="92"/>
        </w:numPr>
        <w:autoSpaceDE/>
        <w:autoSpaceDN/>
        <w:spacing w:line="252" w:lineRule="auto"/>
        <w:ind w:left="1440"/>
        <w:jc w:val="both"/>
        <w:rPr>
          <w:sz w:val="24"/>
          <w:szCs w:val="24"/>
          <w:lang w:eastAsia="ru-RU"/>
        </w:rPr>
      </w:pPr>
      <w:r w:rsidRPr="000425EE">
        <w:rPr>
          <w:color w:val="000000"/>
          <w:sz w:val="20"/>
          <w:szCs w:val="20"/>
          <w:lang w:eastAsia="ru-RU"/>
        </w:rPr>
        <w:t>стол для выдачи учебных изданий;</w:t>
      </w:r>
    </w:p>
    <w:p w:rsidR="000425EE" w:rsidRPr="000425EE" w:rsidRDefault="000425EE" w:rsidP="00FF53F0">
      <w:pPr>
        <w:numPr>
          <w:ilvl w:val="0"/>
          <w:numId w:val="92"/>
        </w:numPr>
        <w:autoSpaceDE/>
        <w:autoSpaceDN/>
        <w:spacing w:line="252" w:lineRule="auto"/>
        <w:ind w:left="1440"/>
        <w:jc w:val="both"/>
        <w:rPr>
          <w:sz w:val="24"/>
          <w:szCs w:val="24"/>
          <w:lang w:eastAsia="ru-RU"/>
        </w:rPr>
      </w:pPr>
      <w:r w:rsidRPr="000425EE">
        <w:rPr>
          <w:color w:val="000000"/>
          <w:sz w:val="20"/>
          <w:szCs w:val="20"/>
          <w:lang w:eastAsia="ru-RU"/>
        </w:rPr>
        <w:t>картотеку;</w:t>
      </w:r>
    </w:p>
    <w:p w:rsidR="000425EE" w:rsidRPr="000425EE" w:rsidRDefault="000425EE" w:rsidP="00FF53F0">
      <w:pPr>
        <w:numPr>
          <w:ilvl w:val="0"/>
          <w:numId w:val="92"/>
        </w:numPr>
        <w:autoSpaceDE/>
        <w:autoSpaceDN/>
        <w:spacing w:line="252" w:lineRule="auto"/>
        <w:ind w:left="1440"/>
        <w:jc w:val="both"/>
        <w:rPr>
          <w:sz w:val="24"/>
          <w:szCs w:val="24"/>
          <w:lang w:eastAsia="ru-RU"/>
        </w:rPr>
      </w:pPr>
      <w:r w:rsidRPr="000425EE">
        <w:rPr>
          <w:color w:val="000000"/>
          <w:sz w:val="20"/>
          <w:szCs w:val="20"/>
          <w:lang w:eastAsia="ru-RU"/>
        </w:rPr>
        <w:t>столы ученические для читального зала;</w:t>
      </w:r>
    </w:p>
    <w:p w:rsidR="000425EE" w:rsidRPr="000425EE" w:rsidRDefault="000425EE" w:rsidP="00FF53F0">
      <w:pPr>
        <w:numPr>
          <w:ilvl w:val="0"/>
          <w:numId w:val="92"/>
        </w:numPr>
        <w:autoSpaceDE/>
        <w:autoSpaceDN/>
        <w:spacing w:line="252" w:lineRule="auto"/>
        <w:ind w:left="1440"/>
        <w:jc w:val="both"/>
        <w:rPr>
          <w:sz w:val="24"/>
          <w:szCs w:val="24"/>
          <w:lang w:eastAsia="ru-RU"/>
        </w:rPr>
      </w:pPr>
      <w:r w:rsidRPr="000425EE">
        <w:rPr>
          <w:color w:val="000000"/>
          <w:sz w:val="20"/>
          <w:szCs w:val="20"/>
          <w:lang w:eastAsia="ru-RU"/>
        </w:rPr>
        <w:t>стулья ученические, регулируемые по высоте;</w:t>
      </w:r>
    </w:p>
    <w:p w:rsidR="000425EE" w:rsidRPr="000425EE" w:rsidRDefault="000425EE" w:rsidP="000425EE">
      <w:pPr>
        <w:autoSpaceDE/>
        <w:autoSpaceDN/>
        <w:spacing w:line="252" w:lineRule="auto"/>
        <w:ind w:left="720"/>
        <w:jc w:val="both"/>
        <w:rPr>
          <w:sz w:val="24"/>
          <w:szCs w:val="24"/>
          <w:lang w:eastAsia="ru-RU"/>
        </w:rPr>
      </w:pPr>
      <w:r w:rsidRPr="000425EE">
        <w:rPr>
          <w:sz w:val="24"/>
          <w:szCs w:val="24"/>
          <w:lang w:eastAsia="ru-RU"/>
        </w:rPr>
        <w:t> </w:t>
      </w:r>
    </w:p>
    <w:p w:rsidR="0013731F" w:rsidRDefault="000425EE" w:rsidP="00C21638">
      <w:pPr>
        <w:autoSpaceDE/>
        <w:autoSpaceDN/>
        <w:spacing w:line="252" w:lineRule="auto"/>
        <w:ind w:firstLine="240"/>
        <w:jc w:val="both"/>
        <w:rPr>
          <w:color w:val="000000"/>
          <w:sz w:val="20"/>
          <w:szCs w:val="20"/>
          <w:lang w:eastAsia="ru-RU"/>
        </w:rPr>
      </w:pPr>
      <w:r w:rsidRPr="000425EE">
        <w:rPr>
          <w:color w:val="000000"/>
          <w:sz w:val="20"/>
          <w:szCs w:val="20"/>
          <w:lang w:eastAsia="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13731F" w:rsidRDefault="0013731F" w:rsidP="00C21638">
      <w:pPr>
        <w:pStyle w:val="a4"/>
        <w:spacing w:line="360" w:lineRule="auto"/>
        <w:ind w:left="0" w:firstLine="0"/>
        <w:jc w:val="left"/>
        <w:rPr>
          <w:sz w:val="20"/>
        </w:rPr>
      </w:pPr>
    </w:p>
    <w:sectPr w:rsidR="0013731F" w:rsidSect="00312CAD">
      <w:headerReference w:type="default" r:id="rId9"/>
      <w:pgSz w:w="11910" w:h="16850"/>
      <w:pgMar w:top="560" w:right="160" w:bottom="280" w:left="8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EFD" w:rsidRDefault="00BC3EFD">
      <w:r>
        <w:separator/>
      </w:r>
    </w:p>
  </w:endnote>
  <w:endnote w:type="continuationSeparator" w:id="1">
    <w:p w:rsidR="00BC3EFD" w:rsidRDefault="00BC3E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sig w:usb0="00000000" w:usb1="00000000" w:usb2="00000000" w:usb3="00000000" w:csb0="00000000"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EFD" w:rsidRDefault="00BC3EFD">
      <w:r>
        <w:separator/>
      </w:r>
    </w:p>
  </w:footnote>
  <w:footnote w:type="continuationSeparator" w:id="1">
    <w:p w:rsidR="00BC3EFD" w:rsidRDefault="00BC3EFD">
      <w:r>
        <w:continuationSeparator/>
      </w:r>
    </w:p>
  </w:footnote>
  <w:footnote w:id="2">
    <w:p w:rsidR="000E4329" w:rsidRPr="00EE74B1" w:rsidRDefault="000E4329" w:rsidP="00FF40F9">
      <w:pPr>
        <w:pStyle w:val="a4"/>
        <w:spacing w:line="360" w:lineRule="auto"/>
        <w:ind w:left="0" w:firstLine="709"/>
        <w:rPr>
          <w:sz w:val="24"/>
          <w:szCs w:val="24"/>
        </w:rPr>
      </w:pPr>
      <w:r w:rsidRPr="00E32148">
        <w:rPr>
          <w:sz w:val="24"/>
          <w:szCs w:val="28"/>
          <w:vertAlign w:val="superscript"/>
        </w:rPr>
        <w:footnoteRef/>
      </w:r>
      <w:r w:rsidRPr="00FF40F9">
        <w:rPr>
          <w:sz w:val="24"/>
          <w:szCs w:val="28"/>
          <w:lang w:val="en-US"/>
        </w:rPr>
        <w:t xml:space="preserve"> Common European Framework of Reference for Languages: Learning, teaching, assessment. https:/</w:t>
      </w:r>
      <w:hyperlink r:id="rId1">
        <w:r w:rsidRPr="00FF40F9">
          <w:rPr>
            <w:sz w:val="24"/>
            <w:szCs w:val="28"/>
            <w:lang w:val="en-US"/>
          </w:rPr>
          <w:t>/www</w:t>
        </w:r>
      </w:hyperlink>
      <w:r w:rsidRPr="00FF40F9">
        <w:rPr>
          <w:sz w:val="24"/>
          <w:szCs w:val="28"/>
          <w:lang w:val="en-US"/>
        </w:rPr>
        <w:t>.</w:t>
      </w:r>
      <w:hyperlink r:id="rId2">
        <w:r w:rsidRPr="00E32148">
          <w:rPr>
            <w:sz w:val="24"/>
            <w:szCs w:val="28"/>
          </w:rPr>
          <w:t>coe.int/en/web/common-european-</w:t>
        </w:r>
      </w:hyperlink>
      <w:r w:rsidRPr="00E32148">
        <w:rPr>
          <w:sz w:val="24"/>
          <w:szCs w:val="28"/>
        </w:rPr>
        <w:t xml:space="preserve"> framework-reference-languages</w:t>
      </w:r>
    </w:p>
  </w:footnote>
  <w:footnote w:id="3">
    <w:p w:rsidR="000E4329" w:rsidRPr="00CA3EF7" w:rsidRDefault="000E4329" w:rsidP="0040257C">
      <w:pPr>
        <w:pStyle w:val="af8"/>
        <w:jc w:val="both"/>
        <w:rPr>
          <w:rFonts w:ascii="Times New Roman" w:hAnsi="Times New Roman"/>
          <w:sz w:val="24"/>
          <w:szCs w:val="24"/>
          <w:lang w:val="ru-RU"/>
        </w:rPr>
      </w:pPr>
      <w:r w:rsidRPr="00CA3EF7">
        <w:rPr>
          <w:rStyle w:val="afa"/>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4">
    <w:p w:rsidR="000E4329" w:rsidRPr="007971F4" w:rsidRDefault="000E4329" w:rsidP="0040257C">
      <w:pPr>
        <w:pStyle w:val="af8"/>
        <w:jc w:val="both"/>
        <w:rPr>
          <w:rFonts w:ascii="Times New Roman" w:hAnsi="Times New Roman"/>
          <w:sz w:val="24"/>
          <w:szCs w:val="24"/>
          <w:lang w:val="ru-RU"/>
        </w:rPr>
      </w:pPr>
      <w:r w:rsidRPr="000E6B16">
        <w:rPr>
          <w:rStyle w:val="afa"/>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 xml:space="preserve">асширенный перечень лабораторных работ и опытов, из которого учитель делает выбор посвоему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5">
    <w:p w:rsidR="000E4329" w:rsidRPr="002727D9" w:rsidRDefault="000E4329" w:rsidP="00A5160F">
      <w:pPr>
        <w:pStyle w:val="af8"/>
        <w:jc w:val="both"/>
        <w:rPr>
          <w:rFonts w:ascii="Times New Roman" w:hAnsi="Times New Roman"/>
          <w:sz w:val="24"/>
          <w:szCs w:val="24"/>
          <w:lang w:val="ru-RU"/>
        </w:rPr>
      </w:pPr>
      <w:r w:rsidRPr="002727D9">
        <w:rPr>
          <w:rStyle w:val="afa"/>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6">
    <w:p w:rsidR="000E4329" w:rsidRPr="00BA2F1D" w:rsidRDefault="000E4329" w:rsidP="00A5160F">
      <w:pPr>
        <w:pStyle w:val="af8"/>
        <w:jc w:val="both"/>
        <w:rPr>
          <w:rFonts w:ascii="Times New Roman" w:hAnsi="Times New Roman"/>
          <w:sz w:val="24"/>
          <w:szCs w:val="24"/>
        </w:rPr>
      </w:pPr>
      <w:r w:rsidRPr="00BA2F1D">
        <w:rPr>
          <w:rStyle w:val="afa"/>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7">
    <w:p w:rsidR="000E4329" w:rsidRDefault="000E4329" w:rsidP="00A5160F">
      <w:pPr>
        <w:pStyle w:val="af8"/>
        <w:jc w:val="both"/>
      </w:pPr>
      <w:r w:rsidRPr="00BA2F1D">
        <w:rPr>
          <w:rStyle w:val="afa"/>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8">
    <w:p w:rsidR="000E4329" w:rsidRPr="00776B3F" w:rsidRDefault="000E4329" w:rsidP="00A5160F">
      <w:pPr>
        <w:pStyle w:val="af8"/>
        <w:jc w:val="both"/>
        <w:rPr>
          <w:rFonts w:ascii="Times New Roman" w:hAnsi="Times New Roman"/>
          <w:sz w:val="28"/>
          <w:szCs w:val="28"/>
          <w:lang w:val="ru-RU"/>
        </w:rPr>
      </w:pPr>
      <w:r w:rsidRPr="00776B3F">
        <w:rPr>
          <w:rStyle w:val="afa"/>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9">
    <w:p w:rsidR="000E4329" w:rsidRPr="00920314" w:rsidRDefault="000E4329" w:rsidP="00A5160F">
      <w:pPr>
        <w:pStyle w:val="af8"/>
        <w:jc w:val="both"/>
        <w:rPr>
          <w:rFonts w:ascii="Times New Roman" w:hAnsi="Times New Roman"/>
          <w:sz w:val="24"/>
          <w:szCs w:val="24"/>
        </w:rPr>
      </w:pPr>
      <w:r w:rsidRPr="00920314">
        <w:rPr>
          <w:rStyle w:val="afa"/>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0">
    <w:p w:rsidR="000E4329" w:rsidRPr="00932C56" w:rsidRDefault="000E4329" w:rsidP="00A5160F">
      <w:pPr>
        <w:pStyle w:val="af8"/>
        <w:jc w:val="both"/>
        <w:rPr>
          <w:rFonts w:ascii="Times New Roman" w:hAnsi="Times New Roman"/>
          <w:sz w:val="24"/>
          <w:szCs w:val="24"/>
        </w:rPr>
      </w:pPr>
      <w:r w:rsidRPr="00932C56">
        <w:rPr>
          <w:rStyle w:val="afa"/>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1">
    <w:p w:rsidR="000E4329" w:rsidRDefault="000E4329" w:rsidP="00A5160F">
      <w:pPr>
        <w:pStyle w:val="af8"/>
        <w:jc w:val="both"/>
      </w:pPr>
      <w:r w:rsidRPr="00932C56">
        <w:rPr>
          <w:rStyle w:val="afa"/>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12">
    <w:p w:rsidR="000E4329" w:rsidRPr="00F53C8E" w:rsidRDefault="000E4329" w:rsidP="000F3D34">
      <w:pPr>
        <w:pStyle w:val="af8"/>
        <w:jc w:val="both"/>
        <w:rPr>
          <w:rFonts w:ascii="Times New Roman" w:hAnsi="Times New Roman"/>
          <w:sz w:val="24"/>
          <w:szCs w:val="24"/>
        </w:rPr>
      </w:pPr>
      <w:r w:rsidRPr="00761AF3">
        <w:rPr>
          <w:rStyle w:val="afa"/>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13">
    <w:p w:rsidR="000E4329" w:rsidRPr="00F31DCC" w:rsidRDefault="000E4329" w:rsidP="000F3D34">
      <w:pPr>
        <w:pStyle w:val="af8"/>
        <w:jc w:val="both"/>
      </w:pPr>
      <w:r w:rsidRPr="00F53C8E">
        <w:rPr>
          <w:rStyle w:val="afa"/>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14">
    <w:p w:rsidR="000E4329" w:rsidRPr="00F53C8E" w:rsidRDefault="000E4329" w:rsidP="000F3D34">
      <w:pPr>
        <w:pStyle w:val="af8"/>
        <w:jc w:val="both"/>
        <w:rPr>
          <w:rFonts w:ascii="Times New Roman" w:hAnsi="Times New Roman"/>
          <w:sz w:val="24"/>
          <w:szCs w:val="24"/>
        </w:rPr>
      </w:pPr>
      <w:r w:rsidRPr="00F53C8E">
        <w:rPr>
          <w:rStyle w:val="afa"/>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5">
    <w:p w:rsidR="000E4329" w:rsidRPr="00606F4A" w:rsidRDefault="000E4329" w:rsidP="000F3D34">
      <w:pPr>
        <w:pStyle w:val="af8"/>
        <w:jc w:val="both"/>
        <w:rPr>
          <w:rFonts w:ascii="Times New Roman" w:hAnsi="Times New Roman"/>
          <w:sz w:val="24"/>
          <w:szCs w:val="24"/>
        </w:rPr>
      </w:pPr>
      <w:r w:rsidRPr="00606F4A">
        <w:rPr>
          <w:rStyle w:val="afa"/>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6">
    <w:p w:rsidR="000E4329" w:rsidRPr="00D52F87" w:rsidRDefault="000E4329" w:rsidP="000F3D34">
      <w:pPr>
        <w:pStyle w:val="af8"/>
        <w:jc w:val="both"/>
        <w:rPr>
          <w:rFonts w:ascii="Times New Roman" w:hAnsi="Times New Roman"/>
          <w:sz w:val="24"/>
          <w:szCs w:val="24"/>
        </w:rPr>
      </w:pPr>
      <w:r w:rsidRPr="00D52F87">
        <w:rPr>
          <w:rStyle w:val="afa"/>
          <w:rFonts w:ascii="Times New Roman" w:hAnsi="Times New Roman"/>
          <w:sz w:val="24"/>
          <w:szCs w:val="24"/>
        </w:rPr>
        <w:footnoteRef/>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17">
    <w:p w:rsidR="000E4329" w:rsidRPr="00615FEE" w:rsidRDefault="000E4329" w:rsidP="000F3D34">
      <w:pPr>
        <w:pStyle w:val="af8"/>
        <w:jc w:val="both"/>
        <w:rPr>
          <w:rFonts w:ascii="Times New Roman" w:hAnsi="Times New Roman"/>
          <w:sz w:val="24"/>
          <w:szCs w:val="24"/>
        </w:rPr>
      </w:pPr>
      <w:r w:rsidRPr="00D52F87">
        <w:rPr>
          <w:rStyle w:val="afa"/>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8">
    <w:p w:rsidR="000E4329" w:rsidRPr="00615FEE" w:rsidRDefault="000E4329" w:rsidP="000F3D34">
      <w:pPr>
        <w:pStyle w:val="af8"/>
        <w:jc w:val="both"/>
      </w:pPr>
      <w:r w:rsidRPr="00615FEE">
        <w:rPr>
          <w:rStyle w:val="afa"/>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19">
    <w:p w:rsidR="000E4329" w:rsidRPr="005427CF" w:rsidRDefault="000E4329" w:rsidP="000F3D34">
      <w:pPr>
        <w:pStyle w:val="af8"/>
        <w:jc w:val="both"/>
        <w:rPr>
          <w:rFonts w:ascii="Times New Roman" w:hAnsi="Times New Roman"/>
          <w:sz w:val="24"/>
          <w:szCs w:val="24"/>
        </w:rPr>
      </w:pPr>
      <w:r w:rsidRPr="005427CF">
        <w:rPr>
          <w:rStyle w:val="afa"/>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20">
    <w:p w:rsidR="000E4329" w:rsidRPr="00622B7D" w:rsidRDefault="000E4329" w:rsidP="000F3D34">
      <w:pPr>
        <w:pStyle w:val="af8"/>
        <w:jc w:val="both"/>
        <w:rPr>
          <w:rFonts w:ascii="Times New Roman" w:hAnsi="Times New Roman"/>
          <w:sz w:val="24"/>
          <w:szCs w:val="24"/>
        </w:rPr>
      </w:pPr>
      <w:r w:rsidRPr="005427CF">
        <w:rPr>
          <w:rStyle w:val="afa"/>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21">
    <w:p w:rsidR="000E4329" w:rsidRPr="000D65A2" w:rsidRDefault="000E4329" w:rsidP="000F3D34">
      <w:pPr>
        <w:pStyle w:val="af8"/>
        <w:jc w:val="both"/>
        <w:rPr>
          <w:rFonts w:ascii="Times New Roman" w:hAnsi="Times New Roman"/>
          <w:sz w:val="24"/>
          <w:szCs w:val="24"/>
        </w:rPr>
      </w:pPr>
      <w:r w:rsidRPr="000D65A2">
        <w:rPr>
          <w:rStyle w:val="afa"/>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2">
    <w:p w:rsidR="000E4329" w:rsidRPr="001C120F" w:rsidRDefault="000E4329" w:rsidP="000F3D34">
      <w:pPr>
        <w:pStyle w:val="af8"/>
        <w:jc w:val="both"/>
        <w:rPr>
          <w:rFonts w:ascii="Times New Roman" w:hAnsi="Times New Roman"/>
          <w:sz w:val="24"/>
          <w:szCs w:val="24"/>
        </w:rPr>
      </w:pPr>
      <w:r w:rsidRPr="001C120F">
        <w:rPr>
          <w:rStyle w:val="afa"/>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23">
    <w:p w:rsidR="000E4329" w:rsidRPr="00BF5349" w:rsidRDefault="000E4329" w:rsidP="000F3D34">
      <w:pPr>
        <w:pStyle w:val="af8"/>
        <w:jc w:val="both"/>
        <w:rPr>
          <w:rFonts w:ascii="Times New Roman" w:hAnsi="Times New Roman"/>
          <w:sz w:val="24"/>
          <w:szCs w:val="24"/>
        </w:rPr>
      </w:pPr>
      <w:r w:rsidRPr="001C120F">
        <w:rPr>
          <w:rStyle w:val="afa"/>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24">
    <w:p w:rsidR="000E4329" w:rsidRPr="00C015CD" w:rsidRDefault="000E4329" w:rsidP="000F3D34">
      <w:pPr>
        <w:pStyle w:val="af8"/>
        <w:jc w:val="both"/>
        <w:rPr>
          <w:rFonts w:ascii="Times New Roman" w:hAnsi="Times New Roman"/>
          <w:sz w:val="24"/>
          <w:szCs w:val="24"/>
        </w:rPr>
      </w:pPr>
      <w:r w:rsidRPr="00C015CD">
        <w:rPr>
          <w:rStyle w:val="afa"/>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25">
    <w:p w:rsidR="000E4329" w:rsidRPr="00687F2E" w:rsidRDefault="000E4329" w:rsidP="000F3D34">
      <w:pPr>
        <w:spacing w:before="75"/>
        <w:ind w:right="114"/>
        <w:contextualSpacing/>
        <w:jc w:val="both"/>
        <w:rPr>
          <w:sz w:val="24"/>
          <w:szCs w:val="24"/>
        </w:rPr>
      </w:pPr>
      <w:r w:rsidRPr="00687F2E">
        <w:rPr>
          <w:rStyle w:val="afa"/>
          <w:rFonts w:eastAsia="Calibri"/>
          <w:sz w:val="24"/>
          <w:szCs w:val="24"/>
        </w:rPr>
        <w:footnoteRef/>
      </w:r>
      <w:r>
        <w:rPr>
          <w:sz w:val="24"/>
          <w:szCs w:val="24"/>
        </w:rPr>
        <w:t xml:space="preserve"> На выбор учителя. Например</w:t>
      </w:r>
      <w:r w:rsidRPr="00687F2E">
        <w:rPr>
          <w:sz w:val="24"/>
          <w:szCs w:val="24"/>
        </w:rPr>
        <w:t xml:space="preserve">: Испания, Китай, Индия </w:t>
      </w:r>
      <w:r>
        <w:rPr>
          <w:sz w:val="24"/>
          <w:szCs w:val="24"/>
        </w:rPr>
        <w:t xml:space="preserve">или: Франция, США, Япония, – </w:t>
      </w:r>
      <w:r w:rsidRPr="00687F2E">
        <w:rPr>
          <w:sz w:val="24"/>
          <w:szCs w:val="24"/>
        </w:rPr>
        <w:t>не менее тр</w:t>
      </w:r>
      <w:r>
        <w:rPr>
          <w:sz w:val="24"/>
          <w:szCs w:val="24"/>
        </w:rPr>
        <w:t>е</w:t>
      </w:r>
      <w:r w:rsidRPr="00687F2E">
        <w:rPr>
          <w:sz w:val="24"/>
          <w:szCs w:val="24"/>
        </w:rPr>
        <w:t>х национальных культур, значимых в мировом масштабе.</w:t>
      </w:r>
    </w:p>
  </w:footnote>
  <w:footnote w:id="26">
    <w:p w:rsidR="000E4329" w:rsidRPr="003F6D73" w:rsidRDefault="000E4329" w:rsidP="00276569">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29" w:rsidRDefault="00312CAD">
    <w:pPr>
      <w:pStyle w:val="a4"/>
      <w:spacing w:line="14" w:lineRule="auto"/>
      <w:ind w:left="0" w:firstLine="0"/>
      <w:jc w:val="left"/>
      <w:rPr>
        <w:sz w:val="20"/>
      </w:rPr>
    </w:pPr>
    <w:r w:rsidRPr="00312CAD">
      <w:rPr>
        <w:noProof/>
        <w:lang w:eastAsia="ru-RU"/>
      </w:rPr>
      <w:pict>
        <v:shapetype id="_x0000_t202" coordsize="21600,21600" o:spt="202" path="m,l,21600r21600,l21600,xe">
          <v:stroke joinstyle="miter"/>
          <v:path gradientshapeok="t" o:connecttype="rect"/>
        </v:shapetype>
        <v:shape id="Поле 1" o:spid="_x0000_s4097" type="#_x0000_t202" style="position:absolute;margin-left:299.95pt;margin-top:29.25pt;width:24.4pt;height:13.9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" filled="f" stroked="f">
          <v:textbox inset="0,0,0,0">
            <w:txbxContent>
              <w:p w:rsidR="000E4329" w:rsidRDefault="00312CAD">
                <w:pPr>
                  <w:pStyle w:val="a4"/>
                  <w:spacing w:line="250" w:lineRule="exact"/>
                  <w:ind w:left="60" w:firstLine="0"/>
                  <w:jc w:val="left"/>
                </w:pPr>
                <w:r>
                  <w:fldChar w:fldCharType="begin"/>
                </w:r>
                <w:r w:rsidR="000E4329">
                  <w:rPr>
                    <w:w w:val="105"/>
                  </w:rPr>
                  <w:instrText xml:space="preserve"> PAGE </w:instrText>
                </w:r>
                <w:r>
                  <w:fldChar w:fldCharType="separate"/>
                </w:r>
                <w:r w:rsidR="002911A8">
                  <w:rPr>
                    <w:noProof/>
                    <w:w w:val="105"/>
                  </w:rPr>
                  <w:t>400</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29" w:rsidRDefault="000E4329">
    <w:pPr>
      <w:pStyle w:val="a4"/>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F7834"/>
    <w:multiLevelType w:val="hybridMultilevel"/>
    <w:tmpl w:val="8FA426F8"/>
    <w:lvl w:ilvl="0" w:tplc="6F347922">
      <w:start w:val="1"/>
      <w:numFmt w:val="decimal"/>
      <w:lvlText w:val="%1)"/>
      <w:lvlJc w:val="left"/>
      <w:pPr>
        <w:ind w:left="270" w:hanging="260"/>
        <w:jc w:val="right"/>
      </w:pPr>
      <w:rPr>
        <w:rFonts w:ascii="Times New Roman" w:eastAsia="Times New Roman" w:hAnsi="Times New Roman" w:cs="Times New Roman" w:hint="default"/>
        <w:spacing w:val="0"/>
        <w:w w:val="103"/>
        <w:sz w:val="23"/>
        <w:szCs w:val="23"/>
        <w:lang w:val="ru-RU" w:eastAsia="en-US" w:bidi="ar-SA"/>
      </w:rPr>
    </w:lvl>
    <w:lvl w:ilvl="1" w:tplc="8822FE42">
      <w:numFmt w:val="bullet"/>
      <w:lvlText w:val="•"/>
      <w:lvlJc w:val="left"/>
      <w:pPr>
        <w:ind w:left="1340" w:hanging="260"/>
      </w:pPr>
      <w:rPr>
        <w:rFonts w:hint="default"/>
        <w:lang w:val="ru-RU" w:eastAsia="en-US" w:bidi="ar-SA"/>
      </w:rPr>
    </w:lvl>
    <w:lvl w:ilvl="2" w:tplc="DE7A7C5E">
      <w:numFmt w:val="bullet"/>
      <w:lvlText w:val="•"/>
      <w:lvlJc w:val="left"/>
      <w:pPr>
        <w:ind w:left="2401" w:hanging="260"/>
      </w:pPr>
      <w:rPr>
        <w:rFonts w:hint="default"/>
        <w:lang w:val="ru-RU" w:eastAsia="en-US" w:bidi="ar-SA"/>
      </w:rPr>
    </w:lvl>
    <w:lvl w:ilvl="3" w:tplc="C240A35A">
      <w:numFmt w:val="bullet"/>
      <w:lvlText w:val="•"/>
      <w:lvlJc w:val="left"/>
      <w:pPr>
        <w:ind w:left="3462" w:hanging="260"/>
      </w:pPr>
      <w:rPr>
        <w:rFonts w:hint="default"/>
        <w:lang w:val="ru-RU" w:eastAsia="en-US" w:bidi="ar-SA"/>
      </w:rPr>
    </w:lvl>
    <w:lvl w:ilvl="4" w:tplc="48D45EE4">
      <w:numFmt w:val="bullet"/>
      <w:lvlText w:val="•"/>
      <w:lvlJc w:val="left"/>
      <w:pPr>
        <w:ind w:left="4523" w:hanging="260"/>
      </w:pPr>
      <w:rPr>
        <w:rFonts w:hint="default"/>
        <w:lang w:val="ru-RU" w:eastAsia="en-US" w:bidi="ar-SA"/>
      </w:rPr>
    </w:lvl>
    <w:lvl w:ilvl="5" w:tplc="D47E9AAA">
      <w:numFmt w:val="bullet"/>
      <w:lvlText w:val="•"/>
      <w:lvlJc w:val="left"/>
      <w:pPr>
        <w:ind w:left="5584" w:hanging="260"/>
      </w:pPr>
      <w:rPr>
        <w:rFonts w:hint="default"/>
        <w:lang w:val="ru-RU" w:eastAsia="en-US" w:bidi="ar-SA"/>
      </w:rPr>
    </w:lvl>
    <w:lvl w:ilvl="6" w:tplc="1B004522">
      <w:numFmt w:val="bullet"/>
      <w:lvlText w:val="•"/>
      <w:lvlJc w:val="left"/>
      <w:pPr>
        <w:ind w:left="6645" w:hanging="260"/>
      </w:pPr>
      <w:rPr>
        <w:rFonts w:hint="default"/>
        <w:lang w:val="ru-RU" w:eastAsia="en-US" w:bidi="ar-SA"/>
      </w:rPr>
    </w:lvl>
    <w:lvl w:ilvl="7" w:tplc="B6D47A22">
      <w:numFmt w:val="bullet"/>
      <w:lvlText w:val="•"/>
      <w:lvlJc w:val="left"/>
      <w:pPr>
        <w:ind w:left="7706" w:hanging="260"/>
      </w:pPr>
      <w:rPr>
        <w:rFonts w:hint="default"/>
        <w:lang w:val="ru-RU" w:eastAsia="en-US" w:bidi="ar-SA"/>
      </w:rPr>
    </w:lvl>
    <w:lvl w:ilvl="8" w:tplc="E5661220">
      <w:numFmt w:val="bullet"/>
      <w:lvlText w:val="•"/>
      <w:lvlJc w:val="left"/>
      <w:pPr>
        <w:ind w:left="8767" w:hanging="260"/>
      </w:pPr>
      <w:rPr>
        <w:rFonts w:hint="default"/>
        <w:lang w:val="ru-RU" w:eastAsia="en-US" w:bidi="ar-SA"/>
      </w:rPr>
    </w:lvl>
  </w:abstractNum>
  <w:abstractNum w:abstractNumId="2">
    <w:nsid w:val="04530ECD"/>
    <w:multiLevelType w:val="hybridMultilevel"/>
    <w:tmpl w:val="21006990"/>
    <w:styleLink w:val="314"/>
    <w:lvl w:ilvl="0" w:tplc="2B5CDFCC">
      <w:start w:val="1"/>
      <w:numFmt w:val="decimal"/>
      <w:lvlText w:val="%1)"/>
      <w:lvlJc w:val="left"/>
      <w:pPr>
        <w:ind w:left="270" w:hanging="1391"/>
        <w:jc w:val="left"/>
      </w:pPr>
      <w:rPr>
        <w:rFonts w:ascii="Times New Roman" w:eastAsia="Times New Roman" w:hAnsi="Times New Roman" w:cs="Times New Roman" w:hint="default"/>
        <w:spacing w:val="0"/>
        <w:w w:val="95"/>
        <w:sz w:val="23"/>
        <w:szCs w:val="23"/>
        <w:lang w:val="ru-RU" w:eastAsia="en-US" w:bidi="ar-SA"/>
      </w:rPr>
    </w:lvl>
    <w:lvl w:ilvl="1" w:tplc="4E301B8E">
      <w:numFmt w:val="bullet"/>
      <w:lvlText w:val="•"/>
      <w:lvlJc w:val="left"/>
      <w:pPr>
        <w:ind w:left="1340" w:hanging="1391"/>
      </w:pPr>
      <w:rPr>
        <w:rFonts w:hint="default"/>
        <w:lang w:val="ru-RU" w:eastAsia="en-US" w:bidi="ar-SA"/>
      </w:rPr>
    </w:lvl>
    <w:lvl w:ilvl="2" w:tplc="9E1C26C4">
      <w:numFmt w:val="bullet"/>
      <w:lvlText w:val="•"/>
      <w:lvlJc w:val="left"/>
      <w:pPr>
        <w:ind w:left="2401" w:hanging="1391"/>
      </w:pPr>
      <w:rPr>
        <w:rFonts w:hint="default"/>
        <w:lang w:val="ru-RU" w:eastAsia="en-US" w:bidi="ar-SA"/>
      </w:rPr>
    </w:lvl>
    <w:lvl w:ilvl="3" w:tplc="AA2E49B6">
      <w:numFmt w:val="bullet"/>
      <w:lvlText w:val="•"/>
      <w:lvlJc w:val="left"/>
      <w:pPr>
        <w:ind w:left="3462" w:hanging="1391"/>
      </w:pPr>
      <w:rPr>
        <w:rFonts w:hint="default"/>
        <w:lang w:val="ru-RU" w:eastAsia="en-US" w:bidi="ar-SA"/>
      </w:rPr>
    </w:lvl>
    <w:lvl w:ilvl="4" w:tplc="18E46064">
      <w:numFmt w:val="bullet"/>
      <w:lvlText w:val="•"/>
      <w:lvlJc w:val="left"/>
      <w:pPr>
        <w:ind w:left="4523" w:hanging="1391"/>
      </w:pPr>
      <w:rPr>
        <w:rFonts w:hint="default"/>
        <w:lang w:val="ru-RU" w:eastAsia="en-US" w:bidi="ar-SA"/>
      </w:rPr>
    </w:lvl>
    <w:lvl w:ilvl="5" w:tplc="7B1A0A26">
      <w:numFmt w:val="bullet"/>
      <w:lvlText w:val="•"/>
      <w:lvlJc w:val="left"/>
      <w:pPr>
        <w:ind w:left="5584" w:hanging="1391"/>
      </w:pPr>
      <w:rPr>
        <w:rFonts w:hint="default"/>
        <w:lang w:val="ru-RU" w:eastAsia="en-US" w:bidi="ar-SA"/>
      </w:rPr>
    </w:lvl>
    <w:lvl w:ilvl="6" w:tplc="9716A8EC">
      <w:numFmt w:val="bullet"/>
      <w:lvlText w:val="•"/>
      <w:lvlJc w:val="left"/>
      <w:pPr>
        <w:ind w:left="6645" w:hanging="1391"/>
      </w:pPr>
      <w:rPr>
        <w:rFonts w:hint="default"/>
        <w:lang w:val="ru-RU" w:eastAsia="en-US" w:bidi="ar-SA"/>
      </w:rPr>
    </w:lvl>
    <w:lvl w:ilvl="7" w:tplc="D7824028">
      <w:numFmt w:val="bullet"/>
      <w:lvlText w:val="•"/>
      <w:lvlJc w:val="left"/>
      <w:pPr>
        <w:ind w:left="7706" w:hanging="1391"/>
      </w:pPr>
      <w:rPr>
        <w:rFonts w:hint="default"/>
        <w:lang w:val="ru-RU" w:eastAsia="en-US" w:bidi="ar-SA"/>
      </w:rPr>
    </w:lvl>
    <w:lvl w:ilvl="8" w:tplc="D2FCADD2">
      <w:numFmt w:val="bullet"/>
      <w:lvlText w:val="•"/>
      <w:lvlJc w:val="left"/>
      <w:pPr>
        <w:ind w:left="8767" w:hanging="1391"/>
      </w:pPr>
      <w:rPr>
        <w:rFonts w:hint="default"/>
        <w:lang w:val="ru-RU" w:eastAsia="en-US" w:bidi="ar-SA"/>
      </w:rPr>
    </w:lvl>
  </w:abstractNum>
  <w:abstractNum w:abstractNumId="3">
    <w:nsid w:val="062B53B5"/>
    <w:multiLevelType w:val="multilevel"/>
    <w:tmpl w:val="C7DA8CEA"/>
    <w:lvl w:ilvl="0">
      <w:start w:val="1"/>
      <w:numFmt w:val="decimal"/>
      <w:lvlText w:val="%1"/>
      <w:lvlJc w:val="left"/>
      <w:pPr>
        <w:ind w:left="976" w:hanging="901"/>
        <w:jc w:val="left"/>
      </w:pPr>
      <w:rPr>
        <w:rFonts w:hint="default"/>
        <w:lang w:val="ru-RU" w:eastAsia="en-US" w:bidi="ar-SA"/>
      </w:rPr>
    </w:lvl>
    <w:lvl w:ilvl="1">
      <w:start w:val="3"/>
      <w:numFmt w:val="decimal"/>
      <w:lvlText w:val="%1.%2"/>
      <w:lvlJc w:val="left"/>
      <w:pPr>
        <w:ind w:left="976" w:hanging="901"/>
        <w:jc w:val="left"/>
      </w:pPr>
      <w:rPr>
        <w:rFonts w:hint="default"/>
        <w:lang w:val="ru-RU" w:eastAsia="en-US" w:bidi="ar-SA"/>
      </w:rPr>
    </w:lvl>
    <w:lvl w:ilvl="2">
      <w:start w:val="1"/>
      <w:numFmt w:val="decimal"/>
      <w:lvlText w:val="%1.%2.%3"/>
      <w:lvlJc w:val="left"/>
      <w:pPr>
        <w:ind w:left="976" w:hanging="901"/>
        <w:jc w:val="left"/>
      </w:pPr>
      <w:rPr>
        <w:rFonts w:hint="default"/>
        <w:lang w:val="ru-RU" w:eastAsia="en-US" w:bidi="ar-SA"/>
      </w:rPr>
    </w:lvl>
    <w:lvl w:ilvl="3">
      <w:start w:val="20"/>
      <w:numFmt w:val="decimal"/>
      <w:lvlText w:val="%1.%2.%3.%4."/>
      <w:lvlJc w:val="left"/>
      <w:pPr>
        <w:ind w:left="976" w:hanging="901"/>
        <w:jc w:val="left"/>
      </w:pPr>
      <w:rPr>
        <w:rFonts w:ascii="Times New Roman" w:eastAsia="Times New Roman" w:hAnsi="Times New Roman" w:cs="Times New Roman" w:hint="default"/>
        <w:spacing w:val="-2"/>
        <w:w w:val="103"/>
        <w:sz w:val="23"/>
        <w:szCs w:val="23"/>
        <w:lang w:val="ru-RU" w:eastAsia="en-US" w:bidi="ar-SA"/>
      </w:rPr>
    </w:lvl>
    <w:lvl w:ilvl="4">
      <w:numFmt w:val="bullet"/>
      <w:lvlText w:val="•"/>
      <w:lvlJc w:val="left"/>
      <w:pPr>
        <w:ind w:left="4943" w:hanging="901"/>
      </w:pPr>
      <w:rPr>
        <w:rFonts w:hint="default"/>
        <w:lang w:val="ru-RU" w:eastAsia="en-US" w:bidi="ar-SA"/>
      </w:rPr>
    </w:lvl>
    <w:lvl w:ilvl="5">
      <w:numFmt w:val="bullet"/>
      <w:lvlText w:val="•"/>
      <w:lvlJc w:val="left"/>
      <w:pPr>
        <w:ind w:left="5934" w:hanging="901"/>
      </w:pPr>
      <w:rPr>
        <w:rFonts w:hint="default"/>
        <w:lang w:val="ru-RU" w:eastAsia="en-US" w:bidi="ar-SA"/>
      </w:rPr>
    </w:lvl>
    <w:lvl w:ilvl="6">
      <w:numFmt w:val="bullet"/>
      <w:lvlText w:val="•"/>
      <w:lvlJc w:val="left"/>
      <w:pPr>
        <w:ind w:left="6925" w:hanging="901"/>
      </w:pPr>
      <w:rPr>
        <w:rFonts w:hint="default"/>
        <w:lang w:val="ru-RU" w:eastAsia="en-US" w:bidi="ar-SA"/>
      </w:rPr>
    </w:lvl>
    <w:lvl w:ilvl="7">
      <w:numFmt w:val="bullet"/>
      <w:lvlText w:val="•"/>
      <w:lvlJc w:val="left"/>
      <w:pPr>
        <w:ind w:left="7916" w:hanging="901"/>
      </w:pPr>
      <w:rPr>
        <w:rFonts w:hint="default"/>
        <w:lang w:val="ru-RU" w:eastAsia="en-US" w:bidi="ar-SA"/>
      </w:rPr>
    </w:lvl>
    <w:lvl w:ilvl="8">
      <w:numFmt w:val="bullet"/>
      <w:lvlText w:val="•"/>
      <w:lvlJc w:val="left"/>
      <w:pPr>
        <w:ind w:left="8907" w:hanging="901"/>
      </w:pPr>
      <w:rPr>
        <w:rFonts w:hint="default"/>
        <w:lang w:val="ru-RU" w:eastAsia="en-US" w:bidi="ar-SA"/>
      </w:rPr>
    </w:lvl>
  </w:abstractNum>
  <w:abstractNum w:abstractNumId="4">
    <w:nsid w:val="077D0094"/>
    <w:multiLevelType w:val="hybridMultilevel"/>
    <w:tmpl w:val="C234E3D2"/>
    <w:lvl w:ilvl="0" w:tplc="7178AB52">
      <w:start w:val="1"/>
      <w:numFmt w:val="decimal"/>
      <w:lvlText w:val="%1."/>
      <w:lvlJc w:val="left"/>
      <w:pPr>
        <w:ind w:left="270" w:hanging="281"/>
        <w:jc w:val="left"/>
      </w:pPr>
      <w:rPr>
        <w:rFonts w:ascii="Times New Roman" w:eastAsia="Times New Roman" w:hAnsi="Times New Roman" w:cs="Times New Roman" w:hint="default"/>
        <w:spacing w:val="0"/>
        <w:w w:val="103"/>
        <w:sz w:val="23"/>
        <w:szCs w:val="23"/>
        <w:lang w:val="ru-RU" w:eastAsia="en-US" w:bidi="ar-SA"/>
      </w:rPr>
    </w:lvl>
    <w:lvl w:ilvl="1" w:tplc="02C45910">
      <w:numFmt w:val="bullet"/>
      <w:lvlText w:val="•"/>
      <w:lvlJc w:val="left"/>
      <w:pPr>
        <w:ind w:left="1340" w:hanging="281"/>
      </w:pPr>
      <w:rPr>
        <w:rFonts w:hint="default"/>
        <w:lang w:val="ru-RU" w:eastAsia="en-US" w:bidi="ar-SA"/>
      </w:rPr>
    </w:lvl>
    <w:lvl w:ilvl="2" w:tplc="35824300">
      <w:numFmt w:val="bullet"/>
      <w:lvlText w:val="•"/>
      <w:lvlJc w:val="left"/>
      <w:pPr>
        <w:ind w:left="2401" w:hanging="281"/>
      </w:pPr>
      <w:rPr>
        <w:rFonts w:hint="default"/>
        <w:lang w:val="ru-RU" w:eastAsia="en-US" w:bidi="ar-SA"/>
      </w:rPr>
    </w:lvl>
    <w:lvl w:ilvl="3" w:tplc="D8361ABA">
      <w:numFmt w:val="bullet"/>
      <w:lvlText w:val="•"/>
      <w:lvlJc w:val="left"/>
      <w:pPr>
        <w:ind w:left="3462" w:hanging="281"/>
      </w:pPr>
      <w:rPr>
        <w:rFonts w:hint="default"/>
        <w:lang w:val="ru-RU" w:eastAsia="en-US" w:bidi="ar-SA"/>
      </w:rPr>
    </w:lvl>
    <w:lvl w:ilvl="4" w:tplc="94A4CD44">
      <w:numFmt w:val="bullet"/>
      <w:lvlText w:val="•"/>
      <w:lvlJc w:val="left"/>
      <w:pPr>
        <w:ind w:left="4523" w:hanging="281"/>
      </w:pPr>
      <w:rPr>
        <w:rFonts w:hint="default"/>
        <w:lang w:val="ru-RU" w:eastAsia="en-US" w:bidi="ar-SA"/>
      </w:rPr>
    </w:lvl>
    <w:lvl w:ilvl="5" w:tplc="685E6406">
      <w:numFmt w:val="bullet"/>
      <w:lvlText w:val="•"/>
      <w:lvlJc w:val="left"/>
      <w:pPr>
        <w:ind w:left="5584" w:hanging="281"/>
      </w:pPr>
      <w:rPr>
        <w:rFonts w:hint="default"/>
        <w:lang w:val="ru-RU" w:eastAsia="en-US" w:bidi="ar-SA"/>
      </w:rPr>
    </w:lvl>
    <w:lvl w:ilvl="6" w:tplc="B6DEE65C">
      <w:numFmt w:val="bullet"/>
      <w:lvlText w:val="•"/>
      <w:lvlJc w:val="left"/>
      <w:pPr>
        <w:ind w:left="6645" w:hanging="281"/>
      </w:pPr>
      <w:rPr>
        <w:rFonts w:hint="default"/>
        <w:lang w:val="ru-RU" w:eastAsia="en-US" w:bidi="ar-SA"/>
      </w:rPr>
    </w:lvl>
    <w:lvl w:ilvl="7" w:tplc="13B8D10C">
      <w:numFmt w:val="bullet"/>
      <w:lvlText w:val="•"/>
      <w:lvlJc w:val="left"/>
      <w:pPr>
        <w:ind w:left="7706" w:hanging="281"/>
      </w:pPr>
      <w:rPr>
        <w:rFonts w:hint="default"/>
        <w:lang w:val="ru-RU" w:eastAsia="en-US" w:bidi="ar-SA"/>
      </w:rPr>
    </w:lvl>
    <w:lvl w:ilvl="8" w:tplc="5E7636FA">
      <w:numFmt w:val="bullet"/>
      <w:lvlText w:val="•"/>
      <w:lvlJc w:val="left"/>
      <w:pPr>
        <w:ind w:left="8767" w:hanging="281"/>
      </w:pPr>
      <w:rPr>
        <w:rFonts w:hint="default"/>
        <w:lang w:val="ru-RU" w:eastAsia="en-US" w:bidi="ar-SA"/>
      </w:rPr>
    </w:lvl>
  </w:abstractNum>
  <w:abstractNum w:abstractNumId="5">
    <w:nsid w:val="07881E0C"/>
    <w:multiLevelType w:val="hybridMultilevel"/>
    <w:tmpl w:val="CA547A6C"/>
    <w:lvl w:ilvl="0" w:tplc="0E067B8E">
      <w:numFmt w:val="bullet"/>
      <w:lvlText w:val="–"/>
      <w:lvlJc w:val="left"/>
      <w:pPr>
        <w:ind w:left="270" w:hanging="195"/>
      </w:pPr>
      <w:rPr>
        <w:rFonts w:ascii="Times New Roman" w:eastAsia="Times New Roman" w:hAnsi="Times New Roman" w:cs="Times New Roman" w:hint="default"/>
        <w:w w:val="103"/>
        <w:sz w:val="23"/>
        <w:szCs w:val="23"/>
        <w:lang w:val="ru-RU" w:eastAsia="en-US" w:bidi="ar-SA"/>
      </w:rPr>
    </w:lvl>
    <w:lvl w:ilvl="1" w:tplc="7ECE29FE">
      <w:numFmt w:val="bullet"/>
      <w:lvlText w:val="•"/>
      <w:lvlJc w:val="left"/>
      <w:pPr>
        <w:ind w:left="1340" w:hanging="195"/>
      </w:pPr>
      <w:rPr>
        <w:rFonts w:hint="default"/>
        <w:lang w:val="ru-RU" w:eastAsia="en-US" w:bidi="ar-SA"/>
      </w:rPr>
    </w:lvl>
    <w:lvl w:ilvl="2" w:tplc="49E2CF46">
      <w:numFmt w:val="bullet"/>
      <w:lvlText w:val="•"/>
      <w:lvlJc w:val="left"/>
      <w:pPr>
        <w:ind w:left="2401" w:hanging="195"/>
      </w:pPr>
      <w:rPr>
        <w:rFonts w:hint="default"/>
        <w:lang w:val="ru-RU" w:eastAsia="en-US" w:bidi="ar-SA"/>
      </w:rPr>
    </w:lvl>
    <w:lvl w:ilvl="3" w:tplc="63F07514">
      <w:numFmt w:val="bullet"/>
      <w:lvlText w:val="•"/>
      <w:lvlJc w:val="left"/>
      <w:pPr>
        <w:ind w:left="3462" w:hanging="195"/>
      </w:pPr>
      <w:rPr>
        <w:rFonts w:hint="default"/>
        <w:lang w:val="ru-RU" w:eastAsia="en-US" w:bidi="ar-SA"/>
      </w:rPr>
    </w:lvl>
    <w:lvl w:ilvl="4" w:tplc="0C2EB366">
      <w:numFmt w:val="bullet"/>
      <w:lvlText w:val="•"/>
      <w:lvlJc w:val="left"/>
      <w:pPr>
        <w:ind w:left="4523" w:hanging="195"/>
      </w:pPr>
      <w:rPr>
        <w:rFonts w:hint="default"/>
        <w:lang w:val="ru-RU" w:eastAsia="en-US" w:bidi="ar-SA"/>
      </w:rPr>
    </w:lvl>
    <w:lvl w:ilvl="5" w:tplc="061017EC">
      <w:numFmt w:val="bullet"/>
      <w:lvlText w:val="•"/>
      <w:lvlJc w:val="left"/>
      <w:pPr>
        <w:ind w:left="5584" w:hanging="195"/>
      </w:pPr>
      <w:rPr>
        <w:rFonts w:hint="default"/>
        <w:lang w:val="ru-RU" w:eastAsia="en-US" w:bidi="ar-SA"/>
      </w:rPr>
    </w:lvl>
    <w:lvl w:ilvl="6" w:tplc="0AAA5596">
      <w:numFmt w:val="bullet"/>
      <w:lvlText w:val="•"/>
      <w:lvlJc w:val="left"/>
      <w:pPr>
        <w:ind w:left="6645" w:hanging="195"/>
      </w:pPr>
      <w:rPr>
        <w:rFonts w:hint="default"/>
        <w:lang w:val="ru-RU" w:eastAsia="en-US" w:bidi="ar-SA"/>
      </w:rPr>
    </w:lvl>
    <w:lvl w:ilvl="7" w:tplc="D49A96A4">
      <w:numFmt w:val="bullet"/>
      <w:lvlText w:val="•"/>
      <w:lvlJc w:val="left"/>
      <w:pPr>
        <w:ind w:left="7706" w:hanging="195"/>
      </w:pPr>
      <w:rPr>
        <w:rFonts w:hint="default"/>
        <w:lang w:val="ru-RU" w:eastAsia="en-US" w:bidi="ar-SA"/>
      </w:rPr>
    </w:lvl>
    <w:lvl w:ilvl="8" w:tplc="86ACDA52">
      <w:numFmt w:val="bullet"/>
      <w:lvlText w:val="•"/>
      <w:lvlJc w:val="left"/>
      <w:pPr>
        <w:ind w:left="8767" w:hanging="195"/>
      </w:pPr>
      <w:rPr>
        <w:rFonts w:hint="default"/>
        <w:lang w:val="ru-RU" w:eastAsia="en-US" w:bidi="ar-SA"/>
      </w:rPr>
    </w:lvl>
  </w:abstractNum>
  <w:abstractNum w:abstractNumId="6">
    <w:nsid w:val="096F2855"/>
    <w:multiLevelType w:val="multilevel"/>
    <w:tmpl w:val="50B228B8"/>
    <w:lvl w:ilvl="0">
      <w:start w:val="1"/>
      <w:numFmt w:val="decimal"/>
      <w:lvlText w:val="%1"/>
      <w:lvlJc w:val="left"/>
      <w:pPr>
        <w:ind w:left="5098" w:hanging="476"/>
        <w:jc w:val="left"/>
      </w:pPr>
      <w:rPr>
        <w:rFonts w:hint="default"/>
        <w:lang w:val="ru-RU" w:eastAsia="en-US" w:bidi="ar-SA"/>
      </w:rPr>
    </w:lvl>
    <w:lvl w:ilvl="1">
      <w:start w:val="3"/>
      <w:numFmt w:val="decimal"/>
      <w:lvlText w:val="%1.%2."/>
      <w:lvlJc w:val="left"/>
      <w:pPr>
        <w:ind w:left="5098" w:hanging="476"/>
        <w:jc w:val="left"/>
      </w:pPr>
      <w:rPr>
        <w:rFonts w:ascii="Times New Roman" w:eastAsia="Times New Roman" w:hAnsi="Times New Roman" w:cs="Times New Roman" w:hint="default"/>
        <w:b/>
        <w:bCs/>
        <w:spacing w:val="-2"/>
        <w:w w:val="103"/>
        <w:sz w:val="23"/>
        <w:szCs w:val="23"/>
        <w:lang w:val="ru-RU" w:eastAsia="en-US" w:bidi="ar-SA"/>
      </w:rPr>
    </w:lvl>
    <w:lvl w:ilvl="2">
      <w:start w:val="1"/>
      <w:numFmt w:val="decimal"/>
      <w:lvlText w:val="%1.%2.%3"/>
      <w:lvlJc w:val="left"/>
      <w:pPr>
        <w:ind w:left="1148" w:hanging="539"/>
        <w:jc w:val="right"/>
      </w:pPr>
      <w:rPr>
        <w:rFonts w:ascii="Times New Roman" w:eastAsia="Times New Roman" w:hAnsi="Times New Roman" w:cs="Times New Roman" w:hint="default"/>
        <w:b/>
        <w:bCs/>
        <w:spacing w:val="-2"/>
        <w:w w:val="103"/>
        <w:sz w:val="23"/>
        <w:szCs w:val="23"/>
        <w:lang w:val="ru-RU" w:eastAsia="en-US" w:bidi="ar-SA"/>
      </w:rPr>
    </w:lvl>
    <w:lvl w:ilvl="3">
      <w:start w:val="1"/>
      <w:numFmt w:val="decimal"/>
      <w:lvlText w:val="%1.%2.%3.%4."/>
      <w:lvlJc w:val="left"/>
      <w:pPr>
        <w:ind w:left="270" w:hanging="779"/>
        <w:jc w:val="left"/>
      </w:pPr>
      <w:rPr>
        <w:rFonts w:ascii="Times New Roman" w:eastAsia="Times New Roman" w:hAnsi="Times New Roman" w:cs="Times New Roman" w:hint="default"/>
        <w:spacing w:val="-2"/>
        <w:w w:val="103"/>
        <w:sz w:val="23"/>
        <w:szCs w:val="23"/>
        <w:lang w:val="ru-RU" w:eastAsia="en-US" w:bidi="ar-SA"/>
      </w:rPr>
    </w:lvl>
    <w:lvl w:ilvl="4">
      <w:numFmt w:val="bullet"/>
      <w:lvlText w:val="•"/>
      <w:lvlJc w:val="left"/>
      <w:pPr>
        <w:ind w:left="5926" w:hanging="779"/>
      </w:pPr>
      <w:rPr>
        <w:rFonts w:hint="default"/>
        <w:lang w:val="ru-RU" w:eastAsia="en-US" w:bidi="ar-SA"/>
      </w:rPr>
    </w:lvl>
    <w:lvl w:ilvl="5">
      <w:numFmt w:val="bullet"/>
      <w:lvlText w:val="•"/>
      <w:lvlJc w:val="left"/>
      <w:pPr>
        <w:ind w:left="6753" w:hanging="779"/>
      </w:pPr>
      <w:rPr>
        <w:rFonts w:hint="default"/>
        <w:lang w:val="ru-RU" w:eastAsia="en-US" w:bidi="ar-SA"/>
      </w:rPr>
    </w:lvl>
    <w:lvl w:ilvl="6">
      <w:numFmt w:val="bullet"/>
      <w:lvlText w:val="•"/>
      <w:lvlJc w:val="left"/>
      <w:pPr>
        <w:ind w:left="7580" w:hanging="779"/>
      </w:pPr>
      <w:rPr>
        <w:rFonts w:hint="default"/>
        <w:lang w:val="ru-RU" w:eastAsia="en-US" w:bidi="ar-SA"/>
      </w:rPr>
    </w:lvl>
    <w:lvl w:ilvl="7">
      <w:numFmt w:val="bullet"/>
      <w:lvlText w:val="•"/>
      <w:lvlJc w:val="left"/>
      <w:pPr>
        <w:ind w:left="8407" w:hanging="779"/>
      </w:pPr>
      <w:rPr>
        <w:rFonts w:hint="default"/>
        <w:lang w:val="ru-RU" w:eastAsia="en-US" w:bidi="ar-SA"/>
      </w:rPr>
    </w:lvl>
    <w:lvl w:ilvl="8">
      <w:numFmt w:val="bullet"/>
      <w:lvlText w:val="•"/>
      <w:lvlJc w:val="left"/>
      <w:pPr>
        <w:ind w:left="9234" w:hanging="779"/>
      </w:pPr>
      <w:rPr>
        <w:rFonts w:hint="default"/>
        <w:lang w:val="ru-RU" w:eastAsia="en-US" w:bidi="ar-SA"/>
      </w:rPr>
    </w:lvl>
  </w:abstractNum>
  <w:abstractNum w:abstractNumId="7">
    <w:nsid w:val="09C1550F"/>
    <w:multiLevelType w:val="hybridMultilevel"/>
    <w:tmpl w:val="E31C62CC"/>
    <w:lvl w:ilvl="0" w:tplc="B5225B80">
      <w:numFmt w:val="bullet"/>
      <w:lvlText w:val="•"/>
      <w:lvlJc w:val="left"/>
      <w:pPr>
        <w:ind w:left="270" w:hanging="289"/>
      </w:pPr>
      <w:rPr>
        <w:rFonts w:ascii="Arial MT" w:eastAsia="Arial MT" w:hAnsi="Arial MT" w:cs="Arial MT" w:hint="default"/>
        <w:w w:val="100"/>
        <w:sz w:val="28"/>
        <w:szCs w:val="28"/>
        <w:lang w:val="ru-RU" w:eastAsia="en-US" w:bidi="ar-SA"/>
      </w:rPr>
    </w:lvl>
    <w:lvl w:ilvl="1" w:tplc="A85E8AE6">
      <w:numFmt w:val="bullet"/>
      <w:lvlText w:val="•"/>
      <w:lvlJc w:val="left"/>
      <w:pPr>
        <w:ind w:left="1340" w:hanging="289"/>
      </w:pPr>
      <w:rPr>
        <w:rFonts w:hint="default"/>
        <w:lang w:val="ru-RU" w:eastAsia="en-US" w:bidi="ar-SA"/>
      </w:rPr>
    </w:lvl>
    <w:lvl w:ilvl="2" w:tplc="306639E6">
      <w:numFmt w:val="bullet"/>
      <w:lvlText w:val="•"/>
      <w:lvlJc w:val="left"/>
      <w:pPr>
        <w:ind w:left="2401" w:hanging="289"/>
      </w:pPr>
      <w:rPr>
        <w:rFonts w:hint="default"/>
        <w:lang w:val="ru-RU" w:eastAsia="en-US" w:bidi="ar-SA"/>
      </w:rPr>
    </w:lvl>
    <w:lvl w:ilvl="3" w:tplc="AA1C798A">
      <w:numFmt w:val="bullet"/>
      <w:lvlText w:val="•"/>
      <w:lvlJc w:val="left"/>
      <w:pPr>
        <w:ind w:left="3462" w:hanging="289"/>
      </w:pPr>
      <w:rPr>
        <w:rFonts w:hint="default"/>
        <w:lang w:val="ru-RU" w:eastAsia="en-US" w:bidi="ar-SA"/>
      </w:rPr>
    </w:lvl>
    <w:lvl w:ilvl="4" w:tplc="094C2836">
      <w:numFmt w:val="bullet"/>
      <w:lvlText w:val="•"/>
      <w:lvlJc w:val="left"/>
      <w:pPr>
        <w:ind w:left="4523" w:hanging="289"/>
      </w:pPr>
      <w:rPr>
        <w:rFonts w:hint="default"/>
        <w:lang w:val="ru-RU" w:eastAsia="en-US" w:bidi="ar-SA"/>
      </w:rPr>
    </w:lvl>
    <w:lvl w:ilvl="5" w:tplc="2CE23F3C">
      <w:numFmt w:val="bullet"/>
      <w:lvlText w:val="•"/>
      <w:lvlJc w:val="left"/>
      <w:pPr>
        <w:ind w:left="5584" w:hanging="289"/>
      </w:pPr>
      <w:rPr>
        <w:rFonts w:hint="default"/>
        <w:lang w:val="ru-RU" w:eastAsia="en-US" w:bidi="ar-SA"/>
      </w:rPr>
    </w:lvl>
    <w:lvl w:ilvl="6" w:tplc="5A084048">
      <w:numFmt w:val="bullet"/>
      <w:lvlText w:val="•"/>
      <w:lvlJc w:val="left"/>
      <w:pPr>
        <w:ind w:left="6645" w:hanging="289"/>
      </w:pPr>
      <w:rPr>
        <w:rFonts w:hint="default"/>
        <w:lang w:val="ru-RU" w:eastAsia="en-US" w:bidi="ar-SA"/>
      </w:rPr>
    </w:lvl>
    <w:lvl w:ilvl="7" w:tplc="57026ABA">
      <w:numFmt w:val="bullet"/>
      <w:lvlText w:val="•"/>
      <w:lvlJc w:val="left"/>
      <w:pPr>
        <w:ind w:left="7706" w:hanging="289"/>
      </w:pPr>
      <w:rPr>
        <w:rFonts w:hint="default"/>
        <w:lang w:val="ru-RU" w:eastAsia="en-US" w:bidi="ar-SA"/>
      </w:rPr>
    </w:lvl>
    <w:lvl w:ilvl="8" w:tplc="C0AE5D32">
      <w:numFmt w:val="bullet"/>
      <w:lvlText w:val="•"/>
      <w:lvlJc w:val="left"/>
      <w:pPr>
        <w:ind w:left="8767" w:hanging="289"/>
      </w:pPr>
      <w:rPr>
        <w:rFonts w:hint="default"/>
        <w:lang w:val="ru-RU" w:eastAsia="en-US" w:bidi="ar-SA"/>
      </w:rPr>
    </w:lvl>
  </w:abstractNum>
  <w:abstractNum w:abstractNumId="8">
    <w:nsid w:val="0B766E77"/>
    <w:multiLevelType w:val="hybridMultilevel"/>
    <w:tmpl w:val="55C6EA18"/>
    <w:lvl w:ilvl="0" w:tplc="19F427C6">
      <w:start w:val="1"/>
      <w:numFmt w:val="decimal"/>
      <w:lvlText w:val="%1)"/>
      <w:lvlJc w:val="left"/>
      <w:pPr>
        <w:ind w:left="1236" w:hanging="260"/>
        <w:jc w:val="left"/>
      </w:pPr>
      <w:rPr>
        <w:rFonts w:ascii="Times New Roman" w:eastAsia="Times New Roman" w:hAnsi="Times New Roman" w:cs="Times New Roman" w:hint="default"/>
        <w:spacing w:val="0"/>
        <w:w w:val="103"/>
        <w:sz w:val="23"/>
        <w:szCs w:val="23"/>
        <w:lang w:val="ru-RU" w:eastAsia="en-US" w:bidi="ar-SA"/>
      </w:rPr>
    </w:lvl>
    <w:lvl w:ilvl="1" w:tplc="324E548E">
      <w:numFmt w:val="bullet"/>
      <w:lvlText w:val="•"/>
      <w:lvlJc w:val="left"/>
      <w:pPr>
        <w:ind w:left="2204" w:hanging="260"/>
      </w:pPr>
      <w:rPr>
        <w:rFonts w:hint="default"/>
        <w:lang w:val="ru-RU" w:eastAsia="en-US" w:bidi="ar-SA"/>
      </w:rPr>
    </w:lvl>
    <w:lvl w:ilvl="2" w:tplc="26A6371E">
      <w:numFmt w:val="bullet"/>
      <w:lvlText w:val="•"/>
      <w:lvlJc w:val="left"/>
      <w:pPr>
        <w:ind w:left="3169" w:hanging="260"/>
      </w:pPr>
      <w:rPr>
        <w:rFonts w:hint="default"/>
        <w:lang w:val="ru-RU" w:eastAsia="en-US" w:bidi="ar-SA"/>
      </w:rPr>
    </w:lvl>
    <w:lvl w:ilvl="3" w:tplc="F85CA72E">
      <w:numFmt w:val="bullet"/>
      <w:lvlText w:val="•"/>
      <w:lvlJc w:val="left"/>
      <w:pPr>
        <w:ind w:left="4134" w:hanging="260"/>
      </w:pPr>
      <w:rPr>
        <w:rFonts w:hint="default"/>
        <w:lang w:val="ru-RU" w:eastAsia="en-US" w:bidi="ar-SA"/>
      </w:rPr>
    </w:lvl>
    <w:lvl w:ilvl="4" w:tplc="06122EDC">
      <w:numFmt w:val="bullet"/>
      <w:lvlText w:val="•"/>
      <w:lvlJc w:val="left"/>
      <w:pPr>
        <w:ind w:left="5099" w:hanging="260"/>
      </w:pPr>
      <w:rPr>
        <w:rFonts w:hint="default"/>
        <w:lang w:val="ru-RU" w:eastAsia="en-US" w:bidi="ar-SA"/>
      </w:rPr>
    </w:lvl>
    <w:lvl w:ilvl="5" w:tplc="313C5A4E">
      <w:numFmt w:val="bullet"/>
      <w:lvlText w:val="•"/>
      <w:lvlJc w:val="left"/>
      <w:pPr>
        <w:ind w:left="6064" w:hanging="260"/>
      </w:pPr>
      <w:rPr>
        <w:rFonts w:hint="default"/>
        <w:lang w:val="ru-RU" w:eastAsia="en-US" w:bidi="ar-SA"/>
      </w:rPr>
    </w:lvl>
    <w:lvl w:ilvl="6" w:tplc="CC94EB38">
      <w:numFmt w:val="bullet"/>
      <w:lvlText w:val="•"/>
      <w:lvlJc w:val="left"/>
      <w:pPr>
        <w:ind w:left="7029" w:hanging="260"/>
      </w:pPr>
      <w:rPr>
        <w:rFonts w:hint="default"/>
        <w:lang w:val="ru-RU" w:eastAsia="en-US" w:bidi="ar-SA"/>
      </w:rPr>
    </w:lvl>
    <w:lvl w:ilvl="7" w:tplc="8202EDDA">
      <w:numFmt w:val="bullet"/>
      <w:lvlText w:val="•"/>
      <w:lvlJc w:val="left"/>
      <w:pPr>
        <w:ind w:left="7994" w:hanging="260"/>
      </w:pPr>
      <w:rPr>
        <w:rFonts w:hint="default"/>
        <w:lang w:val="ru-RU" w:eastAsia="en-US" w:bidi="ar-SA"/>
      </w:rPr>
    </w:lvl>
    <w:lvl w:ilvl="8" w:tplc="7F94F978">
      <w:numFmt w:val="bullet"/>
      <w:lvlText w:val="•"/>
      <w:lvlJc w:val="left"/>
      <w:pPr>
        <w:ind w:left="8959" w:hanging="260"/>
      </w:pPr>
      <w:rPr>
        <w:rFonts w:hint="default"/>
        <w:lang w:val="ru-RU" w:eastAsia="en-US" w:bidi="ar-SA"/>
      </w:rPr>
    </w:lvl>
  </w:abstractNum>
  <w:abstractNum w:abstractNumId="9">
    <w:nsid w:val="0C4C7186"/>
    <w:multiLevelType w:val="hybridMultilevel"/>
    <w:tmpl w:val="BE80E234"/>
    <w:lvl w:ilvl="0" w:tplc="9B9E7BEA">
      <w:numFmt w:val="bullet"/>
      <w:lvlText w:val="•"/>
      <w:lvlJc w:val="left"/>
      <w:pPr>
        <w:ind w:left="270" w:hanging="195"/>
      </w:pPr>
      <w:rPr>
        <w:rFonts w:ascii="Times New Roman" w:eastAsia="Times New Roman" w:hAnsi="Times New Roman" w:cs="Times New Roman" w:hint="default"/>
        <w:w w:val="103"/>
        <w:sz w:val="23"/>
        <w:szCs w:val="23"/>
        <w:lang w:val="ru-RU" w:eastAsia="en-US" w:bidi="ar-SA"/>
      </w:rPr>
    </w:lvl>
    <w:lvl w:ilvl="1" w:tplc="59D6F83C">
      <w:numFmt w:val="bullet"/>
      <w:lvlText w:val="•"/>
      <w:lvlJc w:val="left"/>
      <w:pPr>
        <w:ind w:left="1340" w:hanging="195"/>
      </w:pPr>
      <w:rPr>
        <w:rFonts w:hint="default"/>
        <w:lang w:val="ru-RU" w:eastAsia="en-US" w:bidi="ar-SA"/>
      </w:rPr>
    </w:lvl>
    <w:lvl w:ilvl="2" w:tplc="D9F2C01A">
      <w:numFmt w:val="bullet"/>
      <w:lvlText w:val="•"/>
      <w:lvlJc w:val="left"/>
      <w:pPr>
        <w:ind w:left="2401" w:hanging="195"/>
      </w:pPr>
      <w:rPr>
        <w:rFonts w:hint="default"/>
        <w:lang w:val="ru-RU" w:eastAsia="en-US" w:bidi="ar-SA"/>
      </w:rPr>
    </w:lvl>
    <w:lvl w:ilvl="3" w:tplc="46B87D86">
      <w:numFmt w:val="bullet"/>
      <w:lvlText w:val="•"/>
      <w:lvlJc w:val="left"/>
      <w:pPr>
        <w:ind w:left="3462" w:hanging="195"/>
      </w:pPr>
      <w:rPr>
        <w:rFonts w:hint="default"/>
        <w:lang w:val="ru-RU" w:eastAsia="en-US" w:bidi="ar-SA"/>
      </w:rPr>
    </w:lvl>
    <w:lvl w:ilvl="4" w:tplc="F2CABFE8">
      <w:numFmt w:val="bullet"/>
      <w:lvlText w:val="•"/>
      <w:lvlJc w:val="left"/>
      <w:pPr>
        <w:ind w:left="4523" w:hanging="195"/>
      </w:pPr>
      <w:rPr>
        <w:rFonts w:hint="default"/>
        <w:lang w:val="ru-RU" w:eastAsia="en-US" w:bidi="ar-SA"/>
      </w:rPr>
    </w:lvl>
    <w:lvl w:ilvl="5" w:tplc="B7A25ABE">
      <w:numFmt w:val="bullet"/>
      <w:lvlText w:val="•"/>
      <w:lvlJc w:val="left"/>
      <w:pPr>
        <w:ind w:left="5584" w:hanging="195"/>
      </w:pPr>
      <w:rPr>
        <w:rFonts w:hint="default"/>
        <w:lang w:val="ru-RU" w:eastAsia="en-US" w:bidi="ar-SA"/>
      </w:rPr>
    </w:lvl>
    <w:lvl w:ilvl="6" w:tplc="BC9C5378">
      <w:numFmt w:val="bullet"/>
      <w:lvlText w:val="•"/>
      <w:lvlJc w:val="left"/>
      <w:pPr>
        <w:ind w:left="6645" w:hanging="195"/>
      </w:pPr>
      <w:rPr>
        <w:rFonts w:hint="default"/>
        <w:lang w:val="ru-RU" w:eastAsia="en-US" w:bidi="ar-SA"/>
      </w:rPr>
    </w:lvl>
    <w:lvl w:ilvl="7" w:tplc="9F761468">
      <w:numFmt w:val="bullet"/>
      <w:lvlText w:val="•"/>
      <w:lvlJc w:val="left"/>
      <w:pPr>
        <w:ind w:left="7706" w:hanging="195"/>
      </w:pPr>
      <w:rPr>
        <w:rFonts w:hint="default"/>
        <w:lang w:val="ru-RU" w:eastAsia="en-US" w:bidi="ar-SA"/>
      </w:rPr>
    </w:lvl>
    <w:lvl w:ilvl="8" w:tplc="182A4B82">
      <w:numFmt w:val="bullet"/>
      <w:lvlText w:val="•"/>
      <w:lvlJc w:val="left"/>
      <w:pPr>
        <w:ind w:left="8767" w:hanging="195"/>
      </w:pPr>
      <w:rPr>
        <w:rFonts w:hint="default"/>
        <w:lang w:val="ru-RU" w:eastAsia="en-US" w:bidi="ar-SA"/>
      </w:rPr>
    </w:lvl>
  </w:abstractNum>
  <w:abstractNum w:abstractNumId="10">
    <w:nsid w:val="0CD1616B"/>
    <w:multiLevelType w:val="multilevel"/>
    <w:tmpl w:val="F5742058"/>
    <w:lvl w:ilvl="0">
      <w:start w:val="1"/>
      <w:numFmt w:val="decimal"/>
      <w:lvlText w:val="%1"/>
      <w:lvlJc w:val="left"/>
      <w:pPr>
        <w:ind w:left="270" w:hanging="599"/>
        <w:jc w:val="left"/>
      </w:pPr>
      <w:rPr>
        <w:rFonts w:hint="default"/>
        <w:lang w:val="ru-RU" w:eastAsia="en-US" w:bidi="ar-SA"/>
      </w:rPr>
    </w:lvl>
    <w:lvl w:ilvl="1">
      <w:start w:val="2"/>
      <w:numFmt w:val="decimal"/>
      <w:lvlText w:val="%1.%2"/>
      <w:lvlJc w:val="left"/>
      <w:pPr>
        <w:ind w:left="270" w:hanging="599"/>
        <w:jc w:val="left"/>
      </w:pPr>
      <w:rPr>
        <w:rFonts w:hint="default"/>
        <w:lang w:val="ru-RU" w:eastAsia="en-US" w:bidi="ar-SA"/>
      </w:rPr>
    </w:lvl>
    <w:lvl w:ilvl="2">
      <w:start w:val="1"/>
      <w:numFmt w:val="decimal"/>
      <w:lvlText w:val="%1.%2.%3."/>
      <w:lvlJc w:val="left"/>
      <w:pPr>
        <w:ind w:left="270" w:hanging="599"/>
        <w:jc w:val="left"/>
      </w:pPr>
      <w:rPr>
        <w:rFonts w:ascii="Times New Roman" w:eastAsia="Times New Roman" w:hAnsi="Times New Roman" w:cs="Times New Roman" w:hint="default"/>
        <w:spacing w:val="-2"/>
        <w:w w:val="103"/>
        <w:sz w:val="23"/>
        <w:szCs w:val="23"/>
        <w:lang w:val="ru-RU" w:eastAsia="en-US" w:bidi="ar-SA"/>
      </w:rPr>
    </w:lvl>
    <w:lvl w:ilvl="3">
      <w:numFmt w:val="bullet"/>
      <w:lvlText w:val="•"/>
      <w:lvlJc w:val="left"/>
      <w:pPr>
        <w:ind w:left="3462" w:hanging="599"/>
      </w:pPr>
      <w:rPr>
        <w:rFonts w:hint="default"/>
        <w:lang w:val="ru-RU" w:eastAsia="en-US" w:bidi="ar-SA"/>
      </w:rPr>
    </w:lvl>
    <w:lvl w:ilvl="4">
      <w:numFmt w:val="bullet"/>
      <w:lvlText w:val="•"/>
      <w:lvlJc w:val="left"/>
      <w:pPr>
        <w:ind w:left="4523" w:hanging="599"/>
      </w:pPr>
      <w:rPr>
        <w:rFonts w:hint="default"/>
        <w:lang w:val="ru-RU" w:eastAsia="en-US" w:bidi="ar-SA"/>
      </w:rPr>
    </w:lvl>
    <w:lvl w:ilvl="5">
      <w:numFmt w:val="bullet"/>
      <w:lvlText w:val="•"/>
      <w:lvlJc w:val="left"/>
      <w:pPr>
        <w:ind w:left="5584" w:hanging="599"/>
      </w:pPr>
      <w:rPr>
        <w:rFonts w:hint="default"/>
        <w:lang w:val="ru-RU" w:eastAsia="en-US" w:bidi="ar-SA"/>
      </w:rPr>
    </w:lvl>
    <w:lvl w:ilvl="6">
      <w:numFmt w:val="bullet"/>
      <w:lvlText w:val="•"/>
      <w:lvlJc w:val="left"/>
      <w:pPr>
        <w:ind w:left="6645" w:hanging="599"/>
      </w:pPr>
      <w:rPr>
        <w:rFonts w:hint="default"/>
        <w:lang w:val="ru-RU" w:eastAsia="en-US" w:bidi="ar-SA"/>
      </w:rPr>
    </w:lvl>
    <w:lvl w:ilvl="7">
      <w:numFmt w:val="bullet"/>
      <w:lvlText w:val="•"/>
      <w:lvlJc w:val="left"/>
      <w:pPr>
        <w:ind w:left="7706" w:hanging="599"/>
      </w:pPr>
      <w:rPr>
        <w:rFonts w:hint="default"/>
        <w:lang w:val="ru-RU" w:eastAsia="en-US" w:bidi="ar-SA"/>
      </w:rPr>
    </w:lvl>
    <w:lvl w:ilvl="8">
      <w:numFmt w:val="bullet"/>
      <w:lvlText w:val="•"/>
      <w:lvlJc w:val="left"/>
      <w:pPr>
        <w:ind w:left="8767" w:hanging="599"/>
      </w:pPr>
      <w:rPr>
        <w:rFonts w:hint="default"/>
        <w:lang w:val="ru-RU" w:eastAsia="en-US" w:bidi="ar-SA"/>
      </w:rPr>
    </w:lvl>
  </w:abstractNum>
  <w:abstractNum w:abstractNumId="11">
    <w:nsid w:val="0DF47FCF"/>
    <w:multiLevelType w:val="hybridMultilevel"/>
    <w:tmpl w:val="F45AAF90"/>
    <w:lvl w:ilvl="0" w:tplc="C884EE8C">
      <w:numFmt w:val="bullet"/>
      <w:lvlText w:val="-"/>
      <w:lvlJc w:val="left"/>
      <w:pPr>
        <w:ind w:left="270" w:hanging="188"/>
      </w:pPr>
      <w:rPr>
        <w:rFonts w:ascii="Times New Roman" w:eastAsia="Times New Roman" w:hAnsi="Times New Roman" w:cs="Times New Roman" w:hint="default"/>
        <w:i/>
        <w:iCs/>
        <w:w w:val="103"/>
        <w:sz w:val="23"/>
        <w:szCs w:val="23"/>
        <w:lang w:val="ru-RU" w:eastAsia="en-US" w:bidi="ar-SA"/>
      </w:rPr>
    </w:lvl>
    <w:lvl w:ilvl="1" w:tplc="0BA29F70">
      <w:numFmt w:val="bullet"/>
      <w:lvlText w:val="•"/>
      <w:lvlJc w:val="left"/>
      <w:pPr>
        <w:ind w:left="1340" w:hanging="188"/>
      </w:pPr>
      <w:rPr>
        <w:rFonts w:hint="default"/>
        <w:lang w:val="ru-RU" w:eastAsia="en-US" w:bidi="ar-SA"/>
      </w:rPr>
    </w:lvl>
    <w:lvl w:ilvl="2" w:tplc="2C5C47D6">
      <w:numFmt w:val="bullet"/>
      <w:lvlText w:val="•"/>
      <w:lvlJc w:val="left"/>
      <w:pPr>
        <w:ind w:left="2401" w:hanging="188"/>
      </w:pPr>
      <w:rPr>
        <w:rFonts w:hint="default"/>
        <w:lang w:val="ru-RU" w:eastAsia="en-US" w:bidi="ar-SA"/>
      </w:rPr>
    </w:lvl>
    <w:lvl w:ilvl="3" w:tplc="36D4AEAE">
      <w:numFmt w:val="bullet"/>
      <w:lvlText w:val="•"/>
      <w:lvlJc w:val="left"/>
      <w:pPr>
        <w:ind w:left="3462" w:hanging="188"/>
      </w:pPr>
      <w:rPr>
        <w:rFonts w:hint="default"/>
        <w:lang w:val="ru-RU" w:eastAsia="en-US" w:bidi="ar-SA"/>
      </w:rPr>
    </w:lvl>
    <w:lvl w:ilvl="4" w:tplc="BE16E46C">
      <w:numFmt w:val="bullet"/>
      <w:lvlText w:val="•"/>
      <w:lvlJc w:val="left"/>
      <w:pPr>
        <w:ind w:left="4523" w:hanging="188"/>
      </w:pPr>
      <w:rPr>
        <w:rFonts w:hint="default"/>
        <w:lang w:val="ru-RU" w:eastAsia="en-US" w:bidi="ar-SA"/>
      </w:rPr>
    </w:lvl>
    <w:lvl w:ilvl="5" w:tplc="AF5AC404">
      <w:numFmt w:val="bullet"/>
      <w:lvlText w:val="•"/>
      <w:lvlJc w:val="left"/>
      <w:pPr>
        <w:ind w:left="5584" w:hanging="188"/>
      </w:pPr>
      <w:rPr>
        <w:rFonts w:hint="default"/>
        <w:lang w:val="ru-RU" w:eastAsia="en-US" w:bidi="ar-SA"/>
      </w:rPr>
    </w:lvl>
    <w:lvl w:ilvl="6" w:tplc="51546E02">
      <w:numFmt w:val="bullet"/>
      <w:lvlText w:val="•"/>
      <w:lvlJc w:val="left"/>
      <w:pPr>
        <w:ind w:left="6645" w:hanging="188"/>
      </w:pPr>
      <w:rPr>
        <w:rFonts w:hint="default"/>
        <w:lang w:val="ru-RU" w:eastAsia="en-US" w:bidi="ar-SA"/>
      </w:rPr>
    </w:lvl>
    <w:lvl w:ilvl="7" w:tplc="B4583D18">
      <w:numFmt w:val="bullet"/>
      <w:lvlText w:val="•"/>
      <w:lvlJc w:val="left"/>
      <w:pPr>
        <w:ind w:left="7706" w:hanging="188"/>
      </w:pPr>
      <w:rPr>
        <w:rFonts w:hint="default"/>
        <w:lang w:val="ru-RU" w:eastAsia="en-US" w:bidi="ar-SA"/>
      </w:rPr>
    </w:lvl>
    <w:lvl w:ilvl="8" w:tplc="32BCD5EC">
      <w:numFmt w:val="bullet"/>
      <w:lvlText w:val="•"/>
      <w:lvlJc w:val="left"/>
      <w:pPr>
        <w:ind w:left="8767" w:hanging="188"/>
      </w:pPr>
      <w:rPr>
        <w:rFonts w:hint="default"/>
        <w:lang w:val="ru-RU" w:eastAsia="en-US" w:bidi="ar-SA"/>
      </w:rPr>
    </w:lvl>
  </w:abstractNum>
  <w:abstractNum w:abstractNumId="12">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104E2C72"/>
    <w:multiLevelType w:val="multilevel"/>
    <w:tmpl w:val="8010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A369AC"/>
    <w:multiLevelType w:val="hybridMultilevel"/>
    <w:tmpl w:val="973A2956"/>
    <w:lvl w:ilvl="0" w:tplc="3B04934E">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B70CCB50">
      <w:numFmt w:val="bullet"/>
      <w:lvlText w:val="•"/>
      <w:lvlJc w:val="left"/>
      <w:pPr>
        <w:ind w:left="1340" w:hanging="260"/>
      </w:pPr>
      <w:rPr>
        <w:rFonts w:hint="default"/>
        <w:lang w:val="ru-RU" w:eastAsia="en-US" w:bidi="ar-SA"/>
      </w:rPr>
    </w:lvl>
    <w:lvl w:ilvl="2" w:tplc="5A40C0CA">
      <w:numFmt w:val="bullet"/>
      <w:lvlText w:val="•"/>
      <w:lvlJc w:val="left"/>
      <w:pPr>
        <w:ind w:left="2401" w:hanging="260"/>
      </w:pPr>
      <w:rPr>
        <w:rFonts w:hint="default"/>
        <w:lang w:val="ru-RU" w:eastAsia="en-US" w:bidi="ar-SA"/>
      </w:rPr>
    </w:lvl>
    <w:lvl w:ilvl="3" w:tplc="84C281D4">
      <w:numFmt w:val="bullet"/>
      <w:lvlText w:val="•"/>
      <w:lvlJc w:val="left"/>
      <w:pPr>
        <w:ind w:left="3462" w:hanging="260"/>
      </w:pPr>
      <w:rPr>
        <w:rFonts w:hint="default"/>
        <w:lang w:val="ru-RU" w:eastAsia="en-US" w:bidi="ar-SA"/>
      </w:rPr>
    </w:lvl>
    <w:lvl w:ilvl="4" w:tplc="209C5446">
      <w:numFmt w:val="bullet"/>
      <w:lvlText w:val="•"/>
      <w:lvlJc w:val="left"/>
      <w:pPr>
        <w:ind w:left="4523" w:hanging="260"/>
      </w:pPr>
      <w:rPr>
        <w:rFonts w:hint="default"/>
        <w:lang w:val="ru-RU" w:eastAsia="en-US" w:bidi="ar-SA"/>
      </w:rPr>
    </w:lvl>
    <w:lvl w:ilvl="5" w:tplc="92B8FF4C">
      <w:numFmt w:val="bullet"/>
      <w:lvlText w:val="•"/>
      <w:lvlJc w:val="left"/>
      <w:pPr>
        <w:ind w:left="5584" w:hanging="260"/>
      </w:pPr>
      <w:rPr>
        <w:rFonts w:hint="default"/>
        <w:lang w:val="ru-RU" w:eastAsia="en-US" w:bidi="ar-SA"/>
      </w:rPr>
    </w:lvl>
    <w:lvl w:ilvl="6" w:tplc="A044D544">
      <w:numFmt w:val="bullet"/>
      <w:lvlText w:val="•"/>
      <w:lvlJc w:val="left"/>
      <w:pPr>
        <w:ind w:left="6645" w:hanging="260"/>
      </w:pPr>
      <w:rPr>
        <w:rFonts w:hint="default"/>
        <w:lang w:val="ru-RU" w:eastAsia="en-US" w:bidi="ar-SA"/>
      </w:rPr>
    </w:lvl>
    <w:lvl w:ilvl="7" w:tplc="4D44BB10">
      <w:numFmt w:val="bullet"/>
      <w:lvlText w:val="•"/>
      <w:lvlJc w:val="left"/>
      <w:pPr>
        <w:ind w:left="7706" w:hanging="260"/>
      </w:pPr>
      <w:rPr>
        <w:rFonts w:hint="default"/>
        <w:lang w:val="ru-RU" w:eastAsia="en-US" w:bidi="ar-SA"/>
      </w:rPr>
    </w:lvl>
    <w:lvl w:ilvl="8" w:tplc="C4FA5092">
      <w:numFmt w:val="bullet"/>
      <w:lvlText w:val="•"/>
      <w:lvlJc w:val="left"/>
      <w:pPr>
        <w:ind w:left="8767" w:hanging="260"/>
      </w:pPr>
      <w:rPr>
        <w:rFonts w:hint="default"/>
        <w:lang w:val="ru-RU" w:eastAsia="en-US" w:bidi="ar-SA"/>
      </w:rPr>
    </w:lvl>
  </w:abstractNum>
  <w:abstractNum w:abstractNumId="15">
    <w:nsid w:val="10C91792"/>
    <w:multiLevelType w:val="multilevel"/>
    <w:tmpl w:val="CB50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866307"/>
    <w:multiLevelType w:val="multilevel"/>
    <w:tmpl w:val="AE8A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CC3DE3"/>
    <w:multiLevelType w:val="hybridMultilevel"/>
    <w:tmpl w:val="EA5A032A"/>
    <w:lvl w:ilvl="0" w:tplc="CBCA9A28">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7214DC7C">
      <w:numFmt w:val="bullet"/>
      <w:lvlText w:val="•"/>
      <w:lvlJc w:val="left"/>
      <w:pPr>
        <w:ind w:left="1340" w:hanging="260"/>
      </w:pPr>
      <w:rPr>
        <w:rFonts w:hint="default"/>
        <w:lang w:val="ru-RU" w:eastAsia="en-US" w:bidi="ar-SA"/>
      </w:rPr>
    </w:lvl>
    <w:lvl w:ilvl="2" w:tplc="37BC979C">
      <w:numFmt w:val="bullet"/>
      <w:lvlText w:val="•"/>
      <w:lvlJc w:val="left"/>
      <w:pPr>
        <w:ind w:left="2401" w:hanging="260"/>
      </w:pPr>
      <w:rPr>
        <w:rFonts w:hint="default"/>
        <w:lang w:val="ru-RU" w:eastAsia="en-US" w:bidi="ar-SA"/>
      </w:rPr>
    </w:lvl>
    <w:lvl w:ilvl="3" w:tplc="D35AA88E">
      <w:numFmt w:val="bullet"/>
      <w:lvlText w:val="•"/>
      <w:lvlJc w:val="left"/>
      <w:pPr>
        <w:ind w:left="3462" w:hanging="260"/>
      </w:pPr>
      <w:rPr>
        <w:rFonts w:hint="default"/>
        <w:lang w:val="ru-RU" w:eastAsia="en-US" w:bidi="ar-SA"/>
      </w:rPr>
    </w:lvl>
    <w:lvl w:ilvl="4" w:tplc="C1E04460">
      <w:numFmt w:val="bullet"/>
      <w:lvlText w:val="•"/>
      <w:lvlJc w:val="left"/>
      <w:pPr>
        <w:ind w:left="4523" w:hanging="260"/>
      </w:pPr>
      <w:rPr>
        <w:rFonts w:hint="default"/>
        <w:lang w:val="ru-RU" w:eastAsia="en-US" w:bidi="ar-SA"/>
      </w:rPr>
    </w:lvl>
    <w:lvl w:ilvl="5" w:tplc="877AE5CE">
      <w:numFmt w:val="bullet"/>
      <w:lvlText w:val="•"/>
      <w:lvlJc w:val="left"/>
      <w:pPr>
        <w:ind w:left="5584" w:hanging="260"/>
      </w:pPr>
      <w:rPr>
        <w:rFonts w:hint="default"/>
        <w:lang w:val="ru-RU" w:eastAsia="en-US" w:bidi="ar-SA"/>
      </w:rPr>
    </w:lvl>
    <w:lvl w:ilvl="6" w:tplc="B1D857C6">
      <w:numFmt w:val="bullet"/>
      <w:lvlText w:val="•"/>
      <w:lvlJc w:val="left"/>
      <w:pPr>
        <w:ind w:left="6645" w:hanging="260"/>
      </w:pPr>
      <w:rPr>
        <w:rFonts w:hint="default"/>
        <w:lang w:val="ru-RU" w:eastAsia="en-US" w:bidi="ar-SA"/>
      </w:rPr>
    </w:lvl>
    <w:lvl w:ilvl="7" w:tplc="9A4CBD36">
      <w:numFmt w:val="bullet"/>
      <w:lvlText w:val="•"/>
      <w:lvlJc w:val="left"/>
      <w:pPr>
        <w:ind w:left="7706" w:hanging="260"/>
      </w:pPr>
      <w:rPr>
        <w:rFonts w:hint="default"/>
        <w:lang w:val="ru-RU" w:eastAsia="en-US" w:bidi="ar-SA"/>
      </w:rPr>
    </w:lvl>
    <w:lvl w:ilvl="8" w:tplc="6D4EBBF4">
      <w:numFmt w:val="bullet"/>
      <w:lvlText w:val="•"/>
      <w:lvlJc w:val="left"/>
      <w:pPr>
        <w:ind w:left="8767" w:hanging="260"/>
      </w:pPr>
      <w:rPr>
        <w:rFonts w:hint="default"/>
        <w:lang w:val="ru-RU" w:eastAsia="en-US" w:bidi="ar-SA"/>
      </w:rPr>
    </w:lvl>
  </w:abstractNum>
  <w:abstractNum w:abstractNumId="18">
    <w:nsid w:val="14827FCE"/>
    <w:multiLevelType w:val="hybridMultilevel"/>
    <w:tmpl w:val="B1AA5EF6"/>
    <w:lvl w:ilvl="0" w:tplc="7F14B63E">
      <w:numFmt w:val="bullet"/>
      <w:lvlText w:val="●"/>
      <w:lvlJc w:val="left"/>
      <w:pPr>
        <w:ind w:left="991" w:hanging="635"/>
      </w:pPr>
      <w:rPr>
        <w:rFonts w:ascii="Times New Roman" w:eastAsia="Times New Roman" w:hAnsi="Times New Roman" w:cs="Times New Roman" w:hint="default"/>
        <w:w w:val="103"/>
        <w:sz w:val="23"/>
        <w:szCs w:val="23"/>
        <w:lang w:val="ru-RU" w:eastAsia="en-US" w:bidi="ar-SA"/>
      </w:rPr>
    </w:lvl>
    <w:lvl w:ilvl="1" w:tplc="EBEEB78C">
      <w:numFmt w:val="bullet"/>
      <w:lvlText w:val="•"/>
      <w:lvlJc w:val="left"/>
      <w:pPr>
        <w:ind w:left="1988" w:hanging="635"/>
      </w:pPr>
      <w:rPr>
        <w:rFonts w:hint="default"/>
        <w:lang w:val="ru-RU" w:eastAsia="en-US" w:bidi="ar-SA"/>
      </w:rPr>
    </w:lvl>
    <w:lvl w:ilvl="2" w:tplc="FDA8E0E6">
      <w:numFmt w:val="bullet"/>
      <w:lvlText w:val="•"/>
      <w:lvlJc w:val="left"/>
      <w:pPr>
        <w:ind w:left="2977" w:hanging="635"/>
      </w:pPr>
      <w:rPr>
        <w:rFonts w:hint="default"/>
        <w:lang w:val="ru-RU" w:eastAsia="en-US" w:bidi="ar-SA"/>
      </w:rPr>
    </w:lvl>
    <w:lvl w:ilvl="3" w:tplc="5CEC2A38">
      <w:numFmt w:val="bullet"/>
      <w:lvlText w:val="•"/>
      <w:lvlJc w:val="left"/>
      <w:pPr>
        <w:ind w:left="3966" w:hanging="635"/>
      </w:pPr>
      <w:rPr>
        <w:rFonts w:hint="default"/>
        <w:lang w:val="ru-RU" w:eastAsia="en-US" w:bidi="ar-SA"/>
      </w:rPr>
    </w:lvl>
    <w:lvl w:ilvl="4" w:tplc="13028582">
      <w:numFmt w:val="bullet"/>
      <w:lvlText w:val="•"/>
      <w:lvlJc w:val="left"/>
      <w:pPr>
        <w:ind w:left="4955" w:hanging="635"/>
      </w:pPr>
      <w:rPr>
        <w:rFonts w:hint="default"/>
        <w:lang w:val="ru-RU" w:eastAsia="en-US" w:bidi="ar-SA"/>
      </w:rPr>
    </w:lvl>
    <w:lvl w:ilvl="5" w:tplc="3CEEC6E2">
      <w:numFmt w:val="bullet"/>
      <w:lvlText w:val="•"/>
      <w:lvlJc w:val="left"/>
      <w:pPr>
        <w:ind w:left="5944" w:hanging="635"/>
      </w:pPr>
      <w:rPr>
        <w:rFonts w:hint="default"/>
        <w:lang w:val="ru-RU" w:eastAsia="en-US" w:bidi="ar-SA"/>
      </w:rPr>
    </w:lvl>
    <w:lvl w:ilvl="6" w:tplc="5EA2D53A">
      <w:numFmt w:val="bullet"/>
      <w:lvlText w:val="•"/>
      <w:lvlJc w:val="left"/>
      <w:pPr>
        <w:ind w:left="6933" w:hanging="635"/>
      </w:pPr>
      <w:rPr>
        <w:rFonts w:hint="default"/>
        <w:lang w:val="ru-RU" w:eastAsia="en-US" w:bidi="ar-SA"/>
      </w:rPr>
    </w:lvl>
    <w:lvl w:ilvl="7" w:tplc="89DC47D0">
      <w:numFmt w:val="bullet"/>
      <w:lvlText w:val="•"/>
      <w:lvlJc w:val="left"/>
      <w:pPr>
        <w:ind w:left="7922" w:hanging="635"/>
      </w:pPr>
      <w:rPr>
        <w:rFonts w:hint="default"/>
        <w:lang w:val="ru-RU" w:eastAsia="en-US" w:bidi="ar-SA"/>
      </w:rPr>
    </w:lvl>
    <w:lvl w:ilvl="8" w:tplc="729C6570">
      <w:numFmt w:val="bullet"/>
      <w:lvlText w:val="•"/>
      <w:lvlJc w:val="left"/>
      <w:pPr>
        <w:ind w:left="8911" w:hanging="635"/>
      </w:pPr>
      <w:rPr>
        <w:rFonts w:hint="default"/>
        <w:lang w:val="ru-RU" w:eastAsia="en-US" w:bidi="ar-SA"/>
      </w:rPr>
    </w:lvl>
  </w:abstractNum>
  <w:abstractNum w:abstractNumId="19">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19050C48"/>
    <w:multiLevelType w:val="multilevel"/>
    <w:tmpl w:val="93E43788"/>
    <w:lvl w:ilvl="0">
      <w:start w:val="2"/>
      <w:numFmt w:val="decimal"/>
      <w:lvlText w:val="%1"/>
      <w:lvlJc w:val="left"/>
      <w:pPr>
        <w:ind w:left="720" w:hanging="720"/>
      </w:pPr>
      <w:rPr>
        <w:rFonts w:hint="default"/>
      </w:rPr>
    </w:lvl>
    <w:lvl w:ilvl="1">
      <w:start w:val="1"/>
      <w:numFmt w:val="decimal"/>
      <w:lvlText w:val="%1.%2"/>
      <w:lvlJc w:val="left"/>
      <w:pPr>
        <w:ind w:left="1392" w:hanging="720"/>
      </w:pPr>
      <w:rPr>
        <w:rFonts w:hint="default"/>
      </w:rPr>
    </w:lvl>
    <w:lvl w:ilvl="2">
      <w:start w:val="19"/>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536" w:hanging="2160"/>
      </w:pPr>
      <w:rPr>
        <w:rFonts w:hint="default"/>
      </w:rPr>
    </w:lvl>
  </w:abstractNum>
  <w:abstractNum w:abstractNumId="2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BB65872"/>
    <w:multiLevelType w:val="hybridMultilevel"/>
    <w:tmpl w:val="CBC6E322"/>
    <w:lvl w:ilvl="0" w:tplc="0E5EA1A0">
      <w:start w:val="1"/>
      <w:numFmt w:val="decimal"/>
      <w:lvlText w:val="%1)"/>
      <w:lvlJc w:val="left"/>
      <w:pPr>
        <w:ind w:left="270" w:hanging="266"/>
        <w:jc w:val="left"/>
      </w:pPr>
      <w:rPr>
        <w:rFonts w:ascii="Times New Roman" w:eastAsia="Times New Roman" w:hAnsi="Times New Roman" w:cs="Times New Roman" w:hint="default"/>
        <w:spacing w:val="0"/>
        <w:w w:val="103"/>
        <w:sz w:val="23"/>
        <w:szCs w:val="23"/>
        <w:lang w:val="ru-RU" w:eastAsia="en-US" w:bidi="ar-SA"/>
      </w:rPr>
    </w:lvl>
    <w:lvl w:ilvl="1" w:tplc="27DA38D0">
      <w:numFmt w:val="bullet"/>
      <w:lvlText w:val="•"/>
      <w:lvlJc w:val="left"/>
      <w:pPr>
        <w:ind w:left="1340" w:hanging="266"/>
      </w:pPr>
      <w:rPr>
        <w:rFonts w:hint="default"/>
        <w:lang w:val="ru-RU" w:eastAsia="en-US" w:bidi="ar-SA"/>
      </w:rPr>
    </w:lvl>
    <w:lvl w:ilvl="2" w:tplc="07721AEE">
      <w:numFmt w:val="bullet"/>
      <w:lvlText w:val="•"/>
      <w:lvlJc w:val="left"/>
      <w:pPr>
        <w:ind w:left="2401" w:hanging="266"/>
      </w:pPr>
      <w:rPr>
        <w:rFonts w:hint="default"/>
        <w:lang w:val="ru-RU" w:eastAsia="en-US" w:bidi="ar-SA"/>
      </w:rPr>
    </w:lvl>
    <w:lvl w:ilvl="3" w:tplc="744615F0">
      <w:numFmt w:val="bullet"/>
      <w:lvlText w:val="•"/>
      <w:lvlJc w:val="left"/>
      <w:pPr>
        <w:ind w:left="3462" w:hanging="266"/>
      </w:pPr>
      <w:rPr>
        <w:rFonts w:hint="default"/>
        <w:lang w:val="ru-RU" w:eastAsia="en-US" w:bidi="ar-SA"/>
      </w:rPr>
    </w:lvl>
    <w:lvl w:ilvl="4" w:tplc="013E0160">
      <w:numFmt w:val="bullet"/>
      <w:lvlText w:val="•"/>
      <w:lvlJc w:val="left"/>
      <w:pPr>
        <w:ind w:left="4523" w:hanging="266"/>
      </w:pPr>
      <w:rPr>
        <w:rFonts w:hint="default"/>
        <w:lang w:val="ru-RU" w:eastAsia="en-US" w:bidi="ar-SA"/>
      </w:rPr>
    </w:lvl>
    <w:lvl w:ilvl="5" w:tplc="2EE80AB8">
      <w:numFmt w:val="bullet"/>
      <w:lvlText w:val="•"/>
      <w:lvlJc w:val="left"/>
      <w:pPr>
        <w:ind w:left="5584" w:hanging="266"/>
      </w:pPr>
      <w:rPr>
        <w:rFonts w:hint="default"/>
        <w:lang w:val="ru-RU" w:eastAsia="en-US" w:bidi="ar-SA"/>
      </w:rPr>
    </w:lvl>
    <w:lvl w:ilvl="6" w:tplc="B1BAC71C">
      <w:numFmt w:val="bullet"/>
      <w:lvlText w:val="•"/>
      <w:lvlJc w:val="left"/>
      <w:pPr>
        <w:ind w:left="6645" w:hanging="266"/>
      </w:pPr>
      <w:rPr>
        <w:rFonts w:hint="default"/>
        <w:lang w:val="ru-RU" w:eastAsia="en-US" w:bidi="ar-SA"/>
      </w:rPr>
    </w:lvl>
    <w:lvl w:ilvl="7" w:tplc="31BA0D9E">
      <w:numFmt w:val="bullet"/>
      <w:lvlText w:val="•"/>
      <w:lvlJc w:val="left"/>
      <w:pPr>
        <w:ind w:left="7706" w:hanging="266"/>
      </w:pPr>
      <w:rPr>
        <w:rFonts w:hint="default"/>
        <w:lang w:val="ru-RU" w:eastAsia="en-US" w:bidi="ar-SA"/>
      </w:rPr>
    </w:lvl>
    <w:lvl w:ilvl="8" w:tplc="B4663218">
      <w:numFmt w:val="bullet"/>
      <w:lvlText w:val="•"/>
      <w:lvlJc w:val="left"/>
      <w:pPr>
        <w:ind w:left="8767" w:hanging="266"/>
      </w:pPr>
      <w:rPr>
        <w:rFonts w:hint="default"/>
        <w:lang w:val="ru-RU" w:eastAsia="en-US" w:bidi="ar-SA"/>
      </w:rPr>
    </w:lvl>
  </w:abstractNum>
  <w:abstractNum w:abstractNumId="23">
    <w:nsid w:val="1E514141"/>
    <w:multiLevelType w:val="hybridMultilevel"/>
    <w:tmpl w:val="4E8E27EE"/>
    <w:lvl w:ilvl="0" w:tplc="600AF040">
      <w:numFmt w:val="bullet"/>
      <w:lvlText w:val="-"/>
      <w:lvlJc w:val="left"/>
      <w:pPr>
        <w:ind w:left="270" w:hanging="131"/>
      </w:pPr>
      <w:rPr>
        <w:rFonts w:ascii="Times New Roman" w:eastAsia="Times New Roman" w:hAnsi="Times New Roman" w:cs="Times New Roman" w:hint="default"/>
        <w:w w:val="103"/>
        <w:sz w:val="23"/>
        <w:szCs w:val="23"/>
        <w:lang w:val="ru-RU" w:eastAsia="en-US" w:bidi="ar-SA"/>
      </w:rPr>
    </w:lvl>
    <w:lvl w:ilvl="1" w:tplc="67EE6EBE">
      <w:numFmt w:val="bullet"/>
      <w:lvlText w:val="–"/>
      <w:lvlJc w:val="left"/>
      <w:pPr>
        <w:ind w:left="270" w:hanging="627"/>
      </w:pPr>
      <w:rPr>
        <w:rFonts w:ascii="Times New Roman" w:eastAsia="Times New Roman" w:hAnsi="Times New Roman" w:cs="Times New Roman" w:hint="default"/>
        <w:w w:val="99"/>
        <w:sz w:val="26"/>
        <w:szCs w:val="26"/>
        <w:lang w:val="ru-RU" w:eastAsia="en-US" w:bidi="ar-SA"/>
      </w:rPr>
    </w:lvl>
    <w:lvl w:ilvl="2" w:tplc="CED20C04">
      <w:numFmt w:val="bullet"/>
      <w:lvlText w:val="•"/>
      <w:lvlJc w:val="left"/>
      <w:pPr>
        <w:ind w:left="2401" w:hanging="627"/>
      </w:pPr>
      <w:rPr>
        <w:rFonts w:hint="default"/>
        <w:lang w:val="ru-RU" w:eastAsia="en-US" w:bidi="ar-SA"/>
      </w:rPr>
    </w:lvl>
    <w:lvl w:ilvl="3" w:tplc="68EA5848">
      <w:numFmt w:val="bullet"/>
      <w:lvlText w:val="•"/>
      <w:lvlJc w:val="left"/>
      <w:pPr>
        <w:ind w:left="3462" w:hanging="627"/>
      </w:pPr>
      <w:rPr>
        <w:rFonts w:hint="default"/>
        <w:lang w:val="ru-RU" w:eastAsia="en-US" w:bidi="ar-SA"/>
      </w:rPr>
    </w:lvl>
    <w:lvl w:ilvl="4" w:tplc="282C8518">
      <w:numFmt w:val="bullet"/>
      <w:lvlText w:val="•"/>
      <w:lvlJc w:val="left"/>
      <w:pPr>
        <w:ind w:left="4523" w:hanging="627"/>
      </w:pPr>
      <w:rPr>
        <w:rFonts w:hint="default"/>
        <w:lang w:val="ru-RU" w:eastAsia="en-US" w:bidi="ar-SA"/>
      </w:rPr>
    </w:lvl>
    <w:lvl w:ilvl="5" w:tplc="8B4C82AC">
      <w:numFmt w:val="bullet"/>
      <w:lvlText w:val="•"/>
      <w:lvlJc w:val="left"/>
      <w:pPr>
        <w:ind w:left="5584" w:hanging="627"/>
      </w:pPr>
      <w:rPr>
        <w:rFonts w:hint="default"/>
        <w:lang w:val="ru-RU" w:eastAsia="en-US" w:bidi="ar-SA"/>
      </w:rPr>
    </w:lvl>
    <w:lvl w:ilvl="6" w:tplc="76C4AC6C">
      <w:numFmt w:val="bullet"/>
      <w:lvlText w:val="•"/>
      <w:lvlJc w:val="left"/>
      <w:pPr>
        <w:ind w:left="6645" w:hanging="627"/>
      </w:pPr>
      <w:rPr>
        <w:rFonts w:hint="default"/>
        <w:lang w:val="ru-RU" w:eastAsia="en-US" w:bidi="ar-SA"/>
      </w:rPr>
    </w:lvl>
    <w:lvl w:ilvl="7" w:tplc="39AAA7E8">
      <w:numFmt w:val="bullet"/>
      <w:lvlText w:val="•"/>
      <w:lvlJc w:val="left"/>
      <w:pPr>
        <w:ind w:left="7706" w:hanging="627"/>
      </w:pPr>
      <w:rPr>
        <w:rFonts w:hint="default"/>
        <w:lang w:val="ru-RU" w:eastAsia="en-US" w:bidi="ar-SA"/>
      </w:rPr>
    </w:lvl>
    <w:lvl w:ilvl="8" w:tplc="2228E044">
      <w:numFmt w:val="bullet"/>
      <w:lvlText w:val="•"/>
      <w:lvlJc w:val="left"/>
      <w:pPr>
        <w:ind w:left="8767" w:hanging="627"/>
      </w:pPr>
      <w:rPr>
        <w:rFonts w:hint="default"/>
        <w:lang w:val="ru-RU" w:eastAsia="en-US" w:bidi="ar-SA"/>
      </w:rPr>
    </w:lvl>
  </w:abstractNum>
  <w:abstractNum w:abstractNumId="2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5">
    <w:nsid w:val="20662512"/>
    <w:multiLevelType w:val="hybridMultilevel"/>
    <w:tmpl w:val="C122CB4E"/>
    <w:styleLink w:val="214"/>
    <w:lvl w:ilvl="0" w:tplc="2BA26752">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4A76200A">
      <w:numFmt w:val="bullet"/>
      <w:lvlText w:val="•"/>
      <w:lvlJc w:val="left"/>
      <w:pPr>
        <w:ind w:left="790" w:hanging="426"/>
      </w:pPr>
      <w:rPr>
        <w:rFonts w:hint="default"/>
        <w:lang w:val="ru-RU" w:eastAsia="en-US" w:bidi="ar-SA"/>
      </w:rPr>
    </w:lvl>
    <w:lvl w:ilvl="2" w:tplc="A3184CC8">
      <w:numFmt w:val="bullet"/>
      <w:lvlText w:val="•"/>
      <w:lvlJc w:val="left"/>
      <w:pPr>
        <w:ind w:left="1300" w:hanging="426"/>
      </w:pPr>
      <w:rPr>
        <w:rFonts w:hint="default"/>
        <w:lang w:val="ru-RU" w:eastAsia="en-US" w:bidi="ar-SA"/>
      </w:rPr>
    </w:lvl>
    <w:lvl w:ilvl="3" w:tplc="EE1C4F96">
      <w:numFmt w:val="bullet"/>
      <w:lvlText w:val="•"/>
      <w:lvlJc w:val="left"/>
      <w:pPr>
        <w:ind w:left="1810" w:hanging="426"/>
      </w:pPr>
      <w:rPr>
        <w:rFonts w:hint="default"/>
        <w:lang w:val="ru-RU" w:eastAsia="en-US" w:bidi="ar-SA"/>
      </w:rPr>
    </w:lvl>
    <w:lvl w:ilvl="4" w:tplc="AB52DB66">
      <w:numFmt w:val="bullet"/>
      <w:lvlText w:val="•"/>
      <w:lvlJc w:val="left"/>
      <w:pPr>
        <w:ind w:left="2320" w:hanging="426"/>
      </w:pPr>
      <w:rPr>
        <w:rFonts w:hint="default"/>
        <w:lang w:val="ru-RU" w:eastAsia="en-US" w:bidi="ar-SA"/>
      </w:rPr>
    </w:lvl>
    <w:lvl w:ilvl="5" w:tplc="78B054FA">
      <w:numFmt w:val="bullet"/>
      <w:lvlText w:val="•"/>
      <w:lvlJc w:val="left"/>
      <w:pPr>
        <w:ind w:left="2830" w:hanging="426"/>
      </w:pPr>
      <w:rPr>
        <w:rFonts w:hint="default"/>
        <w:lang w:val="ru-RU" w:eastAsia="en-US" w:bidi="ar-SA"/>
      </w:rPr>
    </w:lvl>
    <w:lvl w:ilvl="6" w:tplc="95CE6E26">
      <w:numFmt w:val="bullet"/>
      <w:lvlText w:val="•"/>
      <w:lvlJc w:val="left"/>
      <w:pPr>
        <w:ind w:left="3340" w:hanging="426"/>
      </w:pPr>
      <w:rPr>
        <w:rFonts w:hint="default"/>
        <w:lang w:val="ru-RU" w:eastAsia="en-US" w:bidi="ar-SA"/>
      </w:rPr>
    </w:lvl>
    <w:lvl w:ilvl="7" w:tplc="2676FB68">
      <w:numFmt w:val="bullet"/>
      <w:lvlText w:val="•"/>
      <w:lvlJc w:val="left"/>
      <w:pPr>
        <w:ind w:left="3850" w:hanging="426"/>
      </w:pPr>
      <w:rPr>
        <w:rFonts w:hint="default"/>
        <w:lang w:val="ru-RU" w:eastAsia="en-US" w:bidi="ar-SA"/>
      </w:rPr>
    </w:lvl>
    <w:lvl w:ilvl="8" w:tplc="842E760C">
      <w:numFmt w:val="bullet"/>
      <w:lvlText w:val="•"/>
      <w:lvlJc w:val="left"/>
      <w:pPr>
        <w:ind w:left="4360" w:hanging="426"/>
      </w:pPr>
      <w:rPr>
        <w:rFonts w:hint="default"/>
        <w:lang w:val="ru-RU" w:eastAsia="en-US" w:bidi="ar-SA"/>
      </w:rPr>
    </w:lvl>
  </w:abstractNum>
  <w:abstractNum w:abstractNumId="26">
    <w:nsid w:val="21277C7D"/>
    <w:multiLevelType w:val="hybridMultilevel"/>
    <w:tmpl w:val="5226DEC0"/>
    <w:lvl w:ilvl="0" w:tplc="E7D47228">
      <w:start w:val="1"/>
      <w:numFmt w:val="decimal"/>
      <w:lvlText w:val="%1)"/>
      <w:lvlJc w:val="left"/>
      <w:pPr>
        <w:ind w:left="270" w:hanging="338"/>
        <w:jc w:val="left"/>
      </w:pPr>
      <w:rPr>
        <w:rFonts w:ascii="Times New Roman" w:eastAsia="Times New Roman" w:hAnsi="Times New Roman" w:cs="Times New Roman" w:hint="default"/>
        <w:spacing w:val="0"/>
        <w:w w:val="103"/>
        <w:sz w:val="23"/>
        <w:szCs w:val="23"/>
        <w:lang w:val="ru-RU" w:eastAsia="en-US" w:bidi="ar-SA"/>
      </w:rPr>
    </w:lvl>
    <w:lvl w:ilvl="1" w:tplc="060E95C6">
      <w:numFmt w:val="bullet"/>
      <w:lvlText w:val="•"/>
      <w:lvlJc w:val="left"/>
      <w:pPr>
        <w:ind w:left="1340" w:hanging="338"/>
      </w:pPr>
      <w:rPr>
        <w:rFonts w:hint="default"/>
        <w:lang w:val="ru-RU" w:eastAsia="en-US" w:bidi="ar-SA"/>
      </w:rPr>
    </w:lvl>
    <w:lvl w:ilvl="2" w:tplc="6958E958">
      <w:numFmt w:val="bullet"/>
      <w:lvlText w:val="•"/>
      <w:lvlJc w:val="left"/>
      <w:pPr>
        <w:ind w:left="2401" w:hanging="338"/>
      </w:pPr>
      <w:rPr>
        <w:rFonts w:hint="default"/>
        <w:lang w:val="ru-RU" w:eastAsia="en-US" w:bidi="ar-SA"/>
      </w:rPr>
    </w:lvl>
    <w:lvl w:ilvl="3" w:tplc="8D4640CA">
      <w:numFmt w:val="bullet"/>
      <w:lvlText w:val="•"/>
      <w:lvlJc w:val="left"/>
      <w:pPr>
        <w:ind w:left="3462" w:hanging="338"/>
      </w:pPr>
      <w:rPr>
        <w:rFonts w:hint="default"/>
        <w:lang w:val="ru-RU" w:eastAsia="en-US" w:bidi="ar-SA"/>
      </w:rPr>
    </w:lvl>
    <w:lvl w:ilvl="4" w:tplc="00EA7C28">
      <w:numFmt w:val="bullet"/>
      <w:lvlText w:val="•"/>
      <w:lvlJc w:val="left"/>
      <w:pPr>
        <w:ind w:left="4523" w:hanging="338"/>
      </w:pPr>
      <w:rPr>
        <w:rFonts w:hint="default"/>
        <w:lang w:val="ru-RU" w:eastAsia="en-US" w:bidi="ar-SA"/>
      </w:rPr>
    </w:lvl>
    <w:lvl w:ilvl="5" w:tplc="7082C356">
      <w:numFmt w:val="bullet"/>
      <w:lvlText w:val="•"/>
      <w:lvlJc w:val="left"/>
      <w:pPr>
        <w:ind w:left="5584" w:hanging="338"/>
      </w:pPr>
      <w:rPr>
        <w:rFonts w:hint="default"/>
        <w:lang w:val="ru-RU" w:eastAsia="en-US" w:bidi="ar-SA"/>
      </w:rPr>
    </w:lvl>
    <w:lvl w:ilvl="6" w:tplc="5DF015D6">
      <w:numFmt w:val="bullet"/>
      <w:lvlText w:val="•"/>
      <w:lvlJc w:val="left"/>
      <w:pPr>
        <w:ind w:left="6645" w:hanging="338"/>
      </w:pPr>
      <w:rPr>
        <w:rFonts w:hint="default"/>
        <w:lang w:val="ru-RU" w:eastAsia="en-US" w:bidi="ar-SA"/>
      </w:rPr>
    </w:lvl>
    <w:lvl w:ilvl="7" w:tplc="1A022000">
      <w:numFmt w:val="bullet"/>
      <w:lvlText w:val="•"/>
      <w:lvlJc w:val="left"/>
      <w:pPr>
        <w:ind w:left="7706" w:hanging="338"/>
      </w:pPr>
      <w:rPr>
        <w:rFonts w:hint="default"/>
        <w:lang w:val="ru-RU" w:eastAsia="en-US" w:bidi="ar-SA"/>
      </w:rPr>
    </w:lvl>
    <w:lvl w:ilvl="8" w:tplc="0C0A58A4">
      <w:numFmt w:val="bullet"/>
      <w:lvlText w:val="•"/>
      <w:lvlJc w:val="left"/>
      <w:pPr>
        <w:ind w:left="8767" w:hanging="338"/>
      </w:pPr>
      <w:rPr>
        <w:rFonts w:hint="default"/>
        <w:lang w:val="ru-RU" w:eastAsia="en-US" w:bidi="ar-SA"/>
      </w:rPr>
    </w:lvl>
  </w:abstractNum>
  <w:abstractNum w:abstractNumId="27">
    <w:nsid w:val="21992D02"/>
    <w:multiLevelType w:val="hybridMultilevel"/>
    <w:tmpl w:val="C2F81C0E"/>
    <w:styleLink w:val="114"/>
    <w:lvl w:ilvl="0" w:tplc="B4862FDA">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2E328850">
      <w:numFmt w:val="bullet"/>
      <w:lvlText w:val="•"/>
      <w:lvlJc w:val="left"/>
      <w:pPr>
        <w:ind w:left="790" w:hanging="426"/>
      </w:pPr>
      <w:rPr>
        <w:rFonts w:hint="default"/>
        <w:lang w:val="ru-RU" w:eastAsia="en-US" w:bidi="ar-SA"/>
      </w:rPr>
    </w:lvl>
    <w:lvl w:ilvl="2" w:tplc="0B3692DA">
      <w:numFmt w:val="bullet"/>
      <w:lvlText w:val="•"/>
      <w:lvlJc w:val="left"/>
      <w:pPr>
        <w:ind w:left="1300" w:hanging="426"/>
      </w:pPr>
      <w:rPr>
        <w:rFonts w:hint="default"/>
        <w:lang w:val="ru-RU" w:eastAsia="en-US" w:bidi="ar-SA"/>
      </w:rPr>
    </w:lvl>
    <w:lvl w:ilvl="3" w:tplc="596850E6">
      <w:numFmt w:val="bullet"/>
      <w:lvlText w:val="•"/>
      <w:lvlJc w:val="left"/>
      <w:pPr>
        <w:ind w:left="1810" w:hanging="426"/>
      </w:pPr>
      <w:rPr>
        <w:rFonts w:hint="default"/>
        <w:lang w:val="ru-RU" w:eastAsia="en-US" w:bidi="ar-SA"/>
      </w:rPr>
    </w:lvl>
    <w:lvl w:ilvl="4" w:tplc="F5A0C1F2">
      <w:numFmt w:val="bullet"/>
      <w:lvlText w:val="•"/>
      <w:lvlJc w:val="left"/>
      <w:pPr>
        <w:ind w:left="2320" w:hanging="426"/>
      </w:pPr>
      <w:rPr>
        <w:rFonts w:hint="default"/>
        <w:lang w:val="ru-RU" w:eastAsia="en-US" w:bidi="ar-SA"/>
      </w:rPr>
    </w:lvl>
    <w:lvl w:ilvl="5" w:tplc="0664AEB6">
      <w:numFmt w:val="bullet"/>
      <w:lvlText w:val="•"/>
      <w:lvlJc w:val="left"/>
      <w:pPr>
        <w:ind w:left="2830" w:hanging="426"/>
      </w:pPr>
      <w:rPr>
        <w:rFonts w:hint="default"/>
        <w:lang w:val="ru-RU" w:eastAsia="en-US" w:bidi="ar-SA"/>
      </w:rPr>
    </w:lvl>
    <w:lvl w:ilvl="6" w:tplc="F08E0308">
      <w:numFmt w:val="bullet"/>
      <w:lvlText w:val="•"/>
      <w:lvlJc w:val="left"/>
      <w:pPr>
        <w:ind w:left="3340" w:hanging="426"/>
      </w:pPr>
      <w:rPr>
        <w:rFonts w:hint="default"/>
        <w:lang w:val="ru-RU" w:eastAsia="en-US" w:bidi="ar-SA"/>
      </w:rPr>
    </w:lvl>
    <w:lvl w:ilvl="7" w:tplc="AB70998C">
      <w:numFmt w:val="bullet"/>
      <w:lvlText w:val="•"/>
      <w:lvlJc w:val="left"/>
      <w:pPr>
        <w:ind w:left="3850" w:hanging="426"/>
      </w:pPr>
      <w:rPr>
        <w:rFonts w:hint="default"/>
        <w:lang w:val="ru-RU" w:eastAsia="en-US" w:bidi="ar-SA"/>
      </w:rPr>
    </w:lvl>
    <w:lvl w:ilvl="8" w:tplc="27740446">
      <w:numFmt w:val="bullet"/>
      <w:lvlText w:val="•"/>
      <w:lvlJc w:val="left"/>
      <w:pPr>
        <w:ind w:left="4360" w:hanging="426"/>
      </w:pPr>
      <w:rPr>
        <w:rFonts w:hint="default"/>
        <w:lang w:val="ru-RU" w:eastAsia="en-US" w:bidi="ar-SA"/>
      </w:rPr>
    </w:lvl>
  </w:abstractNum>
  <w:abstractNum w:abstractNumId="28">
    <w:nsid w:val="236F2137"/>
    <w:multiLevelType w:val="multilevel"/>
    <w:tmpl w:val="CEFA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952B06"/>
    <w:multiLevelType w:val="multilevel"/>
    <w:tmpl w:val="4712149A"/>
    <w:lvl w:ilvl="0">
      <w:start w:val="2"/>
      <w:numFmt w:val="decimal"/>
      <w:lvlText w:val="%1"/>
      <w:lvlJc w:val="left"/>
      <w:pPr>
        <w:ind w:left="3007" w:hanging="424"/>
        <w:jc w:val="left"/>
      </w:pPr>
      <w:rPr>
        <w:rFonts w:hint="default"/>
        <w:lang w:val="ru-RU" w:eastAsia="en-US" w:bidi="ar-SA"/>
      </w:rPr>
    </w:lvl>
    <w:lvl w:ilvl="1">
      <w:start w:val="2"/>
      <w:numFmt w:val="decimal"/>
      <w:lvlText w:val="%1.%2"/>
      <w:lvlJc w:val="left"/>
      <w:pPr>
        <w:ind w:left="3007" w:hanging="424"/>
        <w:jc w:val="right"/>
      </w:pPr>
      <w:rPr>
        <w:rFonts w:hint="default"/>
        <w:b/>
        <w:bCs/>
        <w:spacing w:val="0"/>
        <w:w w:val="100"/>
        <w:lang w:val="ru-RU" w:eastAsia="en-US" w:bidi="ar-SA"/>
      </w:rPr>
    </w:lvl>
    <w:lvl w:ilvl="2">
      <w:numFmt w:val="bullet"/>
      <w:lvlText w:val="•"/>
      <w:lvlJc w:val="left"/>
      <w:pPr>
        <w:ind w:left="4577" w:hanging="424"/>
      </w:pPr>
      <w:rPr>
        <w:rFonts w:hint="default"/>
        <w:lang w:val="ru-RU" w:eastAsia="en-US" w:bidi="ar-SA"/>
      </w:rPr>
    </w:lvl>
    <w:lvl w:ilvl="3">
      <w:numFmt w:val="bullet"/>
      <w:lvlText w:val="•"/>
      <w:lvlJc w:val="left"/>
      <w:pPr>
        <w:ind w:left="5366" w:hanging="424"/>
      </w:pPr>
      <w:rPr>
        <w:rFonts w:hint="default"/>
        <w:lang w:val="ru-RU" w:eastAsia="en-US" w:bidi="ar-SA"/>
      </w:rPr>
    </w:lvl>
    <w:lvl w:ilvl="4">
      <w:numFmt w:val="bullet"/>
      <w:lvlText w:val="•"/>
      <w:lvlJc w:val="left"/>
      <w:pPr>
        <w:ind w:left="6155" w:hanging="424"/>
      </w:pPr>
      <w:rPr>
        <w:rFonts w:hint="default"/>
        <w:lang w:val="ru-RU" w:eastAsia="en-US" w:bidi="ar-SA"/>
      </w:rPr>
    </w:lvl>
    <w:lvl w:ilvl="5">
      <w:numFmt w:val="bullet"/>
      <w:lvlText w:val="•"/>
      <w:lvlJc w:val="left"/>
      <w:pPr>
        <w:ind w:left="6944" w:hanging="424"/>
      </w:pPr>
      <w:rPr>
        <w:rFonts w:hint="default"/>
        <w:lang w:val="ru-RU" w:eastAsia="en-US" w:bidi="ar-SA"/>
      </w:rPr>
    </w:lvl>
    <w:lvl w:ilvl="6">
      <w:numFmt w:val="bullet"/>
      <w:lvlText w:val="•"/>
      <w:lvlJc w:val="left"/>
      <w:pPr>
        <w:ind w:left="7733" w:hanging="424"/>
      </w:pPr>
      <w:rPr>
        <w:rFonts w:hint="default"/>
        <w:lang w:val="ru-RU" w:eastAsia="en-US" w:bidi="ar-SA"/>
      </w:rPr>
    </w:lvl>
    <w:lvl w:ilvl="7">
      <w:numFmt w:val="bullet"/>
      <w:lvlText w:val="•"/>
      <w:lvlJc w:val="left"/>
      <w:pPr>
        <w:ind w:left="8522" w:hanging="424"/>
      </w:pPr>
      <w:rPr>
        <w:rFonts w:hint="default"/>
        <w:lang w:val="ru-RU" w:eastAsia="en-US" w:bidi="ar-SA"/>
      </w:rPr>
    </w:lvl>
    <w:lvl w:ilvl="8">
      <w:numFmt w:val="bullet"/>
      <w:lvlText w:val="•"/>
      <w:lvlJc w:val="left"/>
      <w:pPr>
        <w:ind w:left="9311" w:hanging="424"/>
      </w:pPr>
      <w:rPr>
        <w:rFonts w:hint="default"/>
        <w:lang w:val="ru-RU" w:eastAsia="en-US" w:bidi="ar-SA"/>
      </w:rPr>
    </w:lvl>
  </w:abstractNum>
  <w:abstractNum w:abstractNumId="30">
    <w:nsid w:val="284C26E2"/>
    <w:multiLevelType w:val="multilevel"/>
    <w:tmpl w:val="BCEC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8AC0B21"/>
    <w:multiLevelType w:val="hybridMultilevel"/>
    <w:tmpl w:val="5CEA135C"/>
    <w:lvl w:ilvl="0" w:tplc="EC7E5788">
      <w:numFmt w:val="bullet"/>
      <w:lvlText w:val=""/>
      <w:lvlJc w:val="left"/>
      <w:pPr>
        <w:ind w:left="270" w:hanging="426"/>
      </w:pPr>
      <w:rPr>
        <w:rFonts w:ascii="Symbol" w:eastAsia="Symbol" w:hAnsi="Symbol" w:cs="Symbol" w:hint="default"/>
        <w:w w:val="103"/>
        <w:sz w:val="23"/>
        <w:szCs w:val="23"/>
        <w:lang w:val="ru-RU" w:eastAsia="en-US" w:bidi="ar-SA"/>
      </w:rPr>
    </w:lvl>
    <w:lvl w:ilvl="1" w:tplc="8818A72E">
      <w:numFmt w:val="bullet"/>
      <w:lvlText w:val="•"/>
      <w:lvlJc w:val="left"/>
      <w:pPr>
        <w:ind w:left="1340" w:hanging="426"/>
      </w:pPr>
      <w:rPr>
        <w:rFonts w:hint="default"/>
        <w:lang w:val="ru-RU" w:eastAsia="en-US" w:bidi="ar-SA"/>
      </w:rPr>
    </w:lvl>
    <w:lvl w:ilvl="2" w:tplc="3D381302">
      <w:numFmt w:val="bullet"/>
      <w:lvlText w:val="•"/>
      <w:lvlJc w:val="left"/>
      <w:pPr>
        <w:ind w:left="2401" w:hanging="426"/>
      </w:pPr>
      <w:rPr>
        <w:rFonts w:hint="default"/>
        <w:lang w:val="ru-RU" w:eastAsia="en-US" w:bidi="ar-SA"/>
      </w:rPr>
    </w:lvl>
    <w:lvl w:ilvl="3" w:tplc="79FC2EF0">
      <w:numFmt w:val="bullet"/>
      <w:lvlText w:val="•"/>
      <w:lvlJc w:val="left"/>
      <w:pPr>
        <w:ind w:left="3462" w:hanging="426"/>
      </w:pPr>
      <w:rPr>
        <w:rFonts w:hint="default"/>
        <w:lang w:val="ru-RU" w:eastAsia="en-US" w:bidi="ar-SA"/>
      </w:rPr>
    </w:lvl>
    <w:lvl w:ilvl="4" w:tplc="347A84A2">
      <w:numFmt w:val="bullet"/>
      <w:lvlText w:val="•"/>
      <w:lvlJc w:val="left"/>
      <w:pPr>
        <w:ind w:left="4523" w:hanging="426"/>
      </w:pPr>
      <w:rPr>
        <w:rFonts w:hint="default"/>
        <w:lang w:val="ru-RU" w:eastAsia="en-US" w:bidi="ar-SA"/>
      </w:rPr>
    </w:lvl>
    <w:lvl w:ilvl="5" w:tplc="D4AC42A6">
      <w:numFmt w:val="bullet"/>
      <w:lvlText w:val="•"/>
      <w:lvlJc w:val="left"/>
      <w:pPr>
        <w:ind w:left="5584" w:hanging="426"/>
      </w:pPr>
      <w:rPr>
        <w:rFonts w:hint="default"/>
        <w:lang w:val="ru-RU" w:eastAsia="en-US" w:bidi="ar-SA"/>
      </w:rPr>
    </w:lvl>
    <w:lvl w:ilvl="6" w:tplc="2550CA9A">
      <w:numFmt w:val="bullet"/>
      <w:lvlText w:val="•"/>
      <w:lvlJc w:val="left"/>
      <w:pPr>
        <w:ind w:left="6645" w:hanging="426"/>
      </w:pPr>
      <w:rPr>
        <w:rFonts w:hint="default"/>
        <w:lang w:val="ru-RU" w:eastAsia="en-US" w:bidi="ar-SA"/>
      </w:rPr>
    </w:lvl>
    <w:lvl w:ilvl="7" w:tplc="1DF21866">
      <w:numFmt w:val="bullet"/>
      <w:lvlText w:val="•"/>
      <w:lvlJc w:val="left"/>
      <w:pPr>
        <w:ind w:left="7706" w:hanging="426"/>
      </w:pPr>
      <w:rPr>
        <w:rFonts w:hint="default"/>
        <w:lang w:val="ru-RU" w:eastAsia="en-US" w:bidi="ar-SA"/>
      </w:rPr>
    </w:lvl>
    <w:lvl w:ilvl="8" w:tplc="3E88326E">
      <w:numFmt w:val="bullet"/>
      <w:lvlText w:val="•"/>
      <w:lvlJc w:val="left"/>
      <w:pPr>
        <w:ind w:left="8767" w:hanging="426"/>
      </w:pPr>
      <w:rPr>
        <w:rFonts w:hint="default"/>
        <w:lang w:val="ru-RU" w:eastAsia="en-US" w:bidi="ar-SA"/>
      </w:rPr>
    </w:lvl>
  </w:abstractNum>
  <w:abstractNum w:abstractNumId="32">
    <w:nsid w:val="2E524852"/>
    <w:multiLevelType w:val="multilevel"/>
    <w:tmpl w:val="C7022D64"/>
    <w:lvl w:ilvl="0">
      <w:start w:val="1"/>
      <w:numFmt w:val="decimal"/>
      <w:lvlText w:val="%1."/>
      <w:lvlJc w:val="left"/>
      <w:pPr>
        <w:ind w:left="270" w:hanging="389"/>
        <w:jc w:val="left"/>
      </w:pPr>
      <w:rPr>
        <w:rFonts w:ascii="Times New Roman" w:eastAsia="Times New Roman" w:hAnsi="Times New Roman" w:cs="Times New Roman" w:hint="default"/>
        <w:spacing w:val="0"/>
        <w:w w:val="103"/>
        <w:sz w:val="23"/>
        <w:szCs w:val="23"/>
        <w:u w:val="single" w:color="000000"/>
        <w:lang w:val="ru-RU" w:eastAsia="en-US" w:bidi="ar-SA"/>
      </w:rPr>
    </w:lvl>
    <w:lvl w:ilvl="1">
      <w:start w:val="1"/>
      <w:numFmt w:val="decimal"/>
      <w:lvlText w:val="%1.%2"/>
      <w:lvlJc w:val="left"/>
      <w:pPr>
        <w:ind w:left="2360" w:hanging="360"/>
        <w:jc w:val="left"/>
      </w:pPr>
      <w:rPr>
        <w:rFonts w:ascii="Times New Roman" w:eastAsia="Times New Roman" w:hAnsi="Times New Roman" w:cs="Times New Roman" w:hint="default"/>
        <w:b/>
        <w:bCs/>
        <w:spacing w:val="-2"/>
        <w:w w:val="103"/>
        <w:sz w:val="23"/>
        <w:szCs w:val="23"/>
        <w:lang w:val="ru-RU" w:eastAsia="en-US" w:bidi="ar-SA"/>
      </w:rPr>
    </w:lvl>
    <w:lvl w:ilvl="2">
      <w:numFmt w:val="bullet"/>
      <w:lvlText w:val="•"/>
      <w:lvlJc w:val="left"/>
      <w:pPr>
        <w:ind w:left="3307" w:hanging="360"/>
      </w:pPr>
      <w:rPr>
        <w:rFonts w:hint="default"/>
        <w:lang w:val="ru-RU" w:eastAsia="en-US" w:bidi="ar-SA"/>
      </w:rPr>
    </w:lvl>
    <w:lvl w:ilvl="3">
      <w:numFmt w:val="bullet"/>
      <w:lvlText w:val="•"/>
      <w:lvlJc w:val="left"/>
      <w:pPr>
        <w:ind w:left="4255" w:hanging="360"/>
      </w:pPr>
      <w:rPr>
        <w:rFonts w:hint="default"/>
        <w:lang w:val="ru-RU" w:eastAsia="en-US" w:bidi="ar-SA"/>
      </w:rPr>
    </w:lvl>
    <w:lvl w:ilvl="4">
      <w:numFmt w:val="bullet"/>
      <w:lvlText w:val="•"/>
      <w:lvlJc w:val="left"/>
      <w:pPr>
        <w:ind w:left="5202" w:hanging="360"/>
      </w:pPr>
      <w:rPr>
        <w:rFonts w:hint="default"/>
        <w:lang w:val="ru-RU" w:eastAsia="en-US" w:bidi="ar-SA"/>
      </w:rPr>
    </w:lvl>
    <w:lvl w:ilvl="5">
      <w:numFmt w:val="bullet"/>
      <w:lvlText w:val="•"/>
      <w:lvlJc w:val="left"/>
      <w:pPr>
        <w:ind w:left="6150" w:hanging="360"/>
      </w:pPr>
      <w:rPr>
        <w:rFonts w:hint="default"/>
        <w:lang w:val="ru-RU" w:eastAsia="en-US" w:bidi="ar-SA"/>
      </w:rPr>
    </w:lvl>
    <w:lvl w:ilvl="6">
      <w:numFmt w:val="bullet"/>
      <w:lvlText w:val="•"/>
      <w:lvlJc w:val="left"/>
      <w:pPr>
        <w:ind w:left="7098" w:hanging="360"/>
      </w:pPr>
      <w:rPr>
        <w:rFonts w:hint="default"/>
        <w:lang w:val="ru-RU" w:eastAsia="en-US" w:bidi="ar-SA"/>
      </w:rPr>
    </w:lvl>
    <w:lvl w:ilvl="7">
      <w:numFmt w:val="bullet"/>
      <w:lvlText w:val="•"/>
      <w:lvlJc w:val="left"/>
      <w:pPr>
        <w:ind w:left="8045" w:hanging="360"/>
      </w:pPr>
      <w:rPr>
        <w:rFonts w:hint="default"/>
        <w:lang w:val="ru-RU" w:eastAsia="en-US" w:bidi="ar-SA"/>
      </w:rPr>
    </w:lvl>
    <w:lvl w:ilvl="8">
      <w:numFmt w:val="bullet"/>
      <w:lvlText w:val="•"/>
      <w:lvlJc w:val="left"/>
      <w:pPr>
        <w:ind w:left="8993" w:hanging="360"/>
      </w:pPr>
      <w:rPr>
        <w:rFonts w:hint="default"/>
        <w:lang w:val="ru-RU" w:eastAsia="en-US" w:bidi="ar-SA"/>
      </w:rPr>
    </w:lvl>
  </w:abstractNum>
  <w:abstractNum w:abstractNumId="33">
    <w:nsid w:val="2FB2089F"/>
    <w:multiLevelType w:val="multilevel"/>
    <w:tmpl w:val="CC986782"/>
    <w:lvl w:ilvl="0">
      <w:start w:val="2"/>
      <w:numFmt w:val="decimal"/>
      <w:lvlText w:val="%1"/>
      <w:lvlJc w:val="left"/>
      <w:pPr>
        <w:ind w:left="480" w:hanging="480"/>
      </w:pPr>
      <w:rPr>
        <w:rFonts w:hint="default"/>
      </w:rPr>
    </w:lvl>
    <w:lvl w:ilvl="1">
      <w:start w:val="1"/>
      <w:numFmt w:val="decimal"/>
      <w:lvlText w:val="%1.%2"/>
      <w:lvlJc w:val="left"/>
      <w:pPr>
        <w:ind w:left="1152" w:hanging="480"/>
      </w:pPr>
      <w:rPr>
        <w:rFonts w:hint="default"/>
      </w:rPr>
    </w:lvl>
    <w:lvl w:ilvl="2">
      <w:start w:val="8"/>
      <w:numFmt w:val="decimal"/>
      <w:lvlText w:val="%1.%2.%3"/>
      <w:lvlJc w:val="left"/>
      <w:pPr>
        <w:ind w:left="2064" w:hanging="720"/>
      </w:pPr>
      <w:rPr>
        <w:rFonts w:hint="default"/>
      </w:rPr>
    </w:lvl>
    <w:lvl w:ilvl="3">
      <w:start w:val="1"/>
      <w:numFmt w:val="decimal"/>
      <w:lvlText w:val="%1.%2.%3.%4"/>
      <w:lvlJc w:val="left"/>
      <w:pPr>
        <w:ind w:left="2736" w:hanging="72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440" w:hanging="108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144" w:hanging="1440"/>
      </w:pPr>
      <w:rPr>
        <w:rFonts w:hint="default"/>
      </w:rPr>
    </w:lvl>
    <w:lvl w:ilvl="8">
      <w:start w:val="1"/>
      <w:numFmt w:val="decimal"/>
      <w:lvlText w:val="%1.%2.%3.%4.%5.%6.%7.%8.%9"/>
      <w:lvlJc w:val="left"/>
      <w:pPr>
        <w:ind w:left="7176" w:hanging="1800"/>
      </w:pPr>
      <w:rPr>
        <w:rFonts w:hint="default"/>
      </w:rPr>
    </w:lvl>
  </w:abstractNum>
  <w:abstractNum w:abstractNumId="34">
    <w:nsid w:val="305738DE"/>
    <w:multiLevelType w:val="multilevel"/>
    <w:tmpl w:val="B018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431035"/>
    <w:multiLevelType w:val="hybridMultilevel"/>
    <w:tmpl w:val="EFEA8AFC"/>
    <w:lvl w:ilvl="0" w:tplc="8EEED3B4">
      <w:numFmt w:val="bullet"/>
      <w:lvlText w:val="-"/>
      <w:lvlJc w:val="left"/>
      <w:pPr>
        <w:ind w:left="270" w:hanging="267"/>
      </w:pPr>
      <w:rPr>
        <w:rFonts w:ascii="Times New Roman" w:eastAsia="Times New Roman" w:hAnsi="Times New Roman" w:cs="Times New Roman" w:hint="default"/>
        <w:w w:val="103"/>
        <w:sz w:val="23"/>
        <w:szCs w:val="23"/>
        <w:lang w:val="ru-RU" w:eastAsia="en-US" w:bidi="ar-SA"/>
      </w:rPr>
    </w:lvl>
    <w:lvl w:ilvl="1" w:tplc="34E8F538">
      <w:numFmt w:val="bullet"/>
      <w:lvlText w:val="•"/>
      <w:lvlJc w:val="left"/>
      <w:pPr>
        <w:ind w:left="1340" w:hanging="267"/>
      </w:pPr>
      <w:rPr>
        <w:rFonts w:hint="default"/>
        <w:lang w:val="ru-RU" w:eastAsia="en-US" w:bidi="ar-SA"/>
      </w:rPr>
    </w:lvl>
    <w:lvl w:ilvl="2" w:tplc="1D88451C">
      <w:numFmt w:val="bullet"/>
      <w:lvlText w:val="•"/>
      <w:lvlJc w:val="left"/>
      <w:pPr>
        <w:ind w:left="2401" w:hanging="267"/>
      </w:pPr>
      <w:rPr>
        <w:rFonts w:hint="default"/>
        <w:lang w:val="ru-RU" w:eastAsia="en-US" w:bidi="ar-SA"/>
      </w:rPr>
    </w:lvl>
    <w:lvl w:ilvl="3" w:tplc="D88643D2">
      <w:numFmt w:val="bullet"/>
      <w:lvlText w:val="•"/>
      <w:lvlJc w:val="left"/>
      <w:pPr>
        <w:ind w:left="3462" w:hanging="267"/>
      </w:pPr>
      <w:rPr>
        <w:rFonts w:hint="default"/>
        <w:lang w:val="ru-RU" w:eastAsia="en-US" w:bidi="ar-SA"/>
      </w:rPr>
    </w:lvl>
    <w:lvl w:ilvl="4" w:tplc="2BC21FFE">
      <w:numFmt w:val="bullet"/>
      <w:lvlText w:val="•"/>
      <w:lvlJc w:val="left"/>
      <w:pPr>
        <w:ind w:left="4523" w:hanging="267"/>
      </w:pPr>
      <w:rPr>
        <w:rFonts w:hint="default"/>
        <w:lang w:val="ru-RU" w:eastAsia="en-US" w:bidi="ar-SA"/>
      </w:rPr>
    </w:lvl>
    <w:lvl w:ilvl="5" w:tplc="C16E33EA">
      <w:numFmt w:val="bullet"/>
      <w:lvlText w:val="•"/>
      <w:lvlJc w:val="left"/>
      <w:pPr>
        <w:ind w:left="5584" w:hanging="267"/>
      </w:pPr>
      <w:rPr>
        <w:rFonts w:hint="default"/>
        <w:lang w:val="ru-RU" w:eastAsia="en-US" w:bidi="ar-SA"/>
      </w:rPr>
    </w:lvl>
    <w:lvl w:ilvl="6" w:tplc="0D9C7134">
      <w:numFmt w:val="bullet"/>
      <w:lvlText w:val="•"/>
      <w:lvlJc w:val="left"/>
      <w:pPr>
        <w:ind w:left="6645" w:hanging="267"/>
      </w:pPr>
      <w:rPr>
        <w:rFonts w:hint="default"/>
        <w:lang w:val="ru-RU" w:eastAsia="en-US" w:bidi="ar-SA"/>
      </w:rPr>
    </w:lvl>
    <w:lvl w:ilvl="7" w:tplc="6BA63662">
      <w:numFmt w:val="bullet"/>
      <w:lvlText w:val="•"/>
      <w:lvlJc w:val="left"/>
      <w:pPr>
        <w:ind w:left="7706" w:hanging="267"/>
      </w:pPr>
      <w:rPr>
        <w:rFonts w:hint="default"/>
        <w:lang w:val="ru-RU" w:eastAsia="en-US" w:bidi="ar-SA"/>
      </w:rPr>
    </w:lvl>
    <w:lvl w:ilvl="8" w:tplc="CA38733C">
      <w:numFmt w:val="bullet"/>
      <w:lvlText w:val="•"/>
      <w:lvlJc w:val="left"/>
      <w:pPr>
        <w:ind w:left="8767" w:hanging="267"/>
      </w:pPr>
      <w:rPr>
        <w:rFonts w:hint="default"/>
        <w:lang w:val="ru-RU" w:eastAsia="en-US" w:bidi="ar-SA"/>
      </w:rPr>
    </w:lvl>
  </w:abstractNum>
  <w:abstractNum w:abstractNumId="36">
    <w:nsid w:val="31902D7B"/>
    <w:multiLevelType w:val="multilevel"/>
    <w:tmpl w:val="D07A8FAC"/>
    <w:lvl w:ilvl="0">
      <w:start w:val="1"/>
      <w:numFmt w:val="decimal"/>
      <w:lvlText w:val="%1"/>
      <w:lvlJc w:val="left"/>
      <w:pPr>
        <w:ind w:left="270" w:hanging="901"/>
        <w:jc w:val="left"/>
      </w:pPr>
      <w:rPr>
        <w:rFonts w:hint="default"/>
        <w:lang w:val="ru-RU" w:eastAsia="en-US" w:bidi="ar-SA"/>
      </w:rPr>
    </w:lvl>
    <w:lvl w:ilvl="1">
      <w:start w:val="3"/>
      <w:numFmt w:val="decimal"/>
      <w:lvlText w:val="%1.%2"/>
      <w:lvlJc w:val="left"/>
      <w:pPr>
        <w:ind w:left="270" w:hanging="901"/>
        <w:jc w:val="left"/>
      </w:pPr>
      <w:rPr>
        <w:rFonts w:hint="default"/>
        <w:lang w:val="ru-RU" w:eastAsia="en-US" w:bidi="ar-SA"/>
      </w:rPr>
    </w:lvl>
    <w:lvl w:ilvl="2">
      <w:start w:val="3"/>
      <w:numFmt w:val="decimal"/>
      <w:lvlText w:val="%1.%2.%3"/>
      <w:lvlJc w:val="left"/>
      <w:pPr>
        <w:ind w:left="270" w:hanging="901"/>
        <w:jc w:val="left"/>
      </w:pPr>
      <w:rPr>
        <w:rFonts w:hint="default"/>
        <w:lang w:val="ru-RU" w:eastAsia="en-US" w:bidi="ar-SA"/>
      </w:rPr>
    </w:lvl>
    <w:lvl w:ilvl="3">
      <w:start w:val="13"/>
      <w:numFmt w:val="decimal"/>
      <w:lvlText w:val="%1.%2.%3.%4."/>
      <w:lvlJc w:val="left"/>
      <w:pPr>
        <w:ind w:left="270" w:hanging="901"/>
        <w:jc w:val="left"/>
      </w:pPr>
      <w:rPr>
        <w:rFonts w:ascii="Times New Roman" w:eastAsia="Times New Roman" w:hAnsi="Times New Roman" w:cs="Times New Roman" w:hint="default"/>
        <w:spacing w:val="-2"/>
        <w:w w:val="103"/>
        <w:sz w:val="23"/>
        <w:szCs w:val="23"/>
        <w:lang w:val="ru-RU" w:eastAsia="en-US" w:bidi="ar-SA"/>
      </w:rPr>
    </w:lvl>
    <w:lvl w:ilvl="4">
      <w:numFmt w:val="bullet"/>
      <w:lvlText w:val="•"/>
      <w:lvlJc w:val="left"/>
      <w:pPr>
        <w:ind w:left="4523" w:hanging="901"/>
      </w:pPr>
      <w:rPr>
        <w:rFonts w:hint="default"/>
        <w:lang w:val="ru-RU" w:eastAsia="en-US" w:bidi="ar-SA"/>
      </w:rPr>
    </w:lvl>
    <w:lvl w:ilvl="5">
      <w:numFmt w:val="bullet"/>
      <w:lvlText w:val="•"/>
      <w:lvlJc w:val="left"/>
      <w:pPr>
        <w:ind w:left="5584" w:hanging="901"/>
      </w:pPr>
      <w:rPr>
        <w:rFonts w:hint="default"/>
        <w:lang w:val="ru-RU" w:eastAsia="en-US" w:bidi="ar-SA"/>
      </w:rPr>
    </w:lvl>
    <w:lvl w:ilvl="6">
      <w:numFmt w:val="bullet"/>
      <w:lvlText w:val="•"/>
      <w:lvlJc w:val="left"/>
      <w:pPr>
        <w:ind w:left="6645" w:hanging="901"/>
      </w:pPr>
      <w:rPr>
        <w:rFonts w:hint="default"/>
        <w:lang w:val="ru-RU" w:eastAsia="en-US" w:bidi="ar-SA"/>
      </w:rPr>
    </w:lvl>
    <w:lvl w:ilvl="7">
      <w:numFmt w:val="bullet"/>
      <w:lvlText w:val="•"/>
      <w:lvlJc w:val="left"/>
      <w:pPr>
        <w:ind w:left="7706" w:hanging="901"/>
      </w:pPr>
      <w:rPr>
        <w:rFonts w:hint="default"/>
        <w:lang w:val="ru-RU" w:eastAsia="en-US" w:bidi="ar-SA"/>
      </w:rPr>
    </w:lvl>
    <w:lvl w:ilvl="8">
      <w:numFmt w:val="bullet"/>
      <w:lvlText w:val="•"/>
      <w:lvlJc w:val="left"/>
      <w:pPr>
        <w:ind w:left="8767" w:hanging="901"/>
      </w:pPr>
      <w:rPr>
        <w:rFonts w:hint="default"/>
        <w:lang w:val="ru-RU" w:eastAsia="en-US" w:bidi="ar-SA"/>
      </w:rPr>
    </w:lvl>
  </w:abstractNum>
  <w:abstractNum w:abstractNumId="37">
    <w:nsid w:val="334A4C70"/>
    <w:multiLevelType w:val="multilevel"/>
    <w:tmpl w:val="33BC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nsid w:val="348E5A08"/>
    <w:multiLevelType w:val="hybridMultilevel"/>
    <w:tmpl w:val="44B2B370"/>
    <w:lvl w:ilvl="0" w:tplc="69E84C18">
      <w:numFmt w:val="bullet"/>
      <w:lvlText w:val="•"/>
      <w:lvlJc w:val="left"/>
      <w:pPr>
        <w:ind w:left="270" w:hanging="289"/>
      </w:pPr>
      <w:rPr>
        <w:rFonts w:ascii="Arial MT" w:eastAsia="Arial MT" w:hAnsi="Arial MT" w:cs="Arial MT" w:hint="default"/>
        <w:w w:val="100"/>
        <w:sz w:val="28"/>
        <w:szCs w:val="28"/>
        <w:lang w:val="ru-RU" w:eastAsia="en-US" w:bidi="ar-SA"/>
      </w:rPr>
    </w:lvl>
    <w:lvl w:ilvl="1" w:tplc="A2981972">
      <w:numFmt w:val="bullet"/>
      <w:lvlText w:val="•"/>
      <w:lvlJc w:val="left"/>
      <w:pPr>
        <w:ind w:left="1340" w:hanging="289"/>
      </w:pPr>
      <w:rPr>
        <w:rFonts w:hint="default"/>
        <w:lang w:val="ru-RU" w:eastAsia="en-US" w:bidi="ar-SA"/>
      </w:rPr>
    </w:lvl>
    <w:lvl w:ilvl="2" w:tplc="99A6DB98">
      <w:numFmt w:val="bullet"/>
      <w:lvlText w:val="•"/>
      <w:lvlJc w:val="left"/>
      <w:pPr>
        <w:ind w:left="2401" w:hanging="289"/>
      </w:pPr>
      <w:rPr>
        <w:rFonts w:hint="default"/>
        <w:lang w:val="ru-RU" w:eastAsia="en-US" w:bidi="ar-SA"/>
      </w:rPr>
    </w:lvl>
    <w:lvl w:ilvl="3" w:tplc="0526F89E">
      <w:numFmt w:val="bullet"/>
      <w:lvlText w:val="•"/>
      <w:lvlJc w:val="left"/>
      <w:pPr>
        <w:ind w:left="3462" w:hanging="289"/>
      </w:pPr>
      <w:rPr>
        <w:rFonts w:hint="default"/>
        <w:lang w:val="ru-RU" w:eastAsia="en-US" w:bidi="ar-SA"/>
      </w:rPr>
    </w:lvl>
    <w:lvl w:ilvl="4" w:tplc="900A67E4">
      <w:numFmt w:val="bullet"/>
      <w:lvlText w:val="•"/>
      <w:lvlJc w:val="left"/>
      <w:pPr>
        <w:ind w:left="4523" w:hanging="289"/>
      </w:pPr>
      <w:rPr>
        <w:rFonts w:hint="default"/>
        <w:lang w:val="ru-RU" w:eastAsia="en-US" w:bidi="ar-SA"/>
      </w:rPr>
    </w:lvl>
    <w:lvl w:ilvl="5" w:tplc="2D6E45B2">
      <w:numFmt w:val="bullet"/>
      <w:lvlText w:val="•"/>
      <w:lvlJc w:val="left"/>
      <w:pPr>
        <w:ind w:left="5584" w:hanging="289"/>
      </w:pPr>
      <w:rPr>
        <w:rFonts w:hint="default"/>
        <w:lang w:val="ru-RU" w:eastAsia="en-US" w:bidi="ar-SA"/>
      </w:rPr>
    </w:lvl>
    <w:lvl w:ilvl="6" w:tplc="5374DB46">
      <w:numFmt w:val="bullet"/>
      <w:lvlText w:val="•"/>
      <w:lvlJc w:val="left"/>
      <w:pPr>
        <w:ind w:left="6645" w:hanging="289"/>
      </w:pPr>
      <w:rPr>
        <w:rFonts w:hint="default"/>
        <w:lang w:val="ru-RU" w:eastAsia="en-US" w:bidi="ar-SA"/>
      </w:rPr>
    </w:lvl>
    <w:lvl w:ilvl="7" w:tplc="9830F136">
      <w:numFmt w:val="bullet"/>
      <w:lvlText w:val="•"/>
      <w:lvlJc w:val="left"/>
      <w:pPr>
        <w:ind w:left="7706" w:hanging="289"/>
      </w:pPr>
      <w:rPr>
        <w:rFonts w:hint="default"/>
        <w:lang w:val="ru-RU" w:eastAsia="en-US" w:bidi="ar-SA"/>
      </w:rPr>
    </w:lvl>
    <w:lvl w:ilvl="8" w:tplc="67B62B32">
      <w:numFmt w:val="bullet"/>
      <w:lvlText w:val="•"/>
      <w:lvlJc w:val="left"/>
      <w:pPr>
        <w:ind w:left="8767" w:hanging="289"/>
      </w:pPr>
      <w:rPr>
        <w:rFonts w:hint="default"/>
        <w:lang w:val="ru-RU" w:eastAsia="en-US" w:bidi="ar-SA"/>
      </w:rPr>
    </w:lvl>
  </w:abstractNum>
  <w:abstractNum w:abstractNumId="40">
    <w:nsid w:val="36F93298"/>
    <w:multiLevelType w:val="hybridMultilevel"/>
    <w:tmpl w:val="38FEB0B6"/>
    <w:lvl w:ilvl="0" w:tplc="B2783B52">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19FE751E">
      <w:numFmt w:val="bullet"/>
      <w:lvlText w:val="•"/>
      <w:lvlJc w:val="left"/>
      <w:pPr>
        <w:ind w:left="1340" w:hanging="260"/>
      </w:pPr>
      <w:rPr>
        <w:rFonts w:hint="default"/>
        <w:lang w:val="ru-RU" w:eastAsia="en-US" w:bidi="ar-SA"/>
      </w:rPr>
    </w:lvl>
    <w:lvl w:ilvl="2" w:tplc="6D0CDC46">
      <w:numFmt w:val="bullet"/>
      <w:lvlText w:val="•"/>
      <w:lvlJc w:val="left"/>
      <w:pPr>
        <w:ind w:left="2401" w:hanging="260"/>
      </w:pPr>
      <w:rPr>
        <w:rFonts w:hint="default"/>
        <w:lang w:val="ru-RU" w:eastAsia="en-US" w:bidi="ar-SA"/>
      </w:rPr>
    </w:lvl>
    <w:lvl w:ilvl="3" w:tplc="15D026B6">
      <w:numFmt w:val="bullet"/>
      <w:lvlText w:val="•"/>
      <w:lvlJc w:val="left"/>
      <w:pPr>
        <w:ind w:left="3462" w:hanging="260"/>
      </w:pPr>
      <w:rPr>
        <w:rFonts w:hint="default"/>
        <w:lang w:val="ru-RU" w:eastAsia="en-US" w:bidi="ar-SA"/>
      </w:rPr>
    </w:lvl>
    <w:lvl w:ilvl="4" w:tplc="82764D66">
      <w:numFmt w:val="bullet"/>
      <w:lvlText w:val="•"/>
      <w:lvlJc w:val="left"/>
      <w:pPr>
        <w:ind w:left="4523" w:hanging="260"/>
      </w:pPr>
      <w:rPr>
        <w:rFonts w:hint="default"/>
        <w:lang w:val="ru-RU" w:eastAsia="en-US" w:bidi="ar-SA"/>
      </w:rPr>
    </w:lvl>
    <w:lvl w:ilvl="5" w:tplc="B1EC51DA">
      <w:numFmt w:val="bullet"/>
      <w:lvlText w:val="•"/>
      <w:lvlJc w:val="left"/>
      <w:pPr>
        <w:ind w:left="5584" w:hanging="260"/>
      </w:pPr>
      <w:rPr>
        <w:rFonts w:hint="default"/>
        <w:lang w:val="ru-RU" w:eastAsia="en-US" w:bidi="ar-SA"/>
      </w:rPr>
    </w:lvl>
    <w:lvl w:ilvl="6" w:tplc="6FC0A428">
      <w:numFmt w:val="bullet"/>
      <w:lvlText w:val="•"/>
      <w:lvlJc w:val="left"/>
      <w:pPr>
        <w:ind w:left="6645" w:hanging="260"/>
      </w:pPr>
      <w:rPr>
        <w:rFonts w:hint="default"/>
        <w:lang w:val="ru-RU" w:eastAsia="en-US" w:bidi="ar-SA"/>
      </w:rPr>
    </w:lvl>
    <w:lvl w:ilvl="7" w:tplc="1D8CF814">
      <w:numFmt w:val="bullet"/>
      <w:lvlText w:val="•"/>
      <w:lvlJc w:val="left"/>
      <w:pPr>
        <w:ind w:left="7706" w:hanging="260"/>
      </w:pPr>
      <w:rPr>
        <w:rFonts w:hint="default"/>
        <w:lang w:val="ru-RU" w:eastAsia="en-US" w:bidi="ar-SA"/>
      </w:rPr>
    </w:lvl>
    <w:lvl w:ilvl="8" w:tplc="AD0E7A62">
      <w:numFmt w:val="bullet"/>
      <w:lvlText w:val="•"/>
      <w:lvlJc w:val="left"/>
      <w:pPr>
        <w:ind w:left="8767" w:hanging="260"/>
      </w:pPr>
      <w:rPr>
        <w:rFonts w:hint="default"/>
        <w:lang w:val="ru-RU" w:eastAsia="en-US" w:bidi="ar-SA"/>
      </w:rPr>
    </w:lvl>
  </w:abstractNum>
  <w:abstractNum w:abstractNumId="41">
    <w:nsid w:val="377B28F3"/>
    <w:multiLevelType w:val="hybridMultilevel"/>
    <w:tmpl w:val="4B2895B6"/>
    <w:lvl w:ilvl="0" w:tplc="CC9289E8">
      <w:start w:val="1"/>
      <w:numFmt w:val="decimal"/>
      <w:lvlText w:val="%1)"/>
      <w:lvlJc w:val="left"/>
      <w:pPr>
        <w:ind w:left="1236" w:hanging="260"/>
        <w:jc w:val="left"/>
      </w:pPr>
      <w:rPr>
        <w:rFonts w:ascii="Times New Roman" w:eastAsia="Times New Roman" w:hAnsi="Times New Roman" w:cs="Times New Roman" w:hint="default"/>
        <w:spacing w:val="0"/>
        <w:w w:val="103"/>
        <w:sz w:val="23"/>
        <w:szCs w:val="23"/>
        <w:lang w:val="ru-RU" w:eastAsia="en-US" w:bidi="ar-SA"/>
      </w:rPr>
    </w:lvl>
    <w:lvl w:ilvl="1" w:tplc="04B01F1E">
      <w:numFmt w:val="bullet"/>
      <w:lvlText w:val="•"/>
      <w:lvlJc w:val="left"/>
      <w:pPr>
        <w:ind w:left="2204" w:hanging="260"/>
      </w:pPr>
      <w:rPr>
        <w:rFonts w:hint="default"/>
        <w:lang w:val="ru-RU" w:eastAsia="en-US" w:bidi="ar-SA"/>
      </w:rPr>
    </w:lvl>
    <w:lvl w:ilvl="2" w:tplc="4B2C50B4">
      <w:numFmt w:val="bullet"/>
      <w:lvlText w:val="•"/>
      <w:lvlJc w:val="left"/>
      <w:pPr>
        <w:ind w:left="3169" w:hanging="260"/>
      </w:pPr>
      <w:rPr>
        <w:rFonts w:hint="default"/>
        <w:lang w:val="ru-RU" w:eastAsia="en-US" w:bidi="ar-SA"/>
      </w:rPr>
    </w:lvl>
    <w:lvl w:ilvl="3" w:tplc="9E442C0A">
      <w:numFmt w:val="bullet"/>
      <w:lvlText w:val="•"/>
      <w:lvlJc w:val="left"/>
      <w:pPr>
        <w:ind w:left="4134" w:hanging="260"/>
      </w:pPr>
      <w:rPr>
        <w:rFonts w:hint="default"/>
        <w:lang w:val="ru-RU" w:eastAsia="en-US" w:bidi="ar-SA"/>
      </w:rPr>
    </w:lvl>
    <w:lvl w:ilvl="4" w:tplc="C876EA74">
      <w:numFmt w:val="bullet"/>
      <w:lvlText w:val="•"/>
      <w:lvlJc w:val="left"/>
      <w:pPr>
        <w:ind w:left="5099" w:hanging="260"/>
      </w:pPr>
      <w:rPr>
        <w:rFonts w:hint="default"/>
        <w:lang w:val="ru-RU" w:eastAsia="en-US" w:bidi="ar-SA"/>
      </w:rPr>
    </w:lvl>
    <w:lvl w:ilvl="5" w:tplc="F768D422">
      <w:numFmt w:val="bullet"/>
      <w:lvlText w:val="•"/>
      <w:lvlJc w:val="left"/>
      <w:pPr>
        <w:ind w:left="6064" w:hanging="260"/>
      </w:pPr>
      <w:rPr>
        <w:rFonts w:hint="default"/>
        <w:lang w:val="ru-RU" w:eastAsia="en-US" w:bidi="ar-SA"/>
      </w:rPr>
    </w:lvl>
    <w:lvl w:ilvl="6" w:tplc="D9262B7C">
      <w:numFmt w:val="bullet"/>
      <w:lvlText w:val="•"/>
      <w:lvlJc w:val="left"/>
      <w:pPr>
        <w:ind w:left="7029" w:hanging="260"/>
      </w:pPr>
      <w:rPr>
        <w:rFonts w:hint="default"/>
        <w:lang w:val="ru-RU" w:eastAsia="en-US" w:bidi="ar-SA"/>
      </w:rPr>
    </w:lvl>
    <w:lvl w:ilvl="7" w:tplc="7C9029C2">
      <w:numFmt w:val="bullet"/>
      <w:lvlText w:val="•"/>
      <w:lvlJc w:val="left"/>
      <w:pPr>
        <w:ind w:left="7994" w:hanging="260"/>
      </w:pPr>
      <w:rPr>
        <w:rFonts w:hint="default"/>
        <w:lang w:val="ru-RU" w:eastAsia="en-US" w:bidi="ar-SA"/>
      </w:rPr>
    </w:lvl>
    <w:lvl w:ilvl="8" w:tplc="7F6E2020">
      <w:numFmt w:val="bullet"/>
      <w:lvlText w:val="•"/>
      <w:lvlJc w:val="left"/>
      <w:pPr>
        <w:ind w:left="8959" w:hanging="260"/>
      </w:pPr>
      <w:rPr>
        <w:rFonts w:hint="default"/>
        <w:lang w:val="ru-RU" w:eastAsia="en-US" w:bidi="ar-SA"/>
      </w:rPr>
    </w:lvl>
  </w:abstractNum>
  <w:abstractNum w:abstractNumId="42">
    <w:nsid w:val="385E3AFB"/>
    <w:multiLevelType w:val="multilevel"/>
    <w:tmpl w:val="3B0CAEBC"/>
    <w:lvl w:ilvl="0">
      <w:start w:val="2"/>
      <w:numFmt w:val="decimal"/>
      <w:lvlText w:val="%1"/>
      <w:lvlJc w:val="left"/>
      <w:pPr>
        <w:ind w:left="1567" w:hanging="591"/>
        <w:jc w:val="left"/>
      </w:pPr>
      <w:rPr>
        <w:rFonts w:hint="default"/>
        <w:lang w:val="ru-RU" w:eastAsia="en-US" w:bidi="ar-SA"/>
      </w:rPr>
    </w:lvl>
    <w:lvl w:ilvl="1">
      <w:start w:val="2"/>
      <w:numFmt w:val="decimal"/>
      <w:lvlText w:val="%1.%2"/>
      <w:lvlJc w:val="left"/>
      <w:pPr>
        <w:ind w:left="1567" w:hanging="591"/>
        <w:jc w:val="left"/>
      </w:pPr>
      <w:rPr>
        <w:rFonts w:hint="default"/>
        <w:lang w:val="ru-RU" w:eastAsia="en-US" w:bidi="ar-SA"/>
      </w:rPr>
    </w:lvl>
    <w:lvl w:ilvl="2">
      <w:start w:val="1"/>
      <w:numFmt w:val="decimal"/>
      <w:lvlText w:val="%1.%2.%3"/>
      <w:lvlJc w:val="left"/>
      <w:pPr>
        <w:ind w:left="1567" w:hanging="591"/>
        <w:jc w:val="lef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4358" w:hanging="591"/>
      </w:pPr>
      <w:rPr>
        <w:rFonts w:hint="default"/>
        <w:lang w:val="ru-RU" w:eastAsia="en-US" w:bidi="ar-SA"/>
      </w:rPr>
    </w:lvl>
    <w:lvl w:ilvl="4">
      <w:numFmt w:val="bullet"/>
      <w:lvlText w:val="•"/>
      <w:lvlJc w:val="left"/>
      <w:pPr>
        <w:ind w:left="5291" w:hanging="591"/>
      </w:pPr>
      <w:rPr>
        <w:rFonts w:hint="default"/>
        <w:lang w:val="ru-RU" w:eastAsia="en-US" w:bidi="ar-SA"/>
      </w:rPr>
    </w:lvl>
    <w:lvl w:ilvl="5">
      <w:numFmt w:val="bullet"/>
      <w:lvlText w:val="•"/>
      <w:lvlJc w:val="left"/>
      <w:pPr>
        <w:ind w:left="6224" w:hanging="591"/>
      </w:pPr>
      <w:rPr>
        <w:rFonts w:hint="default"/>
        <w:lang w:val="ru-RU" w:eastAsia="en-US" w:bidi="ar-SA"/>
      </w:rPr>
    </w:lvl>
    <w:lvl w:ilvl="6">
      <w:numFmt w:val="bullet"/>
      <w:lvlText w:val="•"/>
      <w:lvlJc w:val="left"/>
      <w:pPr>
        <w:ind w:left="7157" w:hanging="591"/>
      </w:pPr>
      <w:rPr>
        <w:rFonts w:hint="default"/>
        <w:lang w:val="ru-RU" w:eastAsia="en-US" w:bidi="ar-SA"/>
      </w:rPr>
    </w:lvl>
    <w:lvl w:ilvl="7">
      <w:numFmt w:val="bullet"/>
      <w:lvlText w:val="•"/>
      <w:lvlJc w:val="left"/>
      <w:pPr>
        <w:ind w:left="8090" w:hanging="591"/>
      </w:pPr>
      <w:rPr>
        <w:rFonts w:hint="default"/>
        <w:lang w:val="ru-RU" w:eastAsia="en-US" w:bidi="ar-SA"/>
      </w:rPr>
    </w:lvl>
    <w:lvl w:ilvl="8">
      <w:numFmt w:val="bullet"/>
      <w:lvlText w:val="•"/>
      <w:lvlJc w:val="left"/>
      <w:pPr>
        <w:ind w:left="9023" w:hanging="591"/>
      </w:pPr>
      <w:rPr>
        <w:rFonts w:hint="default"/>
        <w:lang w:val="ru-RU" w:eastAsia="en-US" w:bidi="ar-SA"/>
      </w:rPr>
    </w:lvl>
  </w:abstractNum>
  <w:abstractNum w:abstractNumId="43">
    <w:nsid w:val="3A0470CB"/>
    <w:multiLevelType w:val="multilevel"/>
    <w:tmpl w:val="CF487972"/>
    <w:lvl w:ilvl="0">
      <w:start w:val="2"/>
      <w:numFmt w:val="decimal"/>
      <w:lvlText w:val="%1"/>
      <w:lvlJc w:val="left"/>
      <w:pPr>
        <w:ind w:left="480" w:hanging="480"/>
      </w:pPr>
      <w:rPr>
        <w:rFonts w:hint="default"/>
        <w:w w:val="105"/>
      </w:rPr>
    </w:lvl>
    <w:lvl w:ilvl="1">
      <w:start w:val="3"/>
      <w:numFmt w:val="decimal"/>
      <w:lvlText w:val="%1.%2"/>
      <w:lvlJc w:val="left"/>
      <w:pPr>
        <w:ind w:left="614" w:hanging="480"/>
      </w:pPr>
      <w:rPr>
        <w:rFonts w:hint="default"/>
        <w:w w:val="105"/>
      </w:rPr>
    </w:lvl>
    <w:lvl w:ilvl="2">
      <w:start w:val="2"/>
      <w:numFmt w:val="decimal"/>
      <w:lvlText w:val="%1.%2.%3"/>
      <w:lvlJc w:val="left"/>
      <w:pPr>
        <w:ind w:left="988" w:hanging="720"/>
      </w:pPr>
      <w:rPr>
        <w:rFonts w:hint="default"/>
        <w:w w:val="105"/>
      </w:rPr>
    </w:lvl>
    <w:lvl w:ilvl="3">
      <w:start w:val="1"/>
      <w:numFmt w:val="decimal"/>
      <w:lvlText w:val="%1.%2.%3.%4"/>
      <w:lvlJc w:val="left"/>
      <w:pPr>
        <w:ind w:left="1122" w:hanging="720"/>
      </w:pPr>
      <w:rPr>
        <w:rFonts w:hint="default"/>
        <w:w w:val="105"/>
      </w:rPr>
    </w:lvl>
    <w:lvl w:ilvl="4">
      <w:start w:val="1"/>
      <w:numFmt w:val="decimal"/>
      <w:lvlText w:val="%1.%2.%3.%4.%5"/>
      <w:lvlJc w:val="left"/>
      <w:pPr>
        <w:ind w:left="1616" w:hanging="1080"/>
      </w:pPr>
      <w:rPr>
        <w:rFonts w:hint="default"/>
        <w:w w:val="105"/>
      </w:rPr>
    </w:lvl>
    <w:lvl w:ilvl="5">
      <w:start w:val="1"/>
      <w:numFmt w:val="decimal"/>
      <w:lvlText w:val="%1.%2.%3.%4.%5.%6"/>
      <w:lvlJc w:val="left"/>
      <w:pPr>
        <w:ind w:left="1750" w:hanging="1080"/>
      </w:pPr>
      <w:rPr>
        <w:rFonts w:hint="default"/>
        <w:w w:val="105"/>
      </w:rPr>
    </w:lvl>
    <w:lvl w:ilvl="6">
      <w:start w:val="1"/>
      <w:numFmt w:val="decimal"/>
      <w:lvlText w:val="%1.%2.%3.%4.%5.%6.%7"/>
      <w:lvlJc w:val="left"/>
      <w:pPr>
        <w:ind w:left="2244" w:hanging="1440"/>
      </w:pPr>
      <w:rPr>
        <w:rFonts w:hint="default"/>
        <w:w w:val="105"/>
      </w:rPr>
    </w:lvl>
    <w:lvl w:ilvl="7">
      <w:start w:val="1"/>
      <w:numFmt w:val="decimal"/>
      <w:lvlText w:val="%1.%2.%3.%4.%5.%6.%7.%8"/>
      <w:lvlJc w:val="left"/>
      <w:pPr>
        <w:ind w:left="2378" w:hanging="1440"/>
      </w:pPr>
      <w:rPr>
        <w:rFonts w:hint="default"/>
        <w:w w:val="105"/>
      </w:rPr>
    </w:lvl>
    <w:lvl w:ilvl="8">
      <w:start w:val="1"/>
      <w:numFmt w:val="decimal"/>
      <w:lvlText w:val="%1.%2.%3.%4.%5.%6.%7.%8.%9"/>
      <w:lvlJc w:val="left"/>
      <w:pPr>
        <w:ind w:left="2872" w:hanging="1800"/>
      </w:pPr>
      <w:rPr>
        <w:rFonts w:hint="default"/>
        <w:w w:val="105"/>
      </w:rPr>
    </w:lvl>
  </w:abstractNum>
  <w:abstractNum w:abstractNumId="44">
    <w:nsid w:val="3DE965A2"/>
    <w:multiLevelType w:val="multilevel"/>
    <w:tmpl w:val="7C84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F78172C"/>
    <w:multiLevelType w:val="hybridMultilevel"/>
    <w:tmpl w:val="4F0E488E"/>
    <w:lvl w:ilvl="0" w:tplc="F6F4AA98">
      <w:start w:val="3"/>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2C8667AC">
      <w:numFmt w:val="bullet"/>
      <w:lvlText w:val="•"/>
      <w:lvlJc w:val="left"/>
      <w:pPr>
        <w:ind w:left="1340" w:hanging="260"/>
      </w:pPr>
      <w:rPr>
        <w:rFonts w:hint="default"/>
        <w:lang w:val="ru-RU" w:eastAsia="en-US" w:bidi="ar-SA"/>
      </w:rPr>
    </w:lvl>
    <w:lvl w:ilvl="2" w:tplc="C09A5A38">
      <w:numFmt w:val="bullet"/>
      <w:lvlText w:val="•"/>
      <w:lvlJc w:val="left"/>
      <w:pPr>
        <w:ind w:left="2401" w:hanging="260"/>
      </w:pPr>
      <w:rPr>
        <w:rFonts w:hint="default"/>
        <w:lang w:val="ru-RU" w:eastAsia="en-US" w:bidi="ar-SA"/>
      </w:rPr>
    </w:lvl>
    <w:lvl w:ilvl="3" w:tplc="8B407F10">
      <w:numFmt w:val="bullet"/>
      <w:lvlText w:val="•"/>
      <w:lvlJc w:val="left"/>
      <w:pPr>
        <w:ind w:left="3462" w:hanging="260"/>
      </w:pPr>
      <w:rPr>
        <w:rFonts w:hint="default"/>
        <w:lang w:val="ru-RU" w:eastAsia="en-US" w:bidi="ar-SA"/>
      </w:rPr>
    </w:lvl>
    <w:lvl w:ilvl="4" w:tplc="0776B690">
      <w:numFmt w:val="bullet"/>
      <w:lvlText w:val="•"/>
      <w:lvlJc w:val="left"/>
      <w:pPr>
        <w:ind w:left="4523" w:hanging="260"/>
      </w:pPr>
      <w:rPr>
        <w:rFonts w:hint="default"/>
        <w:lang w:val="ru-RU" w:eastAsia="en-US" w:bidi="ar-SA"/>
      </w:rPr>
    </w:lvl>
    <w:lvl w:ilvl="5" w:tplc="2FEE42FE">
      <w:numFmt w:val="bullet"/>
      <w:lvlText w:val="•"/>
      <w:lvlJc w:val="left"/>
      <w:pPr>
        <w:ind w:left="5584" w:hanging="260"/>
      </w:pPr>
      <w:rPr>
        <w:rFonts w:hint="default"/>
        <w:lang w:val="ru-RU" w:eastAsia="en-US" w:bidi="ar-SA"/>
      </w:rPr>
    </w:lvl>
    <w:lvl w:ilvl="6" w:tplc="5888C90A">
      <w:numFmt w:val="bullet"/>
      <w:lvlText w:val="•"/>
      <w:lvlJc w:val="left"/>
      <w:pPr>
        <w:ind w:left="6645" w:hanging="260"/>
      </w:pPr>
      <w:rPr>
        <w:rFonts w:hint="default"/>
        <w:lang w:val="ru-RU" w:eastAsia="en-US" w:bidi="ar-SA"/>
      </w:rPr>
    </w:lvl>
    <w:lvl w:ilvl="7" w:tplc="30F69E38">
      <w:numFmt w:val="bullet"/>
      <w:lvlText w:val="•"/>
      <w:lvlJc w:val="left"/>
      <w:pPr>
        <w:ind w:left="7706" w:hanging="260"/>
      </w:pPr>
      <w:rPr>
        <w:rFonts w:hint="default"/>
        <w:lang w:val="ru-RU" w:eastAsia="en-US" w:bidi="ar-SA"/>
      </w:rPr>
    </w:lvl>
    <w:lvl w:ilvl="8" w:tplc="622CB360">
      <w:numFmt w:val="bullet"/>
      <w:lvlText w:val="•"/>
      <w:lvlJc w:val="left"/>
      <w:pPr>
        <w:ind w:left="8767" w:hanging="260"/>
      </w:pPr>
      <w:rPr>
        <w:rFonts w:hint="default"/>
        <w:lang w:val="ru-RU" w:eastAsia="en-US" w:bidi="ar-SA"/>
      </w:rPr>
    </w:lvl>
  </w:abstractNum>
  <w:abstractNum w:abstractNumId="46">
    <w:nsid w:val="409272AF"/>
    <w:multiLevelType w:val="multilevel"/>
    <w:tmpl w:val="F60A625E"/>
    <w:lvl w:ilvl="0">
      <w:start w:val="2"/>
      <w:numFmt w:val="decimal"/>
      <w:lvlText w:val="%1"/>
      <w:lvlJc w:val="left"/>
      <w:pPr>
        <w:ind w:left="868" w:hanging="599"/>
        <w:jc w:val="left"/>
      </w:pPr>
      <w:rPr>
        <w:rFonts w:hint="default"/>
        <w:lang w:val="ru-RU" w:eastAsia="en-US" w:bidi="ar-SA"/>
      </w:rPr>
    </w:lvl>
    <w:lvl w:ilvl="1">
      <w:start w:val="3"/>
      <w:numFmt w:val="decimal"/>
      <w:lvlText w:val="%1.%2"/>
      <w:lvlJc w:val="left"/>
      <w:pPr>
        <w:ind w:left="868" w:hanging="599"/>
        <w:jc w:val="left"/>
      </w:pPr>
      <w:rPr>
        <w:rFonts w:hint="default"/>
        <w:lang w:val="ru-RU" w:eastAsia="en-US" w:bidi="ar-SA"/>
      </w:rPr>
    </w:lvl>
    <w:lvl w:ilvl="2">
      <w:start w:val="3"/>
      <w:numFmt w:val="decimal"/>
      <w:lvlText w:val="%1.%2.%3."/>
      <w:lvlJc w:val="left"/>
      <w:pPr>
        <w:ind w:left="868" w:hanging="599"/>
        <w:jc w:val="right"/>
      </w:pPr>
      <w:rPr>
        <w:rFonts w:ascii="Times New Roman" w:eastAsia="Times New Roman" w:hAnsi="Times New Roman" w:cs="Times New Roman" w:hint="default"/>
        <w:b/>
        <w:bCs/>
        <w:spacing w:val="-2"/>
        <w:w w:val="103"/>
        <w:sz w:val="23"/>
        <w:szCs w:val="23"/>
        <w:lang w:val="ru-RU" w:eastAsia="en-US" w:bidi="ar-SA"/>
      </w:rPr>
    </w:lvl>
    <w:lvl w:ilvl="3">
      <w:start w:val="1"/>
      <w:numFmt w:val="decimal"/>
      <w:lvlText w:val="%1.%2.%3.%4."/>
      <w:lvlJc w:val="left"/>
      <w:pPr>
        <w:ind w:left="1048" w:hanging="779"/>
        <w:jc w:val="right"/>
      </w:pPr>
      <w:rPr>
        <w:rFonts w:ascii="Times New Roman" w:eastAsia="Times New Roman" w:hAnsi="Times New Roman" w:cs="Times New Roman" w:hint="default"/>
        <w:b/>
        <w:bCs/>
        <w:spacing w:val="-2"/>
        <w:w w:val="103"/>
        <w:sz w:val="23"/>
        <w:szCs w:val="23"/>
        <w:lang w:val="ru-RU" w:eastAsia="en-US" w:bidi="ar-SA"/>
      </w:rPr>
    </w:lvl>
    <w:lvl w:ilvl="4">
      <w:numFmt w:val="bullet"/>
      <w:lvlText w:val="-"/>
      <w:lvlJc w:val="left"/>
      <w:pPr>
        <w:ind w:left="270" w:hanging="252"/>
      </w:pPr>
      <w:rPr>
        <w:rFonts w:ascii="Times New Roman" w:eastAsia="Times New Roman" w:hAnsi="Times New Roman" w:cs="Times New Roman" w:hint="default"/>
        <w:w w:val="103"/>
        <w:sz w:val="23"/>
        <w:szCs w:val="23"/>
        <w:lang w:val="ru-RU" w:eastAsia="en-US" w:bidi="ar-SA"/>
      </w:rPr>
    </w:lvl>
    <w:lvl w:ilvl="5">
      <w:numFmt w:val="bullet"/>
      <w:lvlText w:val="•"/>
      <w:lvlJc w:val="left"/>
      <w:pPr>
        <w:ind w:left="4733" w:hanging="252"/>
      </w:pPr>
      <w:rPr>
        <w:rFonts w:hint="default"/>
        <w:lang w:val="ru-RU" w:eastAsia="en-US" w:bidi="ar-SA"/>
      </w:rPr>
    </w:lvl>
    <w:lvl w:ilvl="6">
      <w:numFmt w:val="bullet"/>
      <w:lvlText w:val="•"/>
      <w:lvlJc w:val="left"/>
      <w:pPr>
        <w:ind w:left="5964" w:hanging="252"/>
      </w:pPr>
      <w:rPr>
        <w:rFonts w:hint="default"/>
        <w:lang w:val="ru-RU" w:eastAsia="en-US" w:bidi="ar-SA"/>
      </w:rPr>
    </w:lvl>
    <w:lvl w:ilvl="7">
      <w:numFmt w:val="bullet"/>
      <w:lvlText w:val="•"/>
      <w:lvlJc w:val="left"/>
      <w:pPr>
        <w:ind w:left="7195" w:hanging="252"/>
      </w:pPr>
      <w:rPr>
        <w:rFonts w:hint="default"/>
        <w:lang w:val="ru-RU" w:eastAsia="en-US" w:bidi="ar-SA"/>
      </w:rPr>
    </w:lvl>
    <w:lvl w:ilvl="8">
      <w:numFmt w:val="bullet"/>
      <w:lvlText w:val="•"/>
      <w:lvlJc w:val="left"/>
      <w:pPr>
        <w:ind w:left="8426" w:hanging="252"/>
      </w:pPr>
      <w:rPr>
        <w:rFonts w:hint="default"/>
        <w:lang w:val="ru-RU" w:eastAsia="en-US" w:bidi="ar-SA"/>
      </w:rPr>
    </w:lvl>
  </w:abstractNum>
  <w:abstractNum w:abstractNumId="47">
    <w:nsid w:val="41A064FF"/>
    <w:multiLevelType w:val="hybridMultilevel"/>
    <w:tmpl w:val="88188734"/>
    <w:lvl w:ilvl="0" w:tplc="583EBC44">
      <w:numFmt w:val="bullet"/>
      <w:lvlText w:val="–"/>
      <w:lvlJc w:val="left"/>
      <w:pPr>
        <w:ind w:left="270" w:hanging="224"/>
      </w:pPr>
      <w:rPr>
        <w:rFonts w:ascii="Times New Roman" w:eastAsia="Times New Roman" w:hAnsi="Times New Roman" w:cs="Times New Roman" w:hint="default"/>
        <w:w w:val="103"/>
        <w:sz w:val="23"/>
        <w:szCs w:val="23"/>
        <w:lang w:val="ru-RU" w:eastAsia="en-US" w:bidi="ar-SA"/>
      </w:rPr>
    </w:lvl>
    <w:lvl w:ilvl="1" w:tplc="EC7CDF32">
      <w:numFmt w:val="bullet"/>
      <w:lvlText w:val="•"/>
      <w:lvlJc w:val="left"/>
      <w:pPr>
        <w:ind w:left="1340" w:hanging="224"/>
      </w:pPr>
      <w:rPr>
        <w:rFonts w:hint="default"/>
        <w:lang w:val="ru-RU" w:eastAsia="en-US" w:bidi="ar-SA"/>
      </w:rPr>
    </w:lvl>
    <w:lvl w:ilvl="2" w:tplc="3C447826">
      <w:numFmt w:val="bullet"/>
      <w:lvlText w:val="•"/>
      <w:lvlJc w:val="left"/>
      <w:pPr>
        <w:ind w:left="2401" w:hanging="224"/>
      </w:pPr>
      <w:rPr>
        <w:rFonts w:hint="default"/>
        <w:lang w:val="ru-RU" w:eastAsia="en-US" w:bidi="ar-SA"/>
      </w:rPr>
    </w:lvl>
    <w:lvl w:ilvl="3" w:tplc="EFD2ED9E">
      <w:numFmt w:val="bullet"/>
      <w:lvlText w:val="•"/>
      <w:lvlJc w:val="left"/>
      <w:pPr>
        <w:ind w:left="3462" w:hanging="224"/>
      </w:pPr>
      <w:rPr>
        <w:rFonts w:hint="default"/>
        <w:lang w:val="ru-RU" w:eastAsia="en-US" w:bidi="ar-SA"/>
      </w:rPr>
    </w:lvl>
    <w:lvl w:ilvl="4" w:tplc="56485B6E">
      <w:numFmt w:val="bullet"/>
      <w:lvlText w:val="•"/>
      <w:lvlJc w:val="left"/>
      <w:pPr>
        <w:ind w:left="4523" w:hanging="224"/>
      </w:pPr>
      <w:rPr>
        <w:rFonts w:hint="default"/>
        <w:lang w:val="ru-RU" w:eastAsia="en-US" w:bidi="ar-SA"/>
      </w:rPr>
    </w:lvl>
    <w:lvl w:ilvl="5" w:tplc="263AD944">
      <w:numFmt w:val="bullet"/>
      <w:lvlText w:val="•"/>
      <w:lvlJc w:val="left"/>
      <w:pPr>
        <w:ind w:left="5584" w:hanging="224"/>
      </w:pPr>
      <w:rPr>
        <w:rFonts w:hint="default"/>
        <w:lang w:val="ru-RU" w:eastAsia="en-US" w:bidi="ar-SA"/>
      </w:rPr>
    </w:lvl>
    <w:lvl w:ilvl="6" w:tplc="AFD40D0A">
      <w:numFmt w:val="bullet"/>
      <w:lvlText w:val="•"/>
      <w:lvlJc w:val="left"/>
      <w:pPr>
        <w:ind w:left="6645" w:hanging="224"/>
      </w:pPr>
      <w:rPr>
        <w:rFonts w:hint="default"/>
        <w:lang w:val="ru-RU" w:eastAsia="en-US" w:bidi="ar-SA"/>
      </w:rPr>
    </w:lvl>
    <w:lvl w:ilvl="7" w:tplc="8B98C4B6">
      <w:numFmt w:val="bullet"/>
      <w:lvlText w:val="•"/>
      <w:lvlJc w:val="left"/>
      <w:pPr>
        <w:ind w:left="7706" w:hanging="224"/>
      </w:pPr>
      <w:rPr>
        <w:rFonts w:hint="default"/>
        <w:lang w:val="ru-RU" w:eastAsia="en-US" w:bidi="ar-SA"/>
      </w:rPr>
    </w:lvl>
    <w:lvl w:ilvl="8" w:tplc="129E99BC">
      <w:numFmt w:val="bullet"/>
      <w:lvlText w:val="•"/>
      <w:lvlJc w:val="left"/>
      <w:pPr>
        <w:ind w:left="8767" w:hanging="224"/>
      </w:pPr>
      <w:rPr>
        <w:rFonts w:hint="default"/>
        <w:lang w:val="ru-RU" w:eastAsia="en-US" w:bidi="ar-SA"/>
      </w:rPr>
    </w:lvl>
  </w:abstractNum>
  <w:abstractNum w:abstractNumId="48">
    <w:nsid w:val="42266860"/>
    <w:multiLevelType w:val="hybridMultilevel"/>
    <w:tmpl w:val="14741E86"/>
    <w:lvl w:ilvl="0" w:tplc="4B265122">
      <w:numFmt w:val="bullet"/>
      <w:lvlText w:val="–"/>
      <w:lvlJc w:val="left"/>
      <w:pPr>
        <w:ind w:left="110" w:hanging="181"/>
      </w:pPr>
      <w:rPr>
        <w:rFonts w:ascii="Times New Roman" w:eastAsia="Times New Roman" w:hAnsi="Times New Roman" w:cs="Times New Roman" w:hint="default"/>
        <w:w w:val="103"/>
        <w:sz w:val="23"/>
        <w:szCs w:val="23"/>
        <w:lang w:val="ru-RU" w:eastAsia="en-US" w:bidi="ar-SA"/>
      </w:rPr>
    </w:lvl>
    <w:lvl w:ilvl="1" w:tplc="DC5677E8">
      <w:numFmt w:val="bullet"/>
      <w:lvlText w:val="•"/>
      <w:lvlJc w:val="left"/>
      <w:pPr>
        <w:ind w:left="585" w:hanging="181"/>
      </w:pPr>
      <w:rPr>
        <w:rFonts w:hint="default"/>
        <w:lang w:val="ru-RU" w:eastAsia="en-US" w:bidi="ar-SA"/>
      </w:rPr>
    </w:lvl>
    <w:lvl w:ilvl="2" w:tplc="879279E0">
      <w:numFmt w:val="bullet"/>
      <w:lvlText w:val="•"/>
      <w:lvlJc w:val="left"/>
      <w:pPr>
        <w:ind w:left="1050" w:hanging="181"/>
      </w:pPr>
      <w:rPr>
        <w:rFonts w:hint="default"/>
        <w:lang w:val="ru-RU" w:eastAsia="en-US" w:bidi="ar-SA"/>
      </w:rPr>
    </w:lvl>
    <w:lvl w:ilvl="3" w:tplc="EFC04DF6">
      <w:numFmt w:val="bullet"/>
      <w:lvlText w:val="•"/>
      <w:lvlJc w:val="left"/>
      <w:pPr>
        <w:ind w:left="1516" w:hanging="181"/>
      </w:pPr>
      <w:rPr>
        <w:rFonts w:hint="default"/>
        <w:lang w:val="ru-RU" w:eastAsia="en-US" w:bidi="ar-SA"/>
      </w:rPr>
    </w:lvl>
    <w:lvl w:ilvl="4" w:tplc="6FE664F2">
      <w:numFmt w:val="bullet"/>
      <w:lvlText w:val="•"/>
      <w:lvlJc w:val="left"/>
      <w:pPr>
        <w:ind w:left="1981" w:hanging="181"/>
      </w:pPr>
      <w:rPr>
        <w:rFonts w:hint="default"/>
        <w:lang w:val="ru-RU" w:eastAsia="en-US" w:bidi="ar-SA"/>
      </w:rPr>
    </w:lvl>
    <w:lvl w:ilvl="5" w:tplc="FD24FD10">
      <w:numFmt w:val="bullet"/>
      <w:lvlText w:val="•"/>
      <w:lvlJc w:val="left"/>
      <w:pPr>
        <w:ind w:left="2447" w:hanging="181"/>
      </w:pPr>
      <w:rPr>
        <w:rFonts w:hint="default"/>
        <w:lang w:val="ru-RU" w:eastAsia="en-US" w:bidi="ar-SA"/>
      </w:rPr>
    </w:lvl>
    <w:lvl w:ilvl="6" w:tplc="F35CA0E0">
      <w:numFmt w:val="bullet"/>
      <w:lvlText w:val="•"/>
      <w:lvlJc w:val="left"/>
      <w:pPr>
        <w:ind w:left="2912" w:hanging="181"/>
      </w:pPr>
      <w:rPr>
        <w:rFonts w:hint="default"/>
        <w:lang w:val="ru-RU" w:eastAsia="en-US" w:bidi="ar-SA"/>
      </w:rPr>
    </w:lvl>
    <w:lvl w:ilvl="7" w:tplc="1C041238">
      <w:numFmt w:val="bullet"/>
      <w:lvlText w:val="•"/>
      <w:lvlJc w:val="left"/>
      <w:pPr>
        <w:ind w:left="3377" w:hanging="181"/>
      </w:pPr>
      <w:rPr>
        <w:rFonts w:hint="default"/>
        <w:lang w:val="ru-RU" w:eastAsia="en-US" w:bidi="ar-SA"/>
      </w:rPr>
    </w:lvl>
    <w:lvl w:ilvl="8" w:tplc="3A44CFD6">
      <w:numFmt w:val="bullet"/>
      <w:lvlText w:val="•"/>
      <w:lvlJc w:val="left"/>
      <w:pPr>
        <w:ind w:left="3843" w:hanging="181"/>
      </w:pPr>
      <w:rPr>
        <w:rFonts w:hint="default"/>
        <w:lang w:val="ru-RU" w:eastAsia="en-US" w:bidi="ar-SA"/>
      </w:rPr>
    </w:lvl>
  </w:abstractNum>
  <w:abstractNum w:abstractNumId="49">
    <w:nsid w:val="43666415"/>
    <w:multiLevelType w:val="hybridMultilevel"/>
    <w:tmpl w:val="87A67206"/>
    <w:lvl w:ilvl="0" w:tplc="B72213BA">
      <w:numFmt w:val="bullet"/>
      <w:lvlText w:val="•"/>
      <w:lvlJc w:val="left"/>
      <w:pPr>
        <w:ind w:left="270" w:hanging="289"/>
      </w:pPr>
      <w:rPr>
        <w:rFonts w:ascii="Arial MT" w:eastAsia="Arial MT" w:hAnsi="Arial MT" w:cs="Arial MT" w:hint="default"/>
        <w:w w:val="100"/>
        <w:sz w:val="28"/>
        <w:szCs w:val="28"/>
        <w:lang w:val="ru-RU" w:eastAsia="en-US" w:bidi="ar-SA"/>
      </w:rPr>
    </w:lvl>
    <w:lvl w:ilvl="1" w:tplc="431E44D2">
      <w:numFmt w:val="bullet"/>
      <w:lvlText w:val="•"/>
      <w:lvlJc w:val="left"/>
      <w:pPr>
        <w:ind w:left="1340" w:hanging="289"/>
      </w:pPr>
      <w:rPr>
        <w:rFonts w:hint="default"/>
        <w:lang w:val="ru-RU" w:eastAsia="en-US" w:bidi="ar-SA"/>
      </w:rPr>
    </w:lvl>
    <w:lvl w:ilvl="2" w:tplc="81D4375E">
      <w:numFmt w:val="bullet"/>
      <w:lvlText w:val="•"/>
      <w:lvlJc w:val="left"/>
      <w:pPr>
        <w:ind w:left="2401" w:hanging="289"/>
      </w:pPr>
      <w:rPr>
        <w:rFonts w:hint="default"/>
        <w:lang w:val="ru-RU" w:eastAsia="en-US" w:bidi="ar-SA"/>
      </w:rPr>
    </w:lvl>
    <w:lvl w:ilvl="3" w:tplc="A288E29E">
      <w:numFmt w:val="bullet"/>
      <w:lvlText w:val="•"/>
      <w:lvlJc w:val="left"/>
      <w:pPr>
        <w:ind w:left="3462" w:hanging="289"/>
      </w:pPr>
      <w:rPr>
        <w:rFonts w:hint="default"/>
        <w:lang w:val="ru-RU" w:eastAsia="en-US" w:bidi="ar-SA"/>
      </w:rPr>
    </w:lvl>
    <w:lvl w:ilvl="4" w:tplc="69FA2EEE">
      <w:numFmt w:val="bullet"/>
      <w:lvlText w:val="•"/>
      <w:lvlJc w:val="left"/>
      <w:pPr>
        <w:ind w:left="4523" w:hanging="289"/>
      </w:pPr>
      <w:rPr>
        <w:rFonts w:hint="default"/>
        <w:lang w:val="ru-RU" w:eastAsia="en-US" w:bidi="ar-SA"/>
      </w:rPr>
    </w:lvl>
    <w:lvl w:ilvl="5" w:tplc="CC5A1608">
      <w:numFmt w:val="bullet"/>
      <w:lvlText w:val="•"/>
      <w:lvlJc w:val="left"/>
      <w:pPr>
        <w:ind w:left="5584" w:hanging="289"/>
      </w:pPr>
      <w:rPr>
        <w:rFonts w:hint="default"/>
        <w:lang w:val="ru-RU" w:eastAsia="en-US" w:bidi="ar-SA"/>
      </w:rPr>
    </w:lvl>
    <w:lvl w:ilvl="6" w:tplc="997481D6">
      <w:numFmt w:val="bullet"/>
      <w:lvlText w:val="•"/>
      <w:lvlJc w:val="left"/>
      <w:pPr>
        <w:ind w:left="6645" w:hanging="289"/>
      </w:pPr>
      <w:rPr>
        <w:rFonts w:hint="default"/>
        <w:lang w:val="ru-RU" w:eastAsia="en-US" w:bidi="ar-SA"/>
      </w:rPr>
    </w:lvl>
    <w:lvl w:ilvl="7" w:tplc="64C0A414">
      <w:numFmt w:val="bullet"/>
      <w:lvlText w:val="•"/>
      <w:lvlJc w:val="left"/>
      <w:pPr>
        <w:ind w:left="7706" w:hanging="289"/>
      </w:pPr>
      <w:rPr>
        <w:rFonts w:hint="default"/>
        <w:lang w:val="ru-RU" w:eastAsia="en-US" w:bidi="ar-SA"/>
      </w:rPr>
    </w:lvl>
    <w:lvl w:ilvl="8" w:tplc="FF2CCCE8">
      <w:numFmt w:val="bullet"/>
      <w:lvlText w:val="•"/>
      <w:lvlJc w:val="left"/>
      <w:pPr>
        <w:ind w:left="8767" w:hanging="289"/>
      </w:pPr>
      <w:rPr>
        <w:rFonts w:hint="default"/>
        <w:lang w:val="ru-RU" w:eastAsia="en-US" w:bidi="ar-SA"/>
      </w:rPr>
    </w:lvl>
  </w:abstractNum>
  <w:abstractNum w:abstractNumId="50">
    <w:nsid w:val="44646F6B"/>
    <w:multiLevelType w:val="hybridMultilevel"/>
    <w:tmpl w:val="5BF67712"/>
    <w:lvl w:ilvl="0" w:tplc="9170EC32">
      <w:numFmt w:val="bullet"/>
      <w:lvlText w:val="-"/>
      <w:lvlJc w:val="left"/>
      <w:pPr>
        <w:ind w:left="270" w:hanging="181"/>
      </w:pPr>
      <w:rPr>
        <w:rFonts w:ascii="Times New Roman" w:eastAsia="Times New Roman" w:hAnsi="Times New Roman" w:cs="Times New Roman" w:hint="default"/>
        <w:i/>
        <w:iCs/>
        <w:w w:val="103"/>
        <w:sz w:val="23"/>
        <w:szCs w:val="23"/>
        <w:lang w:val="ru-RU" w:eastAsia="en-US" w:bidi="ar-SA"/>
      </w:rPr>
    </w:lvl>
    <w:lvl w:ilvl="1" w:tplc="C88A1426">
      <w:numFmt w:val="bullet"/>
      <w:lvlText w:val="•"/>
      <w:lvlJc w:val="left"/>
      <w:pPr>
        <w:ind w:left="1340" w:hanging="181"/>
      </w:pPr>
      <w:rPr>
        <w:rFonts w:hint="default"/>
        <w:lang w:val="ru-RU" w:eastAsia="en-US" w:bidi="ar-SA"/>
      </w:rPr>
    </w:lvl>
    <w:lvl w:ilvl="2" w:tplc="4B4E6032">
      <w:numFmt w:val="bullet"/>
      <w:lvlText w:val="•"/>
      <w:lvlJc w:val="left"/>
      <w:pPr>
        <w:ind w:left="2401" w:hanging="181"/>
      </w:pPr>
      <w:rPr>
        <w:rFonts w:hint="default"/>
        <w:lang w:val="ru-RU" w:eastAsia="en-US" w:bidi="ar-SA"/>
      </w:rPr>
    </w:lvl>
    <w:lvl w:ilvl="3" w:tplc="EBC8E888">
      <w:numFmt w:val="bullet"/>
      <w:lvlText w:val="•"/>
      <w:lvlJc w:val="left"/>
      <w:pPr>
        <w:ind w:left="3462" w:hanging="181"/>
      </w:pPr>
      <w:rPr>
        <w:rFonts w:hint="default"/>
        <w:lang w:val="ru-RU" w:eastAsia="en-US" w:bidi="ar-SA"/>
      </w:rPr>
    </w:lvl>
    <w:lvl w:ilvl="4" w:tplc="46CA0C06">
      <w:numFmt w:val="bullet"/>
      <w:lvlText w:val="•"/>
      <w:lvlJc w:val="left"/>
      <w:pPr>
        <w:ind w:left="4523" w:hanging="181"/>
      </w:pPr>
      <w:rPr>
        <w:rFonts w:hint="default"/>
        <w:lang w:val="ru-RU" w:eastAsia="en-US" w:bidi="ar-SA"/>
      </w:rPr>
    </w:lvl>
    <w:lvl w:ilvl="5" w:tplc="85F0D8D4">
      <w:numFmt w:val="bullet"/>
      <w:lvlText w:val="•"/>
      <w:lvlJc w:val="left"/>
      <w:pPr>
        <w:ind w:left="5584" w:hanging="181"/>
      </w:pPr>
      <w:rPr>
        <w:rFonts w:hint="default"/>
        <w:lang w:val="ru-RU" w:eastAsia="en-US" w:bidi="ar-SA"/>
      </w:rPr>
    </w:lvl>
    <w:lvl w:ilvl="6" w:tplc="F28ED5DE">
      <w:numFmt w:val="bullet"/>
      <w:lvlText w:val="•"/>
      <w:lvlJc w:val="left"/>
      <w:pPr>
        <w:ind w:left="6645" w:hanging="181"/>
      </w:pPr>
      <w:rPr>
        <w:rFonts w:hint="default"/>
        <w:lang w:val="ru-RU" w:eastAsia="en-US" w:bidi="ar-SA"/>
      </w:rPr>
    </w:lvl>
    <w:lvl w:ilvl="7" w:tplc="547810A4">
      <w:numFmt w:val="bullet"/>
      <w:lvlText w:val="•"/>
      <w:lvlJc w:val="left"/>
      <w:pPr>
        <w:ind w:left="7706" w:hanging="181"/>
      </w:pPr>
      <w:rPr>
        <w:rFonts w:hint="default"/>
        <w:lang w:val="ru-RU" w:eastAsia="en-US" w:bidi="ar-SA"/>
      </w:rPr>
    </w:lvl>
    <w:lvl w:ilvl="8" w:tplc="E570AA4E">
      <w:numFmt w:val="bullet"/>
      <w:lvlText w:val="•"/>
      <w:lvlJc w:val="left"/>
      <w:pPr>
        <w:ind w:left="8767" w:hanging="181"/>
      </w:pPr>
      <w:rPr>
        <w:rFonts w:hint="default"/>
        <w:lang w:val="ru-RU" w:eastAsia="en-US" w:bidi="ar-SA"/>
      </w:rPr>
    </w:lvl>
  </w:abstractNum>
  <w:abstractNum w:abstractNumId="51">
    <w:nsid w:val="44F93939"/>
    <w:multiLevelType w:val="hybridMultilevel"/>
    <w:tmpl w:val="01F2008C"/>
    <w:lvl w:ilvl="0" w:tplc="4566ADD6">
      <w:start w:val="1"/>
      <w:numFmt w:val="upperRoman"/>
      <w:lvlText w:val="%1."/>
      <w:lvlJc w:val="left"/>
      <w:pPr>
        <w:ind w:left="4204" w:hanging="252"/>
        <w:jc w:val="right"/>
      </w:pPr>
      <w:rPr>
        <w:rFonts w:hint="default"/>
        <w:b/>
        <w:bCs/>
        <w:spacing w:val="-2"/>
        <w:w w:val="100"/>
        <w:lang w:val="ru-RU" w:eastAsia="en-US" w:bidi="ar-SA"/>
      </w:rPr>
    </w:lvl>
    <w:lvl w:ilvl="1" w:tplc="96B2D4F0">
      <w:numFmt w:val="bullet"/>
      <w:lvlText w:val="•"/>
      <w:lvlJc w:val="left"/>
      <w:pPr>
        <w:ind w:left="4868" w:hanging="252"/>
      </w:pPr>
      <w:rPr>
        <w:rFonts w:hint="default"/>
        <w:lang w:val="ru-RU" w:eastAsia="en-US" w:bidi="ar-SA"/>
      </w:rPr>
    </w:lvl>
    <w:lvl w:ilvl="2" w:tplc="7CDC8F5C">
      <w:numFmt w:val="bullet"/>
      <w:lvlText w:val="•"/>
      <w:lvlJc w:val="left"/>
      <w:pPr>
        <w:ind w:left="5537" w:hanging="252"/>
      </w:pPr>
      <w:rPr>
        <w:rFonts w:hint="default"/>
        <w:lang w:val="ru-RU" w:eastAsia="en-US" w:bidi="ar-SA"/>
      </w:rPr>
    </w:lvl>
    <w:lvl w:ilvl="3" w:tplc="66C85F56">
      <w:numFmt w:val="bullet"/>
      <w:lvlText w:val="•"/>
      <w:lvlJc w:val="left"/>
      <w:pPr>
        <w:ind w:left="6206" w:hanging="252"/>
      </w:pPr>
      <w:rPr>
        <w:rFonts w:hint="default"/>
        <w:lang w:val="ru-RU" w:eastAsia="en-US" w:bidi="ar-SA"/>
      </w:rPr>
    </w:lvl>
    <w:lvl w:ilvl="4" w:tplc="BCD823CE">
      <w:numFmt w:val="bullet"/>
      <w:lvlText w:val="•"/>
      <w:lvlJc w:val="left"/>
      <w:pPr>
        <w:ind w:left="6875" w:hanging="252"/>
      </w:pPr>
      <w:rPr>
        <w:rFonts w:hint="default"/>
        <w:lang w:val="ru-RU" w:eastAsia="en-US" w:bidi="ar-SA"/>
      </w:rPr>
    </w:lvl>
    <w:lvl w:ilvl="5" w:tplc="0BFC0C52">
      <w:numFmt w:val="bullet"/>
      <w:lvlText w:val="•"/>
      <w:lvlJc w:val="left"/>
      <w:pPr>
        <w:ind w:left="7544" w:hanging="252"/>
      </w:pPr>
      <w:rPr>
        <w:rFonts w:hint="default"/>
        <w:lang w:val="ru-RU" w:eastAsia="en-US" w:bidi="ar-SA"/>
      </w:rPr>
    </w:lvl>
    <w:lvl w:ilvl="6" w:tplc="E27657DE">
      <w:numFmt w:val="bullet"/>
      <w:lvlText w:val="•"/>
      <w:lvlJc w:val="left"/>
      <w:pPr>
        <w:ind w:left="8213" w:hanging="252"/>
      </w:pPr>
      <w:rPr>
        <w:rFonts w:hint="default"/>
        <w:lang w:val="ru-RU" w:eastAsia="en-US" w:bidi="ar-SA"/>
      </w:rPr>
    </w:lvl>
    <w:lvl w:ilvl="7" w:tplc="366E6554">
      <w:numFmt w:val="bullet"/>
      <w:lvlText w:val="•"/>
      <w:lvlJc w:val="left"/>
      <w:pPr>
        <w:ind w:left="8882" w:hanging="252"/>
      </w:pPr>
      <w:rPr>
        <w:rFonts w:hint="default"/>
        <w:lang w:val="ru-RU" w:eastAsia="en-US" w:bidi="ar-SA"/>
      </w:rPr>
    </w:lvl>
    <w:lvl w:ilvl="8" w:tplc="E108B354">
      <w:numFmt w:val="bullet"/>
      <w:lvlText w:val="•"/>
      <w:lvlJc w:val="left"/>
      <w:pPr>
        <w:ind w:left="9551" w:hanging="252"/>
      </w:pPr>
      <w:rPr>
        <w:rFonts w:hint="default"/>
        <w:lang w:val="ru-RU" w:eastAsia="en-US" w:bidi="ar-SA"/>
      </w:rPr>
    </w:lvl>
  </w:abstractNum>
  <w:abstractNum w:abstractNumId="52">
    <w:nsid w:val="452F6C77"/>
    <w:multiLevelType w:val="hybridMultilevel"/>
    <w:tmpl w:val="B044CD9E"/>
    <w:lvl w:ilvl="0" w:tplc="C93217B2">
      <w:numFmt w:val="bullet"/>
      <w:lvlText w:val=""/>
      <w:lvlJc w:val="left"/>
      <w:pPr>
        <w:ind w:left="270" w:hanging="426"/>
      </w:pPr>
      <w:rPr>
        <w:rFonts w:ascii="Symbol" w:eastAsia="Symbol" w:hAnsi="Symbol" w:cs="Symbol" w:hint="default"/>
        <w:w w:val="103"/>
        <w:sz w:val="23"/>
        <w:szCs w:val="23"/>
        <w:lang w:val="ru-RU" w:eastAsia="en-US" w:bidi="ar-SA"/>
      </w:rPr>
    </w:lvl>
    <w:lvl w:ilvl="1" w:tplc="57E8C8BA">
      <w:numFmt w:val="bullet"/>
      <w:lvlText w:val="•"/>
      <w:lvlJc w:val="left"/>
      <w:pPr>
        <w:ind w:left="1340" w:hanging="426"/>
      </w:pPr>
      <w:rPr>
        <w:rFonts w:hint="default"/>
        <w:lang w:val="ru-RU" w:eastAsia="en-US" w:bidi="ar-SA"/>
      </w:rPr>
    </w:lvl>
    <w:lvl w:ilvl="2" w:tplc="3C701908">
      <w:numFmt w:val="bullet"/>
      <w:lvlText w:val="•"/>
      <w:lvlJc w:val="left"/>
      <w:pPr>
        <w:ind w:left="2401" w:hanging="426"/>
      </w:pPr>
      <w:rPr>
        <w:rFonts w:hint="default"/>
        <w:lang w:val="ru-RU" w:eastAsia="en-US" w:bidi="ar-SA"/>
      </w:rPr>
    </w:lvl>
    <w:lvl w:ilvl="3" w:tplc="C902EE0C">
      <w:numFmt w:val="bullet"/>
      <w:lvlText w:val="•"/>
      <w:lvlJc w:val="left"/>
      <w:pPr>
        <w:ind w:left="3462" w:hanging="426"/>
      </w:pPr>
      <w:rPr>
        <w:rFonts w:hint="default"/>
        <w:lang w:val="ru-RU" w:eastAsia="en-US" w:bidi="ar-SA"/>
      </w:rPr>
    </w:lvl>
    <w:lvl w:ilvl="4" w:tplc="F5C08C6E">
      <w:numFmt w:val="bullet"/>
      <w:lvlText w:val="•"/>
      <w:lvlJc w:val="left"/>
      <w:pPr>
        <w:ind w:left="4523" w:hanging="426"/>
      </w:pPr>
      <w:rPr>
        <w:rFonts w:hint="default"/>
        <w:lang w:val="ru-RU" w:eastAsia="en-US" w:bidi="ar-SA"/>
      </w:rPr>
    </w:lvl>
    <w:lvl w:ilvl="5" w:tplc="EBC6C09C">
      <w:numFmt w:val="bullet"/>
      <w:lvlText w:val="•"/>
      <w:lvlJc w:val="left"/>
      <w:pPr>
        <w:ind w:left="5584" w:hanging="426"/>
      </w:pPr>
      <w:rPr>
        <w:rFonts w:hint="default"/>
        <w:lang w:val="ru-RU" w:eastAsia="en-US" w:bidi="ar-SA"/>
      </w:rPr>
    </w:lvl>
    <w:lvl w:ilvl="6" w:tplc="C466147E">
      <w:numFmt w:val="bullet"/>
      <w:lvlText w:val="•"/>
      <w:lvlJc w:val="left"/>
      <w:pPr>
        <w:ind w:left="6645" w:hanging="426"/>
      </w:pPr>
      <w:rPr>
        <w:rFonts w:hint="default"/>
        <w:lang w:val="ru-RU" w:eastAsia="en-US" w:bidi="ar-SA"/>
      </w:rPr>
    </w:lvl>
    <w:lvl w:ilvl="7" w:tplc="95F0AEA4">
      <w:numFmt w:val="bullet"/>
      <w:lvlText w:val="•"/>
      <w:lvlJc w:val="left"/>
      <w:pPr>
        <w:ind w:left="7706" w:hanging="426"/>
      </w:pPr>
      <w:rPr>
        <w:rFonts w:hint="default"/>
        <w:lang w:val="ru-RU" w:eastAsia="en-US" w:bidi="ar-SA"/>
      </w:rPr>
    </w:lvl>
    <w:lvl w:ilvl="8" w:tplc="53ECFF4C">
      <w:numFmt w:val="bullet"/>
      <w:lvlText w:val="•"/>
      <w:lvlJc w:val="left"/>
      <w:pPr>
        <w:ind w:left="8767" w:hanging="426"/>
      </w:pPr>
      <w:rPr>
        <w:rFonts w:hint="default"/>
        <w:lang w:val="ru-RU" w:eastAsia="en-US" w:bidi="ar-SA"/>
      </w:rPr>
    </w:lvl>
  </w:abstractNum>
  <w:abstractNum w:abstractNumId="53">
    <w:nsid w:val="4534303E"/>
    <w:multiLevelType w:val="hybridMultilevel"/>
    <w:tmpl w:val="C8EC8DBE"/>
    <w:lvl w:ilvl="0" w:tplc="51C66DD0">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66E26F70">
      <w:numFmt w:val="bullet"/>
      <w:lvlText w:val="•"/>
      <w:lvlJc w:val="left"/>
      <w:pPr>
        <w:ind w:left="1340" w:hanging="260"/>
      </w:pPr>
      <w:rPr>
        <w:rFonts w:hint="default"/>
        <w:lang w:val="ru-RU" w:eastAsia="en-US" w:bidi="ar-SA"/>
      </w:rPr>
    </w:lvl>
    <w:lvl w:ilvl="2" w:tplc="B2B2EC20">
      <w:numFmt w:val="bullet"/>
      <w:lvlText w:val="•"/>
      <w:lvlJc w:val="left"/>
      <w:pPr>
        <w:ind w:left="2401" w:hanging="260"/>
      </w:pPr>
      <w:rPr>
        <w:rFonts w:hint="default"/>
        <w:lang w:val="ru-RU" w:eastAsia="en-US" w:bidi="ar-SA"/>
      </w:rPr>
    </w:lvl>
    <w:lvl w:ilvl="3" w:tplc="4B66F216">
      <w:numFmt w:val="bullet"/>
      <w:lvlText w:val="•"/>
      <w:lvlJc w:val="left"/>
      <w:pPr>
        <w:ind w:left="3462" w:hanging="260"/>
      </w:pPr>
      <w:rPr>
        <w:rFonts w:hint="default"/>
        <w:lang w:val="ru-RU" w:eastAsia="en-US" w:bidi="ar-SA"/>
      </w:rPr>
    </w:lvl>
    <w:lvl w:ilvl="4" w:tplc="E8689094">
      <w:numFmt w:val="bullet"/>
      <w:lvlText w:val="•"/>
      <w:lvlJc w:val="left"/>
      <w:pPr>
        <w:ind w:left="4523" w:hanging="260"/>
      </w:pPr>
      <w:rPr>
        <w:rFonts w:hint="default"/>
        <w:lang w:val="ru-RU" w:eastAsia="en-US" w:bidi="ar-SA"/>
      </w:rPr>
    </w:lvl>
    <w:lvl w:ilvl="5" w:tplc="F896384A">
      <w:numFmt w:val="bullet"/>
      <w:lvlText w:val="•"/>
      <w:lvlJc w:val="left"/>
      <w:pPr>
        <w:ind w:left="5584" w:hanging="260"/>
      </w:pPr>
      <w:rPr>
        <w:rFonts w:hint="default"/>
        <w:lang w:val="ru-RU" w:eastAsia="en-US" w:bidi="ar-SA"/>
      </w:rPr>
    </w:lvl>
    <w:lvl w:ilvl="6" w:tplc="DE2A6C2E">
      <w:numFmt w:val="bullet"/>
      <w:lvlText w:val="•"/>
      <w:lvlJc w:val="left"/>
      <w:pPr>
        <w:ind w:left="6645" w:hanging="260"/>
      </w:pPr>
      <w:rPr>
        <w:rFonts w:hint="default"/>
        <w:lang w:val="ru-RU" w:eastAsia="en-US" w:bidi="ar-SA"/>
      </w:rPr>
    </w:lvl>
    <w:lvl w:ilvl="7" w:tplc="7D8CEC5E">
      <w:numFmt w:val="bullet"/>
      <w:lvlText w:val="•"/>
      <w:lvlJc w:val="left"/>
      <w:pPr>
        <w:ind w:left="7706" w:hanging="260"/>
      </w:pPr>
      <w:rPr>
        <w:rFonts w:hint="default"/>
        <w:lang w:val="ru-RU" w:eastAsia="en-US" w:bidi="ar-SA"/>
      </w:rPr>
    </w:lvl>
    <w:lvl w:ilvl="8" w:tplc="905C92D4">
      <w:numFmt w:val="bullet"/>
      <w:lvlText w:val="•"/>
      <w:lvlJc w:val="left"/>
      <w:pPr>
        <w:ind w:left="8767" w:hanging="260"/>
      </w:pPr>
      <w:rPr>
        <w:rFonts w:hint="default"/>
        <w:lang w:val="ru-RU" w:eastAsia="en-US" w:bidi="ar-SA"/>
      </w:rPr>
    </w:lvl>
  </w:abstractNum>
  <w:abstractNum w:abstractNumId="54">
    <w:nsid w:val="4A334666"/>
    <w:multiLevelType w:val="multilevel"/>
    <w:tmpl w:val="417801F6"/>
    <w:lvl w:ilvl="0">
      <w:start w:val="3"/>
      <w:numFmt w:val="decimal"/>
      <w:lvlText w:val="%1"/>
      <w:lvlJc w:val="left"/>
      <w:pPr>
        <w:ind w:left="1395" w:hanging="419"/>
        <w:jc w:val="left"/>
      </w:pPr>
      <w:rPr>
        <w:rFonts w:hint="default"/>
        <w:lang w:val="ru-RU" w:eastAsia="en-US" w:bidi="ar-SA"/>
      </w:rPr>
    </w:lvl>
    <w:lvl w:ilvl="1">
      <w:start w:val="2"/>
      <w:numFmt w:val="decimal"/>
      <w:lvlText w:val="%1.%2."/>
      <w:lvlJc w:val="left"/>
      <w:pPr>
        <w:ind w:left="1395" w:hanging="419"/>
        <w:jc w:val="right"/>
      </w:pPr>
      <w:rPr>
        <w:rFonts w:hint="default"/>
        <w:b/>
        <w:bCs/>
        <w:spacing w:val="-2"/>
        <w:w w:val="103"/>
        <w:lang w:val="ru-RU" w:eastAsia="en-US" w:bidi="ar-SA"/>
      </w:rPr>
    </w:lvl>
    <w:lvl w:ilvl="2">
      <w:numFmt w:val="bullet"/>
      <w:lvlText w:val="•"/>
      <w:lvlJc w:val="left"/>
      <w:pPr>
        <w:ind w:left="2454" w:hanging="419"/>
      </w:pPr>
      <w:rPr>
        <w:rFonts w:hint="default"/>
        <w:lang w:val="ru-RU" w:eastAsia="en-US" w:bidi="ar-SA"/>
      </w:rPr>
    </w:lvl>
    <w:lvl w:ilvl="3">
      <w:numFmt w:val="bullet"/>
      <w:lvlText w:val="•"/>
      <w:lvlJc w:val="left"/>
      <w:pPr>
        <w:ind w:left="3508" w:hanging="419"/>
      </w:pPr>
      <w:rPr>
        <w:rFonts w:hint="default"/>
        <w:lang w:val="ru-RU" w:eastAsia="en-US" w:bidi="ar-SA"/>
      </w:rPr>
    </w:lvl>
    <w:lvl w:ilvl="4">
      <w:numFmt w:val="bullet"/>
      <w:lvlText w:val="•"/>
      <w:lvlJc w:val="left"/>
      <w:pPr>
        <w:ind w:left="4562" w:hanging="419"/>
      </w:pPr>
      <w:rPr>
        <w:rFonts w:hint="default"/>
        <w:lang w:val="ru-RU" w:eastAsia="en-US" w:bidi="ar-SA"/>
      </w:rPr>
    </w:lvl>
    <w:lvl w:ilvl="5">
      <w:numFmt w:val="bullet"/>
      <w:lvlText w:val="•"/>
      <w:lvlJc w:val="left"/>
      <w:pPr>
        <w:ind w:left="5617" w:hanging="419"/>
      </w:pPr>
      <w:rPr>
        <w:rFonts w:hint="default"/>
        <w:lang w:val="ru-RU" w:eastAsia="en-US" w:bidi="ar-SA"/>
      </w:rPr>
    </w:lvl>
    <w:lvl w:ilvl="6">
      <w:numFmt w:val="bullet"/>
      <w:lvlText w:val="•"/>
      <w:lvlJc w:val="left"/>
      <w:pPr>
        <w:ind w:left="6671" w:hanging="419"/>
      </w:pPr>
      <w:rPr>
        <w:rFonts w:hint="default"/>
        <w:lang w:val="ru-RU" w:eastAsia="en-US" w:bidi="ar-SA"/>
      </w:rPr>
    </w:lvl>
    <w:lvl w:ilvl="7">
      <w:numFmt w:val="bullet"/>
      <w:lvlText w:val="•"/>
      <w:lvlJc w:val="left"/>
      <w:pPr>
        <w:ind w:left="7725" w:hanging="419"/>
      </w:pPr>
      <w:rPr>
        <w:rFonts w:hint="default"/>
        <w:lang w:val="ru-RU" w:eastAsia="en-US" w:bidi="ar-SA"/>
      </w:rPr>
    </w:lvl>
    <w:lvl w:ilvl="8">
      <w:numFmt w:val="bullet"/>
      <w:lvlText w:val="•"/>
      <w:lvlJc w:val="left"/>
      <w:pPr>
        <w:ind w:left="8780" w:hanging="419"/>
      </w:pPr>
      <w:rPr>
        <w:rFonts w:hint="default"/>
        <w:lang w:val="ru-RU" w:eastAsia="en-US" w:bidi="ar-SA"/>
      </w:rPr>
    </w:lvl>
  </w:abstractNum>
  <w:abstractNum w:abstractNumId="55">
    <w:nsid w:val="4D586FB4"/>
    <w:multiLevelType w:val="hybridMultilevel"/>
    <w:tmpl w:val="39AE4D4E"/>
    <w:lvl w:ilvl="0" w:tplc="3DCE9A18">
      <w:numFmt w:val="bullet"/>
      <w:lvlText w:val="•"/>
      <w:lvlJc w:val="left"/>
      <w:pPr>
        <w:ind w:left="278" w:hanging="282"/>
      </w:pPr>
      <w:rPr>
        <w:rFonts w:ascii="Times New Roman" w:eastAsia="Times New Roman" w:hAnsi="Times New Roman" w:cs="Times New Roman" w:hint="default"/>
        <w:w w:val="101"/>
        <w:sz w:val="22"/>
        <w:szCs w:val="22"/>
        <w:lang w:val="ru-RU" w:eastAsia="en-US" w:bidi="ar-SA"/>
      </w:rPr>
    </w:lvl>
    <w:lvl w:ilvl="1" w:tplc="1688D640">
      <w:numFmt w:val="bullet"/>
      <w:lvlText w:val="•"/>
      <w:lvlJc w:val="left"/>
      <w:pPr>
        <w:ind w:left="1340" w:hanging="282"/>
      </w:pPr>
      <w:rPr>
        <w:rFonts w:hint="default"/>
        <w:lang w:val="ru-RU" w:eastAsia="en-US" w:bidi="ar-SA"/>
      </w:rPr>
    </w:lvl>
    <w:lvl w:ilvl="2" w:tplc="CF603FC4">
      <w:numFmt w:val="bullet"/>
      <w:lvlText w:val="•"/>
      <w:lvlJc w:val="left"/>
      <w:pPr>
        <w:ind w:left="2401" w:hanging="282"/>
      </w:pPr>
      <w:rPr>
        <w:rFonts w:hint="default"/>
        <w:lang w:val="ru-RU" w:eastAsia="en-US" w:bidi="ar-SA"/>
      </w:rPr>
    </w:lvl>
    <w:lvl w:ilvl="3" w:tplc="CFE63A16">
      <w:numFmt w:val="bullet"/>
      <w:lvlText w:val="•"/>
      <w:lvlJc w:val="left"/>
      <w:pPr>
        <w:ind w:left="3462" w:hanging="282"/>
      </w:pPr>
      <w:rPr>
        <w:rFonts w:hint="default"/>
        <w:lang w:val="ru-RU" w:eastAsia="en-US" w:bidi="ar-SA"/>
      </w:rPr>
    </w:lvl>
    <w:lvl w:ilvl="4" w:tplc="D6921A1C">
      <w:numFmt w:val="bullet"/>
      <w:lvlText w:val="•"/>
      <w:lvlJc w:val="left"/>
      <w:pPr>
        <w:ind w:left="4523" w:hanging="282"/>
      </w:pPr>
      <w:rPr>
        <w:rFonts w:hint="default"/>
        <w:lang w:val="ru-RU" w:eastAsia="en-US" w:bidi="ar-SA"/>
      </w:rPr>
    </w:lvl>
    <w:lvl w:ilvl="5" w:tplc="FC307AD4">
      <w:numFmt w:val="bullet"/>
      <w:lvlText w:val="•"/>
      <w:lvlJc w:val="left"/>
      <w:pPr>
        <w:ind w:left="5584" w:hanging="282"/>
      </w:pPr>
      <w:rPr>
        <w:rFonts w:hint="default"/>
        <w:lang w:val="ru-RU" w:eastAsia="en-US" w:bidi="ar-SA"/>
      </w:rPr>
    </w:lvl>
    <w:lvl w:ilvl="6" w:tplc="754C5610">
      <w:numFmt w:val="bullet"/>
      <w:lvlText w:val="•"/>
      <w:lvlJc w:val="left"/>
      <w:pPr>
        <w:ind w:left="6645" w:hanging="282"/>
      </w:pPr>
      <w:rPr>
        <w:rFonts w:hint="default"/>
        <w:lang w:val="ru-RU" w:eastAsia="en-US" w:bidi="ar-SA"/>
      </w:rPr>
    </w:lvl>
    <w:lvl w:ilvl="7" w:tplc="FF060D46">
      <w:numFmt w:val="bullet"/>
      <w:lvlText w:val="•"/>
      <w:lvlJc w:val="left"/>
      <w:pPr>
        <w:ind w:left="7706" w:hanging="282"/>
      </w:pPr>
      <w:rPr>
        <w:rFonts w:hint="default"/>
        <w:lang w:val="ru-RU" w:eastAsia="en-US" w:bidi="ar-SA"/>
      </w:rPr>
    </w:lvl>
    <w:lvl w:ilvl="8" w:tplc="768C6746">
      <w:numFmt w:val="bullet"/>
      <w:lvlText w:val="•"/>
      <w:lvlJc w:val="left"/>
      <w:pPr>
        <w:ind w:left="8767" w:hanging="282"/>
      </w:pPr>
      <w:rPr>
        <w:rFonts w:hint="default"/>
        <w:lang w:val="ru-RU" w:eastAsia="en-US" w:bidi="ar-SA"/>
      </w:rPr>
    </w:lvl>
  </w:abstractNum>
  <w:abstractNum w:abstractNumId="56">
    <w:nsid w:val="4DA86AAE"/>
    <w:multiLevelType w:val="multilevel"/>
    <w:tmpl w:val="B3B0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763952"/>
    <w:multiLevelType w:val="hybridMultilevel"/>
    <w:tmpl w:val="639CBB58"/>
    <w:lvl w:ilvl="0" w:tplc="96C47572">
      <w:start w:val="11"/>
      <w:numFmt w:val="decimal"/>
      <w:lvlText w:val="%1"/>
      <w:lvlJc w:val="left"/>
      <w:pPr>
        <w:ind w:left="270" w:hanging="518"/>
        <w:jc w:val="left"/>
      </w:pPr>
      <w:rPr>
        <w:rFonts w:ascii="Times New Roman" w:eastAsia="Times New Roman" w:hAnsi="Times New Roman" w:cs="Times New Roman" w:hint="default"/>
        <w:spacing w:val="0"/>
        <w:w w:val="103"/>
        <w:sz w:val="23"/>
        <w:szCs w:val="23"/>
        <w:lang w:val="ru-RU" w:eastAsia="en-US" w:bidi="ar-SA"/>
      </w:rPr>
    </w:lvl>
    <w:lvl w:ilvl="1" w:tplc="F3ACAF46">
      <w:numFmt w:val="bullet"/>
      <w:lvlText w:val="•"/>
      <w:lvlJc w:val="left"/>
      <w:pPr>
        <w:ind w:left="1340" w:hanging="518"/>
      </w:pPr>
      <w:rPr>
        <w:rFonts w:hint="default"/>
        <w:lang w:val="ru-RU" w:eastAsia="en-US" w:bidi="ar-SA"/>
      </w:rPr>
    </w:lvl>
    <w:lvl w:ilvl="2" w:tplc="A6904EBC">
      <w:numFmt w:val="bullet"/>
      <w:lvlText w:val="•"/>
      <w:lvlJc w:val="left"/>
      <w:pPr>
        <w:ind w:left="2401" w:hanging="518"/>
      </w:pPr>
      <w:rPr>
        <w:rFonts w:hint="default"/>
        <w:lang w:val="ru-RU" w:eastAsia="en-US" w:bidi="ar-SA"/>
      </w:rPr>
    </w:lvl>
    <w:lvl w:ilvl="3" w:tplc="01C65194">
      <w:numFmt w:val="bullet"/>
      <w:lvlText w:val="•"/>
      <w:lvlJc w:val="left"/>
      <w:pPr>
        <w:ind w:left="3462" w:hanging="518"/>
      </w:pPr>
      <w:rPr>
        <w:rFonts w:hint="default"/>
        <w:lang w:val="ru-RU" w:eastAsia="en-US" w:bidi="ar-SA"/>
      </w:rPr>
    </w:lvl>
    <w:lvl w:ilvl="4" w:tplc="15BAD758">
      <w:numFmt w:val="bullet"/>
      <w:lvlText w:val="•"/>
      <w:lvlJc w:val="left"/>
      <w:pPr>
        <w:ind w:left="4523" w:hanging="518"/>
      </w:pPr>
      <w:rPr>
        <w:rFonts w:hint="default"/>
        <w:lang w:val="ru-RU" w:eastAsia="en-US" w:bidi="ar-SA"/>
      </w:rPr>
    </w:lvl>
    <w:lvl w:ilvl="5" w:tplc="CDC82B1C">
      <w:numFmt w:val="bullet"/>
      <w:lvlText w:val="•"/>
      <w:lvlJc w:val="left"/>
      <w:pPr>
        <w:ind w:left="5584" w:hanging="518"/>
      </w:pPr>
      <w:rPr>
        <w:rFonts w:hint="default"/>
        <w:lang w:val="ru-RU" w:eastAsia="en-US" w:bidi="ar-SA"/>
      </w:rPr>
    </w:lvl>
    <w:lvl w:ilvl="6" w:tplc="4E14A70A">
      <w:numFmt w:val="bullet"/>
      <w:lvlText w:val="•"/>
      <w:lvlJc w:val="left"/>
      <w:pPr>
        <w:ind w:left="6645" w:hanging="518"/>
      </w:pPr>
      <w:rPr>
        <w:rFonts w:hint="default"/>
        <w:lang w:val="ru-RU" w:eastAsia="en-US" w:bidi="ar-SA"/>
      </w:rPr>
    </w:lvl>
    <w:lvl w:ilvl="7" w:tplc="CDA6D74E">
      <w:numFmt w:val="bullet"/>
      <w:lvlText w:val="•"/>
      <w:lvlJc w:val="left"/>
      <w:pPr>
        <w:ind w:left="7706" w:hanging="518"/>
      </w:pPr>
      <w:rPr>
        <w:rFonts w:hint="default"/>
        <w:lang w:val="ru-RU" w:eastAsia="en-US" w:bidi="ar-SA"/>
      </w:rPr>
    </w:lvl>
    <w:lvl w:ilvl="8" w:tplc="8932D728">
      <w:numFmt w:val="bullet"/>
      <w:lvlText w:val="•"/>
      <w:lvlJc w:val="left"/>
      <w:pPr>
        <w:ind w:left="8767" w:hanging="518"/>
      </w:pPr>
      <w:rPr>
        <w:rFonts w:hint="default"/>
        <w:lang w:val="ru-RU" w:eastAsia="en-US" w:bidi="ar-SA"/>
      </w:rPr>
    </w:lvl>
  </w:abstractNum>
  <w:abstractNum w:abstractNumId="58">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9">
    <w:nsid w:val="4FF76EC1"/>
    <w:multiLevelType w:val="multilevel"/>
    <w:tmpl w:val="95EC0E22"/>
    <w:lvl w:ilvl="0">
      <w:start w:val="1"/>
      <w:numFmt w:val="decimal"/>
      <w:lvlText w:val="%1"/>
      <w:lvlJc w:val="left"/>
      <w:pPr>
        <w:ind w:left="3533" w:hanging="539"/>
        <w:jc w:val="left"/>
      </w:pPr>
      <w:rPr>
        <w:rFonts w:hint="default"/>
        <w:lang w:val="ru-RU" w:eastAsia="en-US" w:bidi="ar-SA"/>
      </w:rPr>
    </w:lvl>
    <w:lvl w:ilvl="1">
      <w:start w:val="1"/>
      <w:numFmt w:val="decimal"/>
      <w:lvlText w:val="%1.%2"/>
      <w:lvlJc w:val="left"/>
      <w:pPr>
        <w:ind w:left="3533" w:hanging="539"/>
        <w:jc w:val="left"/>
      </w:pPr>
      <w:rPr>
        <w:rFonts w:hint="default"/>
        <w:lang w:val="ru-RU" w:eastAsia="en-US" w:bidi="ar-SA"/>
      </w:rPr>
    </w:lvl>
    <w:lvl w:ilvl="2">
      <w:start w:val="1"/>
      <w:numFmt w:val="decimal"/>
      <w:lvlText w:val="%1.%2.%3"/>
      <w:lvlJc w:val="left"/>
      <w:pPr>
        <w:ind w:left="3533" w:hanging="539"/>
        <w:jc w:val="right"/>
      </w:pPr>
      <w:rPr>
        <w:rFonts w:ascii="Times New Roman" w:eastAsia="Times New Roman" w:hAnsi="Times New Roman" w:cs="Times New Roman" w:hint="default"/>
        <w:b/>
        <w:bCs/>
        <w:spacing w:val="-2"/>
        <w:w w:val="103"/>
        <w:sz w:val="23"/>
        <w:szCs w:val="23"/>
        <w:lang w:val="ru-RU" w:eastAsia="en-US" w:bidi="ar-SA"/>
      </w:rPr>
    </w:lvl>
    <w:lvl w:ilvl="3">
      <w:numFmt w:val="bullet"/>
      <w:lvlText w:val="•"/>
      <w:lvlJc w:val="left"/>
      <w:pPr>
        <w:ind w:left="5744" w:hanging="539"/>
      </w:pPr>
      <w:rPr>
        <w:rFonts w:hint="default"/>
        <w:lang w:val="ru-RU" w:eastAsia="en-US" w:bidi="ar-SA"/>
      </w:rPr>
    </w:lvl>
    <w:lvl w:ilvl="4">
      <w:numFmt w:val="bullet"/>
      <w:lvlText w:val="•"/>
      <w:lvlJc w:val="left"/>
      <w:pPr>
        <w:ind w:left="6479" w:hanging="539"/>
      </w:pPr>
      <w:rPr>
        <w:rFonts w:hint="default"/>
        <w:lang w:val="ru-RU" w:eastAsia="en-US" w:bidi="ar-SA"/>
      </w:rPr>
    </w:lvl>
    <w:lvl w:ilvl="5">
      <w:numFmt w:val="bullet"/>
      <w:lvlText w:val="•"/>
      <w:lvlJc w:val="left"/>
      <w:pPr>
        <w:ind w:left="7214" w:hanging="539"/>
      </w:pPr>
      <w:rPr>
        <w:rFonts w:hint="default"/>
        <w:lang w:val="ru-RU" w:eastAsia="en-US" w:bidi="ar-SA"/>
      </w:rPr>
    </w:lvl>
    <w:lvl w:ilvl="6">
      <w:numFmt w:val="bullet"/>
      <w:lvlText w:val="•"/>
      <w:lvlJc w:val="left"/>
      <w:pPr>
        <w:ind w:left="7949" w:hanging="539"/>
      </w:pPr>
      <w:rPr>
        <w:rFonts w:hint="default"/>
        <w:lang w:val="ru-RU" w:eastAsia="en-US" w:bidi="ar-SA"/>
      </w:rPr>
    </w:lvl>
    <w:lvl w:ilvl="7">
      <w:numFmt w:val="bullet"/>
      <w:lvlText w:val="•"/>
      <w:lvlJc w:val="left"/>
      <w:pPr>
        <w:ind w:left="8684" w:hanging="539"/>
      </w:pPr>
      <w:rPr>
        <w:rFonts w:hint="default"/>
        <w:lang w:val="ru-RU" w:eastAsia="en-US" w:bidi="ar-SA"/>
      </w:rPr>
    </w:lvl>
    <w:lvl w:ilvl="8">
      <w:numFmt w:val="bullet"/>
      <w:lvlText w:val="•"/>
      <w:lvlJc w:val="left"/>
      <w:pPr>
        <w:ind w:left="9419" w:hanging="539"/>
      </w:pPr>
      <w:rPr>
        <w:rFonts w:hint="default"/>
        <w:lang w:val="ru-RU" w:eastAsia="en-US" w:bidi="ar-SA"/>
      </w:rPr>
    </w:lvl>
  </w:abstractNum>
  <w:abstractNum w:abstractNumId="60">
    <w:nsid w:val="50E81201"/>
    <w:multiLevelType w:val="hybridMultilevel"/>
    <w:tmpl w:val="EAF694DE"/>
    <w:lvl w:ilvl="0" w:tplc="B2141FB0">
      <w:numFmt w:val="bullet"/>
      <w:lvlText w:val="-"/>
      <w:lvlJc w:val="left"/>
      <w:pPr>
        <w:ind w:left="270" w:hanging="339"/>
      </w:pPr>
      <w:rPr>
        <w:rFonts w:ascii="Times New Roman" w:eastAsia="Times New Roman" w:hAnsi="Times New Roman" w:cs="Times New Roman" w:hint="default"/>
        <w:w w:val="103"/>
        <w:sz w:val="23"/>
        <w:szCs w:val="23"/>
        <w:lang w:val="ru-RU" w:eastAsia="en-US" w:bidi="ar-SA"/>
      </w:rPr>
    </w:lvl>
    <w:lvl w:ilvl="1" w:tplc="012A1544">
      <w:numFmt w:val="bullet"/>
      <w:lvlText w:val="•"/>
      <w:lvlJc w:val="left"/>
      <w:pPr>
        <w:ind w:left="1340" w:hanging="339"/>
      </w:pPr>
      <w:rPr>
        <w:rFonts w:hint="default"/>
        <w:lang w:val="ru-RU" w:eastAsia="en-US" w:bidi="ar-SA"/>
      </w:rPr>
    </w:lvl>
    <w:lvl w:ilvl="2" w:tplc="4E0ED42A">
      <w:numFmt w:val="bullet"/>
      <w:lvlText w:val="•"/>
      <w:lvlJc w:val="left"/>
      <w:pPr>
        <w:ind w:left="2401" w:hanging="339"/>
      </w:pPr>
      <w:rPr>
        <w:rFonts w:hint="default"/>
        <w:lang w:val="ru-RU" w:eastAsia="en-US" w:bidi="ar-SA"/>
      </w:rPr>
    </w:lvl>
    <w:lvl w:ilvl="3" w:tplc="F4AC1E20">
      <w:numFmt w:val="bullet"/>
      <w:lvlText w:val="•"/>
      <w:lvlJc w:val="left"/>
      <w:pPr>
        <w:ind w:left="3462" w:hanging="339"/>
      </w:pPr>
      <w:rPr>
        <w:rFonts w:hint="default"/>
        <w:lang w:val="ru-RU" w:eastAsia="en-US" w:bidi="ar-SA"/>
      </w:rPr>
    </w:lvl>
    <w:lvl w:ilvl="4" w:tplc="174E4CE6">
      <w:numFmt w:val="bullet"/>
      <w:lvlText w:val="•"/>
      <w:lvlJc w:val="left"/>
      <w:pPr>
        <w:ind w:left="4523" w:hanging="339"/>
      </w:pPr>
      <w:rPr>
        <w:rFonts w:hint="default"/>
        <w:lang w:val="ru-RU" w:eastAsia="en-US" w:bidi="ar-SA"/>
      </w:rPr>
    </w:lvl>
    <w:lvl w:ilvl="5" w:tplc="735AB476">
      <w:numFmt w:val="bullet"/>
      <w:lvlText w:val="•"/>
      <w:lvlJc w:val="left"/>
      <w:pPr>
        <w:ind w:left="5584" w:hanging="339"/>
      </w:pPr>
      <w:rPr>
        <w:rFonts w:hint="default"/>
        <w:lang w:val="ru-RU" w:eastAsia="en-US" w:bidi="ar-SA"/>
      </w:rPr>
    </w:lvl>
    <w:lvl w:ilvl="6" w:tplc="8E7A81C4">
      <w:numFmt w:val="bullet"/>
      <w:lvlText w:val="•"/>
      <w:lvlJc w:val="left"/>
      <w:pPr>
        <w:ind w:left="6645" w:hanging="339"/>
      </w:pPr>
      <w:rPr>
        <w:rFonts w:hint="default"/>
        <w:lang w:val="ru-RU" w:eastAsia="en-US" w:bidi="ar-SA"/>
      </w:rPr>
    </w:lvl>
    <w:lvl w:ilvl="7" w:tplc="BCEC551E">
      <w:numFmt w:val="bullet"/>
      <w:lvlText w:val="•"/>
      <w:lvlJc w:val="left"/>
      <w:pPr>
        <w:ind w:left="7706" w:hanging="339"/>
      </w:pPr>
      <w:rPr>
        <w:rFonts w:hint="default"/>
        <w:lang w:val="ru-RU" w:eastAsia="en-US" w:bidi="ar-SA"/>
      </w:rPr>
    </w:lvl>
    <w:lvl w:ilvl="8" w:tplc="CF045424">
      <w:numFmt w:val="bullet"/>
      <w:lvlText w:val="•"/>
      <w:lvlJc w:val="left"/>
      <w:pPr>
        <w:ind w:left="8767" w:hanging="339"/>
      </w:pPr>
      <w:rPr>
        <w:rFonts w:hint="default"/>
        <w:lang w:val="ru-RU" w:eastAsia="en-US" w:bidi="ar-SA"/>
      </w:rPr>
    </w:lvl>
  </w:abstractNum>
  <w:abstractNum w:abstractNumId="61">
    <w:nsid w:val="5180702D"/>
    <w:multiLevelType w:val="hybridMultilevel"/>
    <w:tmpl w:val="787C9844"/>
    <w:lvl w:ilvl="0" w:tplc="D7684A68">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07189F02">
      <w:numFmt w:val="bullet"/>
      <w:lvlText w:val="•"/>
      <w:lvlJc w:val="left"/>
      <w:pPr>
        <w:ind w:left="1340" w:hanging="260"/>
      </w:pPr>
      <w:rPr>
        <w:rFonts w:hint="default"/>
        <w:lang w:val="ru-RU" w:eastAsia="en-US" w:bidi="ar-SA"/>
      </w:rPr>
    </w:lvl>
    <w:lvl w:ilvl="2" w:tplc="9F447B3A">
      <w:numFmt w:val="bullet"/>
      <w:lvlText w:val="•"/>
      <w:lvlJc w:val="left"/>
      <w:pPr>
        <w:ind w:left="2401" w:hanging="260"/>
      </w:pPr>
      <w:rPr>
        <w:rFonts w:hint="default"/>
        <w:lang w:val="ru-RU" w:eastAsia="en-US" w:bidi="ar-SA"/>
      </w:rPr>
    </w:lvl>
    <w:lvl w:ilvl="3" w:tplc="C33083BC">
      <w:numFmt w:val="bullet"/>
      <w:lvlText w:val="•"/>
      <w:lvlJc w:val="left"/>
      <w:pPr>
        <w:ind w:left="3462" w:hanging="260"/>
      </w:pPr>
      <w:rPr>
        <w:rFonts w:hint="default"/>
        <w:lang w:val="ru-RU" w:eastAsia="en-US" w:bidi="ar-SA"/>
      </w:rPr>
    </w:lvl>
    <w:lvl w:ilvl="4" w:tplc="290E6FA8">
      <w:numFmt w:val="bullet"/>
      <w:lvlText w:val="•"/>
      <w:lvlJc w:val="left"/>
      <w:pPr>
        <w:ind w:left="4523" w:hanging="260"/>
      </w:pPr>
      <w:rPr>
        <w:rFonts w:hint="default"/>
        <w:lang w:val="ru-RU" w:eastAsia="en-US" w:bidi="ar-SA"/>
      </w:rPr>
    </w:lvl>
    <w:lvl w:ilvl="5" w:tplc="1278D92C">
      <w:numFmt w:val="bullet"/>
      <w:lvlText w:val="•"/>
      <w:lvlJc w:val="left"/>
      <w:pPr>
        <w:ind w:left="5584" w:hanging="260"/>
      </w:pPr>
      <w:rPr>
        <w:rFonts w:hint="default"/>
        <w:lang w:val="ru-RU" w:eastAsia="en-US" w:bidi="ar-SA"/>
      </w:rPr>
    </w:lvl>
    <w:lvl w:ilvl="6" w:tplc="228479E0">
      <w:numFmt w:val="bullet"/>
      <w:lvlText w:val="•"/>
      <w:lvlJc w:val="left"/>
      <w:pPr>
        <w:ind w:left="6645" w:hanging="260"/>
      </w:pPr>
      <w:rPr>
        <w:rFonts w:hint="default"/>
        <w:lang w:val="ru-RU" w:eastAsia="en-US" w:bidi="ar-SA"/>
      </w:rPr>
    </w:lvl>
    <w:lvl w:ilvl="7" w:tplc="1424F6BA">
      <w:numFmt w:val="bullet"/>
      <w:lvlText w:val="•"/>
      <w:lvlJc w:val="left"/>
      <w:pPr>
        <w:ind w:left="7706" w:hanging="260"/>
      </w:pPr>
      <w:rPr>
        <w:rFonts w:hint="default"/>
        <w:lang w:val="ru-RU" w:eastAsia="en-US" w:bidi="ar-SA"/>
      </w:rPr>
    </w:lvl>
    <w:lvl w:ilvl="8" w:tplc="FEE086CC">
      <w:numFmt w:val="bullet"/>
      <w:lvlText w:val="•"/>
      <w:lvlJc w:val="left"/>
      <w:pPr>
        <w:ind w:left="8767" w:hanging="260"/>
      </w:pPr>
      <w:rPr>
        <w:rFonts w:hint="default"/>
        <w:lang w:val="ru-RU" w:eastAsia="en-US" w:bidi="ar-SA"/>
      </w:rPr>
    </w:lvl>
  </w:abstractNum>
  <w:abstractNum w:abstractNumId="62">
    <w:nsid w:val="52637928"/>
    <w:multiLevelType w:val="hybridMultilevel"/>
    <w:tmpl w:val="96FE19D0"/>
    <w:lvl w:ilvl="0" w:tplc="C4EC30C0">
      <w:numFmt w:val="bullet"/>
      <w:lvlText w:val=""/>
      <w:lvlJc w:val="left"/>
      <w:pPr>
        <w:ind w:left="270" w:hanging="714"/>
      </w:pPr>
      <w:rPr>
        <w:rFonts w:ascii="Symbol" w:eastAsia="Symbol" w:hAnsi="Symbol" w:cs="Symbol" w:hint="default"/>
        <w:w w:val="103"/>
        <w:sz w:val="23"/>
        <w:szCs w:val="23"/>
        <w:lang w:val="ru-RU" w:eastAsia="en-US" w:bidi="ar-SA"/>
      </w:rPr>
    </w:lvl>
    <w:lvl w:ilvl="1" w:tplc="988CB316">
      <w:numFmt w:val="bullet"/>
      <w:lvlText w:val="•"/>
      <w:lvlJc w:val="left"/>
      <w:pPr>
        <w:ind w:left="1340" w:hanging="714"/>
      </w:pPr>
      <w:rPr>
        <w:rFonts w:hint="default"/>
        <w:lang w:val="ru-RU" w:eastAsia="en-US" w:bidi="ar-SA"/>
      </w:rPr>
    </w:lvl>
    <w:lvl w:ilvl="2" w:tplc="CE38D544">
      <w:numFmt w:val="bullet"/>
      <w:lvlText w:val="•"/>
      <w:lvlJc w:val="left"/>
      <w:pPr>
        <w:ind w:left="2401" w:hanging="714"/>
      </w:pPr>
      <w:rPr>
        <w:rFonts w:hint="default"/>
        <w:lang w:val="ru-RU" w:eastAsia="en-US" w:bidi="ar-SA"/>
      </w:rPr>
    </w:lvl>
    <w:lvl w:ilvl="3" w:tplc="0A0829F6">
      <w:numFmt w:val="bullet"/>
      <w:lvlText w:val="•"/>
      <w:lvlJc w:val="left"/>
      <w:pPr>
        <w:ind w:left="3462" w:hanging="714"/>
      </w:pPr>
      <w:rPr>
        <w:rFonts w:hint="default"/>
        <w:lang w:val="ru-RU" w:eastAsia="en-US" w:bidi="ar-SA"/>
      </w:rPr>
    </w:lvl>
    <w:lvl w:ilvl="4" w:tplc="2112FD1C">
      <w:numFmt w:val="bullet"/>
      <w:lvlText w:val="•"/>
      <w:lvlJc w:val="left"/>
      <w:pPr>
        <w:ind w:left="4523" w:hanging="714"/>
      </w:pPr>
      <w:rPr>
        <w:rFonts w:hint="default"/>
        <w:lang w:val="ru-RU" w:eastAsia="en-US" w:bidi="ar-SA"/>
      </w:rPr>
    </w:lvl>
    <w:lvl w:ilvl="5" w:tplc="D49E5BF8">
      <w:numFmt w:val="bullet"/>
      <w:lvlText w:val="•"/>
      <w:lvlJc w:val="left"/>
      <w:pPr>
        <w:ind w:left="5584" w:hanging="714"/>
      </w:pPr>
      <w:rPr>
        <w:rFonts w:hint="default"/>
        <w:lang w:val="ru-RU" w:eastAsia="en-US" w:bidi="ar-SA"/>
      </w:rPr>
    </w:lvl>
    <w:lvl w:ilvl="6" w:tplc="B6E29AB0">
      <w:numFmt w:val="bullet"/>
      <w:lvlText w:val="•"/>
      <w:lvlJc w:val="left"/>
      <w:pPr>
        <w:ind w:left="6645" w:hanging="714"/>
      </w:pPr>
      <w:rPr>
        <w:rFonts w:hint="default"/>
        <w:lang w:val="ru-RU" w:eastAsia="en-US" w:bidi="ar-SA"/>
      </w:rPr>
    </w:lvl>
    <w:lvl w:ilvl="7" w:tplc="BA3C2780">
      <w:numFmt w:val="bullet"/>
      <w:lvlText w:val="•"/>
      <w:lvlJc w:val="left"/>
      <w:pPr>
        <w:ind w:left="7706" w:hanging="714"/>
      </w:pPr>
      <w:rPr>
        <w:rFonts w:hint="default"/>
        <w:lang w:val="ru-RU" w:eastAsia="en-US" w:bidi="ar-SA"/>
      </w:rPr>
    </w:lvl>
    <w:lvl w:ilvl="8" w:tplc="CAD8638E">
      <w:numFmt w:val="bullet"/>
      <w:lvlText w:val="•"/>
      <w:lvlJc w:val="left"/>
      <w:pPr>
        <w:ind w:left="8767" w:hanging="714"/>
      </w:pPr>
      <w:rPr>
        <w:rFonts w:hint="default"/>
        <w:lang w:val="ru-RU" w:eastAsia="en-US" w:bidi="ar-SA"/>
      </w:rPr>
    </w:lvl>
  </w:abstractNum>
  <w:abstractNum w:abstractNumId="63">
    <w:nsid w:val="530F2B80"/>
    <w:multiLevelType w:val="hybridMultilevel"/>
    <w:tmpl w:val="09EE505A"/>
    <w:lvl w:ilvl="0" w:tplc="104EDA54">
      <w:numFmt w:val="bullet"/>
      <w:lvlText w:val="-"/>
      <w:lvlJc w:val="left"/>
      <w:pPr>
        <w:ind w:left="270" w:hanging="131"/>
      </w:pPr>
      <w:rPr>
        <w:rFonts w:ascii="Times New Roman" w:eastAsia="Times New Roman" w:hAnsi="Times New Roman" w:cs="Times New Roman" w:hint="default"/>
        <w:w w:val="103"/>
        <w:sz w:val="23"/>
        <w:szCs w:val="23"/>
        <w:lang w:val="ru-RU" w:eastAsia="en-US" w:bidi="ar-SA"/>
      </w:rPr>
    </w:lvl>
    <w:lvl w:ilvl="1" w:tplc="5B205866">
      <w:numFmt w:val="bullet"/>
      <w:lvlText w:val="•"/>
      <w:lvlJc w:val="left"/>
      <w:pPr>
        <w:ind w:left="1340" w:hanging="131"/>
      </w:pPr>
      <w:rPr>
        <w:rFonts w:hint="default"/>
        <w:lang w:val="ru-RU" w:eastAsia="en-US" w:bidi="ar-SA"/>
      </w:rPr>
    </w:lvl>
    <w:lvl w:ilvl="2" w:tplc="D64CC64C">
      <w:numFmt w:val="bullet"/>
      <w:lvlText w:val="•"/>
      <w:lvlJc w:val="left"/>
      <w:pPr>
        <w:ind w:left="2401" w:hanging="131"/>
      </w:pPr>
      <w:rPr>
        <w:rFonts w:hint="default"/>
        <w:lang w:val="ru-RU" w:eastAsia="en-US" w:bidi="ar-SA"/>
      </w:rPr>
    </w:lvl>
    <w:lvl w:ilvl="3" w:tplc="C7500202">
      <w:numFmt w:val="bullet"/>
      <w:lvlText w:val="•"/>
      <w:lvlJc w:val="left"/>
      <w:pPr>
        <w:ind w:left="3462" w:hanging="131"/>
      </w:pPr>
      <w:rPr>
        <w:rFonts w:hint="default"/>
        <w:lang w:val="ru-RU" w:eastAsia="en-US" w:bidi="ar-SA"/>
      </w:rPr>
    </w:lvl>
    <w:lvl w:ilvl="4" w:tplc="7BA87FA4">
      <w:numFmt w:val="bullet"/>
      <w:lvlText w:val="•"/>
      <w:lvlJc w:val="left"/>
      <w:pPr>
        <w:ind w:left="4523" w:hanging="131"/>
      </w:pPr>
      <w:rPr>
        <w:rFonts w:hint="default"/>
        <w:lang w:val="ru-RU" w:eastAsia="en-US" w:bidi="ar-SA"/>
      </w:rPr>
    </w:lvl>
    <w:lvl w:ilvl="5" w:tplc="352E8BC8">
      <w:numFmt w:val="bullet"/>
      <w:lvlText w:val="•"/>
      <w:lvlJc w:val="left"/>
      <w:pPr>
        <w:ind w:left="5584" w:hanging="131"/>
      </w:pPr>
      <w:rPr>
        <w:rFonts w:hint="default"/>
        <w:lang w:val="ru-RU" w:eastAsia="en-US" w:bidi="ar-SA"/>
      </w:rPr>
    </w:lvl>
    <w:lvl w:ilvl="6" w:tplc="07AE1F66">
      <w:numFmt w:val="bullet"/>
      <w:lvlText w:val="•"/>
      <w:lvlJc w:val="left"/>
      <w:pPr>
        <w:ind w:left="6645" w:hanging="131"/>
      </w:pPr>
      <w:rPr>
        <w:rFonts w:hint="default"/>
        <w:lang w:val="ru-RU" w:eastAsia="en-US" w:bidi="ar-SA"/>
      </w:rPr>
    </w:lvl>
    <w:lvl w:ilvl="7" w:tplc="DC704932">
      <w:numFmt w:val="bullet"/>
      <w:lvlText w:val="•"/>
      <w:lvlJc w:val="left"/>
      <w:pPr>
        <w:ind w:left="7706" w:hanging="131"/>
      </w:pPr>
      <w:rPr>
        <w:rFonts w:hint="default"/>
        <w:lang w:val="ru-RU" w:eastAsia="en-US" w:bidi="ar-SA"/>
      </w:rPr>
    </w:lvl>
    <w:lvl w:ilvl="8" w:tplc="6882CF78">
      <w:numFmt w:val="bullet"/>
      <w:lvlText w:val="•"/>
      <w:lvlJc w:val="left"/>
      <w:pPr>
        <w:ind w:left="8767" w:hanging="131"/>
      </w:pPr>
      <w:rPr>
        <w:rFonts w:hint="default"/>
        <w:lang w:val="ru-RU" w:eastAsia="en-US" w:bidi="ar-SA"/>
      </w:rPr>
    </w:lvl>
  </w:abstractNum>
  <w:abstractNum w:abstractNumId="64">
    <w:nsid w:val="545E6EE1"/>
    <w:multiLevelType w:val="multilevel"/>
    <w:tmpl w:val="D432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8824AD1"/>
    <w:multiLevelType w:val="multilevel"/>
    <w:tmpl w:val="DEFE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91669EE"/>
    <w:multiLevelType w:val="multilevel"/>
    <w:tmpl w:val="1666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9F319F6"/>
    <w:multiLevelType w:val="multilevel"/>
    <w:tmpl w:val="98CEBE5A"/>
    <w:lvl w:ilvl="0">
      <w:start w:val="1"/>
      <w:numFmt w:val="decimal"/>
      <w:lvlText w:val="%1"/>
      <w:lvlJc w:val="left"/>
      <w:pPr>
        <w:ind w:left="270" w:hanging="807"/>
        <w:jc w:val="left"/>
      </w:pPr>
      <w:rPr>
        <w:rFonts w:hint="default"/>
        <w:lang w:val="ru-RU" w:eastAsia="en-US" w:bidi="ar-SA"/>
      </w:rPr>
    </w:lvl>
    <w:lvl w:ilvl="1">
      <w:start w:val="3"/>
      <w:numFmt w:val="decimal"/>
      <w:lvlText w:val="%1.%2"/>
      <w:lvlJc w:val="left"/>
      <w:pPr>
        <w:ind w:left="270" w:hanging="807"/>
        <w:jc w:val="left"/>
      </w:pPr>
      <w:rPr>
        <w:rFonts w:hint="default"/>
        <w:lang w:val="ru-RU" w:eastAsia="en-US" w:bidi="ar-SA"/>
      </w:rPr>
    </w:lvl>
    <w:lvl w:ilvl="2">
      <w:start w:val="2"/>
      <w:numFmt w:val="decimal"/>
      <w:lvlText w:val="%1.%2.%3"/>
      <w:lvlJc w:val="left"/>
      <w:pPr>
        <w:ind w:left="270" w:hanging="807"/>
        <w:jc w:val="left"/>
      </w:pPr>
      <w:rPr>
        <w:rFonts w:hint="default"/>
        <w:lang w:val="ru-RU" w:eastAsia="en-US" w:bidi="ar-SA"/>
      </w:rPr>
    </w:lvl>
    <w:lvl w:ilvl="3">
      <w:start w:val="2"/>
      <w:numFmt w:val="decimal"/>
      <w:lvlText w:val="%1.%2.%3.%4."/>
      <w:lvlJc w:val="left"/>
      <w:pPr>
        <w:ind w:left="270" w:hanging="807"/>
        <w:jc w:val="left"/>
      </w:pPr>
      <w:rPr>
        <w:rFonts w:ascii="Times New Roman" w:eastAsia="Times New Roman" w:hAnsi="Times New Roman" w:cs="Times New Roman" w:hint="default"/>
        <w:spacing w:val="-2"/>
        <w:w w:val="103"/>
        <w:sz w:val="23"/>
        <w:szCs w:val="23"/>
        <w:lang w:val="ru-RU" w:eastAsia="en-US" w:bidi="ar-SA"/>
      </w:rPr>
    </w:lvl>
    <w:lvl w:ilvl="4">
      <w:numFmt w:val="bullet"/>
      <w:lvlText w:val="•"/>
      <w:lvlJc w:val="left"/>
      <w:pPr>
        <w:ind w:left="4523" w:hanging="807"/>
      </w:pPr>
      <w:rPr>
        <w:rFonts w:hint="default"/>
        <w:lang w:val="ru-RU" w:eastAsia="en-US" w:bidi="ar-SA"/>
      </w:rPr>
    </w:lvl>
    <w:lvl w:ilvl="5">
      <w:numFmt w:val="bullet"/>
      <w:lvlText w:val="•"/>
      <w:lvlJc w:val="left"/>
      <w:pPr>
        <w:ind w:left="5584" w:hanging="807"/>
      </w:pPr>
      <w:rPr>
        <w:rFonts w:hint="default"/>
        <w:lang w:val="ru-RU" w:eastAsia="en-US" w:bidi="ar-SA"/>
      </w:rPr>
    </w:lvl>
    <w:lvl w:ilvl="6">
      <w:numFmt w:val="bullet"/>
      <w:lvlText w:val="•"/>
      <w:lvlJc w:val="left"/>
      <w:pPr>
        <w:ind w:left="6645" w:hanging="807"/>
      </w:pPr>
      <w:rPr>
        <w:rFonts w:hint="default"/>
        <w:lang w:val="ru-RU" w:eastAsia="en-US" w:bidi="ar-SA"/>
      </w:rPr>
    </w:lvl>
    <w:lvl w:ilvl="7">
      <w:numFmt w:val="bullet"/>
      <w:lvlText w:val="•"/>
      <w:lvlJc w:val="left"/>
      <w:pPr>
        <w:ind w:left="7706" w:hanging="807"/>
      </w:pPr>
      <w:rPr>
        <w:rFonts w:hint="default"/>
        <w:lang w:val="ru-RU" w:eastAsia="en-US" w:bidi="ar-SA"/>
      </w:rPr>
    </w:lvl>
    <w:lvl w:ilvl="8">
      <w:numFmt w:val="bullet"/>
      <w:lvlText w:val="•"/>
      <w:lvlJc w:val="left"/>
      <w:pPr>
        <w:ind w:left="8767" w:hanging="807"/>
      </w:pPr>
      <w:rPr>
        <w:rFonts w:hint="default"/>
        <w:lang w:val="ru-RU" w:eastAsia="en-US" w:bidi="ar-SA"/>
      </w:rPr>
    </w:lvl>
  </w:abstractNum>
  <w:abstractNum w:abstractNumId="69">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D857164"/>
    <w:multiLevelType w:val="multilevel"/>
    <w:tmpl w:val="C692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E3A2A66"/>
    <w:multiLevelType w:val="multilevel"/>
    <w:tmpl w:val="1BE8E4F0"/>
    <w:lvl w:ilvl="0">
      <w:start w:val="2"/>
      <w:numFmt w:val="decimal"/>
      <w:lvlText w:val="%1"/>
      <w:lvlJc w:val="left"/>
      <w:pPr>
        <w:ind w:left="270" w:hanging="584"/>
        <w:jc w:val="left"/>
      </w:pPr>
      <w:rPr>
        <w:rFonts w:hint="default"/>
        <w:lang w:val="ru-RU" w:eastAsia="en-US" w:bidi="ar-SA"/>
      </w:rPr>
    </w:lvl>
    <w:lvl w:ilvl="1">
      <w:start w:val="1"/>
      <w:numFmt w:val="decimal"/>
      <w:lvlText w:val="%1.%2."/>
      <w:lvlJc w:val="left"/>
      <w:pPr>
        <w:ind w:left="270" w:hanging="584"/>
        <w:jc w:val="left"/>
      </w:pPr>
      <w:rPr>
        <w:rFonts w:ascii="Times New Roman" w:eastAsia="Times New Roman" w:hAnsi="Times New Roman" w:cs="Times New Roman" w:hint="default"/>
        <w:b/>
        <w:bCs/>
        <w:spacing w:val="-2"/>
        <w:w w:val="103"/>
        <w:sz w:val="23"/>
        <w:szCs w:val="23"/>
        <w:lang w:val="ru-RU" w:eastAsia="en-US" w:bidi="ar-SA"/>
      </w:rPr>
    </w:lvl>
    <w:lvl w:ilvl="2">
      <w:start w:val="1"/>
      <w:numFmt w:val="decimal"/>
      <w:lvlText w:val="%1.%2.%3."/>
      <w:lvlJc w:val="left"/>
      <w:pPr>
        <w:ind w:left="868" w:hanging="599"/>
        <w:jc w:val="left"/>
      </w:pPr>
      <w:rPr>
        <w:rFonts w:ascii="Times New Roman" w:eastAsia="Times New Roman" w:hAnsi="Times New Roman" w:cs="Times New Roman" w:hint="default"/>
        <w:b/>
        <w:bCs/>
        <w:spacing w:val="-2"/>
        <w:w w:val="103"/>
        <w:sz w:val="23"/>
        <w:szCs w:val="23"/>
        <w:lang w:val="ru-RU" w:eastAsia="en-US" w:bidi="ar-SA"/>
      </w:rPr>
    </w:lvl>
    <w:lvl w:ilvl="3">
      <w:start w:val="1"/>
      <w:numFmt w:val="decimal"/>
      <w:lvlText w:val="%4)"/>
      <w:lvlJc w:val="left"/>
      <w:pPr>
        <w:ind w:left="1236" w:hanging="260"/>
        <w:jc w:val="left"/>
      </w:pPr>
      <w:rPr>
        <w:rFonts w:ascii="Times New Roman" w:eastAsia="Times New Roman" w:hAnsi="Times New Roman" w:cs="Times New Roman" w:hint="default"/>
        <w:spacing w:val="0"/>
        <w:w w:val="103"/>
        <w:sz w:val="23"/>
        <w:szCs w:val="23"/>
        <w:lang w:val="ru-RU" w:eastAsia="en-US" w:bidi="ar-SA"/>
      </w:rPr>
    </w:lvl>
    <w:lvl w:ilvl="4">
      <w:numFmt w:val="bullet"/>
      <w:lvlText w:val="•"/>
      <w:lvlJc w:val="left"/>
      <w:pPr>
        <w:ind w:left="3652" w:hanging="260"/>
      </w:pPr>
      <w:rPr>
        <w:rFonts w:hint="default"/>
        <w:lang w:val="ru-RU" w:eastAsia="en-US" w:bidi="ar-SA"/>
      </w:rPr>
    </w:lvl>
    <w:lvl w:ilvl="5">
      <w:numFmt w:val="bullet"/>
      <w:lvlText w:val="•"/>
      <w:lvlJc w:val="left"/>
      <w:pPr>
        <w:ind w:left="4858" w:hanging="260"/>
      </w:pPr>
      <w:rPr>
        <w:rFonts w:hint="default"/>
        <w:lang w:val="ru-RU" w:eastAsia="en-US" w:bidi="ar-SA"/>
      </w:rPr>
    </w:lvl>
    <w:lvl w:ilvl="6">
      <w:numFmt w:val="bullet"/>
      <w:lvlText w:val="•"/>
      <w:lvlJc w:val="left"/>
      <w:pPr>
        <w:ind w:left="6064" w:hanging="260"/>
      </w:pPr>
      <w:rPr>
        <w:rFonts w:hint="default"/>
        <w:lang w:val="ru-RU" w:eastAsia="en-US" w:bidi="ar-SA"/>
      </w:rPr>
    </w:lvl>
    <w:lvl w:ilvl="7">
      <w:numFmt w:val="bullet"/>
      <w:lvlText w:val="•"/>
      <w:lvlJc w:val="left"/>
      <w:pPr>
        <w:ind w:left="7270" w:hanging="260"/>
      </w:pPr>
      <w:rPr>
        <w:rFonts w:hint="default"/>
        <w:lang w:val="ru-RU" w:eastAsia="en-US" w:bidi="ar-SA"/>
      </w:rPr>
    </w:lvl>
    <w:lvl w:ilvl="8">
      <w:numFmt w:val="bullet"/>
      <w:lvlText w:val="•"/>
      <w:lvlJc w:val="left"/>
      <w:pPr>
        <w:ind w:left="8476" w:hanging="260"/>
      </w:pPr>
      <w:rPr>
        <w:rFonts w:hint="default"/>
        <w:lang w:val="ru-RU" w:eastAsia="en-US" w:bidi="ar-SA"/>
      </w:rPr>
    </w:lvl>
  </w:abstractNum>
  <w:abstractNum w:abstractNumId="72">
    <w:nsid w:val="5FBE59EA"/>
    <w:multiLevelType w:val="hybridMultilevel"/>
    <w:tmpl w:val="4C667622"/>
    <w:lvl w:ilvl="0" w:tplc="86CE054A">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2660A406">
      <w:numFmt w:val="bullet"/>
      <w:lvlText w:val="•"/>
      <w:lvlJc w:val="left"/>
      <w:pPr>
        <w:ind w:left="1340" w:hanging="260"/>
      </w:pPr>
      <w:rPr>
        <w:rFonts w:hint="default"/>
        <w:lang w:val="ru-RU" w:eastAsia="en-US" w:bidi="ar-SA"/>
      </w:rPr>
    </w:lvl>
    <w:lvl w:ilvl="2" w:tplc="1B585136">
      <w:numFmt w:val="bullet"/>
      <w:lvlText w:val="•"/>
      <w:lvlJc w:val="left"/>
      <w:pPr>
        <w:ind w:left="2401" w:hanging="260"/>
      </w:pPr>
      <w:rPr>
        <w:rFonts w:hint="default"/>
        <w:lang w:val="ru-RU" w:eastAsia="en-US" w:bidi="ar-SA"/>
      </w:rPr>
    </w:lvl>
    <w:lvl w:ilvl="3" w:tplc="16029F72">
      <w:numFmt w:val="bullet"/>
      <w:lvlText w:val="•"/>
      <w:lvlJc w:val="left"/>
      <w:pPr>
        <w:ind w:left="3462" w:hanging="260"/>
      </w:pPr>
      <w:rPr>
        <w:rFonts w:hint="default"/>
        <w:lang w:val="ru-RU" w:eastAsia="en-US" w:bidi="ar-SA"/>
      </w:rPr>
    </w:lvl>
    <w:lvl w:ilvl="4" w:tplc="41D2910C">
      <w:numFmt w:val="bullet"/>
      <w:lvlText w:val="•"/>
      <w:lvlJc w:val="left"/>
      <w:pPr>
        <w:ind w:left="4523" w:hanging="260"/>
      </w:pPr>
      <w:rPr>
        <w:rFonts w:hint="default"/>
        <w:lang w:val="ru-RU" w:eastAsia="en-US" w:bidi="ar-SA"/>
      </w:rPr>
    </w:lvl>
    <w:lvl w:ilvl="5" w:tplc="0A5605B4">
      <w:numFmt w:val="bullet"/>
      <w:lvlText w:val="•"/>
      <w:lvlJc w:val="left"/>
      <w:pPr>
        <w:ind w:left="5584" w:hanging="260"/>
      </w:pPr>
      <w:rPr>
        <w:rFonts w:hint="default"/>
        <w:lang w:val="ru-RU" w:eastAsia="en-US" w:bidi="ar-SA"/>
      </w:rPr>
    </w:lvl>
    <w:lvl w:ilvl="6" w:tplc="335232B2">
      <w:numFmt w:val="bullet"/>
      <w:lvlText w:val="•"/>
      <w:lvlJc w:val="left"/>
      <w:pPr>
        <w:ind w:left="6645" w:hanging="260"/>
      </w:pPr>
      <w:rPr>
        <w:rFonts w:hint="default"/>
        <w:lang w:val="ru-RU" w:eastAsia="en-US" w:bidi="ar-SA"/>
      </w:rPr>
    </w:lvl>
    <w:lvl w:ilvl="7" w:tplc="371A60EE">
      <w:numFmt w:val="bullet"/>
      <w:lvlText w:val="•"/>
      <w:lvlJc w:val="left"/>
      <w:pPr>
        <w:ind w:left="7706" w:hanging="260"/>
      </w:pPr>
      <w:rPr>
        <w:rFonts w:hint="default"/>
        <w:lang w:val="ru-RU" w:eastAsia="en-US" w:bidi="ar-SA"/>
      </w:rPr>
    </w:lvl>
    <w:lvl w:ilvl="8" w:tplc="DEEEF7F6">
      <w:numFmt w:val="bullet"/>
      <w:lvlText w:val="•"/>
      <w:lvlJc w:val="left"/>
      <w:pPr>
        <w:ind w:left="8767" w:hanging="260"/>
      </w:pPr>
      <w:rPr>
        <w:rFonts w:hint="default"/>
        <w:lang w:val="ru-RU" w:eastAsia="en-US" w:bidi="ar-SA"/>
      </w:rPr>
    </w:lvl>
  </w:abstractNum>
  <w:abstractNum w:abstractNumId="73">
    <w:nsid w:val="60781B1E"/>
    <w:multiLevelType w:val="hybridMultilevel"/>
    <w:tmpl w:val="EAF4401A"/>
    <w:lvl w:ilvl="0" w:tplc="A16AEE92">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DC927976">
      <w:numFmt w:val="bullet"/>
      <w:lvlText w:val="•"/>
      <w:lvlJc w:val="left"/>
      <w:pPr>
        <w:ind w:left="1340" w:hanging="260"/>
      </w:pPr>
      <w:rPr>
        <w:rFonts w:hint="default"/>
        <w:lang w:val="ru-RU" w:eastAsia="en-US" w:bidi="ar-SA"/>
      </w:rPr>
    </w:lvl>
    <w:lvl w:ilvl="2" w:tplc="00DEB746">
      <w:numFmt w:val="bullet"/>
      <w:lvlText w:val="•"/>
      <w:lvlJc w:val="left"/>
      <w:pPr>
        <w:ind w:left="2401" w:hanging="260"/>
      </w:pPr>
      <w:rPr>
        <w:rFonts w:hint="default"/>
        <w:lang w:val="ru-RU" w:eastAsia="en-US" w:bidi="ar-SA"/>
      </w:rPr>
    </w:lvl>
    <w:lvl w:ilvl="3" w:tplc="9000F9E6">
      <w:numFmt w:val="bullet"/>
      <w:lvlText w:val="•"/>
      <w:lvlJc w:val="left"/>
      <w:pPr>
        <w:ind w:left="3462" w:hanging="260"/>
      </w:pPr>
      <w:rPr>
        <w:rFonts w:hint="default"/>
        <w:lang w:val="ru-RU" w:eastAsia="en-US" w:bidi="ar-SA"/>
      </w:rPr>
    </w:lvl>
    <w:lvl w:ilvl="4" w:tplc="72105C22">
      <w:numFmt w:val="bullet"/>
      <w:lvlText w:val="•"/>
      <w:lvlJc w:val="left"/>
      <w:pPr>
        <w:ind w:left="4523" w:hanging="260"/>
      </w:pPr>
      <w:rPr>
        <w:rFonts w:hint="default"/>
        <w:lang w:val="ru-RU" w:eastAsia="en-US" w:bidi="ar-SA"/>
      </w:rPr>
    </w:lvl>
    <w:lvl w:ilvl="5" w:tplc="1CD6B264">
      <w:numFmt w:val="bullet"/>
      <w:lvlText w:val="•"/>
      <w:lvlJc w:val="left"/>
      <w:pPr>
        <w:ind w:left="5584" w:hanging="260"/>
      </w:pPr>
      <w:rPr>
        <w:rFonts w:hint="default"/>
        <w:lang w:val="ru-RU" w:eastAsia="en-US" w:bidi="ar-SA"/>
      </w:rPr>
    </w:lvl>
    <w:lvl w:ilvl="6" w:tplc="1F4E7936">
      <w:numFmt w:val="bullet"/>
      <w:lvlText w:val="•"/>
      <w:lvlJc w:val="left"/>
      <w:pPr>
        <w:ind w:left="6645" w:hanging="260"/>
      </w:pPr>
      <w:rPr>
        <w:rFonts w:hint="default"/>
        <w:lang w:val="ru-RU" w:eastAsia="en-US" w:bidi="ar-SA"/>
      </w:rPr>
    </w:lvl>
    <w:lvl w:ilvl="7" w:tplc="9CBA30E6">
      <w:numFmt w:val="bullet"/>
      <w:lvlText w:val="•"/>
      <w:lvlJc w:val="left"/>
      <w:pPr>
        <w:ind w:left="7706" w:hanging="260"/>
      </w:pPr>
      <w:rPr>
        <w:rFonts w:hint="default"/>
        <w:lang w:val="ru-RU" w:eastAsia="en-US" w:bidi="ar-SA"/>
      </w:rPr>
    </w:lvl>
    <w:lvl w:ilvl="8" w:tplc="475E382C">
      <w:numFmt w:val="bullet"/>
      <w:lvlText w:val="•"/>
      <w:lvlJc w:val="left"/>
      <w:pPr>
        <w:ind w:left="8767" w:hanging="260"/>
      </w:pPr>
      <w:rPr>
        <w:rFonts w:hint="default"/>
        <w:lang w:val="ru-RU" w:eastAsia="en-US" w:bidi="ar-SA"/>
      </w:rPr>
    </w:lvl>
  </w:abstractNum>
  <w:abstractNum w:abstractNumId="74">
    <w:nsid w:val="60F1439F"/>
    <w:multiLevelType w:val="multilevel"/>
    <w:tmpl w:val="E6DC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10D6AED"/>
    <w:multiLevelType w:val="hybridMultilevel"/>
    <w:tmpl w:val="8304A8DE"/>
    <w:lvl w:ilvl="0" w:tplc="F3FCCC0E">
      <w:numFmt w:val="bullet"/>
      <w:lvlText w:val="-"/>
      <w:lvlJc w:val="left"/>
      <w:pPr>
        <w:ind w:left="110" w:hanging="138"/>
      </w:pPr>
      <w:rPr>
        <w:rFonts w:ascii="Times New Roman" w:eastAsia="Times New Roman" w:hAnsi="Times New Roman" w:cs="Times New Roman" w:hint="default"/>
        <w:w w:val="103"/>
        <w:sz w:val="23"/>
        <w:szCs w:val="23"/>
        <w:lang w:val="ru-RU" w:eastAsia="en-US" w:bidi="ar-SA"/>
      </w:rPr>
    </w:lvl>
    <w:lvl w:ilvl="1" w:tplc="E03A993E">
      <w:numFmt w:val="bullet"/>
      <w:lvlText w:val="•"/>
      <w:lvlJc w:val="left"/>
      <w:pPr>
        <w:ind w:left="585" w:hanging="138"/>
      </w:pPr>
      <w:rPr>
        <w:rFonts w:hint="default"/>
        <w:lang w:val="ru-RU" w:eastAsia="en-US" w:bidi="ar-SA"/>
      </w:rPr>
    </w:lvl>
    <w:lvl w:ilvl="2" w:tplc="593226F4">
      <w:numFmt w:val="bullet"/>
      <w:lvlText w:val="•"/>
      <w:lvlJc w:val="left"/>
      <w:pPr>
        <w:ind w:left="1050" w:hanging="138"/>
      </w:pPr>
      <w:rPr>
        <w:rFonts w:hint="default"/>
        <w:lang w:val="ru-RU" w:eastAsia="en-US" w:bidi="ar-SA"/>
      </w:rPr>
    </w:lvl>
    <w:lvl w:ilvl="3" w:tplc="D2FEE152">
      <w:numFmt w:val="bullet"/>
      <w:lvlText w:val="•"/>
      <w:lvlJc w:val="left"/>
      <w:pPr>
        <w:ind w:left="1516" w:hanging="138"/>
      </w:pPr>
      <w:rPr>
        <w:rFonts w:hint="default"/>
        <w:lang w:val="ru-RU" w:eastAsia="en-US" w:bidi="ar-SA"/>
      </w:rPr>
    </w:lvl>
    <w:lvl w:ilvl="4" w:tplc="C7D6D21C">
      <w:numFmt w:val="bullet"/>
      <w:lvlText w:val="•"/>
      <w:lvlJc w:val="left"/>
      <w:pPr>
        <w:ind w:left="1981" w:hanging="138"/>
      </w:pPr>
      <w:rPr>
        <w:rFonts w:hint="default"/>
        <w:lang w:val="ru-RU" w:eastAsia="en-US" w:bidi="ar-SA"/>
      </w:rPr>
    </w:lvl>
    <w:lvl w:ilvl="5" w:tplc="F47E0998">
      <w:numFmt w:val="bullet"/>
      <w:lvlText w:val="•"/>
      <w:lvlJc w:val="left"/>
      <w:pPr>
        <w:ind w:left="2447" w:hanging="138"/>
      </w:pPr>
      <w:rPr>
        <w:rFonts w:hint="default"/>
        <w:lang w:val="ru-RU" w:eastAsia="en-US" w:bidi="ar-SA"/>
      </w:rPr>
    </w:lvl>
    <w:lvl w:ilvl="6" w:tplc="8B70F226">
      <w:numFmt w:val="bullet"/>
      <w:lvlText w:val="•"/>
      <w:lvlJc w:val="left"/>
      <w:pPr>
        <w:ind w:left="2912" w:hanging="138"/>
      </w:pPr>
      <w:rPr>
        <w:rFonts w:hint="default"/>
        <w:lang w:val="ru-RU" w:eastAsia="en-US" w:bidi="ar-SA"/>
      </w:rPr>
    </w:lvl>
    <w:lvl w:ilvl="7" w:tplc="50E009E8">
      <w:numFmt w:val="bullet"/>
      <w:lvlText w:val="•"/>
      <w:lvlJc w:val="left"/>
      <w:pPr>
        <w:ind w:left="3377" w:hanging="138"/>
      </w:pPr>
      <w:rPr>
        <w:rFonts w:hint="default"/>
        <w:lang w:val="ru-RU" w:eastAsia="en-US" w:bidi="ar-SA"/>
      </w:rPr>
    </w:lvl>
    <w:lvl w:ilvl="8" w:tplc="6DA00484">
      <w:numFmt w:val="bullet"/>
      <w:lvlText w:val="•"/>
      <w:lvlJc w:val="left"/>
      <w:pPr>
        <w:ind w:left="3843" w:hanging="138"/>
      </w:pPr>
      <w:rPr>
        <w:rFonts w:hint="default"/>
        <w:lang w:val="ru-RU" w:eastAsia="en-US" w:bidi="ar-SA"/>
      </w:rPr>
    </w:lvl>
  </w:abstractNum>
  <w:abstractNum w:abstractNumId="76">
    <w:nsid w:val="61914C5F"/>
    <w:multiLevelType w:val="hybridMultilevel"/>
    <w:tmpl w:val="3628EB56"/>
    <w:lvl w:ilvl="0" w:tplc="EC726008">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943409A0">
      <w:numFmt w:val="bullet"/>
      <w:lvlText w:val="•"/>
      <w:lvlJc w:val="left"/>
      <w:pPr>
        <w:ind w:left="1340" w:hanging="260"/>
      </w:pPr>
      <w:rPr>
        <w:rFonts w:hint="default"/>
        <w:lang w:val="ru-RU" w:eastAsia="en-US" w:bidi="ar-SA"/>
      </w:rPr>
    </w:lvl>
    <w:lvl w:ilvl="2" w:tplc="9126CDBC">
      <w:numFmt w:val="bullet"/>
      <w:lvlText w:val="•"/>
      <w:lvlJc w:val="left"/>
      <w:pPr>
        <w:ind w:left="2401" w:hanging="260"/>
      </w:pPr>
      <w:rPr>
        <w:rFonts w:hint="default"/>
        <w:lang w:val="ru-RU" w:eastAsia="en-US" w:bidi="ar-SA"/>
      </w:rPr>
    </w:lvl>
    <w:lvl w:ilvl="3" w:tplc="450C4ACA">
      <w:numFmt w:val="bullet"/>
      <w:lvlText w:val="•"/>
      <w:lvlJc w:val="left"/>
      <w:pPr>
        <w:ind w:left="3462" w:hanging="260"/>
      </w:pPr>
      <w:rPr>
        <w:rFonts w:hint="default"/>
        <w:lang w:val="ru-RU" w:eastAsia="en-US" w:bidi="ar-SA"/>
      </w:rPr>
    </w:lvl>
    <w:lvl w:ilvl="4" w:tplc="BC1C0974">
      <w:numFmt w:val="bullet"/>
      <w:lvlText w:val="•"/>
      <w:lvlJc w:val="left"/>
      <w:pPr>
        <w:ind w:left="4523" w:hanging="260"/>
      </w:pPr>
      <w:rPr>
        <w:rFonts w:hint="default"/>
        <w:lang w:val="ru-RU" w:eastAsia="en-US" w:bidi="ar-SA"/>
      </w:rPr>
    </w:lvl>
    <w:lvl w:ilvl="5" w:tplc="1248C526">
      <w:numFmt w:val="bullet"/>
      <w:lvlText w:val="•"/>
      <w:lvlJc w:val="left"/>
      <w:pPr>
        <w:ind w:left="5584" w:hanging="260"/>
      </w:pPr>
      <w:rPr>
        <w:rFonts w:hint="default"/>
        <w:lang w:val="ru-RU" w:eastAsia="en-US" w:bidi="ar-SA"/>
      </w:rPr>
    </w:lvl>
    <w:lvl w:ilvl="6" w:tplc="EC6C74B0">
      <w:numFmt w:val="bullet"/>
      <w:lvlText w:val="•"/>
      <w:lvlJc w:val="left"/>
      <w:pPr>
        <w:ind w:left="6645" w:hanging="260"/>
      </w:pPr>
      <w:rPr>
        <w:rFonts w:hint="default"/>
        <w:lang w:val="ru-RU" w:eastAsia="en-US" w:bidi="ar-SA"/>
      </w:rPr>
    </w:lvl>
    <w:lvl w:ilvl="7" w:tplc="00B21CA2">
      <w:numFmt w:val="bullet"/>
      <w:lvlText w:val="•"/>
      <w:lvlJc w:val="left"/>
      <w:pPr>
        <w:ind w:left="7706" w:hanging="260"/>
      </w:pPr>
      <w:rPr>
        <w:rFonts w:hint="default"/>
        <w:lang w:val="ru-RU" w:eastAsia="en-US" w:bidi="ar-SA"/>
      </w:rPr>
    </w:lvl>
    <w:lvl w:ilvl="8" w:tplc="EEB67644">
      <w:numFmt w:val="bullet"/>
      <w:lvlText w:val="•"/>
      <w:lvlJc w:val="left"/>
      <w:pPr>
        <w:ind w:left="8767" w:hanging="260"/>
      </w:pPr>
      <w:rPr>
        <w:rFonts w:hint="default"/>
        <w:lang w:val="ru-RU" w:eastAsia="en-US" w:bidi="ar-SA"/>
      </w:rPr>
    </w:lvl>
  </w:abstractNum>
  <w:abstractNum w:abstractNumId="77">
    <w:nsid w:val="635F7B6D"/>
    <w:multiLevelType w:val="hybridMultilevel"/>
    <w:tmpl w:val="D1568E3C"/>
    <w:lvl w:ilvl="0" w:tplc="FBD6EBFA">
      <w:numFmt w:val="bullet"/>
      <w:lvlText w:val="-"/>
      <w:lvlJc w:val="left"/>
      <w:pPr>
        <w:ind w:left="110" w:hanging="138"/>
      </w:pPr>
      <w:rPr>
        <w:rFonts w:ascii="Times New Roman" w:eastAsia="Times New Roman" w:hAnsi="Times New Roman" w:cs="Times New Roman" w:hint="default"/>
        <w:w w:val="103"/>
        <w:sz w:val="23"/>
        <w:szCs w:val="23"/>
        <w:lang w:val="ru-RU" w:eastAsia="en-US" w:bidi="ar-SA"/>
      </w:rPr>
    </w:lvl>
    <w:lvl w:ilvl="1" w:tplc="5BC4DB7A">
      <w:numFmt w:val="bullet"/>
      <w:lvlText w:val="•"/>
      <w:lvlJc w:val="left"/>
      <w:pPr>
        <w:ind w:left="585" w:hanging="138"/>
      </w:pPr>
      <w:rPr>
        <w:rFonts w:hint="default"/>
        <w:lang w:val="ru-RU" w:eastAsia="en-US" w:bidi="ar-SA"/>
      </w:rPr>
    </w:lvl>
    <w:lvl w:ilvl="2" w:tplc="564AC41C">
      <w:numFmt w:val="bullet"/>
      <w:lvlText w:val="•"/>
      <w:lvlJc w:val="left"/>
      <w:pPr>
        <w:ind w:left="1050" w:hanging="138"/>
      </w:pPr>
      <w:rPr>
        <w:rFonts w:hint="default"/>
        <w:lang w:val="ru-RU" w:eastAsia="en-US" w:bidi="ar-SA"/>
      </w:rPr>
    </w:lvl>
    <w:lvl w:ilvl="3" w:tplc="036A47C4">
      <w:numFmt w:val="bullet"/>
      <w:lvlText w:val="•"/>
      <w:lvlJc w:val="left"/>
      <w:pPr>
        <w:ind w:left="1516" w:hanging="138"/>
      </w:pPr>
      <w:rPr>
        <w:rFonts w:hint="default"/>
        <w:lang w:val="ru-RU" w:eastAsia="en-US" w:bidi="ar-SA"/>
      </w:rPr>
    </w:lvl>
    <w:lvl w:ilvl="4" w:tplc="8EA8491E">
      <w:numFmt w:val="bullet"/>
      <w:lvlText w:val="•"/>
      <w:lvlJc w:val="left"/>
      <w:pPr>
        <w:ind w:left="1981" w:hanging="138"/>
      </w:pPr>
      <w:rPr>
        <w:rFonts w:hint="default"/>
        <w:lang w:val="ru-RU" w:eastAsia="en-US" w:bidi="ar-SA"/>
      </w:rPr>
    </w:lvl>
    <w:lvl w:ilvl="5" w:tplc="5C628944">
      <w:numFmt w:val="bullet"/>
      <w:lvlText w:val="•"/>
      <w:lvlJc w:val="left"/>
      <w:pPr>
        <w:ind w:left="2447" w:hanging="138"/>
      </w:pPr>
      <w:rPr>
        <w:rFonts w:hint="default"/>
        <w:lang w:val="ru-RU" w:eastAsia="en-US" w:bidi="ar-SA"/>
      </w:rPr>
    </w:lvl>
    <w:lvl w:ilvl="6" w:tplc="79180E46">
      <w:numFmt w:val="bullet"/>
      <w:lvlText w:val="•"/>
      <w:lvlJc w:val="left"/>
      <w:pPr>
        <w:ind w:left="2912" w:hanging="138"/>
      </w:pPr>
      <w:rPr>
        <w:rFonts w:hint="default"/>
        <w:lang w:val="ru-RU" w:eastAsia="en-US" w:bidi="ar-SA"/>
      </w:rPr>
    </w:lvl>
    <w:lvl w:ilvl="7" w:tplc="D64841DE">
      <w:numFmt w:val="bullet"/>
      <w:lvlText w:val="•"/>
      <w:lvlJc w:val="left"/>
      <w:pPr>
        <w:ind w:left="3377" w:hanging="138"/>
      </w:pPr>
      <w:rPr>
        <w:rFonts w:hint="default"/>
        <w:lang w:val="ru-RU" w:eastAsia="en-US" w:bidi="ar-SA"/>
      </w:rPr>
    </w:lvl>
    <w:lvl w:ilvl="8" w:tplc="6A70A7F6">
      <w:numFmt w:val="bullet"/>
      <w:lvlText w:val="•"/>
      <w:lvlJc w:val="left"/>
      <w:pPr>
        <w:ind w:left="3843" w:hanging="138"/>
      </w:pPr>
      <w:rPr>
        <w:rFonts w:hint="default"/>
        <w:lang w:val="ru-RU" w:eastAsia="en-US" w:bidi="ar-SA"/>
      </w:rPr>
    </w:lvl>
  </w:abstractNum>
  <w:abstractNum w:abstractNumId="78">
    <w:nsid w:val="69484EB2"/>
    <w:multiLevelType w:val="multilevel"/>
    <w:tmpl w:val="949E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B737BFD"/>
    <w:multiLevelType w:val="hybridMultilevel"/>
    <w:tmpl w:val="B8BC7932"/>
    <w:lvl w:ilvl="0" w:tplc="F65A76B4">
      <w:numFmt w:val="bullet"/>
      <w:lvlText w:val="-"/>
      <w:lvlJc w:val="left"/>
      <w:pPr>
        <w:ind w:left="110" w:hanging="130"/>
      </w:pPr>
      <w:rPr>
        <w:rFonts w:ascii="Times New Roman" w:eastAsia="Times New Roman" w:hAnsi="Times New Roman" w:cs="Times New Roman" w:hint="default"/>
        <w:w w:val="103"/>
        <w:sz w:val="23"/>
        <w:szCs w:val="23"/>
        <w:lang w:val="ru-RU" w:eastAsia="en-US" w:bidi="ar-SA"/>
      </w:rPr>
    </w:lvl>
    <w:lvl w:ilvl="1" w:tplc="37A886EC">
      <w:numFmt w:val="bullet"/>
      <w:lvlText w:val="•"/>
      <w:lvlJc w:val="left"/>
      <w:pPr>
        <w:ind w:left="585" w:hanging="130"/>
      </w:pPr>
      <w:rPr>
        <w:rFonts w:hint="default"/>
        <w:lang w:val="ru-RU" w:eastAsia="en-US" w:bidi="ar-SA"/>
      </w:rPr>
    </w:lvl>
    <w:lvl w:ilvl="2" w:tplc="7B420480">
      <w:numFmt w:val="bullet"/>
      <w:lvlText w:val="•"/>
      <w:lvlJc w:val="left"/>
      <w:pPr>
        <w:ind w:left="1050" w:hanging="130"/>
      </w:pPr>
      <w:rPr>
        <w:rFonts w:hint="default"/>
        <w:lang w:val="ru-RU" w:eastAsia="en-US" w:bidi="ar-SA"/>
      </w:rPr>
    </w:lvl>
    <w:lvl w:ilvl="3" w:tplc="E8C08D0C">
      <w:numFmt w:val="bullet"/>
      <w:lvlText w:val="•"/>
      <w:lvlJc w:val="left"/>
      <w:pPr>
        <w:ind w:left="1516" w:hanging="130"/>
      </w:pPr>
      <w:rPr>
        <w:rFonts w:hint="default"/>
        <w:lang w:val="ru-RU" w:eastAsia="en-US" w:bidi="ar-SA"/>
      </w:rPr>
    </w:lvl>
    <w:lvl w:ilvl="4" w:tplc="8E9C94E6">
      <w:numFmt w:val="bullet"/>
      <w:lvlText w:val="•"/>
      <w:lvlJc w:val="left"/>
      <w:pPr>
        <w:ind w:left="1981" w:hanging="130"/>
      </w:pPr>
      <w:rPr>
        <w:rFonts w:hint="default"/>
        <w:lang w:val="ru-RU" w:eastAsia="en-US" w:bidi="ar-SA"/>
      </w:rPr>
    </w:lvl>
    <w:lvl w:ilvl="5" w:tplc="E4E6FAD8">
      <w:numFmt w:val="bullet"/>
      <w:lvlText w:val="•"/>
      <w:lvlJc w:val="left"/>
      <w:pPr>
        <w:ind w:left="2447" w:hanging="130"/>
      </w:pPr>
      <w:rPr>
        <w:rFonts w:hint="default"/>
        <w:lang w:val="ru-RU" w:eastAsia="en-US" w:bidi="ar-SA"/>
      </w:rPr>
    </w:lvl>
    <w:lvl w:ilvl="6" w:tplc="D8143712">
      <w:numFmt w:val="bullet"/>
      <w:lvlText w:val="•"/>
      <w:lvlJc w:val="left"/>
      <w:pPr>
        <w:ind w:left="2912" w:hanging="130"/>
      </w:pPr>
      <w:rPr>
        <w:rFonts w:hint="default"/>
        <w:lang w:val="ru-RU" w:eastAsia="en-US" w:bidi="ar-SA"/>
      </w:rPr>
    </w:lvl>
    <w:lvl w:ilvl="7" w:tplc="329E2F7E">
      <w:numFmt w:val="bullet"/>
      <w:lvlText w:val="•"/>
      <w:lvlJc w:val="left"/>
      <w:pPr>
        <w:ind w:left="3377" w:hanging="130"/>
      </w:pPr>
      <w:rPr>
        <w:rFonts w:hint="default"/>
        <w:lang w:val="ru-RU" w:eastAsia="en-US" w:bidi="ar-SA"/>
      </w:rPr>
    </w:lvl>
    <w:lvl w:ilvl="8" w:tplc="3EF0D82C">
      <w:numFmt w:val="bullet"/>
      <w:lvlText w:val="•"/>
      <w:lvlJc w:val="left"/>
      <w:pPr>
        <w:ind w:left="3843" w:hanging="130"/>
      </w:pPr>
      <w:rPr>
        <w:rFonts w:hint="default"/>
        <w:lang w:val="ru-RU" w:eastAsia="en-US" w:bidi="ar-SA"/>
      </w:rPr>
    </w:lvl>
  </w:abstractNum>
  <w:abstractNum w:abstractNumId="80">
    <w:nsid w:val="6CEF6303"/>
    <w:multiLevelType w:val="hybridMultilevel"/>
    <w:tmpl w:val="726886A8"/>
    <w:lvl w:ilvl="0" w:tplc="6F822E76">
      <w:numFmt w:val="bullet"/>
      <w:lvlText w:val="-"/>
      <w:lvlJc w:val="left"/>
      <w:pPr>
        <w:ind w:left="270" w:hanging="138"/>
      </w:pPr>
      <w:rPr>
        <w:rFonts w:ascii="Times New Roman" w:eastAsia="Times New Roman" w:hAnsi="Times New Roman" w:cs="Times New Roman" w:hint="default"/>
        <w:w w:val="103"/>
        <w:sz w:val="23"/>
        <w:szCs w:val="23"/>
        <w:lang w:val="ru-RU" w:eastAsia="en-US" w:bidi="ar-SA"/>
      </w:rPr>
    </w:lvl>
    <w:lvl w:ilvl="1" w:tplc="DF5C819A">
      <w:numFmt w:val="bullet"/>
      <w:lvlText w:val="•"/>
      <w:lvlJc w:val="left"/>
      <w:pPr>
        <w:ind w:left="1340" w:hanging="138"/>
      </w:pPr>
      <w:rPr>
        <w:rFonts w:hint="default"/>
        <w:lang w:val="ru-RU" w:eastAsia="en-US" w:bidi="ar-SA"/>
      </w:rPr>
    </w:lvl>
    <w:lvl w:ilvl="2" w:tplc="91C47F84">
      <w:numFmt w:val="bullet"/>
      <w:lvlText w:val="•"/>
      <w:lvlJc w:val="left"/>
      <w:pPr>
        <w:ind w:left="2401" w:hanging="138"/>
      </w:pPr>
      <w:rPr>
        <w:rFonts w:hint="default"/>
        <w:lang w:val="ru-RU" w:eastAsia="en-US" w:bidi="ar-SA"/>
      </w:rPr>
    </w:lvl>
    <w:lvl w:ilvl="3" w:tplc="5224887E">
      <w:numFmt w:val="bullet"/>
      <w:lvlText w:val="•"/>
      <w:lvlJc w:val="left"/>
      <w:pPr>
        <w:ind w:left="3462" w:hanging="138"/>
      </w:pPr>
      <w:rPr>
        <w:rFonts w:hint="default"/>
        <w:lang w:val="ru-RU" w:eastAsia="en-US" w:bidi="ar-SA"/>
      </w:rPr>
    </w:lvl>
    <w:lvl w:ilvl="4" w:tplc="B0F64758">
      <w:numFmt w:val="bullet"/>
      <w:lvlText w:val="•"/>
      <w:lvlJc w:val="left"/>
      <w:pPr>
        <w:ind w:left="4523" w:hanging="138"/>
      </w:pPr>
      <w:rPr>
        <w:rFonts w:hint="default"/>
        <w:lang w:val="ru-RU" w:eastAsia="en-US" w:bidi="ar-SA"/>
      </w:rPr>
    </w:lvl>
    <w:lvl w:ilvl="5" w:tplc="63808DEE">
      <w:numFmt w:val="bullet"/>
      <w:lvlText w:val="•"/>
      <w:lvlJc w:val="left"/>
      <w:pPr>
        <w:ind w:left="5584" w:hanging="138"/>
      </w:pPr>
      <w:rPr>
        <w:rFonts w:hint="default"/>
        <w:lang w:val="ru-RU" w:eastAsia="en-US" w:bidi="ar-SA"/>
      </w:rPr>
    </w:lvl>
    <w:lvl w:ilvl="6" w:tplc="60FAB4C6">
      <w:numFmt w:val="bullet"/>
      <w:lvlText w:val="•"/>
      <w:lvlJc w:val="left"/>
      <w:pPr>
        <w:ind w:left="6645" w:hanging="138"/>
      </w:pPr>
      <w:rPr>
        <w:rFonts w:hint="default"/>
        <w:lang w:val="ru-RU" w:eastAsia="en-US" w:bidi="ar-SA"/>
      </w:rPr>
    </w:lvl>
    <w:lvl w:ilvl="7" w:tplc="8A8C9792">
      <w:numFmt w:val="bullet"/>
      <w:lvlText w:val="•"/>
      <w:lvlJc w:val="left"/>
      <w:pPr>
        <w:ind w:left="7706" w:hanging="138"/>
      </w:pPr>
      <w:rPr>
        <w:rFonts w:hint="default"/>
        <w:lang w:val="ru-RU" w:eastAsia="en-US" w:bidi="ar-SA"/>
      </w:rPr>
    </w:lvl>
    <w:lvl w:ilvl="8" w:tplc="58FACA04">
      <w:numFmt w:val="bullet"/>
      <w:lvlText w:val="•"/>
      <w:lvlJc w:val="left"/>
      <w:pPr>
        <w:ind w:left="8767" w:hanging="138"/>
      </w:pPr>
      <w:rPr>
        <w:rFonts w:hint="default"/>
        <w:lang w:val="ru-RU" w:eastAsia="en-US" w:bidi="ar-SA"/>
      </w:rPr>
    </w:lvl>
  </w:abstractNum>
  <w:abstractNum w:abstractNumId="81">
    <w:nsid w:val="6F002EAB"/>
    <w:multiLevelType w:val="hybridMultilevel"/>
    <w:tmpl w:val="2968FBA6"/>
    <w:lvl w:ilvl="0" w:tplc="CDC452FA">
      <w:numFmt w:val="bullet"/>
      <w:lvlText w:val="-"/>
      <w:lvlJc w:val="left"/>
      <w:pPr>
        <w:ind w:left="110" w:hanging="138"/>
      </w:pPr>
      <w:rPr>
        <w:rFonts w:ascii="Times New Roman" w:eastAsia="Times New Roman" w:hAnsi="Times New Roman" w:cs="Times New Roman" w:hint="default"/>
        <w:w w:val="103"/>
        <w:sz w:val="23"/>
        <w:szCs w:val="23"/>
        <w:lang w:val="ru-RU" w:eastAsia="en-US" w:bidi="ar-SA"/>
      </w:rPr>
    </w:lvl>
    <w:lvl w:ilvl="1" w:tplc="B3FC72FA">
      <w:numFmt w:val="bullet"/>
      <w:lvlText w:val="•"/>
      <w:lvlJc w:val="left"/>
      <w:pPr>
        <w:ind w:left="585" w:hanging="138"/>
      </w:pPr>
      <w:rPr>
        <w:rFonts w:hint="default"/>
        <w:lang w:val="ru-RU" w:eastAsia="en-US" w:bidi="ar-SA"/>
      </w:rPr>
    </w:lvl>
    <w:lvl w:ilvl="2" w:tplc="667061D6">
      <w:numFmt w:val="bullet"/>
      <w:lvlText w:val="•"/>
      <w:lvlJc w:val="left"/>
      <w:pPr>
        <w:ind w:left="1050" w:hanging="138"/>
      </w:pPr>
      <w:rPr>
        <w:rFonts w:hint="default"/>
        <w:lang w:val="ru-RU" w:eastAsia="en-US" w:bidi="ar-SA"/>
      </w:rPr>
    </w:lvl>
    <w:lvl w:ilvl="3" w:tplc="B644FCF0">
      <w:numFmt w:val="bullet"/>
      <w:lvlText w:val="•"/>
      <w:lvlJc w:val="left"/>
      <w:pPr>
        <w:ind w:left="1516" w:hanging="138"/>
      </w:pPr>
      <w:rPr>
        <w:rFonts w:hint="default"/>
        <w:lang w:val="ru-RU" w:eastAsia="en-US" w:bidi="ar-SA"/>
      </w:rPr>
    </w:lvl>
    <w:lvl w:ilvl="4" w:tplc="10AACDE6">
      <w:numFmt w:val="bullet"/>
      <w:lvlText w:val="•"/>
      <w:lvlJc w:val="left"/>
      <w:pPr>
        <w:ind w:left="1981" w:hanging="138"/>
      </w:pPr>
      <w:rPr>
        <w:rFonts w:hint="default"/>
        <w:lang w:val="ru-RU" w:eastAsia="en-US" w:bidi="ar-SA"/>
      </w:rPr>
    </w:lvl>
    <w:lvl w:ilvl="5" w:tplc="6FA2F69C">
      <w:numFmt w:val="bullet"/>
      <w:lvlText w:val="•"/>
      <w:lvlJc w:val="left"/>
      <w:pPr>
        <w:ind w:left="2447" w:hanging="138"/>
      </w:pPr>
      <w:rPr>
        <w:rFonts w:hint="default"/>
        <w:lang w:val="ru-RU" w:eastAsia="en-US" w:bidi="ar-SA"/>
      </w:rPr>
    </w:lvl>
    <w:lvl w:ilvl="6" w:tplc="5C06ED2E">
      <w:numFmt w:val="bullet"/>
      <w:lvlText w:val="•"/>
      <w:lvlJc w:val="left"/>
      <w:pPr>
        <w:ind w:left="2912" w:hanging="138"/>
      </w:pPr>
      <w:rPr>
        <w:rFonts w:hint="default"/>
        <w:lang w:val="ru-RU" w:eastAsia="en-US" w:bidi="ar-SA"/>
      </w:rPr>
    </w:lvl>
    <w:lvl w:ilvl="7" w:tplc="A41E8ABE">
      <w:numFmt w:val="bullet"/>
      <w:lvlText w:val="•"/>
      <w:lvlJc w:val="left"/>
      <w:pPr>
        <w:ind w:left="3377" w:hanging="138"/>
      </w:pPr>
      <w:rPr>
        <w:rFonts w:hint="default"/>
        <w:lang w:val="ru-RU" w:eastAsia="en-US" w:bidi="ar-SA"/>
      </w:rPr>
    </w:lvl>
    <w:lvl w:ilvl="8" w:tplc="FD5EC478">
      <w:numFmt w:val="bullet"/>
      <w:lvlText w:val="•"/>
      <w:lvlJc w:val="left"/>
      <w:pPr>
        <w:ind w:left="3843" w:hanging="138"/>
      </w:pPr>
      <w:rPr>
        <w:rFonts w:hint="default"/>
        <w:lang w:val="ru-RU" w:eastAsia="en-US" w:bidi="ar-SA"/>
      </w:rPr>
    </w:lvl>
  </w:abstractNum>
  <w:abstractNum w:abstractNumId="82">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3">
    <w:nsid w:val="705660AC"/>
    <w:multiLevelType w:val="hybridMultilevel"/>
    <w:tmpl w:val="03122B88"/>
    <w:lvl w:ilvl="0" w:tplc="5698580A">
      <w:numFmt w:val="bullet"/>
      <w:lvlText w:val="●"/>
      <w:lvlJc w:val="left"/>
      <w:pPr>
        <w:ind w:left="270" w:hanging="851"/>
      </w:pPr>
      <w:rPr>
        <w:rFonts w:ascii="Times New Roman" w:eastAsia="Times New Roman" w:hAnsi="Times New Roman" w:cs="Times New Roman" w:hint="default"/>
        <w:w w:val="103"/>
        <w:sz w:val="23"/>
        <w:szCs w:val="23"/>
        <w:lang w:val="ru-RU" w:eastAsia="en-US" w:bidi="ar-SA"/>
      </w:rPr>
    </w:lvl>
    <w:lvl w:ilvl="1" w:tplc="DBAE25A4">
      <w:numFmt w:val="bullet"/>
      <w:lvlText w:val="•"/>
      <w:lvlJc w:val="left"/>
      <w:pPr>
        <w:ind w:left="1340" w:hanging="851"/>
      </w:pPr>
      <w:rPr>
        <w:rFonts w:hint="default"/>
        <w:lang w:val="ru-RU" w:eastAsia="en-US" w:bidi="ar-SA"/>
      </w:rPr>
    </w:lvl>
    <w:lvl w:ilvl="2" w:tplc="561835A4">
      <w:numFmt w:val="bullet"/>
      <w:lvlText w:val="•"/>
      <w:lvlJc w:val="left"/>
      <w:pPr>
        <w:ind w:left="2401" w:hanging="851"/>
      </w:pPr>
      <w:rPr>
        <w:rFonts w:hint="default"/>
        <w:lang w:val="ru-RU" w:eastAsia="en-US" w:bidi="ar-SA"/>
      </w:rPr>
    </w:lvl>
    <w:lvl w:ilvl="3" w:tplc="51CA3A02">
      <w:numFmt w:val="bullet"/>
      <w:lvlText w:val="•"/>
      <w:lvlJc w:val="left"/>
      <w:pPr>
        <w:ind w:left="3462" w:hanging="851"/>
      </w:pPr>
      <w:rPr>
        <w:rFonts w:hint="default"/>
        <w:lang w:val="ru-RU" w:eastAsia="en-US" w:bidi="ar-SA"/>
      </w:rPr>
    </w:lvl>
    <w:lvl w:ilvl="4" w:tplc="A9803D92">
      <w:numFmt w:val="bullet"/>
      <w:lvlText w:val="•"/>
      <w:lvlJc w:val="left"/>
      <w:pPr>
        <w:ind w:left="4523" w:hanging="851"/>
      </w:pPr>
      <w:rPr>
        <w:rFonts w:hint="default"/>
        <w:lang w:val="ru-RU" w:eastAsia="en-US" w:bidi="ar-SA"/>
      </w:rPr>
    </w:lvl>
    <w:lvl w:ilvl="5" w:tplc="54E4FF82">
      <w:numFmt w:val="bullet"/>
      <w:lvlText w:val="•"/>
      <w:lvlJc w:val="left"/>
      <w:pPr>
        <w:ind w:left="5584" w:hanging="851"/>
      </w:pPr>
      <w:rPr>
        <w:rFonts w:hint="default"/>
        <w:lang w:val="ru-RU" w:eastAsia="en-US" w:bidi="ar-SA"/>
      </w:rPr>
    </w:lvl>
    <w:lvl w:ilvl="6" w:tplc="DC36A0E6">
      <w:numFmt w:val="bullet"/>
      <w:lvlText w:val="•"/>
      <w:lvlJc w:val="left"/>
      <w:pPr>
        <w:ind w:left="6645" w:hanging="851"/>
      </w:pPr>
      <w:rPr>
        <w:rFonts w:hint="default"/>
        <w:lang w:val="ru-RU" w:eastAsia="en-US" w:bidi="ar-SA"/>
      </w:rPr>
    </w:lvl>
    <w:lvl w:ilvl="7" w:tplc="0B74AAA2">
      <w:numFmt w:val="bullet"/>
      <w:lvlText w:val="•"/>
      <w:lvlJc w:val="left"/>
      <w:pPr>
        <w:ind w:left="7706" w:hanging="851"/>
      </w:pPr>
      <w:rPr>
        <w:rFonts w:hint="default"/>
        <w:lang w:val="ru-RU" w:eastAsia="en-US" w:bidi="ar-SA"/>
      </w:rPr>
    </w:lvl>
    <w:lvl w:ilvl="8" w:tplc="A2F62C34">
      <w:numFmt w:val="bullet"/>
      <w:lvlText w:val="•"/>
      <w:lvlJc w:val="left"/>
      <w:pPr>
        <w:ind w:left="8767" w:hanging="851"/>
      </w:pPr>
      <w:rPr>
        <w:rFonts w:hint="default"/>
        <w:lang w:val="ru-RU" w:eastAsia="en-US" w:bidi="ar-SA"/>
      </w:rPr>
    </w:lvl>
  </w:abstractNum>
  <w:abstractNum w:abstractNumId="84">
    <w:nsid w:val="70983A55"/>
    <w:multiLevelType w:val="hybridMultilevel"/>
    <w:tmpl w:val="3BD81DB4"/>
    <w:lvl w:ilvl="0" w:tplc="074C7240">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5E008B46">
      <w:numFmt w:val="bullet"/>
      <w:lvlText w:val="•"/>
      <w:lvlJc w:val="left"/>
      <w:pPr>
        <w:ind w:left="1340" w:hanging="260"/>
      </w:pPr>
      <w:rPr>
        <w:rFonts w:hint="default"/>
        <w:lang w:val="ru-RU" w:eastAsia="en-US" w:bidi="ar-SA"/>
      </w:rPr>
    </w:lvl>
    <w:lvl w:ilvl="2" w:tplc="5CF0F732">
      <w:numFmt w:val="bullet"/>
      <w:lvlText w:val="•"/>
      <w:lvlJc w:val="left"/>
      <w:pPr>
        <w:ind w:left="2401" w:hanging="260"/>
      </w:pPr>
      <w:rPr>
        <w:rFonts w:hint="default"/>
        <w:lang w:val="ru-RU" w:eastAsia="en-US" w:bidi="ar-SA"/>
      </w:rPr>
    </w:lvl>
    <w:lvl w:ilvl="3" w:tplc="BFA489F6">
      <w:numFmt w:val="bullet"/>
      <w:lvlText w:val="•"/>
      <w:lvlJc w:val="left"/>
      <w:pPr>
        <w:ind w:left="3462" w:hanging="260"/>
      </w:pPr>
      <w:rPr>
        <w:rFonts w:hint="default"/>
        <w:lang w:val="ru-RU" w:eastAsia="en-US" w:bidi="ar-SA"/>
      </w:rPr>
    </w:lvl>
    <w:lvl w:ilvl="4" w:tplc="499C7692">
      <w:numFmt w:val="bullet"/>
      <w:lvlText w:val="•"/>
      <w:lvlJc w:val="left"/>
      <w:pPr>
        <w:ind w:left="4523" w:hanging="260"/>
      </w:pPr>
      <w:rPr>
        <w:rFonts w:hint="default"/>
        <w:lang w:val="ru-RU" w:eastAsia="en-US" w:bidi="ar-SA"/>
      </w:rPr>
    </w:lvl>
    <w:lvl w:ilvl="5" w:tplc="34E6D78A">
      <w:numFmt w:val="bullet"/>
      <w:lvlText w:val="•"/>
      <w:lvlJc w:val="left"/>
      <w:pPr>
        <w:ind w:left="5584" w:hanging="260"/>
      </w:pPr>
      <w:rPr>
        <w:rFonts w:hint="default"/>
        <w:lang w:val="ru-RU" w:eastAsia="en-US" w:bidi="ar-SA"/>
      </w:rPr>
    </w:lvl>
    <w:lvl w:ilvl="6" w:tplc="512A2742">
      <w:numFmt w:val="bullet"/>
      <w:lvlText w:val="•"/>
      <w:lvlJc w:val="left"/>
      <w:pPr>
        <w:ind w:left="6645" w:hanging="260"/>
      </w:pPr>
      <w:rPr>
        <w:rFonts w:hint="default"/>
        <w:lang w:val="ru-RU" w:eastAsia="en-US" w:bidi="ar-SA"/>
      </w:rPr>
    </w:lvl>
    <w:lvl w:ilvl="7" w:tplc="6742CBA8">
      <w:numFmt w:val="bullet"/>
      <w:lvlText w:val="•"/>
      <w:lvlJc w:val="left"/>
      <w:pPr>
        <w:ind w:left="7706" w:hanging="260"/>
      </w:pPr>
      <w:rPr>
        <w:rFonts w:hint="default"/>
        <w:lang w:val="ru-RU" w:eastAsia="en-US" w:bidi="ar-SA"/>
      </w:rPr>
    </w:lvl>
    <w:lvl w:ilvl="8" w:tplc="68C24118">
      <w:numFmt w:val="bullet"/>
      <w:lvlText w:val="•"/>
      <w:lvlJc w:val="left"/>
      <w:pPr>
        <w:ind w:left="8767" w:hanging="260"/>
      </w:pPr>
      <w:rPr>
        <w:rFonts w:hint="default"/>
        <w:lang w:val="ru-RU" w:eastAsia="en-US" w:bidi="ar-SA"/>
      </w:rPr>
    </w:lvl>
  </w:abstractNum>
  <w:abstractNum w:abstractNumId="85">
    <w:nsid w:val="732C3B2A"/>
    <w:multiLevelType w:val="hybridMultilevel"/>
    <w:tmpl w:val="08889AC2"/>
    <w:lvl w:ilvl="0" w:tplc="9F1454D6">
      <w:numFmt w:val="bullet"/>
      <w:lvlText w:val="-"/>
      <w:lvlJc w:val="left"/>
      <w:pPr>
        <w:ind w:left="400" w:hanging="131"/>
      </w:pPr>
      <w:rPr>
        <w:rFonts w:ascii="Times New Roman" w:eastAsia="Times New Roman" w:hAnsi="Times New Roman" w:cs="Times New Roman" w:hint="default"/>
        <w:w w:val="103"/>
        <w:sz w:val="23"/>
        <w:szCs w:val="23"/>
        <w:lang w:val="ru-RU" w:eastAsia="en-US" w:bidi="ar-SA"/>
      </w:rPr>
    </w:lvl>
    <w:lvl w:ilvl="1" w:tplc="F84060BA">
      <w:numFmt w:val="bullet"/>
      <w:lvlText w:val="•"/>
      <w:lvlJc w:val="left"/>
      <w:pPr>
        <w:ind w:left="1448" w:hanging="131"/>
      </w:pPr>
      <w:rPr>
        <w:rFonts w:hint="default"/>
        <w:lang w:val="ru-RU" w:eastAsia="en-US" w:bidi="ar-SA"/>
      </w:rPr>
    </w:lvl>
    <w:lvl w:ilvl="2" w:tplc="57DE6B02">
      <w:numFmt w:val="bullet"/>
      <w:lvlText w:val="•"/>
      <w:lvlJc w:val="left"/>
      <w:pPr>
        <w:ind w:left="2497" w:hanging="131"/>
      </w:pPr>
      <w:rPr>
        <w:rFonts w:hint="default"/>
        <w:lang w:val="ru-RU" w:eastAsia="en-US" w:bidi="ar-SA"/>
      </w:rPr>
    </w:lvl>
    <w:lvl w:ilvl="3" w:tplc="BACCA30C">
      <w:numFmt w:val="bullet"/>
      <w:lvlText w:val="•"/>
      <w:lvlJc w:val="left"/>
      <w:pPr>
        <w:ind w:left="3546" w:hanging="131"/>
      </w:pPr>
      <w:rPr>
        <w:rFonts w:hint="default"/>
        <w:lang w:val="ru-RU" w:eastAsia="en-US" w:bidi="ar-SA"/>
      </w:rPr>
    </w:lvl>
    <w:lvl w:ilvl="4" w:tplc="B36835DE">
      <w:numFmt w:val="bullet"/>
      <w:lvlText w:val="•"/>
      <w:lvlJc w:val="left"/>
      <w:pPr>
        <w:ind w:left="4595" w:hanging="131"/>
      </w:pPr>
      <w:rPr>
        <w:rFonts w:hint="default"/>
        <w:lang w:val="ru-RU" w:eastAsia="en-US" w:bidi="ar-SA"/>
      </w:rPr>
    </w:lvl>
    <w:lvl w:ilvl="5" w:tplc="D4B24BB8">
      <w:numFmt w:val="bullet"/>
      <w:lvlText w:val="•"/>
      <w:lvlJc w:val="left"/>
      <w:pPr>
        <w:ind w:left="5644" w:hanging="131"/>
      </w:pPr>
      <w:rPr>
        <w:rFonts w:hint="default"/>
        <w:lang w:val="ru-RU" w:eastAsia="en-US" w:bidi="ar-SA"/>
      </w:rPr>
    </w:lvl>
    <w:lvl w:ilvl="6" w:tplc="53CC39A0">
      <w:numFmt w:val="bullet"/>
      <w:lvlText w:val="•"/>
      <w:lvlJc w:val="left"/>
      <w:pPr>
        <w:ind w:left="6693" w:hanging="131"/>
      </w:pPr>
      <w:rPr>
        <w:rFonts w:hint="default"/>
        <w:lang w:val="ru-RU" w:eastAsia="en-US" w:bidi="ar-SA"/>
      </w:rPr>
    </w:lvl>
    <w:lvl w:ilvl="7" w:tplc="1ECA7B60">
      <w:numFmt w:val="bullet"/>
      <w:lvlText w:val="•"/>
      <w:lvlJc w:val="left"/>
      <w:pPr>
        <w:ind w:left="7742" w:hanging="131"/>
      </w:pPr>
      <w:rPr>
        <w:rFonts w:hint="default"/>
        <w:lang w:val="ru-RU" w:eastAsia="en-US" w:bidi="ar-SA"/>
      </w:rPr>
    </w:lvl>
    <w:lvl w:ilvl="8" w:tplc="9FF40170">
      <w:numFmt w:val="bullet"/>
      <w:lvlText w:val="•"/>
      <w:lvlJc w:val="left"/>
      <w:pPr>
        <w:ind w:left="8791" w:hanging="131"/>
      </w:pPr>
      <w:rPr>
        <w:rFonts w:hint="default"/>
        <w:lang w:val="ru-RU" w:eastAsia="en-US" w:bidi="ar-SA"/>
      </w:rPr>
    </w:lvl>
  </w:abstractNum>
  <w:abstractNum w:abstractNumId="86">
    <w:nsid w:val="742F0B0B"/>
    <w:multiLevelType w:val="hybridMultilevel"/>
    <w:tmpl w:val="C2CA75B2"/>
    <w:lvl w:ilvl="0" w:tplc="A95000D2">
      <w:start w:val="1"/>
      <w:numFmt w:val="decimal"/>
      <w:lvlText w:val="%1)"/>
      <w:lvlJc w:val="left"/>
      <w:pPr>
        <w:ind w:left="270" w:hanging="598"/>
        <w:jc w:val="left"/>
      </w:pPr>
      <w:rPr>
        <w:rFonts w:ascii="Times New Roman" w:eastAsia="Times New Roman" w:hAnsi="Times New Roman" w:cs="Times New Roman" w:hint="default"/>
        <w:spacing w:val="0"/>
        <w:w w:val="103"/>
        <w:sz w:val="23"/>
        <w:szCs w:val="23"/>
        <w:lang w:val="ru-RU" w:eastAsia="en-US" w:bidi="ar-SA"/>
      </w:rPr>
    </w:lvl>
    <w:lvl w:ilvl="1" w:tplc="BD980358">
      <w:numFmt w:val="bullet"/>
      <w:lvlText w:val="•"/>
      <w:lvlJc w:val="left"/>
      <w:pPr>
        <w:ind w:left="1340" w:hanging="598"/>
      </w:pPr>
      <w:rPr>
        <w:rFonts w:hint="default"/>
        <w:lang w:val="ru-RU" w:eastAsia="en-US" w:bidi="ar-SA"/>
      </w:rPr>
    </w:lvl>
    <w:lvl w:ilvl="2" w:tplc="8EF8403C">
      <w:numFmt w:val="bullet"/>
      <w:lvlText w:val="•"/>
      <w:lvlJc w:val="left"/>
      <w:pPr>
        <w:ind w:left="2401" w:hanging="598"/>
      </w:pPr>
      <w:rPr>
        <w:rFonts w:hint="default"/>
        <w:lang w:val="ru-RU" w:eastAsia="en-US" w:bidi="ar-SA"/>
      </w:rPr>
    </w:lvl>
    <w:lvl w:ilvl="3" w:tplc="BC2802A2">
      <w:numFmt w:val="bullet"/>
      <w:lvlText w:val="•"/>
      <w:lvlJc w:val="left"/>
      <w:pPr>
        <w:ind w:left="3462" w:hanging="598"/>
      </w:pPr>
      <w:rPr>
        <w:rFonts w:hint="default"/>
        <w:lang w:val="ru-RU" w:eastAsia="en-US" w:bidi="ar-SA"/>
      </w:rPr>
    </w:lvl>
    <w:lvl w:ilvl="4" w:tplc="63A89720">
      <w:numFmt w:val="bullet"/>
      <w:lvlText w:val="•"/>
      <w:lvlJc w:val="left"/>
      <w:pPr>
        <w:ind w:left="4523" w:hanging="598"/>
      </w:pPr>
      <w:rPr>
        <w:rFonts w:hint="default"/>
        <w:lang w:val="ru-RU" w:eastAsia="en-US" w:bidi="ar-SA"/>
      </w:rPr>
    </w:lvl>
    <w:lvl w:ilvl="5" w:tplc="4D8A18A8">
      <w:numFmt w:val="bullet"/>
      <w:lvlText w:val="•"/>
      <w:lvlJc w:val="left"/>
      <w:pPr>
        <w:ind w:left="5584" w:hanging="598"/>
      </w:pPr>
      <w:rPr>
        <w:rFonts w:hint="default"/>
        <w:lang w:val="ru-RU" w:eastAsia="en-US" w:bidi="ar-SA"/>
      </w:rPr>
    </w:lvl>
    <w:lvl w:ilvl="6" w:tplc="354C25CE">
      <w:numFmt w:val="bullet"/>
      <w:lvlText w:val="•"/>
      <w:lvlJc w:val="left"/>
      <w:pPr>
        <w:ind w:left="6645" w:hanging="598"/>
      </w:pPr>
      <w:rPr>
        <w:rFonts w:hint="default"/>
        <w:lang w:val="ru-RU" w:eastAsia="en-US" w:bidi="ar-SA"/>
      </w:rPr>
    </w:lvl>
    <w:lvl w:ilvl="7" w:tplc="B14C3314">
      <w:numFmt w:val="bullet"/>
      <w:lvlText w:val="•"/>
      <w:lvlJc w:val="left"/>
      <w:pPr>
        <w:ind w:left="7706" w:hanging="598"/>
      </w:pPr>
      <w:rPr>
        <w:rFonts w:hint="default"/>
        <w:lang w:val="ru-RU" w:eastAsia="en-US" w:bidi="ar-SA"/>
      </w:rPr>
    </w:lvl>
    <w:lvl w:ilvl="8" w:tplc="D8D05F6E">
      <w:numFmt w:val="bullet"/>
      <w:lvlText w:val="•"/>
      <w:lvlJc w:val="left"/>
      <w:pPr>
        <w:ind w:left="8767" w:hanging="598"/>
      </w:pPr>
      <w:rPr>
        <w:rFonts w:hint="default"/>
        <w:lang w:val="ru-RU" w:eastAsia="en-US" w:bidi="ar-SA"/>
      </w:rPr>
    </w:lvl>
  </w:abstractNum>
  <w:abstractNum w:abstractNumId="87">
    <w:nsid w:val="74331E75"/>
    <w:multiLevelType w:val="multilevel"/>
    <w:tmpl w:val="E138A6AE"/>
    <w:lvl w:ilvl="0">
      <w:start w:val="20"/>
      <w:numFmt w:val="decimal"/>
      <w:lvlText w:val="%1"/>
      <w:lvlJc w:val="left"/>
      <w:pPr>
        <w:ind w:left="1697" w:hanging="721"/>
        <w:jc w:val="left"/>
      </w:pPr>
      <w:rPr>
        <w:rFonts w:hint="default"/>
        <w:lang w:val="ru-RU" w:eastAsia="en-US" w:bidi="ar-SA"/>
      </w:rPr>
    </w:lvl>
    <w:lvl w:ilvl="1">
      <w:start w:val="5"/>
      <w:numFmt w:val="decimal"/>
      <w:lvlText w:val="%1.%2"/>
      <w:lvlJc w:val="left"/>
      <w:pPr>
        <w:ind w:left="1697" w:hanging="721"/>
        <w:jc w:val="left"/>
      </w:pPr>
      <w:rPr>
        <w:rFonts w:hint="default"/>
        <w:lang w:val="ru-RU" w:eastAsia="en-US" w:bidi="ar-SA"/>
      </w:rPr>
    </w:lvl>
    <w:lvl w:ilvl="2">
      <w:start w:val="3"/>
      <w:numFmt w:val="decimal"/>
      <w:lvlText w:val="%1.%2.%3."/>
      <w:lvlJc w:val="left"/>
      <w:pPr>
        <w:ind w:left="1697" w:hanging="721"/>
        <w:jc w:val="left"/>
      </w:pPr>
      <w:rPr>
        <w:rFonts w:ascii="Times New Roman" w:eastAsia="Times New Roman" w:hAnsi="Times New Roman" w:cs="Times New Roman" w:hint="default"/>
        <w:spacing w:val="-2"/>
        <w:w w:val="103"/>
        <w:sz w:val="23"/>
        <w:szCs w:val="23"/>
        <w:lang w:val="ru-RU" w:eastAsia="en-US" w:bidi="ar-SA"/>
      </w:rPr>
    </w:lvl>
    <w:lvl w:ilvl="3">
      <w:numFmt w:val="bullet"/>
      <w:lvlText w:val="•"/>
      <w:lvlJc w:val="left"/>
      <w:pPr>
        <w:ind w:left="4456" w:hanging="721"/>
      </w:pPr>
      <w:rPr>
        <w:rFonts w:hint="default"/>
        <w:lang w:val="ru-RU" w:eastAsia="en-US" w:bidi="ar-SA"/>
      </w:rPr>
    </w:lvl>
    <w:lvl w:ilvl="4">
      <w:numFmt w:val="bullet"/>
      <w:lvlText w:val="•"/>
      <w:lvlJc w:val="left"/>
      <w:pPr>
        <w:ind w:left="5375" w:hanging="721"/>
      </w:pPr>
      <w:rPr>
        <w:rFonts w:hint="default"/>
        <w:lang w:val="ru-RU" w:eastAsia="en-US" w:bidi="ar-SA"/>
      </w:rPr>
    </w:lvl>
    <w:lvl w:ilvl="5">
      <w:numFmt w:val="bullet"/>
      <w:lvlText w:val="•"/>
      <w:lvlJc w:val="left"/>
      <w:pPr>
        <w:ind w:left="6294" w:hanging="721"/>
      </w:pPr>
      <w:rPr>
        <w:rFonts w:hint="default"/>
        <w:lang w:val="ru-RU" w:eastAsia="en-US" w:bidi="ar-SA"/>
      </w:rPr>
    </w:lvl>
    <w:lvl w:ilvl="6">
      <w:numFmt w:val="bullet"/>
      <w:lvlText w:val="•"/>
      <w:lvlJc w:val="left"/>
      <w:pPr>
        <w:ind w:left="7213" w:hanging="721"/>
      </w:pPr>
      <w:rPr>
        <w:rFonts w:hint="default"/>
        <w:lang w:val="ru-RU" w:eastAsia="en-US" w:bidi="ar-SA"/>
      </w:rPr>
    </w:lvl>
    <w:lvl w:ilvl="7">
      <w:numFmt w:val="bullet"/>
      <w:lvlText w:val="•"/>
      <w:lvlJc w:val="left"/>
      <w:pPr>
        <w:ind w:left="8132" w:hanging="721"/>
      </w:pPr>
      <w:rPr>
        <w:rFonts w:hint="default"/>
        <w:lang w:val="ru-RU" w:eastAsia="en-US" w:bidi="ar-SA"/>
      </w:rPr>
    </w:lvl>
    <w:lvl w:ilvl="8">
      <w:numFmt w:val="bullet"/>
      <w:lvlText w:val="•"/>
      <w:lvlJc w:val="left"/>
      <w:pPr>
        <w:ind w:left="9051" w:hanging="721"/>
      </w:pPr>
      <w:rPr>
        <w:rFonts w:hint="default"/>
        <w:lang w:val="ru-RU" w:eastAsia="en-US" w:bidi="ar-SA"/>
      </w:rPr>
    </w:lvl>
  </w:abstractNum>
  <w:abstractNum w:abstractNumId="88">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77640318"/>
    <w:multiLevelType w:val="hybridMultilevel"/>
    <w:tmpl w:val="99B40824"/>
    <w:lvl w:ilvl="0" w:tplc="C71C0BF8">
      <w:start w:val="1"/>
      <w:numFmt w:val="decimal"/>
      <w:lvlText w:val="%1)"/>
      <w:lvlJc w:val="left"/>
      <w:pPr>
        <w:ind w:left="270" w:hanging="260"/>
        <w:jc w:val="left"/>
      </w:pPr>
      <w:rPr>
        <w:rFonts w:ascii="Times New Roman" w:eastAsia="Times New Roman" w:hAnsi="Times New Roman" w:cs="Times New Roman" w:hint="default"/>
        <w:spacing w:val="0"/>
        <w:w w:val="103"/>
        <w:sz w:val="23"/>
        <w:szCs w:val="23"/>
        <w:lang w:val="ru-RU" w:eastAsia="en-US" w:bidi="ar-SA"/>
      </w:rPr>
    </w:lvl>
    <w:lvl w:ilvl="1" w:tplc="6F8E321C">
      <w:numFmt w:val="bullet"/>
      <w:lvlText w:val="•"/>
      <w:lvlJc w:val="left"/>
      <w:pPr>
        <w:ind w:left="1340" w:hanging="260"/>
      </w:pPr>
      <w:rPr>
        <w:rFonts w:hint="default"/>
        <w:lang w:val="ru-RU" w:eastAsia="en-US" w:bidi="ar-SA"/>
      </w:rPr>
    </w:lvl>
    <w:lvl w:ilvl="2" w:tplc="E3BEA24A">
      <w:numFmt w:val="bullet"/>
      <w:lvlText w:val="•"/>
      <w:lvlJc w:val="left"/>
      <w:pPr>
        <w:ind w:left="2401" w:hanging="260"/>
      </w:pPr>
      <w:rPr>
        <w:rFonts w:hint="default"/>
        <w:lang w:val="ru-RU" w:eastAsia="en-US" w:bidi="ar-SA"/>
      </w:rPr>
    </w:lvl>
    <w:lvl w:ilvl="3" w:tplc="61B6F678">
      <w:numFmt w:val="bullet"/>
      <w:lvlText w:val="•"/>
      <w:lvlJc w:val="left"/>
      <w:pPr>
        <w:ind w:left="3462" w:hanging="260"/>
      </w:pPr>
      <w:rPr>
        <w:rFonts w:hint="default"/>
        <w:lang w:val="ru-RU" w:eastAsia="en-US" w:bidi="ar-SA"/>
      </w:rPr>
    </w:lvl>
    <w:lvl w:ilvl="4" w:tplc="EA126956">
      <w:numFmt w:val="bullet"/>
      <w:lvlText w:val="•"/>
      <w:lvlJc w:val="left"/>
      <w:pPr>
        <w:ind w:left="4523" w:hanging="260"/>
      </w:pPr>
      <w:rPr>
        <w:rFonts w:hint="default"/>
        <w:lang w:val="ru-RU" w:eastAsia="en-US" w:bidi="ar-SA"/>
      </w:rPr>
    </w:lvl>
    <w:lvl w:ilvl="5" w:tplc="60CE37D2">
      <w:numFmt w:val="bullet"/>
      <w:lvlText w:val="•"/>
      <w:lvlJc w:val="left"/>
      <w:pPr>
        <w:ind w:left="5584" w:hanging="260"/>
      </w:pPr>
      <w:rPr>
        <w:rFonts w:hint="default"/>
        <w:lang w:val="ru-RU" w:eastAsia="en-US" w:bidi="ar-SA"/>
      </w:rPr>
    </w:lvl>
    <w:lvl w:ilvl="6" w:tplc="E2603628">
      <w:numFmt w:val="bullet"/>
      <w:lvlText w:val="•"/>
      <w:lvlJc w:val="left"/>
      <w:pPr>
        <w:ind w:left="6645" w:hanging="260"/>
      </w:pPr>
      <w:rPr>
        <w:rFonts w:hint="default"/>
        <w:lang w:val="ru-RU" w:eastAsia="en-US" w:bidi="ar-SA"/>
      </w:rPr>
    </w:lvl>
    <w:lvl w:ilvl="7" w:tplc="1F80F9C8">
      <w:numFmt w:val="bullet"/>
      <w:lvlText w:val="•"/>
      <w:lvlJc w:val="left"/>
      <w:pPr>
        <w:ind w:left="7706" w:hanging="260"/>
      </w:pPr>
      <w:rPr>
        <w:rFonts w:hint="default"/>
        <w:lang w:val="ru-RU" w:eastAsia="en-US" w:bidi="ar-SA"/>
      </w:rPr>
    </w:lvl>
    <w:lvl w:ilvl="8" w:tplc="FF843508">
      <w:numFmt w:val="bullet"/>
      <w:lvlText w:val="•"/>
      <w:lvlJc w:val="left"/>
      <w:pPr>
        <w:ind w:left="8767" w:hanging="260"/>
      </w:pPr>
      <w:rPr>
        <w:rFonts w:hint="default"/>
        <w:lang w:val="ru-RU" w:eastAsia="en-US" w:bidi="ar-SA"/>
      </w:rPr>
    </w:lvl>
  </w:abstractNum>
  <w:abstractNum w:abstractNumId="90">
    <w:nsid w:val="7DCF4B4A"/>
    <w:multiLevelType w:val="hybridMultilevel"/>
    <w:tmpl w:val="309AE374"/>
    <w:lvl w:ilvl="0" w:tplc="8A069A62">
      <w:numFmt w:val="bullet"/>
      <w:lvlText w:val="●"/>
      <w:lvlJc w:val="left"/>
      <w:pPr>
        <w:ind w:left="1690" w:hanging="707"/>
      </w:pPr>
      <w:rPr>
        <w:rFonts w:ascii="Times New Roman" w:eastAsia="Times New Roman" w:hAnsi="Times New Roman" w:cs="Times New Roman" w:hint="default"/>
        <w:w w:val="100"/>
        <w:sz w:val="20"/>
        <w:szCs w:val="20"/>
        <w:lang w:val="ru-RU" w:eastAsia="en-US" w:bidi="ar-SA"/>
      </w:rPr>
    </w:lvl>
    <w:lvl w:ilvl="1" w:tplc="282A4646">
      <w:numFmt w:val="bullet"/>
      <w:lvlText w:val="•"/>
      <w:lvlJc w:val="left"/>
      <w:pPr>
        <w:ind w:left="2618" w:hanging="707"/>
      </w:pPr>
      <w:rPr>
        <w:rFonts w:hint="default"/>
        <w:lang w:val="ru-RU" w:eastAsia="en-US" w:bidi="ar-SA"/>
      </w:rPr>
    </w:lvl>
    <w:lvl w:ilvl="2" w:tplc="4EEE5D62">
      <w:numFmt w:val="bullet"/>
      <w:lvlText w:val="•"/>
      <w:lvlJc w:val="left"/>
      <w:pPr>
        <w:ind w:left="3537" w:hanging="707"/>
      </w:pPr>
      <w:rPr>
        <w:rFonts w:hint="default"/>
        <w:lang w:val="ru-RU" w:eastAsia="en-US" w:bidi="ar-SA"/>
      </w:rPr>
    </w:lvl>
    <w:lvl w:ilvl="3" w:tplc="0388D39E">
      <w:numFmt w:val="bullet"/>
      <w:lvlText w:val="•"/>
      <w:lvlJc w:val="left"/>
      <w:pPr>
        <w:ind w:left="4456" w:hanging="707"/>
      </w:pPr>
      <w:rPr>
        <w:rFonts w:hint="default"/>
        <w:lang w:val="ru-RU" w:eastAsia="en-US" w:bidi="ar-SA"/>
      </w:rPr>
    </w:lvl>
    <w:lvl w:ilvl="4" w:tplc="1444FA46">
      <w:numFmt w:val="bullet"/>
      <w:lvlText w:val="•"/>
      <w:lvlJc w:val="left"/>
      <w:pPr>
        <w:ind w:left="5375" w:hanging="707"/>
      </w:pPr>
      <w:rPr>
        <w:rFonts w:hint="default"/>
        <w:lang w:val="ru-RU" w:eastAsia="en-US" w:bidi="ar-SA"/>
      </w:rPr>
    </w:lvl>
    <w:lvl w:ilvl="5" w:tplc="EC3697EA">
      <w:numFmt w:val="bullet"/>
      <w:lvlText w:val="•"/>
      <w:lvlJc w:val="left"/>
      <w:pPr>
        <w:ind w:left="6294" w:hanging="707"/>
      </w:pPr>
      <w:rPr>
        <w:rFonts w:hint="default"/>
        <w:lang w:val="ru-RU" w:eastAsia="en-US" w:bidi="ar-SA"/>
      </w:rPr>
    </w:lvl>
    <w:lvl w:ilvl="6" w:tplc="7AF0BAAC">
      <w:numFmt w:val="bullet"/>
      <w:lvlText w:val="•"/>
      <w:lvlJc w:val="left"/>
      <w:pPr>
        <w:ind w:left="7213" w:hanging="707"/>
      </w:pPr>
      <w:rPr>
        <w:rFonts w:hint="default"/>
        <w:lang w:val="ru-RU" w:eastAsia="en-US" w:bidi="ar-SA"/>
      </w:rPr>
    </w:lvl>
    <w:lvl w:ilvl="7" w:tplc="EB6C2C98">
      <w:numFmt w:val="bullet"/>
      <w:lvlText w:val="•"/>
      <w:lvlJc w:val="left"/>
      <w:pPr>
        <w:ind w:left="8132" w:hanging="707"/>
      </w:pPr>
      <w:rPr>
        <w:rFonts w:hint="default"/>
        <w:lang w:val="ru-RU" w:eastAsia="en-US" w:bidi="ar-SA"/>
      </w:rPr>
    </w:lvl>
    <w:lvl w:ilvl="8" w:tplc="20D8433E">
      <w:numFmt w:val="bullet"/>
      <w:lvlText w:val="•"/>
      <w:lvlJc w:val="left"/>
      <w:pPr>
        <w:ind w:left="9051" w:hanging="707"/>
      </w:pPr>
      <w:rPr>
        <w:rFonts w:hint="default"/>
        <w:lang w:val="ru-RU" w:eastAsia="en-US" w:bidi="ar-SA"/>
      </w:rPr>
    </w:lvl>
  </w:abstractNum>
  <w:abstractNum w:abstractNumId="91">
    <w:nsid w:val="7DEF7B5B"/>
    <w:multiLevelType w:val="hybridMultilevel"/>
    <w:tmpl w:val="5FA4A93C"/>
    <w:lvl w:ilvl="0" w:tplc="0AACACEC">
      <w:numFmt w:val="bullet"/>
      <w:lvlText w:val="●"/>
      <w:lvlJc w:val="left"/>
      <w:pPr>
        <w:ind w:left="1834" w:hanging="497"/>
      </w:pPr>
      <w:rPr>
        <w:rFonts w:ascii="Times New Roman" w:eastAsia="Times New Roman" w:hAnsi="Times New Roman" w:cs="Times New Roman" w:hint="default"/>
        <w:w w:val="103"/>
        <w:sz w:val="23"/>
        <w:szCs w:val="23"/>
        <w:lang w:val="ru-RU" w:eastAsia="en-US" w:bidi="ar-SA"/>
      </w:rPr>
    </w:lvl>
    <w:lvl w:ilvl="1" w:tplc="6F628656">
      <w:numFmt w:val="bullet"/>
      <w:lvlText w:val="•"/>
      <w:lvlJc w:val="left"/>
      <w:pPr>
        <w:ind w:left="2744" w:hanging="497"/>
      </w:pPr>
      <w:rPr>
        <w:rFonts w:hint="default"/>
        <w:lang w:val="ru-RU" w:eastAsia="en-US" w:bidi="ar-SA"/>
      </w:rPr>
    </w:lvl>
    <w:lvl w:ilvl="2" w:tplc="2C82DD02">
      <w:numFmt w:val="bullet"/>
      <w:lvlText w:val="•"/>
      <w:lvlJc w:val="left"/>
      <w:pPr>
        <w:ind w:left="3649" w:hanging="497"/>
      </w:pPr>
      <w:rPr>
        <w:rFonts w:hint="default"/>
        <w:lang w:val="ru-RU" w:eastAsia="en-US" w:bidi="ar-SA"/>
      </w:rPr>
    </w:lvl>
    <w:lvl w:ilvl="3" w:tplc="5238B814">
      <w:numFmt w:val="bullet"/>
      <w:lvlText w:val="•"/>
      <w:lvlJc w:val="left"/>
      <w:pPr>
        <w:ind w:left="4554" w:hanging="497"/>
      </w:pPr>
      <w:rPr>
        <w:rFonts w:hint="default"/>
        <w:lang w:val="ru-RU" w:eastAsia="en-US" w:bidi="ar-SA"/>
      </w:rPr>
    </w:lvl>
    <w:lvl w:ilvl="4" w:tplc="5CC4519C">
      <w:numFmt w:val="bullet"/>
      <w:lvlText w:val="•"/>
      <w:lvlJc w:val="left"/>
      <w:pPr>
        <w:ind w:left="5459" w:hanging="497"/>
      </w:pPr>
      <w:rPr>
        <w:rFonts w:hint="default"/>
        <w:lang w:val="ru-RU" w:eastAsia="en-US" w:bidi="ar-SA"/>
      </w:rPr>
    </w:lvl>
    <w:lvl w:ilvl="5" w:tplc="5B4CECD6">
      <w:numFmt w:val="bullet"/>
      <w:lvlText w:val="•"/>
      <w:lvlJc w:val="left"/>
      <w:pPr>
        <w:ind w:left="6364" w:hanging="497"/>
      </w:pPr>
      <w:rPr>
        <w:rFonts w:hint="default"/>
        <w:lang w:val="ru-RU" w:eastAsia="en-US" w:bidi="ar-SA"/>
      </w:rPr>
    </w:lvl>
    <w:lvl w:ilvl="6" w:tplc="5A84D52C">
      <w:numFmt w:val="bullet"/>
      <w:lvlText w:val="•"/>
      <w:lvlJc w:val="left"/>
      <w:pPr>
        <w:ind w:left="7269" w:hanging="497"/>
      </w:pPr>
      <w:rPr>
        <w:rFonts w:hint="default"/>
        <w:lang w:val="ru-RU" w:eastAsia="en-US" w:bidi="ar-SA"/>
      </w:rPr>
    </w:lvl>
    <w:lvl w:ilvl="7" w:tplc="B25E65EE">
      <w:numFmt w:val="bullet"/>
      <w:lvlText w:val="•"/>
      <w:lvlJc w:val="left"/>
      <w:pPr>
        <w:ind w:left="8174" w:hanging="497"/>
      </w:pPr>
      <w:rPr>
        <w:rFonts w:hint="default"/>
        <w:lang w:val="ru-RU" w:eastAsia="en-US" w:bidi="ar-SA"/>
      </w:rPr>
    </w:lvl>
    <w:lvl w:ilvl="8" w:tplc="E5F6ACE4">
      <w:numFmt w:val="bullet"/>
      <w:lvlText w:val="•"/>
      <w:lvlJc w:val="left"/>
      <w:pPr>
        <w:ind w:left="9079" w:hanging="497"/>
      </w:pPr>
      <w:rPr>
        <w:rFonts w:hint="default"/>
        <w:lang w:val="ru-RU" w:eastAsia="en-US" w:bidi="ar-SA"/>
      </w:rPr>
    </w:lvl>
  </w:abstractNum>
  <w:num w:numId="1">
    <w:abstractNumId w:val="72"/>
  </w:num>
  <w:num w:numId="2">
    <w:abstractNumId w:val="27"/>
  </w:num>
  <w:num w:numId="3">
    <w:abstractNumId w:val="25"/>
  </w:num>
  <w:num w:numId="4">
    <w:abstractNumId w:val="2"/>
  </w:num>
  <w:num w:numId="5">
    <w:abstractNumId w:val="54"/>
  </w:num>
  <w:num w:numId="6">
    <w:abstractNumId w:val="63"/>
  </w:num>
  <w:num w:numId="7">
    <w:abstractNumId w:val="81"/>
  </w:num>
  <w:num w:numId="8">
    <w:abstractNumId w:val="75"/>
  </w:num>
  <w:num w:numId="9">
    <w:abstractNumId w:val="48"/>
  </w:num>
  <w:num w:numId="10">
    <w:abstractNumId w:val="79"/>
  </w:num>
  <w:num w:numId="11">
    <w:abstractNumId w:val="77"/>
  </w:num>
  <w:num w:numId="12">
    <w:abstractNumId w:val="90"/>
  </w:num>
  <w:num w:numId="13">
    <w:abstractNumId w:val="91"/>
  </w:num>
  <w:num w:numId="14">
    <w:abstractNumId w:val="7"/>
  </w:num>
  <w:num w:numId="15">
    <w:abstractNumId w:val="60"/>
  </w:num>
  <w:num w:numId="16">
    <w:abstractNumId w:val="39"/>
  </w:num>
  <w:num w:numId="17">
    <w:abstractNumId w:val="49"/>
  </w:num>
  <w:num w:numId="18">
    <w:abstractNumId w:val="35"/>
  </w:num>
  <w:num w:numId="19">
    <w:abstractNumId w:val="23"/>
  </w:num>
  <w:num w:numId="20">
    <w:abstractNumId w:val="18"/>
  </w:num>
  <w:num w:numId="21">
    <w:abstractNumId w:val="83"/>
  </w:num>
  <w:num w:numId="22">
    <w:abstractNumId w:val="5"/>
  </w:num>
  <w:num w:numId="23">
    <w:abstractNumId w:val="9"/>
  </w:num>
  <w:num w:numId="24">
    <w:abstractNumId w:val="4"/>
  </w:num>
  <w:num w:numId="25">
    <w:abstractNumId w:val="50"/>
  </w:num>
  <w:num w:numId="26">
    <w:abstractNumId w:val="11"/>
  </w:num>
  <w:num w:numId="27">
    <w:abstractNumId w:val="32"/>
  </w:num>
  <w:num w:numId="28">
    <w:abstractNumId w:val="85"/>
  </w:num>
  <w:num w:numId="29">
    <w:abstractNumId w:val="46"/>
  </w:num>
  <w:num w:numId="30">
    <w:abstractNumId w:val="47"/>
  </w:num>
  <w:num w:numId="31">
    <w:abstractNumId w:val="42"/>
  </w:num>
  <w:num w:numId="32">
    <w:abstractNumId w:val="29"/>
  </w:num>
  <w:num w:numId="33">
    <w:abstractNumId w:val="26"/>
  </w:num>
  <w:num w:numId="34">
    <w:abstractNumId w:val="14"/>
  </w:num>
  <w:num w:numId="35">
    <w:abstractNumId w:val="22"/>
  </w:num>
  <w:num w:numId="36">
    <w:abstractNumId w:val="8"/>
  </w:num>
  <w:num w:numId="37">
    <w:abstractNumId w:val="17"/>
  </w:num>
  <w:num w:numId="38">
    <w:abstractNumId w:val="89"/>
  </w:num>
  <w:num w:numId="39">
    <w:abstractNumId w:val="84"/>
  </w:num>
  <w:num w:numId="40">
    <w:abstractNumId w:val="53"/>
  </w:num>
  <w:num w:numId="41">
    <w:abstractNumId w:val="1"/>
  </w:num>
  <w:num w:numId="42">
    <w:abstractNumId w:val="57"/>
  </w:num>
  <w:num w:numId="43">
    <w:abstractNumId w:val="76"/>
  </w:num>
  <w:num w:numId="44">
    <w:abstractNumId w:val="40"/>
  </w:num>
  <w:num w:numId="45">
    <w:abstractNumId w:val="61"/>
  </w:num>
  <w:num w:numId="46">
    <w:abstractNumId w:val="73"/>
  </w:num>
  <w:num w:numId="47">
    <w:abstractNumId w:val="45"/>
  </w:num>
  <w:num w:numId="48">
    <w:abstractNumId w:val="86"/>
  </w:num>
  <w:num w:numId="49">
    <w:abstractNumId w:val="41"/>
  </w:num>
  <w:num w:numId="50">
    <w:abstractNumId w:val="87"/>
  </w:num>
  <w:num w:numId="51">
    <w:abstractNumId w:val="52"/>
  </w:num>
  <w:num w:numId="52">
    <w:abstractNumId w:val="71"/>
  </w:num>
  <w:num w:numId="53">
    <w:abstractNumId w:val="36"/>
  </w:num>
  <w:num w:numId="54">
    <w:abstractNumId w:val="68"/>
  </w:num>
  <w:num w:numId="55">
    <w:abstractNumId w:val="3"/>
  </w:num>
  <w:num w:numId="56">
    <w:abstractNumId w:val="6"/>
  </w:num>
  <w:num w:numId="57">
    <w:abstractNumId w:val="31"/>
  </w:num>
  <w:num w:numId="58">
    <w:abstractNumId w:val="10"/>
  </w:num>
  <w:num w:numId="59">
    <w:abstractNumId w:val="80"/>
  </w:num>
  <w:num w:numId="60">
    <w:abstractNumId w:val="62"/>
  </w:num>
  <w:num w:numId="61">
    <w:abstractNumId w:val="59"/>
  </w:num>
  <w:num w:numId="62">
    <w:abstractNumId w:val="55"/>
  </w:num>
  <w:num w:numId="63">
    <w:abstractNumId w:val="51"/>
  </w:num>
  <w:num w:numId="64">
    <w:abstractNumId w:val="0"/>
  </w:num>
  <w:num w:numId="65">
    <w:abstractNumId w:val="12"/>
  </w:num>
  <w:num w:numId="66">
    <w:abstractNumId w:val="38"/>
  </w:num>
  <w:num w:numId="67">
    <w:abstractNumId w:val="82"/>
  </w:num>
  <w:num w:numId="68">
    <w:abstractNumId w:val="67"/>
  </w:num>
  <w:num w:numId="69">
    <w:abstractNumId w:val="69"/>
  </w:num>
  <w:num w:numId="70">
    <w:abstractNumId w:val="58"/>
  </w:num>
  <w:num w:numId="71">
    <w:abstractNumId w:val="88"/>
  </w:num>
  <w:num w:numId="72">
    <w:abstractNumId w:val="19"/>
  </w:num>
  <w:num w:numId="73">
    <w:abstractNumId w:val="24"/>
  </w:num>
  <w:num w:numId="74">
    <w:abstractNumId w:val="21"/>
  </w:num>
  <w:num w:numId="75">
    <w:abstractNumId w:val="33"/>
  </w:num>
  <w:num w:numId="76">
    <w:abstractNumId w:val="20"/>
  </w:num>
  <w:num w:numId="77">
    <w:abstractNumId w:val="43"/>
  </w:num>
  <w:num w:numId="78">
    <w:abstractNumId w:val="16"/>
  </w:num>
  <w:num w:numId="79">
    <w:abstractNumId w:val="28"/>
  </w:num>
  <w:num w:numId="80">
    <w:abstractNumId w:val="74"/>
  </w:num>
  <w:num w:numId="81">
    <w:abstractNumId w:val="30"/>
  </w:num>
  <w:num w:numId="82">
    <w:abstractNumId w:val="66"/>
  </w:num>
  <w:num w:numId="83">
    <w:abstractNumId w:val="64"/>
  </w:num>
  <w:num w:numId="84">
    <w:abstractNumId w:val="37"/>
  </w:num>
  <w:num w:numId="85">
    <w:abstractNumId w:val="56"/>
  </w:num>
  <w:num w:numId="86">
    <w:abstractNumId w:val="15"/>
  </w:num>
  <w:num w:numId="87">
    <w:abstractNumId w:val="44"/>
  </w:num>
  <w:num w:numId="88">
    <w:abstractNumId w:val="13"/>
  </w:num>
  <w:num w:numId="89">
    <w:abstractNumId w:val="65"/>
  </w:num>
  <w:num w:numId="90">
    <w:abstractNumId w:val="78"/>
  </w:num>
  <w:num w:numId="91">
    <w:abstractNumId w:val="34"/>
  </w:num>
  <w:num w:numId="92">
    <w:abstractNumId w:val="70"/>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shapeLayoutLikeWW8/>
  </w:compat>
  <w:rsids>
    <w:rsidRoot w:val="0013731F"/>
    <w:rsid w:val="00012BC7"/>
    <w:rsid w:val="000425EE"/>
    <w:rsid w:val="000D3482"/>
    <w:rsid w:val="000E4329"/>
    <w:rsid w:val="000F3D34"/>
    <w:rsid w:val="0013731F"/>
    <w:rsid w:val="00145D84"/>
    <w:rsid w:val="001737A1"/>
    <w:rsid w:val="002327D7"/>
    <w:rsid w:val="00276569"/>
    <w:rsid w:val="002911A8"/>
    <w:rsid w:val="00312CAD"/>
    <w:rsid w:val="003C0DEB"/>
    <w:rsid w:val="003E17BB"/>
    <w:rsid w:val="0040257C"/>
    <w:rsid w:val="00462162"/>
    <w:rsid w:val="00596A08"/>
    <w:rsid w:val="00602FEA"/>
    <w:rsid w:val="007C1B04"/>
    <w:rsid w:val="0089733B"/>
    <w:rsid w:val="008E5142"/>
    <w:rsid w:val="008F1932"/>
    <w:rsid w:val="00A35675"/>
    <w:rsid w:val="00A5160F"/>
    <w:rsid w:val="00A80121"/>
    <w:rsid w:val="00AA3915"/>
    <w:rsid w:val="00AC2134"/>
    <w:rsid w:val="00B76B1C"/>
    <w:rsid w:val="00BC3EFD"/>
    <w:rsid w:val="00BE5EB5"/>
    <w:rsid w:val="00BE7365"/>
    <w:rsid w:val="00BF4629"/>
    <w:rsid w:val="00C21638"/>
    <w:rsid w:val="00C23DB1"/>
    <w:rsid w:val="00C864BC"/>
    <w:rsid w:val="00CB0A1B"/>
    <w:rsid w:val="00CC434A"/>
    <w:rsid w:val="00D655E7"/>
    <w:rsid w:val="00E65F18"/>
    <w:rsid w:val="00ED6266"/>
    <w:rsid w:val="00F97EA2"/>
    <w:rsid w:val="00FF40F9"/>
    <w:rsid w:val="00FF4D87"/>
    <w:rsid w:val="00FF53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312CAD"/>
    <w:rPr>
      <w:rFonts w:ascii="Times New Roman" w:eastAsia="Times New Roman" w:hAnsi="Times New Roman" w:cs="Times New Roman"/>
      <w:lang w:val="ru-RU"/>
    </w:rPr>
  </w:style>
  <w:style w:type="paragraph" w:styleId="1">
    <w:name w:val="heading 1"/>
    <w:basedOn w:val="a0"/>
    <w:link w:val="10"/>
    <w:uiPriority w:val="9"/>
    <w:qFormat/>
    <w:rsid w:val="00312CAD"/>
    <w:pPr>
      <w:spacing w:before="1"/>
      <w:ind w:left="3007" w:hanging="2349"/>
      <w:outlineLvl w:val="0"/>
    </w:pPr>
    <w:rPr>
      <w:b/>
      <w:bCs/>
      <w:sz w:val="28"/>
      <w:szCs w:val="28"/>
    </w:rPr>
  </w:style>
  <w:style w:type="paragraph" w:styleId="20">
    <w:name w:val="heading 2"/>
    <w:basedOn w:val="a0"/>
    <w:link w:val="22"/>
    <w:uiPriority w:val="9"/>
    <w:qFormat/>
    <w:rsid w:val="00312CAD"/>
    <w:pPr>
      <w:ind w:left="270"/>
      <w:jc w:val="both"/>
      <w:outlineLvl w:val="1"/>
    </w:pPr>
    <w:rPr>
      <w:b/>
      <w:bCs/>
      <w:sz w:val="23"/>
      <w:szCs w:val="23"/>
    </w:rPr>
  </w:style>
  <w:style w:type="paragraph" w:styleId="3">
    <w:name w:val="heading 3"/>
    <w:basedOn w:val="a0"/>
    <w:link w:val="30"/>
    <w:uiPriority w:val="9"/>
    <w:qFormat/>
    <w:rsid w:val="00312CAD"/>
    <w:pPr>
      <w:spacing w:before="16"/>
      <w:ind w:left="976"/>
      <w:jc w:val="both"/>
      <w:outlineLvl w:val="2"/>
    </w:pPr>
    <w:rPr>
      <w:b/>
      <w:bCs/>
      <w:i/>
      <w:iCs/>
      <w:sz w:val="23"/>
      <w:szCs w:val="23"/>
    </w:rPr>
  </w:style>
  <w:style w:type="paragraph" w:styleId="4">
    <w:name w:val="heading 4"/>
    <w:basedOn w:val="12"/>
    <w:next w:val="12"/>
    <w:link w:val="40"/>
    <w:uiPriority w:val="9"/>
    <w:qFormat/>
    <w:rsid w:val="00FF40F9"/>
    <w:pPr>
      <w:keepNext/>
      <w:keepLines/>
      <w:spacing w:before="240" w:after="40"/>
      <w:outlineLvl w:val="3"/>
    </w:pPr>
    <w:rPr>
      <w:rFonts w:cs="Times New Roman"/>
      <w:b/>
      <w:sz w:val="24"/>
      <w:szCs w:val="24"/>
      <w:lang/>
    </w:rPr>
  </w:style>
  <w:style w:type="paragraph" w:styleId="5">
    <w:name w:val="heading 5"/>
    <w:basedOn w:val="12"/>
    <w:next w:val="12"/>
    <w:link w:val="50"/>
    <w:uiPriority w:val="9"/>
    <w:qFormat/>
    <w:rsid w:val="00FF40F9"/>
    <w:pPr>
      <w:keepNext/>
      <w:keepLines/>
      <w:spacing w:before="220" w:after="40"/>
      <w:outlineLvl w:val="4"/>
    </w:pPr>
    <w:rPr>
      <w:rFonts w:cs="Times New Roman"/>
      <w:b/>
      <w:sz w:val="20"/>
      <w:szCs w:val="20"/>
      <w:lang/>
    </w:rPr>
  </w:style>
  <w:style w:type="paragraph" w:styleId="6">
    <w:name w:val="heading 6"/>
    <w:basedOn w:val="12"/>
    <w:next w:val="12"/>
    <w:link w:val="60"/>
    <w:uiPriority w:val="9"/>
    <w:qFormat/>
    <w:rsid w:val="00FF40F9"/>
    <w:pPr>
      <w:keepNext/>
      <w:keepLines/>
      <w:spacing w:before="200" w:after="40"/>
      <w:outlineLvl w:val="5"/>
    </w:pPr>
    <w:rPr>
      <w:rFonts w:cs="Times New Roman"/>
      <w:b/>
      <w:sz w:val="20"/>
      <w:szCs w:val="20"/>
      <w:lang/>
    </w:rPr>
  </w:style>
  <w:style w:type="paragraph" w:styleId="7">
    <w:name w:val="heading 7"/>
    <w:basedOn w:val="a0"/>
    <w:next w:val="a0"/>
    <w:link w:val="70"/>
    <w:uiPriority w:val="9"/>
    <w:unhideWhenUsed/>
    <w:qFormat/>
    <w:rsid w:val="00FF40F9"/>
    <w:pPr>
      <w:keepNext/>
      <w:keepLines/>
      <w:autoSpaceDE/>
      <w:autoSpaceDN/>
      <w:spacing w:before="240" w:after="240"/>
      <w:outlineLvl w:val="6"/>
    </w:pPr>
    <w:rPr>
      <w:b/>
      <w:iCs/>
      <w:sz w:val="24"/>
      <w:lang w:val="en-US"/>
    </w:rPr>
  </w:style>
  <w:style w:type="paragraph" w:styleId="8">
    <w:name w:val="heading 8"/>
    <w:basedOn w:val="a0"/>
    <w:next w:val="a0"/>
    <w:link w:val="80"/>
    <w:uiPriority w:val="9"/>
    <w:qFormat/>
    <w:rsid w:val="00FF40F9"/>
    <w:pPr>
      <w:widowControl/>
      <w:autoSpaceDE/>
      <w:autoSpaceDN/>
      <w:spacing w:before="240" w:after="60"/>
      <w:outlineLvl w:val="7"/>
    </w:pPr>
    <w:rPr>
      <w:i/>
      <w:iCs/>
      <w:sz w:val="24"/>
      <w:szCs w:val="24"/>
      <w:lang/>
    </w:rPr>
  </w:style>
  <w:style w:type="paragraph" w:styleId="9">
    <w:name w:val="heading 9"/>
    <w:basedOn w:val="a0"/>
    <w:next w:val="a0"/>
    <w:link w:val="90"/>
    <w:uiPriority w:val="9"/>
    <w:qFormat/>
    <w:rsid w:val="00FF40F9"/>
    <w:pPr>
      <w:widowControl/>
      <w:autoSpaceDE/>
      <w:autoSpaceDN/>
      <w:spacing w:before="240" w:after="60"/>
      <w:outlineLvl w:val="8"/>
    </w:pPr>
    <w:rPr>
      <w:rFonts w:ascii="Arial" w:hAnsi="Arial"/>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unhideWhenUsed/>
    <w:qFormat/>
    <w:rsid w:val="00312CAD"/>
    <w:tblPr>
      <w:tblInd w:w="0" w:type="dxa"/>
      <w:tblCellMar>
        <w:top w:w="0" w:type="dxa"/>
        <w:left w:w="0" w:type="dxa"/>
        <w:bottom w:w="0" w:type="dxa"/>
        <w:right w:w="0" w:type="dxa"/>
      </w:tblCellMar>
    </w:tbl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5"/>
    <w:uiPriority w:val="1"/>
    <w:qFormat/>
    <w:rsid w:val="00312CAD"/>
    <w:pPr>
      <w:ind w:left="270" w:firstLine="706"/>
      <w:jc w:val="both"/>
    </w:pPr>
    <w:rPr>
      <w:sz w:val="23"/>
      <w:szCs w:val="23"/>
    </w:rPr>
  </w:style>
  <w:style w:type="paragraph" w:styleId="a6">
    <w:name w:val="List Paragraph"/>
    <w:aliases w:val="ITL List Paragraph,Цветной список - Акцент 13"/>
    <w:basedOn w:val="a0"/>
    <w:link w:val="a7"/>
    <w:uiPriority w:val="34"/>
    <w:qFormat/>
    <w:rsid w:val="00312CAD"/>
    <w:pPr>
      <w:ind w:left="270" w:firstLine="706"/>
      <w:jc w:val="both"/>
    </w:pPr>
  </w:style>
  <w:style w:type="paragraph" w:customStyle="1" w:styleId="TableParagraph">
    <w:name w:val="Table Paragraph"/>
    <w:basedOn w:val="a0"/>
    <w:uiPriority w:val="1"/>
    <w:qFormat/>
    <w:rsid w:val="00312CAD"/>
  </w:style>
  <w:style w:type="paragraph" w:styleId="a8">
    <w:name w:val="Balloon Text"/>
    <w:basedOn w:val="a0"/>
    <w:link w:val="a9"/>
    <w:uiPriority w:val="99"/>
    <w:unhideWhenUsed/>
    <w:qFormat/>
    <w:rsid w:val="00145D84"/>
    <w:rPr>
      <w:rFonts w:ascii="Tahoma" w:hAnsi="Tahoma" w:cs="Tahoma"/>
      <w:sz w:val="16"/>
      <w:szCs w:val="16"/>
    </w:rPr>
  </w:style>
  <w:style w:type="character" w:customStyle="1" w:styleId="a9">
    <w:name w:val="Текст выноски Знак"/>
    <w:basedOn w:val="a1"/>
    <w:link w:val="a8"/>
    <w:uiPriority w:val="99"/>
    <w:qFormat/>
    <w:rsid w:val="00145D84"/>
    <w:rPr>
      <w:rFonts w:ascii="Tahoma" w:eastAsia="Times New Roman" w:hAnsi="Tahoma" w:cs="Tahoma"/>
      <w:sz w:val="16"/>
      <w:szCs w:val="16"/>
      <w:lang w:val="ru-RU"/>
    </w:rPr>
  </w:style>
  <w:style w:type="character" w:customStyle="1" w:styleId="40">
    <w:name w:val="Заголовок 4 Знак"/>
    <w:basedOn w:val="a1"/>
    <w:link w:val="4"/>
    <w:uiPriority w:val="9"/>
    <w:rsid w:val="00FF40F9"/>
    <w:rPr>
      <w:rFonts w:ascii="Calibri" w:eastAsia="Calibri" w:hAnsi="Calibri" w:cs="Times New Roman"/>
      <w:b/>
      <w:sz w:val="24"/>
      <w:szCs w:val="24"/>
      <w:lang w:eastAsia="ru-RU"/>
    </w:rPr>
  </w:style>
  <w:style w:type="character" w:customStyle="1" w:styleId="50">
    <w:name w:val="Заголовок 5 Знак"/>
    <w:basedOn w:val="a1"/>
    <w:link w:val="5"/>
    <w:uiPriority w:val="9"/>
    <w:qFormat/>
    <w:rsid w:val="00FF40F9"/>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FF40F9"/>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FF40F9"/>
    <w:rPr>
      <w:rFonts w:ascii="Times New Roman" w:eastAsia="Times New Roman" w:hAnsi="Times New Roman" w:cs="Times New Roman"/>
      <w:b/>
      <w:iCs/>
      <w:sz w:val="24"/>
    </w:rPr>
  </w:style>
  <w:style w:type="character" w:customStyle="1" w:styleId="80">
    <w:name w:val="Заголовок 8 Знак"/>
    <w:basedOn w:val="a1"/>
    <w:link w:val="8"/>
    <w:uiPriority w:val="9"/>
    <w:rsid w:val="00FF40F9"/>
    <w:rPr>
      <w:rFonts w:ascii="Times New Roman" w:eastAsia="Times New Roman" w:hAnsi="Times New Roman" w:cs="Times New Roman"/>
      <w:i/>
      <w:iCs/>
      <w:sz w:val="24"/>
      <w:szCs w:val="24"/>
      <w:lang/>
    </w:rPr>
  </w:style>
  <w:style w:type="character" w:customStyle="1" w:styleId="90">
    <w:name w:val="Заголовок 9 Знак"/>
    <w:basedOn w:val="a1"/>
    <w:link w:val="9"/>
    <w:uiPriority w:val="9"/>
    <w:rsid w:val="00FF40F9"/>
    <w:rPr>
      <w:rFonts w:ascii="Arial" w:eastAsia="Times New Roman" w:hAnsi="Arial" w:cs="Times New Roman"/>
      <w:lang/>
    </w:rPr>
  </w:style>
  <w:style w:type="character" w:customStyle="1" w:styleId="10">
    <w:name w:val="Заголовок 1 Знак"/>
    <w:link w:val="1"/>
    <w:uiPriority w:val="9"/>
    <w:rsid w:val="00FF40F9"/>
    <w:rPr>
      <w:rFonts w:ascii="Times New Roman" w:eastAsia="Times New Roman" w:hAnsi="Times New Roman" w:cs="Times New Roman"/>
      <w:b/>
      <w:bCs/>
      <w:sz w:val="28"/>
      <w:szCs w:val="28"/>
      <w:lang w:val="ru-RU"/>
    </w:rPr>
  </w:style>
  <w:style w:type="character" w:customStyle="1" w:styleId="22">
    <w:name w:val="Заголовок 2 Знак"/>
    <w:link w:val="20"/>
    <w:uiPriority w:val="9"/>
    <w:qFormat/>
    <w:rsid w:val="00FF40F9"/>
    <w:rPr>
      <w:rFonts w:ascii="Times New Roman" w:eastAsia="Times New Roman" w:hAnsi="Times New Roman" w:cs="Times New Roman"/>
      <w:b/>
      <w:bCs/>
      <w:sz w:val="23"/>
      <w:szCs w:val="23"/>
      <w:lang w:val="ru-RU"/>
    </w:rPr>
  </w:style>
  <w:style w:type="character" w:customStyle="1" w:styleId="30">
    <w:name w:val="Заголовок 3 Знак"/>
    <w:link w:val="3"/>
    <w:uiPriority w:val="9"/>
    <w:qFormat/>
    <w:rsid w:val="00FF40F9"/>
    <w:rPr>
      <w:rFonts w:ascii="Times New Roman" w:eastAsia="Times New Roman" w:hAnsi="Times New Roman" w:cs="Times New Roman"/>
      <w:b/>
      <w:bCs/>
      <w:i/>
      <w:iCs/>
      <w:sz w:val="23"/>
      <w:szCs w:val="23"/>
      <w:lang w:val="ru-RU"/>
    </w:rPr>
  </w:style>
  <w:style w:type="paragraph" w:customStyle="1" w:styleId="12">
    <w:name w:val="Обычный1"/>
    <w:rsid w:val="00FF40F9"/>
    <w:pPr>
      <w:autoSpaceDE/>
      <w:autoSpaceDN/>
      <w:spacing w:after="200" w:line="276" w:lineRule="auto"/>
    </w:pPr>
    <w:rPr>
      <w:rFonts w:ascii="Calibri" w:eastAsia="Calibri" w:hAnsi="Calibri" w:cs="Calibri"/>
      <w:lang w:val="ru-RU" w:eastAsia="ru-RU"/>
    </w:rPr>
  </w:style>
  <w:style w:type="character" w:styleId="aa">
    <w:name w:val="Hyperlink"/>
    <w:link w:val="23"/>
    <w:unhideWhenUsed/>
    <w:rsid w:val="00FF40F9"/>
    <w:rPr>
      <w:color w:val="0563C1"/>
      <w:u w:val="single"/>
      <w:lang w:val="ru-RU" w:eastAsia="ru-RU"/>
    </w:rPr>
  </w:style>
  <w:style w:type="paragraph" w:styleId="ab">
    <w:name w:val="header"/>
    <w:basedOn w:val="a0"/>
    <w:link w:val="ac"/>
    <w:uiPriority w:val="99"/>
    <w:unhideWhenUsed/>
    <w:rsid w:val="00FF40F9"/>
    <w:pPr>
      <w:tabs>
        <w:tab w:val="center" w:pos="4677"/>
        <w:tab w:val="right" w:pos="9355"/>
      </w:tabs>
      <w:autoSpaceDE/>
      <w:autoSpaceDN/>
    </w:pPr>
    <w:rPr>
      <w:rFonts w:ascii="Calibri" w:eastAsia="Calibri" w:hAnsi="Calibri"/>
      <w:sz w:val="20"/>
      <w:szCs w:val="20"/>
      <w:lang w:val="en-US"/>
    </w:rPr>
  </w:style>
  <w:style w:type="character" w:customStyle="1" w:styleId="ac">
    <w:name w:val="Верхний колонтитул Знак"/>
    <w:basedOn w:val="a1"/>
    <w:link w:val="ab"/>
    <w:uiPriority w:val="99"/>
    <w:qFormat/>
    <w:rsid w:val="00FF40F9"/>
    <w:rPr>
      <w:rFonts w:ascii="Calibri" w:eastAsia="Calibri" w:hAnsi="Calibri" w:cs="Times New Roman"/>
      <w:sz w:val="20"/>
      <w:szCs w:val="20"/>
      <w:lang/>
    </w:rPr>
  </w:style>
  <w:style w:type="paragraph" w:styleId="ad">
    <w:name w:val="footer"/>
    <w:basedOn w:val="a0"/>
    <w:link w:val="ae"/>
    <w:uiPriority w:val="99"/>
    <w:unhideWhenUsed/>
    <w:qFormat/>
    <w:rsid w:val="00FF40F9"/>
    <w:pPr>
      <w:tabs>
        <w:tab w:val="center" w:pos="4677"/>
        <w:tab w:val="right" w:pos="9355"/>
      </w:tabs>
      <w:autoSpaceDE/>
      <w:autoSpaceDN/>
    </w:pPr>
    <w:rPr>
      <w:rFonts w:ascii="Calibri" w:eastAsia="Calibri" w:hAnsi="Calibri"/>
      <w:sz w:val="20"/>
      <w:szCs w:val="20"/>
      <w:lang w:val="en-US"/>
    </w:rPr>
  </w:style>
  <w:style w:type="character" w:customStyle="1" w:styleId="ae">
    <w:name w:val="Нижний колонтитул Знак"/>
    <w:basedOn w:val="a1"/>
    <w:link w:val="ad"/>
    <w:uiPriority w:val="99"/>
    <w:qFormat/>
    <w:rsid w:val="00FF40F9"/>
    <w:rPr>
      <w:rFonts w:ascii="Calibri" w:eastAsia="Calibri" w:hAnsi="Calibri" w:cs="Times New Roman"/>
      <w:sz w:val="20"/>
      <w:szCs w:val="20"/>
      <w:lang/>
    </w:rPr>
  </w:style>
  <w:style w:type="paragraph" w:styleId="af">
    <w:name w:val="Title"/>
    <w:basedOn w:val="12"/>
    <w:next w:val="12"/>
    <w:link w:val="af0"/>
    <w:uiPriority w:val="10"/>
    <w:qFormat/>
    <w:rsid w:val="00FF40F9"/>
    <w:pPr>
      <w:keepNext/>
      <w:keepLines/>
      <w:spacing w:before="480" w:after="120"/>
    </w:pPr>
    <w:rPr>
      <w:rFonts w:cs="Times New Roman"/>
      <w:b/>
      <w:sz w:val="72"/>
      <w:szCs w:val="72"/>
      <w:lang/>
    </w:rPr>
  </w:style>
  <w:style w:type="character" w:customStyle="1" w:styleId="af0">
    <w:name w:val="Название Знак"/>
    <w:basedOn w:val="a1"/>
    <w:link w:val="af"/>
    <w:uiPriority w:val="10"/>
    <w:qFormat/>
    <w:rsid w:val="00FF40F9"/>
    <w:rPr>
      <w:rFonts w:ascii="Calibri" w:eastAsia="Calibri" w:hAnsi="Calibri" w:cs="Times New Roman"/>
      <w:b/>
      <w:sz w:val="72"/>
      <w:szCs w:val="72"/>
      <w:lang w:eastAsia="ru-RU"/>
    </w:rPr>
  </w:style>
  <w:style w:type="paragraph" w:styleId="af1">
    <w:name w:val="Subtitle"/>
    <w:basedOn w:val="12"/>
    <w:next w:val="12"/>
    <w:link w:val="af2"/>
    <w:uiPriority w:val="11"/>
    <w:qFormat/>
    <w:rsid w:val="00FF40F9"/>
    <w:pPr>
      <w:keepNext/>
      <w:keepLines/>
      <w:spacing w:before="360" w:after="80"/>
    </w:pPr>
    <w:rPr>
      <w:rFonts w:ascii="Georgia" w:eastAsia="Georgia" w:hAnsi="Georgia" w:cs="Times New Roman"/>
      <w:i/>
      <w:color w:val="666666"/>
      <w:sz w:val="48"/>
      <w:szCs w:val="48"/>
      <w:lang/>
    </w:rPr>
  </w:style>
  <w:style w:type="character" w:customStyle="1" w:styleId="af2">
    <w:name w:val="Подзаголовок Знак"/>
    <w:basedOn w:val="a1"/>
    <w:link w:val="af1"/>
    <w:uiPriority w:val="11"/>
    <w:rsid w:val="00FF40F9"/>
    <w:rPr>
      <w:rFonts w:ascii="Georgia" w:eastAsia="Georgia" w:hAnsi="Georgia" w:cs="Times New Roman"/>
      <w:i/>
      <w:color w:val="666666"/>
      <w:sz w:val="48"/>
      <w:szCs w:val="48"/>
      <w:lang w:eastAsia="ru-RU"/>
    </w:rPr>
  </w:style>
  <w:style w:type="character" w:styleId="af3">
    <w:name w:val="annotation reference"/>
    <w:uiPriority w:val="99"/>
    <w:unhideWhenUsed/>
    <w:qFormat/>
    <w:rsid w:val="00FF40F9"/>
    <w:rPr>
      <w:sz w:val="16"/>
      <w:szCs w:val="16"/>
    </w:rPr>
  </w:style>
  <w:style w:type="paragraph" w:styleId="af4">
    <w:name w:val="annotation text"/>
    <w:basedOn w:val="a0"/>
    <w:link w:val="af5"/>
    <w:uiPriority w:val="99"/>
    <w:unhideWhenUsed/>
    <w:qFormat/>
    <w:rsid w:val="00FF40F9"/>
    <w:pPr>
      <w:autoSpaceDE/>
      <w:autoSpaceDN/>
      <w:spacing w:after="200"/>
    </w:pPr>
    <w:rPr>
      <w:rFonts w:ascii="Calibri" w:eastAsia="Calibri" w:hAnsi="Calibri"/>
      <w:sz w:val="20"/>
      <w:szCs w:val="20"/>
      <w:lang w:val="en-US"/>
    </w:rPr>
  </w:style>
  <w:style w:type="character" w:customStyle="1" w:styleId="af5">
    <w:name w:val="Текст примечания Знак"/>
    <w:basedOn w:val="a1"/>
    <w:link w:val="af4"/>
    <w:uiPriority w:val="99"/>
    <w:qFormat/>
    <w:rsid w:val="00FF40F9"/>
    <w:rPr>
      <w:rFonts w:ascii="Calibri" w:eastAsia="Calibri" w:hAnsi="Calibri" w:cs="Times New Roman"/>
      <w:sz w:val="20"/>
      <w:szCs w:val="20"/>
      <w:lang/>
    </w:rPr>
  </w:style>
  <w:style w:type="paragraph" w:styleId="af6">
    <w:name w:val="annotation subject"/>
    <w:basedOn w:val="af4"/>
    <w:next w:val="af4"/>
    <w:link w:val="af7"/>
    <w:uiPriority w:val="99"/>
    <w:unhideWhenUsed/>
    <w:qFormat/>
    <w:rsid w:val="00FF40F9"/>
    <w:rPr>
      <w:b/>
      <w:bCs/>
    </w:rPr>
  </w:style>
  <w:style w:type="character" w:customStyle="1" w:styleId="af7">
    <w:name w:val="Тема примечания Знак"/>
    <w:basedOn w:val="af5"/>
    <w:link w:val="af6"/>
    <w:uiPriority w:val="99"/>
    <w:qFormat/>
    <w:rsid w:val="00FF40F9"/>
    <w:rPr>
      <w:rFonts w:ascii="Calibri" w:eastAsia="Calibri" w:hAnsi="Calibri" w:cs="Times New Roman"/>
      <w:b/>
      <w:bCs/>
      <w:sz w:val="20"/>
      <w:szCs w:val="20"/>
      <w:lang/>
    </w:rPr>
  </w:style>
  <w:style w:type="paragraph" w:styleId="af8">
    <w:name w:val="footnote text"/>
    <w:basedOn w:val="a0"/>
    <w:link w:val="af9"/>
    <w:uiPriority w:val="99"/>
    <w:unhideWhenUsed/>
    <w:rsid w:val="00FF40F9"/>
    <w:pPr>
      <w:autoSpaceDE/>
      <w:autoSpaceDN/>
    </w:pPr>
    <w:rPr>
      <w:rFonts w:ascii="Calibri" w:eastAsia="Calibri" w:hAnsi="Calibri"/>
      <w:sz w:val="20"/>
      <w:szCs w:val="20"/>
      <w:lang w:eastAsia="ru-RU"/>
    </w:rPr>
  </w:style>
  <w:style w:type="character" w:customStyle="1" w:styleId="af9">
    <w:name w:val="Текст сноски Знак"/>
    <w:basedOn w:val="a1"/>
    <w:link w:val="af8"/>
    <w:uiPriority w:val="99"/>
    <w:qFormat/>
    <w:rsid w:val="00FF40F9"/>
    <w:rPr>
      <w:rFonts w:ascii="Calibri" w:eastAsia="Calibri" w:hAnsi="Calibri" w:cs="Times New Roman"/>
      <w:sz w:val="20"/>
      <w:szCs w:val="20"/>
      <w:lang w:eastAsia="ru-RU"/>
    </w:rPr>
  </w:style>
  <w:style w:type="character" w:styleId="afa">
    <w:name w:val="footnote reference"/>
    <w:uiPriority w:val="99"/>
    <w:unhideWhenUsed/>
    <w:rsid w:val="00FF40F9"/>
    <w:rPr>
      <w:vertAlign w:val="superscript"/>
    </w:rPr>
  </w:style>
  <w:style w:type="paragraph" w:customStyle="1" w:styleId="msonormal0">
    <w:name w:val="msonormal"/>
    <w:basedOn w:val="a0"/>
    <w:uiPriority w:val="99"/>
    <w:rsid w:val="00FF40F9"/>
    <w:pPr>
      <w:widowControl/>
      <w:autoSpaceDE/>
      <w:autoSpaceDN/>
      <w:spacing w:before="100" w:beforeAutospacing="1" w:after="100" w:afterAutospacing="1"/>
    </w:pPr>
    <w:rPr>
      <w:sz w:val="24"/>
      <w:szCs w:val="24"/>
      <w:lang w:eastAsia="ru-RU"/>
    </w:rPr>
  </w:style>
  <w:style w:type="paragraph" w:styleId="afb">
    <w:name w:val="Normal (Web)"/>
    <w:basedOn w:val="a0"/>
    <w:link w:val="afc"/>
    <w:uiPriority w:val="99"/>
    <w:unhideWhenUsed/>
    <w:qFormat/>
    <w:rsid w:val="00FF40F9"/>
    <w:pPr>
      <w:widowControl/>
      <w:autoSpaceDE/>
      <w:autoSpaceDN/>
      <w:spacing w:before="100" w:beforeAutospacing="1" w:after="100" w:afterAutospacing="1"/>
    </w:pPr>
    <w:rPr>
      <w:sz w:val="24"/>
      <w:szCs w:val="24"/>
      <w:lang/>
    </w:rPr>
  </w:style>
  <w:style w:type="character" w:customStyle="1" w:styleId="apple-tab-span">
    <w:name w:val="apple-tab-span"/>
    <w:basedOn w:val="a1"/>
    <w:rsid w:val="00FF40F9"/>
  </w:style>
  <w:style w:type="character" w:customStyle="1" w:styleId="afd">
    <w:name w:val="Текст концевой сноски Знак"/>
    <w:link w:val="afe"/>
    <w:uiPriority w:val="99"/>
    <w:semiHidden/>
    <w:rsid w:val="00FF40F9"/>
    <w:rPr>
      <w:rFonts w:ascii="Calibri" w:eastAsia="Calibri" w:hAnsi="Calibri" w:cs="Calibri"/>
      <w:sz w:val="20"/>
      <w:szCs w:val="20"/>
      <w:lang w:eastAsia="ru-RU"/>
    </w:rPr>
  </w:style>
  <w:style w:type="paragraph" w:styleId="afe">
    <w:name w:val="endnote text"/>
    <w:basedOn w:val="a0"/>
    <w:link w:val="afd"/>
    <w:uiPriority w:val="99"/>
    <w:semiHidden/>
    <w:unhideWhenUsed/>
    <w:rsid w:val="00FF40F9"/>
    <w:pPr>
      <w:autoSpaceDE/>
      <w:autoSpaceDN/>
    </w:pPr>
    <w:rPr>
      <w:rFonts w:ascii="Calibri" w:eastAsia="Calibri" w:hAnsi="Calibri" w:cs="Calibri"/>
      <w:sz w:val="20"/>
      <w:szCs w:val="20"/>
      <w:lang w:val="en-US" w:eastAsia="ru-RU"/>
    </w:rPr>
  </w:style>
  <w:style w:type="character" w:customStyle="1" w:styleId="13">
    <w:name w:val="Текст концевой сноски Знак1"/>
    <w:basedOn w:val="a1"/>
    <w:uiPriority w:val="99"/>
    <w:semiHidden/>
    <w:rsid w:val="00FF40F9"/>
    <w:rPr>
      <w:rFonts w:ascii="Times New Roman" w:eastAsia="Times New Roman" w:hAnsi="Times New Roman" w:cs="Times New Roman"/>
      <w:sz w:val="20"/>
      <w:szCs w:val="20"/>
      <w:lang w:val="ru-RU"/>
    </w:rPr>
  </w:style>
  <w:style w:type="paragraph" w:styleId="aff">
    <w:name w:val="TOC Heading"/>
    <w:basedOn w:val="1"/>
    <w:next w:val="a0"/>
    <w:link w:val="aff0"/>
    <w:uiPriority w:val="39"/>
    <w:unhideWhenUsed/>
    <w:qFormat/>
    <w:rsid w:val="00FF40F9"/>
    <w:pPr>
      <w:keepNext/>
      <w:keepLines/>
      <w:widowControl/>
      <w:autoSpaceDE/>
      <w:autoSpaceDN/>
      <w:spacing w:before="480" w:line="276" w:lineRule="auto"/>
      <w:ind w:left="0" w:firstLine="0"/>
      <w:outlineLvl w:val="9"/>
    </w:pPr>
    <w:rPr>
      <w:rFonts w:ascii="Calibri Light" w:hAnsi="Calibri Light"/>
      <w:color w:val="2F5496"/>
      <w:lang/>
    </w:rPr>
  </w:style>
  <w:style w:type="paragraph" w:styleId="14">
    <w:name w:val="toc 1"/>
    <w:basedOn w:val="a0"/>
    <w:next w:val="a0"/>
    <w:link w:val="15"/>
    <w:autoRedefine/>
    <w:uiPriority w:val="39"/>
    <w:unhideWhenUsed/>
    <w:qFormat/>
    <w:rsid w:val="00FF40F9"/>
    <w:pPr>
      <w:autoSpaceDE/>
      <w:autoSpaceDN/>
      <w:spacing w:before="120" w:line="276" w:lineRule="auto"/>
    </w:pPr>
    <w:rPr>
      <w:rFonts w:ascii="Calibri" w:eastAsia="Calibri" w:hAnsi="Calibri"/>
      <w:b/>
      <w:bCs/>
      <w:i/>
      <w:iCs/>
      <w:sz w:val="24"/>
      <w:szCs w:val="24"/>
      <w:lang w:val="en-US"/>
    </w:rPr>
  </w:style>
  <w:style w:type="paragraph" w:styleId="24">
    <w:name w:val="toc 2"/>
    <w:basedOn w:val="a0"/>
    <w:next w:val="a0"/>
    <w:link w:val="25"/>
    <w:autoRedefine/>
    <w:uiPriority w:val="39"/>
    <w:unhideWhenUsed/>
    <w:qFormat/>
    <w:rsid w:val="00FF40F9"/>
    <w:pPr>
      <w:autoSpaceDE/>
      <w:autoSpaceDN/>
      <w:spacing w:before="120" w:line="276" w:lineRule="auto"/>
      <w:ind w:left="220"/>
    </w:pPr>
    <w:rPr>
      <w:rFonts w:ascii="Calibri" w:eastAsia="Calibri" w:hAnsi="Calibri"/>
      <w:b/>
      <w:bCs/>
      <w:lang w:val="en-US"/>
    </w:rPr>
  </w:style>
  <w:style w:type="paragraph" w:styleId="32">
    <w:name w:val="toc 3"/>
    <w:basedOn w:val="a0"/>
    <w:next w:val="a0"/>
    <w:link w:val="33"/>
    <w:autoRedefine/>
    <w:uiPriority w:val="39"/>
    <w:unhideWhenUsed/>
    <w:qFormat/>
    <w:rsid w:val="00FF40F9"/>
    <w:pPr>
      <w:tabs>
        <w:tab w:val="left" w:pos="0"/>
        <w:tab w:val="right" w:leader="dot" w:pos="9912"/>
      </w:tabs>
      <w:autoSpaceDE/>
      <w:autoSpaceDN/>
      <w:ind w:firstLine="567"/>
      <w:jc w:val="both"/>
    </w:pPr>
    <w:rPr>
      <w:rFonts w:ascii="Calibri" w:eastAsia="Calibri" w:hAnsi="Calibri"/>
      <w:sz w:val="20"/>
      <w:szCs w:val="20"/>
      <w:lang w:val="en-US"/>
    </w:rPr>
  </w:style>
  <w:style w:type="paragraph" w:styleId="41">
    <w:name w:val="toc 4"/>
    <w:basedOn w:val="a0"/>
    <w:next w:val="a0"/>
    <w:link w:val="42"/>
    <w:autoRedefine/>
    <w:uiPriority w:val="39"/>
    <w:unhideWhenUsed/>
    <w:rsid w:val="00FF40F9"/>
    <w:pPr>
      <w:autoSpaceDE/>
      <w:autoSpaceDN/>
      <w:spacing w:line="276" w:lineRule="auto"/>
      <w:ind w:left="660"/>
    </w:pPr>
    <w:rPr>
      <w:rFonts w:ascii="Calibri" w:eastAsia="Calibri" w:hAnsi="Calibri"/>
      <w:sz w:val="20"/>
      <w:szCs w:val="20"/>
      <w:lang w:val="en-US"/>
    </w:rPr>
  </w:style>
  <w:style w:type="paragraph" w:styleId="51">
    <w:name w:val="toc 5"/>
    <w:basedOn w:val="a0"/>
    <w:next w:val="a0"/>
    <w:link w:val="52"/>
    <w:autoRedefine/>
    <w:uiPriority w:val="39"/>
    <w:unhideWhenUsed/>
    <w:rsid w:val="00FF40F9"/>
    <w:pPr>
      <w:autoSpaceDE/>
      <w:autoSpaceDN/>
      <w:spacing w:line="276" w:lineRule="auto"/>
      <w:ind w:left="880"/>
    </w:pPr>
    <w:rPr>
      <w:rFonts w:ascii="Calibri" w:eastAsia="Calibri" w:hAnsi="Calibri"/>
      <w:sz w:val="20"/>
      <w:szCs w:val="20"/>
      <w:lang w:val="en-US"/>
    </w:rPr>
  </w:style>
  <w:style w:type="paragraph" w:styleId="61">
    <w:name w:val="toc 6"/>
    <w:basedOn w:val="a0"/>
    <w:next w:val="a0"/>
    <w:link w:val="62"/>
    <w:autoRedefine/>
    <w:uiPriority w:val="39"/>
    <w:unhideWhenUsed/>
    <w:rsid w:val="00FF40F9"/>
    <w:pPr>
      <w:autoSpaceDE/>
      <w:autoSpaceDN/>
      <w:spacing w:line="276" w:lineRule="auto"/>
      <w:ind w:left="1100"/>
    </w:pPr>
    <w:rPr>
      <w:rFonts w:ascii="Calibri" w:eastAsia="Calibri" w:hAnsi="Calibri"/>
      <w:sz w:val="20"/>
      <w:szCs w:val="20"/>
      <w:lang w:val="en-US"/>
    </w:rPr>
  </w:style>
  <w:style w:type="paragraph" w:styleId="71">
    <w:name w:val="toc 7"/>
    <w:basedOn w:val="a0"/>
    <w:next w:val="a0"/>
    <w:link w:val="72"/>
    <w:autoRedefine/>
    <w:uiPriority w:val="39"/>
    <w:unhideWhenUsed/>
    <w:rsid w:val="00FF40F9"/>
    <w:pPr>
      <w:autoSpaceDE/>
      <w:autoSpaceDN/>
      <w:spacing w:line="276" w:lineRule="auto"/>
      <w:ind w:left="1320"/>
    </w:pPr>
    <w:rPr>
      <w:rFonts w:ascii="Calibri" w:eastAsia="Calibri" w:hAnsi="Calibri"/>
      <w:sz w:val="20"/>
      <w:szCs w:val="20"/>
      <w:lang w:val="en-US"/>
    </w:rPr>
  </w:style>
  <w:style w:type="paragraph" w:styleId="81">
    <w:name w:val="toc 8"/>
    <w:basedOn w:val="a0"/>
    <w:next w:val="a0"/>
    <w:link w:val="82"/>
    <w:autoRedefine/>
    <w:uiPriority w:val="39"/>
    <w:unhideWhenUsed/>
    <w:rsid w:val="00FF40F9"/>
    <w:pPr>
      <w:autoSpaceDE/>
      <w:autoSpaceDN/>
      <w:spacing w:line="276" w:lineRule="auto"/>
      <w:ind w:left="1540"/>
    </w:pPr>
    <w:rPr>
      <w:rFonts w:ascii="Calibri" w:eastAsia="Calibri" w:hAnsi="Calibri"/>
      <w:sz w:val="20"/>
      <w:szCs w:val="20"/>
      <w:lang w:val="en-US"/>
    </w:rPr>
  </w:style>
  <w:style w:type="paragraph" w:styleId="91">
    <w:name w:val="toc 9"/>
    <w:basedOn w:val="a0"/>
    <w:next w:val="a0"/>
    <w:link w:val="92"/>
    <w:autoRedefine/>
    <w:uiPriority w:val="39"/>
    <w:unhideWhenUsed/>
    <w:rsid w:val="00FF40F9"/>
    <w:pPr>
      <w:autoSpaceDE/>
      <w:autoSpaceDN/>
      <w:spacing w:line="276" w:lineRule="auto"/>
      <w:ind w:left="1760"/>
    </w:pPr>
    <w:rPr>
      <w:rFonts w:ascii="Calibri" w:eastAsia="Calibri" w:hAnsi="Calibri"/>
      <w:sz w:val="20"/>
      <w:szCs w:val="20"/>
      <w:lang w:val="en-US"/>
    </w:rPr>
  </w:style>
  <w:style w:type="table" w:styleId="aff1">
    <w:name w:val="Table Grid"/>
    <w:basedOn w:val="a2"/>
    <w:uiPriority w:val="3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FF40F9"/>
    <w:pPr>
      <w:widowControl/>
      <w:adjustRightInd w:val="0"/>
    </w:pPr>
    <w:rPr>
      <w:rFonts w:ascii="Arial" w:eastAsia="Calibri" w:hAnsi="Arial" w:cs="Times New Roman"/>
      <w:color w:val="000000"/>
      <w:sz w:val="24"/>
      <w:szCs w:val="24"/>
      <w:lang w:val="ru-RU"/>
    </w:rPr>
  </w:style>
  <w:style w:type="character" w:customStyle="1" w:styleId="aff2">
    <w:name w:val="Основной Знак"/>
    <w:link w:val="aff3"/>
    <w:locked/>
    <w:rsid w:val="00FF40F9"/>
    <w:rPr>
      <w:rFonts w:ascii="NewtonCSanPin" w:hAnsi="NewtonCSanPin"/>
      <w:color w:val="000000"/>
      <w:sz w:val="21"/>
      <w:szCs w:val="21"/>
    </w:rPr>
  </w:style>
  <w:style w:type="paragraph" w:customStyle="1" w:styleId="aff3">
    <w:name w:val="Основной"/>
    <w:basedOn w:val="a0"/>
    <w:link w:val="aff2"/>
    <w:rsid w:val="00FF40F9"/>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4">
    <w:name w:val="Сноска"/>
    <w:basedOn w:val="aff3"/>
    <w:link w:val="aff5"/>
    <w:uiPriority w:val="99"/>
    <w:rsid w:val="00FF40F9"/>
    <w:pPr>
      <w:spacing w:line="174" w:lineRule="atLeast"/>
      <w:textAlignment w:val="center"/>
    </w:pPr>
    <w:rPr>
      <w:rFonts w:eastAsia="Times New Roman"/>
      <w:sz w:val="17"/>
      <w:szCs w:val="17"/>
    </w:rPr>
  </w:style>
  <w:style w:type="character" w:customStyle="1" w:styleId="16">
    <w:name w:val="Сноска1"/>
    <w:rsid w:val="00FF40F9"/>
    <w:rPr>
      <w:rFonts w:ascii="Times New Roman" w:hAnsi="Times New Roman" w:cs="Times New Roman"/>
      <w:vertAlign w:val="superscript"/>
    </w:rPr>
  </w:style>
  <w:style w:type="paragraph" w:customStyle="1" w:styleId="21">
    <w:name w:val="Средняя сетка 21"/>
    <w:basedOn w:val="a0"/>
    <w:uiPriority w:val="1"/>
    <w:qFormat/>
    <w:rsid w:val="00FF40F9"/>
    <w:pPr>
      <w:widowControl/>
      <w:numPr>
        <w:numId w:val="64"/>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FF40F9"/>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7">
    <w:name w:val="Основной текст1"/>
    <w:qFormat/>
    <w:rsid w:val="00FF40F9"/>
    <w:rPr>
      <w:shd w:val="clear" w:color="auto" w:fill="FFFFFF"/>
    </w:rPr>
  </w:style>
  <w:style w:type="paragraph" w:styleId="aff6">
    <w:name w:val="Revision"/>
    <w:hidden/>
    <w:uiPriority w:val="99"/>
    <w:semiHidden/>
    <w:qFormat/>
    <w:rsid w:val="00FF40F9"/>
    <w:pPr>
      <w:widowControl/>
      <w:autoSpaceDE/>
      <w:autoSpaceDN/>
    </w:pPr>
    <w:rPr>
      <w:rFonts w:ascii="Calibri" w:eastAsia="Calibri" w:hAnsi="Calibri" w:cs="Times New Roman"/>
      <w:lang w:val="ru-RU"/>
    </w:rPr>
  </w:style>
  <w:style w:type="character" w:customStyle="1" w:styleId="a7">
    <w:name w:val="Абзац списка Знак"/>
    <w:aliases w:val="ITL List Paragraph Знак,Цветной список - Акцент 13 Знак"/>
    <w:link w:val="a6"/>
    <w:uiPriority w:val="34"/>
    <w:qFormat/>
    <w:locked/>
    <w:rsid w:val="00FF40F9"/>
    <w:rPr>
      <w:rFonts w:ascii="Times New Roman" w:eastAsia="Times New Roman" w:hAnsi="Times New Roman" w:cs="Times New Roman"/>
      <w:lang w:val="ru-RU"/>
    </w:rPr>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4"/>
    <w:uiPriority w:val="1"/>
    <w:qFormat/>
    <w:rsid w:val="00FF40F9"/>
    <w:rPr>
      <w:rFonts w:ascii="Times New Roman" w:eastAsia="Times New Roman" w:hAnsi="Times New Roman" w:cs="Times New Roman"/>
      <w:sz w:val="23"/>
      <w:szCs w:val="23"/>
      <w:lang w:val="ru-RU"/>
    </w:rPr>
  </w:style>
  <w:style w:type="paragraph" w:customStyle="1" w:styleId="aff7">
    <w:name w:val="Прижатый влево"/>
    <w:basedOn w:val="a0"/>
    <w:next w:val="a0"/>
    <w:uiPriority w:val="99"/>
    <w:rsid w:val="00FF40F9"/>
    <w:pPr>
      <w:adjustRightInd w:val="0"/>
    </w:pPr>
    <w:rPr>
      <w:rFonts w:ascii="Times New Roman CYR" w:hAnsi="Times New Roman CYR" w:cs="Times New Roman CYR"/>
      <w:sz w:val="24"/>
      <w:szCs w:val="24"/>
      <w:lang w:eastAsia="ru-RU"/>
    </w:rPr>
  </w:style>
  <w:style w:type="paragraph" w:customStyle="1" w:styleId="p4">
    <w:name w:val="p4"/>
    <w:basedOn w:val="a0"/>
    <w:rsid w:val="00FF40F9"/>
    <w:pPr>
      <w:widowControl/>
      <w:autoSpaceDE/>
      <w:autoSpaceDN/>
      <w:spacing w:before="100" w:beforeAutospacing="1" w:after="100" w:afterAutospacing="1"/>
    </w:pPr>
    <w:rPr>
      <w:rFonts w:eastAsia="Calibri"/>
      <w:sz w:val="24"/>
      <w:szCs w:val="24"/>
      <w:lang w:eastAsia="ru-RU"/>
    </w:rPr>
  </w:style>
  <w:style w:type="character" w:customStyle="1" w:styleId="s1">
    <w:name w:val="s1"/>
    <w:rsid w:val="00FF40F9"/>
  </w:style>
  <w:style w:type="paragraph" w:customStyle="1" w:styleId="14TexstOSNOVA1012">
    <w:name w:val="14TexstOSNOVA_10/12"/>
    <w:basedOn w:val="a0"/>
    <w:uiPriority w:val="99"/>
    <w:rsid w:val="00FF40F9"/>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0"/>
    <w:rsid w:val="00FF40F9"/>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0"/>
    <w:rsid w:val="00FF40F9"/>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1"/>
    <w:rsid w:val="00FF40F9"/>
  </w:style>
  <w:style w:type="character" w:customStyle="1" w:styleId="aff8">
    <w:name w:val="Неразрешенное упоминание"/>
    <w:uiPriority w:val="99"/>
    <w:semiHidden/>
    <w:unhideWhenUsed/>
    <w:rsid w:val="00FF40F9"/>
    <w:rPr>
      <w:color w:val="605E5C"/>
      <w:shd w:val="clear" w:color="auto" w:fill="E1DFDD"/>
    </w:rPr>
  </w:style>
  <w:style w:type="character" w:customStyle="1" w:styleId="fontstyle01">
    <w:name w:val="fontstyle01"/>
    <w:rsid w:val="00FF40F9"/>
    <w:rPr>
      <w:rFonts w:ascii="SchoolBookSanPin" w:hAnsi="SchoolBookSanPin" w:hint="default"/>
      <w:b w:val="0"/>
      <w:bCs w:val="0"/>
      <w:i w:val="0"/>
      <w:iCs w:val="0"/>
      <w:color w:val="000000"/>
      <w:sz w:val="20"/>
      <w:szCs w:val="20"/>
    </w:rPr>
  </w:style>
  <w:style w:type="character" w:customStyle="1" w:styleId="aff9">
    <w:name w:val="Привязка сноски"/>
    <w:rsid w:val="00FF40F9"/>
    <w:rPr>
      <w:vertAlign w:val="superscript"/>
    </w:rPr>
  </w:style>
  <w:style w:type="character" w:customStyle="1" w:styleId="affa">
    <w:name w:val="Символ сноски"/>
    <w:qFormat/>
    <w:rsid w:val="00FF40F9"/>
  </w:style>
  <w:style w:type="character" w:styleId="affb">
    <w:name w:val="endnote reference"/>
    <w:uiPriority w:val="99"/>
    <w:unhideWhenUsed/>
    <w:rsid w:val="00FF40F9"/>
    <w:rPr>
      <w:vertAlign w:val="superscript"/>
    </w:rPr>
  </w:style>
  <w:style w:type="paragraph" w:styleId="affc">
    <w:name w:val="List Bullet"/>
    <w:basedOn w:val="a0"/>
    <w:uiPriority w:val="99"/>
    <w:unhideWhenUsed/>
    <w:rsid w:val="00FF40F9"/>
    <w:pPr>
      <w:widowControl/>
      <w:autoSpaceDE/>
      <w:autoSpaceDN/>
      <w:ind w:left="1440" w:hanging="360"/>
      <w:contextualSpacing/>
      <w:jc w:val="both"/>
    </w:pPr>
    <w:rPr>
      <w:rFonts w:eastAsia="Calibri"/>
      <w:lang w:val="en-US"/>
    </w:rPr>
  </w:style>
  <w:style w:type="paragraph" w:styleId="affd">
    <w:name w:val="Document Map"/>
    <w:basedOn w:val="a0"/>
    <w:link w:val="affe"/>
    <w:uiPriority w:val="99"/>
    <w:semiHidden/>
    <w:unhideWhenUsed/>
    <w:rsid w:val="00FF40F9"/>
    <w:pPr>
      <w:autoSpaceDE/>
      <w:autoSpaceDN/>
      <w:spacing w:after="200" w:line="276" w:lineRule="auto"/>
    </w:pPr>
    <w:rPr>
      <w:rFonts w:ascii="Tahoma" w:eastAsia="Calibri" w:hAnsi="Tahoma"/>
      <w:sz w:val="16"/>
      <w:szCs w:val="16"/>
      <w:lang w:val="en-US"/>
    </w:rPr>
  </w:style>
  <w:style w:type="character" w:customStyle="1" w:styleId="affe">
    <w:name w:val="Схема документа Знак"/>
    <w:basedOn w:val="a1"/>
    <w:link w:val="affd"/>
    <w:uiPriority w:val="99"/>
    <w:semiHidden/>
    <w:rsid w:val="00FF40F9"/>
    <w:rPr>
      <w:rFonts w:ascii="Tahoma" w:eastAsia="Calibri" w:hAnsi="Tahoma" w:cs="Times New Roman"/>
      <w:sz w:val="16"/>
      <w:szCs w:val="16"/>
    </w:rPr>
  </w:style>
  <w:style w:type="character" w:customStyle="1" w:styleId="18">
    <w:name w:val="Неразрешенное упоминание1"/>
    <w:uiPriority w:val="99"/>
    <w:semiHidden/>
    <w:unhideWhenUsed/>
    <w:qFormat/>
    <w:rsid w:val="00FF40F9"/>
    <w:rPr>
      <w:color w:val="605E5C"/>
      <w:shd w:val="clear" w:color="auto" w:fill="E1DFDD"/>
    </w:rPr>
  </w:style>
  <w:style w:type="character" w:styleId="afff">
    <w:name w:val="Placeholder Text"/>
    <w:uiPriority w:val="99"/>
    <w:semiHidden/>
    <w:rsid w:val="00FF40F9"/>
    <w:rPr>
      <w:color w:val="808080"/>
    </w:rPr>
  </w:style>
  <w:style w:type="numbering" w:customStyle="1" w:styleId="19">
    <w:name w:val="Текущий список1"/>
    <w:uiPriority w:val="99"/>
    <w:rsid w:val="00FF40F9"/>
  </w:style>
  <w:style w:type="numbering" w:customStyle="1" w:styleId="26">
    <w:name w:val="Текущий список2"/>
    <w:uiPriority w:val="99"/>
    <w:rsid w:val="00FF40F9"/>
  </w:style>
  <w:style w:type="numbering" w:customStyle="1" w:styleId="34">
    <w:name w:val="Текущий список3"/>
    <w:uiPriority w:val="99"/>
    <w:rsid w:val="00FF40F9"/>
  </w:style>
  <w:style w:type="character" w:customStyle="1" w:styleId="aff5">
    <w:name w:val="Сноска_"/>
    <w:link w:val="aff4"/>
    <w:uiPriority w:val="99"/>
    <w:rsid w:val="00FF40F9"/>
    <w:rPr>
      <w:rFonts w:ascii="NewtonCSanPin" w:eastAsia="Times New Roman" w:hAnsi="NewtonCSanPin"/>
      <w:color w:val="000000"/>
      <w:sz w:val="17"/>
      <w:szCs w:val="17"/>
    </w:rPr>
  </w:style>
  <w:style w:type="paragraph" w:customStyle="1" w:styleId="NoParagraphStyle">
    <w:name w:val="[No Paragraph Style]"/>
    <w:rsid w:val="00FF40F9"/>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FF40F9"/>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FF40F9"/>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FF40F9"/>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FF40F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FF40F9"/>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FF40F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FF40F9"/>
    <w:rPr>
      <w:caps w:val="0"/>
    </w:rPr>
  </w:style>
  <w:style w:type="paragraph" w:customStyle="1" w:styleId="h3-first">
    <w:name w:val="h3-first"/>
    <w:basedOn w:val="h3"/>
    <w:uiPriority w:val="99"/>
    <w:rsid w:val="00FF40F9"/>
    <w:pPr>
      <w:spacing w:before="120"/>
    </w:pPr>
    <w:rPr>
      <w:sz w:val="20"/>
      <w:szCs w:val="20"/>
    </w:rPr>
  </w:style>
  <w:style w:type="paragraph" w:customStyle="1" w:styleId="h5">
    <w:name w:val="h5"/>
    <w:basedOn w:val="NoParagraphStyle"/>
    <w:next w:val="NoParagraphStyle"/>
    <w:uiPriority w:val="99"/>
    <w:rsid w:val="00FF40F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FF40F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FF40F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FF40F9"/>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FF40F9"/>
    <w:pPr>
      <w:spacing w:before="120"/>
    </w:pPr>
  </w:style>
  <w:style w:type="paragraph" w:customStyle="1" w:styleId="footnote">
    <w:name w:val="footnote"/>
    <w:basedOn w:val="NoParagraphStyle"/>
    <w:next w:val="NoParagraphStyle"/>
    <w:uiPriority w:val="99"/>
    <w:rsid w:val="00FF40F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FF40F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FF40F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FF40F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FF40F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FF40F9"/>
    <w:rPr>
      <w:vertAlign w:val="superscript"/>
    </w:rPr>
  </w:style>
  <w:style w:type="character" w:customStyle="1" w:styleId="Bold">
    <w:name w:val="Bold"/>
    <w:uiPriority w:val="99"/>
    <w:rsid w:val="00FF40F9"/>
    <w:rPr>
      <w:b/>
      <w:bCs/>
    </w:rPr>
  </w:style>
  <w:style w:type="character" w:customStyle="1" w:styleId="Superscriptnonecolor">
    <w:name w:val="Superscript_none_color"/>
    <w:uiPriority w:val="99"/>
    <w:rsid w:val="00FF40F9"/>
    <w:rPr>
      <w:outline/>
      <w:color w:val="000000"/>
      <w:vertAlign w:val="superscript"/>
    </w:rPr>
  </w:style>
  <w:style w:type="character" w:customStyle="1" w:styleId="SymbolPS">
    <w:name w:val="Symbol PS"/>
    <w:uiPriority w:val="99"/>
    <w:rsid w:val="00FF40F9"/>
    <w:rPr>
      <w:rFonts w:ascii="SymbolPS" w:hAnsi="SymbolPS" w:cs="SymbolPS"/>
    </w:rPr>
  </w:style>
  <w:style w:type="character" w:customStyle="1" w:styleId="footnote-num">
    <w:name w:val="footnote-num"/>
    <w:uiPriority w:val="99"/>
    <w:rsid w:val="00FF40F9"/>
    <w:rPr>
      <w:position w:val="4"/>
      <w:sz w:val="12"/>
      <w:szCs w:val="12"/>
    </w:rPr>
  </w:style>
  <w:style w:type="character" w:customStyle="1" w:styleId="afff0">
    <w:name w:val="Заголовок Знак"/>
    <w:uiPriority w:val="10"/>
    <w:qFormat/>
    <w:rsid w:val="00FF40F9"/>
    <w:rPr>
      <w:rFonts w:cs="Arial Unicode MS"/>
      <w:b/>
      <w:color w:val="000000"/>
      <w:sz w:val="72"/>
      <w:szCs w:val="72"/>
      <w:u w:color="000000"/>
    </w:rPr>
  </w:style>
  <w:style w:type="paragraph" w:customStyle="1" w:styleId="afff1">
    <w:name w:val="Колонтитулы"/>
    <w:rsid w:val="00FF40F9"/>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a">
    <w:name w:val="Импортированный стиль 1"/>
    <w:rsid w:val="00FF40F9"/>
  </w:style>
  <w:style w:type="paragraph" w:customStyle="1" w:styleId="35">
    <w:name w:val="Заг 3 (Заголовки)"/>
    <w:uiPriority w:val="99"/>
    <w:rsid w:val="00FF40F9"/>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2">
    <w:name w:val="Основной (Основной Текст)"/>
    <w:uiPriority w:val="99"/>
    <w:rsid w:val="00FF40F9"/>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6">
    <w:name w:val="Импортированный стиль 3"/>
    <w:rsid w:val="00FF40F9"/>
  </w:style>
  <w:style w:type="paragraph" w:customStyle="1" w:styleId="43">
    <w:name w:val="4 (Заголовки)"/>
    <w:rsid w:val="00FF40F9"/>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FF40F9"/>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b">
    <w:name w:val="Стиль1"/>
    <w:basedOn w:val="a4"/>
    <w:next w:val="a4"/>
    <w:link w:val="1c"/>
    <w:qFormat/>
    <w:rsid w:val="00FF40F9"/>
    <w:pPr>
      <w:spacing w:before="120" w:after="120" w:line="360" w:lineRule="auto"/>
      <w:ind w:left="358" w:right="114" w:hanging="142"/>
    </w:pPr>
    <w:rPr>
      <w:rFonts w:eastAsia="Cambria"/>
      <w:b/>
      <w:w w:val="85"/>
      <w:sz w:val="24"/>
      <w:szCs w:val="24"/>
      <w:lang/>
    </w:rPr>
  </w:style>
  <w:style w:type="character" w:customStyle="1" w:styleId="1c">
    <w:name w:val="Стиль1 Знак"/>
    <w:link w:val="1b"/>
    <w:qFormat/>
    <w:rsid w:val="00FF40F9"/>
    <w:rPr>
      <w:rFonts w:ascii="Times New Roman" w:eastAsia="Cambria" w:hAnsi="Times New Roman" w:cs="Times New Roman"/>
      <w:b/>
      <w:w w:val="85"/>
      <w:sz w:val="24"/>
      <w:szCs w:val="24"/>
      <w:lang/>
    </w:rPr>
  </w:style>
  <w:style w:type="paragraph" w:customStyle="1" w:styleId="1d">
    <w:name w:val="Название1"/>
    <w:basedOn w:val="12"/>
    <w:next w:val="12"/>
    <w:uiPriority w:val="10"/>
    <w:qFormat/>
    <w:rsid w:val="00FF40F9"/>
    <w:pPr>
      <w:keepNext/>
      <w:keepLines/>
      <w:spacing w:before="480" w:after="120"/>
    </w:pPr>
    <w:rPr>
      <w:rFonts w:cs="Times New Roman"/>
      <w:b/>
      <w:sz w:val="72"/>
      <w:szCs w:val="72"/>
    </w:rPr>
  </w:style>
  <w:style w:type="paragraph" w:customStyle="1" w:styleId="1e">
    <w:name w:val="Обычный (веб)1"/>
    <w:basedOn w:val="a0"/>
    <w:uiPriority w:val="99"/>
    <w:unhideWhenUsed/>
    <w:rsid w:val="00FF40F9"/>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FF40F9"/>
    <w:rPr>
      <w:color w:val="605E5C"/>
      <w:shd w:val="clear" w:color="auto" w:fill="E1DFDD"/>
    </w:rPr>
  </w:style>
  <w:style w:type="paragraph" w:customStyle="1" w:styleId="1f">
    <w:name w:val="Заг 1 (Заголовки)"/>
    <w:basedOn w:val="a0"/>
    <w:uiPriority w:val="99"/>
    <w:rsid w:val="00FF40F9"/>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7">
    <w:name w:val="Заг 2 (Заголовки)"/>
    <w:basedOn w:val="a0"/>
    <w:uiPriority w:val="99"/>
    <w:rsid w:val="00FF40F9"/>
    <w:pPr>
      <w:adjustRightInd w:val="0"/>
      <w:spacing w:before="227" w:after="113" w:line="240" w:lineRule="atLeast"/>
      <w:textAlignment w:val="center"/>
    </w:pPr>
    <w:rPr>
      <w:b/>
      <w:bCs/>
      <w:caps/>
      <w:color w:val="000000"/>
      <w:lang w:eastAsia="ru-RU"/>
    </w:rPr>
  </w:style>
  <w:style w:type="paragraph" w:customStyle="1" w:styleId="afff3">
    <w:name w:val="Текст_булит (Доп. текст)"/>
    <w:basedOn w:val="a0"/>
    <w:uiPriority w:val="99"/>
    <w:rsid w:val="00FF40F9"/>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4">
    <w:name w:val="Заг 4 (Заголовки)"/>
    <w:basedOn w:val="a0"/>
    <w:uiPriority w:val="99"/>
    <w:rsid w:val="00FF40F9"/>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4">
    <w:name w:val="Заг_класс (Заголовки)"/>
    <w:basedOn w:val="a0"/>
    <w:uiPriority w:val="99"/>
    <w:rsid w:val="00FF40F9"/>
    <w:pPr>
      <w:adjustRightInd w:val="0"/>
      <w:spacing w:after="57" w:line="237" w:lineRule="atLeast"/>
      <w:ind w:firstLine="283"/>
      <w:jc w:val="both"/>
      <w:textAlignment w:val="center"/>
    </w:pPr>
    <w:rPr>
      <w:b/>
      <w:bCs/>
      <w:color w:val="000000"/>
      <w:sz w:val="20"/>
      <w:szCs w:val="20"/>
      <w:lang w:eastAsia="ru-RU"/>
    </w:rPr>
  </w:style>
  <w:style w:type="paragraph" w:customStyle="1" w:styleId="53">
    <w:name w:val="Заг 5 п/ж (Заголовки)"/>
    <w:basedOn w:val="a0"/>
    <w:uiPriority w:val="99"/>
    <w:rsid w:val="00FF40F9"/>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0"/>
    <w:uiPriority w:val="99"/>
    <w:rsid w:val="00FF40F9"/>
    <w:pPr>
      <w:adjustRightInd w:val="0"/>
      <w:spacing w:before="85" w:after="28" w:line="237" w:lineRule="atLeast"/>
      <w:ind w:firstLine="283"/>
      <w:textAlignment w:val="center"/>
    </w:pPr>
    <w:rPr>
      <w:b/>
      <w:bCs/>
      <w:i/>
      <w:iCs/>
      <w:color w:val="000000"/>
      <w:sz w:val="20"/>
      <w:szCs w:val="20"/>
      <w:lang w:eastAsia="ru-RU"/>
    </w:rPr>
  </w:style>
  <w:style w:type="character" w:customStyle="1" w:styleId="afff5">
    <w:name w:val="Полужирный (Выделения)"/>
    <w:uiPriority w:val="99"/>
    <w:rsid w:val="00FF40F9"/>
    <w:rPr>
      <w:b/>
      <w:bCs/>
    </w:rPr>
  </w:style>
  <w:style w:type="character" w:customStyle="1" w:styleId="afff6">
    <w:name w:val="Курсив (Выделения)"/>
    <w:uiPriority w:val="99"/>
    <w:rsid w:val="00FF40F9"/>
    <w:rPr>
      <w:i/>
      <w:iCs/>
    </w:rPr>
  </w:style>
  <w:style w:type="paragraph" w:customStyle="1" w:styleId="TOC-3">
    <w:name w:val="TOC-3"/>
    <w:basedOn w:val="TOC-1"/>
    <w:uiPriority w:val="99"/>
    <w:rsid w:val="00FF40F9"/>
    <w:pPr>
      <w:spacing w:before="0"/>
      <w:ind w:left="454"/>
    </w:pPr>
    <w:rPr>
      <w:rFonts w:ascii="SchoolBookSanPin" w:hAnsi="SchoolBookSanPin" w:cs="SchoolBookSanPin"/>
    </w:rPr>
  </w:style>
  <w:style w:type="paragraph" w:customStyle="1" w:styleId="h2-first">
    <w:name w:val="h2-first"/>
    <w:basedOn w:val="h2"/>
    <w:uiPriority w:val="99"/>
    <w:rsid w:val="00FF40F9"/>
    <w:pPr>
      <w:keepNext w:val="0"/>
      <w:tabs>
        <w:tab w:val="left" w:pos="567"/>
      </w:tabs>
      <w:spacing w:before="120"/>
    </w:pPr>
  </w:style>
  <w:style w:type="paragraph" w:customStyle="1" w:styleId="list-bullet">
    <w:name w:val="list-bullet"/>
    <w:basedOn w:val="body"/>
    <w:uiPriority w:val="99"/>
    <w:rsid w:val="00FF40F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FF40F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FF40F9"/>
    <w:pPr>
      <w:spacing w:after="0"/>
      <w:ind w:left="142" w:hanging="142"/>
    </w:pPr>
  </w:style>
  <w:style w:type="character" w:customStyle="1" w:styleId="Italic">
    <w:name w:val="Italic"/>
    <w:rsid w:val="00FF40F9"/>
    <w:rPr>
      <w:i/>
      <w:iCs/>
    </w:rPr>
  </w:style>
  <w:style w:type="character" w:customStyle="1" w:styleId="BoldItalic">
    <w:name w:val="Bold_Italic"/>
    <w:uiPriority w:val="99"/>
    <w:rsid w:val="00FF40F9"/>
    <w:rPr>
      <w:b/>
      <w:bCs/>
      <w:i/>
      <w:iCs/>
    </w:rPr>
  </w:style>
  <w:style w:type="character" w:customStyle="1" w:styleId="Symbol">
    <w:name w:val="Symbol"/>
    <w:uiPriority w:val="99"/>
    <w:rsid w:val="00FF40F9"/>
    <w:rPr>
      <w:rFonts w:ascii="SymbolMT" w:hAnsi="SymbolMT" w:cs="SymbolMT"/>
    </w:rPr>
  </w:style>
  <w:style w:type="character" w:customStyle="1" w:styleId="Underline">
    <w:name w:val="Underline"/>
    <w:uiPriority w:val="99"/>
    <w:rsid w:val="00FF40F9"/>
    <w:rPr>
      <w:u w:val="thick"/>
    </w:rPr>
  </w:style>
  <w:style w:type="character" w:customStyle="1" w:styleId="list-bullet1">
    <w:name w:val="list-bullet1"/>
    <w:uiPriority w:val="99"/>
    <w:rsid w:val="00FF40F9"/>
    <w:rPr>
      <w:rFonts w:ascii="PiGraphA" w:hAnsi="PiGraphA" w:cs="PiGraphA"/>
      <w:position w:val="1"/>
      <w:sz w:val="14"/>
      <w:szCs w:val="14"/>
    </w:rPr>
  </w:style>
  <w:style w:type="paragraph" w:customStyle="1" w:styleId="Zag1np">
    <w:name w:val="Zag_1___np"/>
    <w:basedOn w:val="NoParagraphStyle"/>
    <w:uiPriority w:val="99"/>
    <w:rsid w:val="00FF40F9"/>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FF40F9"/>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FF40F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FF40F9"/>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FF40F9"/>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FF40F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FF40F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FF40F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FF40F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FF40F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FF40F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FF40F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FF40F9"/>
    <w:pPr>
      <w:spacing w:line="200" w:lineRule="atLeast"/>
    </w:pPr>
    <w:rPr>
      <w:rFonts w:ascii="SchoolBookSanPin" w:hAnsi="SchoolBookSanPin" w:cs="SchoolBookSanPin"/>
      <w:sz w:val="18"/>
      <w:szCs w:val="18"/>
      <w:lang w:val="ru-RU"/>
    </w:rPr>
  </w:style>
  <w:style w:type="character" w:customStyle="1" w:styleId="Italic0">
    <w:name w:val="Italic_"/>
    <w:uiPriority w:val="99"/>
    <w:rsid w:val="00FF40F9"/>
    <w:rPr>
      <w:i/>
      <w:iCs/>
    </w:rPr>
  </w:style>
  <w:style w:type="character" w:customStyle="1" w:styleId="Bolditalic0">
    <w:name w:val="Bold_italic_"/>
    <w:uiPriority w:val="99"/>
    <w:rsid w:val="00FF40F9"/>
    <w:rPr>
      <w:b/>
      <w:bCs/>
      <w:i/>
      <w:iCs/>
    </w:rPr>
  </w:style>
  <w:style w:type="character" w:customStyle="1" w:styleId="Bold0">
    <w:name w:val="Bold_"/>
    <w:uiPriority w:val="99"/>
    <w:rsid w:val="00FF40F9"/>
    <w:rPr>
      <w:b/>
      <w:bCs/>
    </w:rPr>
  </w:style>
  <w:style w:type="character" w:customStyle="1" w:styleId="ispanperen">
    <w:name w:val="ispan_peren"/>
    <w:uiPriority w:val="99"/>
    <w:rsid w:val="00FF40F9"/>
    <w:rPr>
      <w:lang w:val="es-ES_tradnl"/>
    </w:rPr>
  </w:style>
  <w:style w:type="character" w:customStyle="1" w:styleId="Bullit2">
    <w:name w:val="Bullit_2"/>
    <w:uiPriority w:val="99"/>
    <w:rsid w:val="00FF40F9"/>
    <w:rPr>
      <w:rFonts w:ascii="Symbola" w:hAnsi="Symbola" w:cs="Symbola"/>
      <w:position w:val="3"/>
      <w:sz w:val="12"/>
      <w:szCs w:val="12"/>
    </w:rPr>
  </w:style>
  <w:style w:type="character" w:customStyle="1" w:styleId="jpfdse">
    <w:name w:val="jpfdse"/>
    <w:rsid w:val="00FF40F9"/>
  </w:style>
  <w:style w:type="paragraph" w:customStyle="1" w:styleId="list-num">
    <w:name w:val="list-num"/>
    <w:basedOn w:val="body"/>
    <w:uiPriority w:val="99"/>
    <w:rsid w:val="00FF40F9"/>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FF40F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FF40F9"/>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FF40F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FF40F9"/>
    <w:pPr>
      <w:ind w:left="227" w:hanging="227"/>
    </w:pPr>
  </w:style>
  <w:style w:type="paragraph" w:customStyle="1" w:styleId="Zag2">
    <w:name w:val="Zag_2"/>
    <w:basedOn w:val="Zag1up"/>
    <w:uiPriority w:val="99"/>
    <w:rsid w:val="00FF40F9"/>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FF40F9"/>
    <w:pPr>
      <w:spacing w:line="243" w:lineRule="atLeast"/>
    </w:pPr>
    <w:rPr>
      <w:caps w:val="0"/>
    </w:rPr>
  </w:style>
  <w:style w:type="paragraph" w:customStyle="1" w:styleId="Zag40">
    <w:name w:val="Zag_4"/>
    <w:basedOn w:val="Zag30"/>
    <w:uiPriority w:val="99"/>
    <w:rsid w:val="00FF40F9"/>
    <w:rPr>
      <w:sz w:val="20"/>
      <w:szCs w:val="20"/>
    </w:rPr>
  </w:style>
  <w:style w:type="paragraph" w:customStyle="1" w:styleId="Zag50">
    <w:name w:val="Zag_5"/>
    <w:basedOn w:val="Body1"/>
    <w:uiPriority w:val="99"/>
    <w:rsid w:val="00FF40F9"/>
    <w:pPr>
      <w:keepNext/>
    </w:pPr>
    <w:rPr>
      <w:rFonts w:ascii="SchoolBookSanPin-BoldItalic" w:hAnsi="SchoolBookSanPin-BoldItalic" w:cs="SchoolBookSanPin-BoldItalic"/>
      <w:b/>
      <w:bCs/>
      <w:i/>
      <w:iCs/>
    </w:rPr>
  </w:style>
  <w:style w:type="paragraph" w:customStyle="1" w:styleId="Spisok-1">
    <w:name w:val="Spisok-1"/>
    <w:basedOn w:val="body"/>
    <w:uiPriority w:val="99"/>
    <w:rsid w:val="00FF40F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FF40F9"/>
    <w:rPr>
      <w:lang w:val="ru-RU"/>
    </w:rPr>
  </w:style>
  <w:style w:type="paragraph" w:customStyle="1" w:styleId="tblleft">
    <w:name w:val="tbl_left"/>
    <w:basedOn w:val="Body1"/>
    <w:uiPriority w:val="99"/>
    <w:rsid w:val="00FF40F9"/>
    <w:pPr>
      <w:spacing w:line="200" w:lineRule="atLeast"/>
      <w:ind w:firstLine="0"/>
      <w:jc w:val="left"/>
    </w:pPr>
    <w:rPr>
      <w:sz w:val="18"/>
      <w:szCs w:val="18"/>
    </w:rPr>
  </w:style>
  <w:style w:type="paragraph" w:customStyle="1" w:styleId="tblz">
    <w:name w:val="tbl_z"/>
    <w:basedOn w:val="tblleft"/>
    <w:uiPriority w:val="99"/>
    <w:rsid w:val="00FF40F9"/>
    <w:pPr>
      <w:jc w:val="center"/>
    </w:pPr>
    <w:rPr>
      <w:rFonts w:ascii="SchoolBookSanPin-Bold" w:hAnsi="SchoolBookSanPin-Bold" w:cs="SchoolBookSanPin-Bold"/>
      <w:b/>
      <w:bCs/>
    </w:rPr>
  </w:style>
  <w:style w:type="paragraph" w:customStyle="1" w:styleId="tblzag5">
    <w:name w:val="tbl_zag_5"/>
    <w:basedOn w:val="tblleft"/>
    <w:uiPriority w:val="99"/>
    <w:rsid w:val="00FF40F9"/>
    <w:rPr>
      <w:rFonts w:ascii="SchoolBookSanPin-BoldItalic" w:hAnsi="SchoolBookSanPin-BoldItalic" w:cs="SchoolBookSanPin-BoldItalic"/>
      <w:b/>
      <w:bCs/>
      <w:i/>
      <w:iCs/>
    </w:rPr>
  </w:style>
  <w:style w:type="paragraph" w:customStyle="1" w:styleId="tblSpisok-1">
    <w:name w:val="tbl_Spisok-1"/>
    <w:basedOn w:val="Spisok-1"/>
    <w:uiPriority w:val="99"/>
    <w:rsid w:val="00FF40F9"/>
    <w:pPr>
      <w:spacing w:line="200" w:lineRule="atLeast"/>
      <w:jc w:val="left"/>
    </w:pPr>
    <w:rPr>
      <w:sz w:val="18"/>
      <w:szCs w:val="18"/>
    </w:rPr>
  </w:style>
  <w:style w:type="character" w:customStyle="1" w:styleId="china">
    <w:name w:val="china"/>
    <w:uiPriority w:val="99"/>
    <w:rsid w:val="00FF40F9"/>
    <w:rPr>
      <w:rFonts w:ascii="SimSun" w:eastAsia="SimSun" w:cs="SimSun"/>
    </w:rPr>
  </w:style>
  <w:style w:type="character" w:customStyle="1" w:styleId="afff7">
    <w:name w:val="Ïîëóæèðíûé (Âûäåëåíèÿ)"/>
    <w:uiPriority w:val="99"/>
    <w:rsid w:val="00FF40F9"/>
    <w:rPr>
      <w:b/>
      <w:bCs/>
      <w:color w:val="000000"/>
      <w:w w:val="100"/>
    </w:rPr>
  </w:style>
  <w:style w:type="paragraph" w:customStyle="1" w:styleId="list-bullet-box">
    <w:name w:val="list-bullet-box"/>
    <w:basedOn w:val="body"/>
    <w:uiPriority w:val="99"/>
    <w:rsid w:val="00FF40F9"/>
    <w:pPr>
      <w:ind w:left="227" w:hanging="142"/>
    </w:pPr>
    <w:rPr>
      <w:rFonts w:ascii="SchoolBookSanPin" w:hAnsi="SchoolBookSanPin" w:cs="SchoolBookSanPin"/>
    </w:rPr>
  </w:style>
  <w:style w:type="paragraph" w:customStyle="1" w:styleId="listbullet">
    <w:name w:val="list_bullet"/>
    <w:basedOn w:val="NoParagraphStyle"/>
    <w:uiPriority w:val="99"/>
    <w:rsid w:val="00FF40F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FF40F9"/>
    <w:rPr>
      <w:b/>
      <w:i/>
    </w:rPr>
  </w:style>
  <w:style w:type="character" w:customStyle="1" w:styleId="NONE">
    <w:name w:val="NONE"/>
    <w:uiPriority w:val="99"/>
    <w:rsid w:val="00FF40F9"/>
    <w:rPr>
      <w:color w:val="000000"/>
      <w:w w:val="100"/>
    </w:rPr>
  </w:style>
  <w:style w:type="character" w:customStyle="1" w:styleId="afff8">
    <w:name w:val="Êóðñèâ (Âûäåëåíèÿ)"/>
    <w:uiPriority w:val="99"/>
    <w:rsid w:val="00FF40F9"/>
    <w:rPr>
      <w:i/>
      <w:color w:val="000000"/>
      <w:w w:val="100"/>
    </w:rPr>
  </w:style>
  <w:style w:type="character" w:customStyle="1" w:styleId="afff9">
    <w:name w:val="Ïîëóæèðíûé Êóðñèâ (Âûäåëåíèÿ)"/>
    <w:uiPriority w:val="99"/>
    <w:rsid w:val="00FF40F9"/>
    <w:rPr>
      <w:b/>
      <w:i/>
      <w:color w:val="000000"/>
      <w:w w:val="100"/>
    </w:rPr>
  </w:style>
  <w:style w:type="character" w:customStyle="1" w:styleId="1f0">
    <w:name w:val="Название Знак1"/>
    <w:uiPriority w:val="99"/>
    <w:rsid w:val="00FF40F9"/>
    <w:rPr>
      <w:rFonts w:ascii="Verdana" w:eastAsia="Verdana" w:hAnsi="Verdana" w:cs="Verdana"/>
      <w:b/>
      <w:bCs/>
      <w:sz w:val="78"/>
      <w:szCs w:val="78"/>
      <w:lang w:eastAsia="en-US"/>
    </w:rPr>
  </w:style>
  <w:style w:type="character" w:styleId="afffa">
    <w:name w:val="FollowedHyperlink"/>
    <w:link w:val="1f1"/>
    <w:uiPriority w:val="99"/>
    <w:unhideWhenUsed/>
    <w:rsid w:val="00FF40F9"/>
    <w:rPr>
      <w:color w:val="954F72"/>
      <w:u w:val="single"/>
    </w:rPr>
  </w:style>
  <w:style w:type="character" w:styleId="afffb">
    <w:name w:val="Emphasis"/>
    <w:qFormat/>
    <w:rsid w:val="00FF40F9"/>
    <w:rPr>
      <w:rFonts w:ascii="Times New Roman" w:hAnsi="Times New Roman" w:cs="Times New Roman" w:hint="default"/>
      <w:i/>
      <w:iCs/>
    </w:rPr>
  </w:style>
  <w:style w:type="paragraph" w:styleId="37">
    <w:name w:val="Body Text Indent 3"/>
    <w:basedOn w:val="a0"/>
    <w:link w:val="38"/>
    <w:uiPriority w:val="99"/>
    <w:unhideWhenUsed/>
    <w:rsid w:val="00FF40F9"/>
    <w:pPr>
      <w:widowControl/>
      <w:autoSpaceDE/>
      <w:autoSpaceDN/>
      <w:spacing w:line="360" w:lineRule="auto"/>
      <w:ind w:firstLine="705"/>
      <w:jc w:val="both"/>
    </w:pPr>
    <w:rPr>
      <w:rFonts w:ascii="SLBookman Old Style Cyr" w:eastAsia="Calibri" w:hAnsi="SLBookman Old Style Cyr"/>
      <w:sz w:val="24"/>
      <w:szCs w:val="24"/>
      <w:lang w:val="tt-RU"/>
    </w:rPr>
  </w:style>
  <w:style w:type="character" w:customStyle="1" w:styleId="38">
    <w:name w:val="Основной текст с отступом 3 Знак"/>
    <w:basedOn w:val="a1"/>
    <w:link w:val="37"/>
    <w:uiPriority w:val="99"/>
    <w:rsid w:val="00FF40F9"/>
    <w:rPr>
      <w:rFonts w:ascii="SLBookman Old Style Cyr" w:eastAsia="Calibri" w:hAnsi="SLBookman Old Style Cyr" w:cs="Times New Roman"/>
      <w:sz w:val="24"/>
      <w:szCs w:val="24"/>
      <w:lang w:val="tt-RU"/>
    </w:rPr>
  </w:style>
  <w:style w:type="paragraph" w:styleId="afffc">
    <w:name w:val="No Spacing"/>
    <w:link w:val="afffd"/>
    <w:uiPriority w:val="1"/>
    <w:qFormat/>
    <w:rsid w:val="00FF40F9"/>
    <w:pPr>
      <w:widowControl/>
      <w:autoSpaceDE/>
      <w:autoSpaceDN/>
    </w:pPr>
    <w:rPr>
      <w:rFonts w:ascii="Times New Roman" w:eastAsia="Times New Roman" w:hAnsi="Times New Roman" w:cs="Times New Roman"/>
      <w:sz w:val="24"/>
      <w:szCs w:val="24"/>
      <w:lang w:val="ru-RU" w:eastAsia="ru-RU"/>
    </w:rPr>
  </w:style>
  <w:style w:type="character" w:customStyle="1" w:styleId="ListParagraphChar">
    <w:name w:val="List Paragraph Char"/>
    <w:link w:val="1f2"/>
    <w:qFormat/>
    <w:locked/>
    <w:rsid w:val="00FF40F9"/>
    <w:rPr>
      <w:rFonts w:eastAsia="Times New Roman"/>
    </w:rPr>
  </w:style>
  <w:style w:type="paragraph" w:customStyle="1" w:styleId="1f2">
    <w:name w:val="Абзац списка1"/>
    <w:basedOn w:val="a0"/>
    <w:link w:val="ListParagraphChar"/>
    <w:qFormat/>
    <w:rsid w:val="00FF40F9"/>
    <w:pPr>
      <w:widowControl/>
      <w:autoSpaceDE/>
      <w:autoSpaceDN/>
      <w:spacing w:after="200" w:line="276" w:lineRule="auto"/>
      <w:ind w:left="720"/>
      <w:contextualSpacing/>
    </w:pPr>
    <w:rPr>
      <w:rFonts w:asciiTheme="minorHAnsi" w:hAnsiTheme="minorHAnsi" w:cstheme="minorBidi"/>
      <w:lang w:val="en-US"/>
    </w:rPr>
  </w:style>
  <w:style w:type="character" w:customStyle="1" w:styleId="39">
    <w:name w:val="Заголовок №3_"/>
    <w:link w:val="3a"/>
    <w:locked/>
    <w:rsid w:val="00FF40F9"/>
    <w:rPr>
      <w:b/>
      <w:spacing w:val="4"/>
      <w:sz w:val="19"/>
      <w:shd w:val="clear" w:color="auto" w:fill="FFFFFF"/>
    </w:rPr>
  </w:style>
  <w:style w:type="paragraph" w:customStyle="1" w:styleId="3a">
    <w:name w:val="Заголовок №3"/>
    <w:basedOn w:val="a0"/>
    <w:link w:val="39"/>
    <w:rsid w:val="00FF40F9"/>
    <w:pPr>
      <w:shd w:val="clear" w:color="auto" w:fill="FFFFFF"/>
      <w:autoSpaceDE/>
      <w:autoSpaceDN/>
      <w:spacing w:line="457" w:lineRule="exact"/>
      <w:outlineLvl w:val="2"/>
    </w:pPr>
    <w:rPr>
      <w:rFonts w:asciiTheme="minorHAnsi" w:eastAsiaTheme="minorHAnsi" w:hAnsiTheme="minorHAnsi" w:cstheme="minorBidi"/>
      <w:b/>
      <w:spacing w:val="4"/>
      <w:sz w:val="19"/>
      <w:lang w:val="en-US"/>
    </w:rPr>
  </w:style>
  <w:style w:type="character" w:customStyle="1" w:styleId="28">
    <w:name w:val="Основной текст (2)_"/>
    <w:link w:val="29"/>
    <w:locked/>
    <w:rsid w:val="00FF40F9"/>
    <w:rPr>
      <w:i/>
      <w:sz w:val="17"/>
      <w:shd w:val="clear" w:color="auto" w:fill="FFFFFF"/>
    </w:rPr>
  </w:style>
  <w:style w:type="paragraph" w:customStyle="1" w:styleId="29">
    <w:name w:val="Основной текст (2)"/>
    <w:basedOn w:val="a0"/>
    <w:link w:val="28"/>
    <w:rsid w:val="00FF40F9"/>
    <w:pPr>
      <w:shd w:val="clear" w:color="auto" w:fill="FFFFFF"/>
      <w:autoSpaceDE/>
      <w:autoSpaceDN/>
      <w:spacing w:before="240" w:after="240" w:line="212" w:lineRule="exact"/>
      <w:jc w:val="center"/>
    </w:pPr>
    <w:rPr>
      <w:rFonts w:asciiTheme="minorHAnsi" w:eastAsiaTheme="minorHAnsi" w:hAnsiTheme="minorHAnsi" w:cstheme="minorBidi"/>
      <w:i/>
      <w:sz w:val="17"/>
      <w:lang w:val="en-US"/>
    </w:rPr>
  </w:style>
  <w:style w:type="character" w:customStyle="1" w:styleId="afffe">
    <w:name w:val="Основной текст_"/>
    <w:qFormat/>
    <w:locked/>
    <w:rsid w:val="00FF40F9"/>
    <w:rPr>
      <w:spacing w:val="3"/>
      <w:sz w:val="17"/>
      <w:shd w:val="clear" w:color="auto" w:fill="FFFFFF"/>
    </w:rPr>
  </w:style>
  <w:style w:type="character" w:customStyle="1" w:styleId="3b">
    <w:name w:val="Основной текст (3)_"/>
    <w:link w:val="3c"/>
    <w:locked/>
    <w:rsid w:val="00FF40F9"/>
    <w:rPr>
      <w:rFonts w:ascii="Arial" w:hAnsi="Arial" w:cs="Arial"/>
      <w:b/>
      <w:i/>
      <w:sz w:val="19"/>
      <w:shd w:val="clear" w:color="auto" w:fill="FFFFFF"/>
    </w:rPr>
  </w:style>
  <w:style w:type="paragraph" w:customStyle="1" w:styleId="3c">
    <w:name w:val="Основной текст (3)"/>
    <w:basedOn w:val="a0"/>
    <w:link w:val="3b"/>
    <w:rsid w:val="00FF40F9"/>
    <w:pPr>
      <w:shd w:val="clear" w:color="auto" w:fill="FFFFFF"/>
      <w:autoSpaceDE/>
      <w:autoSpaceDN/>
      <w:spacing w:line="240" w:lineRule="atLeast"/>
      <w:jc w:val="right"/>
    </w:pPr>
    <w:rPr>
      <w:rFonts w:ascii="Arial" w:eastAsiaTheme="minorHAnsi" w:hAnsi="Arial" w:cs="Arial"/>
      <w:b/>
      <w:i/>
      <w:sz w:val="19"/>
      <w:lang w:val="en-US"/>
    </w:rPr>
  </w:style>
  <w:style w:type="character" w:customStyle="1" w:styleId="3d">
    <w:name w:val="Колонтитул (3)_"/>
    <w:link w:val="3e"/>
    <w:locked/>
    <w:rsid w:val="00FF40F9"/>
    <w:rPr>
      <w:b/>
      <w:spacing w:val="4"/>
      <w:sz w:val="19"/>
      <w:shd w:val="clear" w:color="auto" w:fill="FFFFFF"/>
    </w:rPr>
  </w:style>
  <w:style w:type="paragraph" w:customStyle="1" w:styleId="3e">
    <w:name w:val="Колонтитул (3)"/>
    <w:basedOn w:val="a0"/>
    <w:link w:val="3d"/>
    <w:rsid w:val="00FF40F9"/>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a">
    <w:name w:val="Заголовок №2_"/>
    <w:link w:val="2b"/>
    <w:locked/>
    <w:rsid w:val="00FF40F9"/>
    <w:rPr>
      <w:b/>
      <w:spacing w:val="3"/>
      <w:shd w:val="clear" w:color="auto" w:fill="FFFFFF"/>
    </w:rPr>
  </w:style>
  <w:style w:type="paragraph" w:customStyle="1" w:styleId="2b">
    <w:name w:val="Заголовок №2"/>
    <w:basedOn w:val="a0"/>
    <w:link w:val="2a"/>
    <w:rsid w:val="00FF40F9"/>
    <w:pPr>
      <w:shd w:val="clear" w:color="auto" w:fill="FFFFFF"/>
      <w:autoSpaceDE/>
      <w:autoSpaceDN/>
      <w:spacing w:before="180" w:after="300" w:line="240" w:lineRule="atLeast"/>
      <w:jc w:val="center"/>
      <w:outlineLvl w:val="1"/>
    </w:pPr>
    <w:rPr>
      <w:rFonts w:asciiTheme="minorHAnsi" w:eastAsiaTheme="minorHAnsi" w:hAnsiTheme="minorHAnsi" w:cstheme="minorBidi"/>
      <w:b/>
      <w:spacing w:val="3"/>
      <w:lang w:val="en-US"/>
    </w:rPr>
  </w:style>
  <w:style w:type="character" w:customStyle="1" w:styleId="2c">
    <w:name w:val="Колонтитул (2)_"/>
    <w:link w:val="2d"/>
    <w:locked/>
    <w:rsid w:val="00FF40F9"/>
    <w:rPr>
      <w:b/>
      <w:spacing w:val="-2"/>
      <w:sz w:val="15"/>
      <w:shd w:val="clear" w:color="auto" w:fill="FFFFFF"/>
    </w:rPr>
  </w:style>
  <w:style w:type="paragraph" w:customStyle="1" w:styleId="2d">
    <w:name w:val="Колонтитул (2)"/>
    <w:basedOn w:val="a0"/>
    <w:link w:val="2c"/>
    <w:rsid w:val="00FF40F9"/>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54">
    <w:name w:val="Основной текст (5)_"/>
    <w:link w:val="55"/>
    <w:locked/>
    <w:rsid w:val="00FF40F9"/>
    <w:rPr>
      <w:rFonts w:ascii="Tahoma" w:hAnsi="Tahoma" w:cs="Tahoma"/>
      <w:spacing w:val="3"/>
      <w:sz w:val="13"/>
      <w:shd w:val="clear" w:color="auto" w:fill="FFFFFF"/>
    </w:rPr>
  </w:style>
  <w:style w:type="paragraph" w:customStyle="1" w:styleId="55">
    <w:name w:val="Основной текст (5)"/>
    <w:basedOn w:val="a0"/>
    <w:link w:val="54"/>
    <w:rsid w:val="00FF40F9"/>
    <w:pPr>
      <w:shd w:val="clear" w:color="auto" w:fill="FFFFFF"/>
      <w:autoSpaceDE/>
      <w:autoSpaceDN/>
      <w:spacing w:line="191" w:lineRule="exact"/>
      <w:jc w:val="both"/>
    </w:pPr>
    <w:rPr>
      <w:rFonts w:ascii="Tahoma" w:eastAsiaTheme="minorHAnsi" w:hAnsi="Tahoma" w:cs="Tahoma"/>
      <w:spacing w:val="3"/>
      <w:sz w:val="13"/>
      <w:lang w:val="en-US"/>
    </w:rPr>
  </w:style>
  <w:style w:type="character" w:customStyle="1" w:styleId="63">
    <w:name w:val="Основной текст (6)_"/>
    <w:link w:val="64"/>
    <w:locked/>
    <w:rsid w:val="00FF40F9"/>
    <w:rPr>
      <w:spacing w:val="2"/>
      <w:sz w:val="14"/>
      <w:shd w:val="clear" w:color="auto" w:fill="FFFFFF"/>
    </w:rPr>
  </w:style>
  <w:style w:type="paragraph" w:customStyle="1" w:styleId="64">
    <w:name w:val="Основной текст (6)"/>
    <w:basedOn w:val="a0"/>
    <w:link w:val="63"/>
    <w:rsid w:val="00FF40F9"/>
    <w:pPr>
      <w:shd w:val="clear" w:color="auto" w:fill="FFFFFF"/>
      <w:autoSpaceDE/>
      <w:autoSpaceDN/>
      <w:spacing w:line="191" w:lineRule="exact"/>
      <w:jc w:val="right"/>
    </w:pPr>
    <w:rPr>
      <w:rFonts w:asciiTheme="minorHAnsi" w:eastAsiaTheme="minorHAnsi" w:hAnsiTheme="minorHAnsi" w:cstheme="minorBidi"/>
      <w:spacing w:val="2"/>
      <w:sz w:val="14"/>
      <w:lang w:val="en-US"/>
    </w:rPr>
  </w:style>
  <w:style w:type="character" w:customStyle="1" w:styleId="45">
    <w:name w:val="Основной текст (4)_"/>
    <w:link w:val="46"/>
    <w:locked/>
    <w:rsid w:val="00FF40F9"/>
    <w:rPr>
      <w:spacing w:val="4"/>
      <w:sz w:val="8"/>
      <w:shd w:val="clear" w:color="auto" w:fill="FFFFFF"/>
    </w:rPr>
  </w:style>
  <w:style w:type="paragraph" w:customStyle="1" w:styleId="46">
    <w:name w:val="Основной текст (4)"/>
    <w:basedOn w:val="a0"/>
    <w:link w:val="45"/>
    <w:rsid w:val="00FF40F9"/>
    <w:pPr>
      <w:shd w:val="clear" w:color="auto" w:fill="FFFFFF"/>
      <w:autoSpaceDE/>
      <w:autoSpaceDN/>
      <w:spacing w:line="212" w:lineRule="exact"/>
      <w:jc w:val="both"/>
    </w:pPr>
    <w:rPr>
      <w:rFonts w:asciiTheme="minorHAnsi" w:eastAsiaTheme="minorHAnsi" w:hAnsiTheme="minorHAnsi" w:cstheme="minorBidi"/>
      <w:spacing w:val="4"/>
      <w:sz w:val="8"/>
      <w:lang w:val="en-US"/>
    </w:rPr>
  </w:style>
  <w:style w:type="character" w:customStyle="1" w:styleId="320">
    <w:name w:val="Заголовок №3 (2)_"/>
    <w:link w:val="321"/>
    <w:locked/>
    <w:rsid w:val="00FF40F9"/>
    <w:rPr>
      <w:spacing w:val="3"/>
      <w:sz w:val="17"/>
      <w:shd w:val="clear" w:color="auto" w:fill="FFFFFF"/>
    </w:rPr>
  </w:style>
  <w:style w:type="paragraph" w:customStyle="1" w:styleId="321">
    <w:name w:val="Заголовок №3 (2)"/>
    <w:basedOn w:val="a0"/>
    <w:link w:val="320"/>
    <w:rsid w:val="00FF40F9"/>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73">
    <w:name w:val="Основной текст (7)_"/>
    <w:link w:val="74"/>
    <w:locked/>
    <w:rsid w:val="00FF40F9"/>
    <w:rPr>
      <w:b/>
      <w:spacing w:val="3"/>
      <w:shd w:val="clear" w:color="auto" w:fill="FFFFFF"/>
    </w:rPr>
  </w:style>
  <w:style w:type="paragraph" w:customStyle="1" w:styleId="74">
    <w:name w:val="Основной текст (7)"/>
    <w:basedOn w:val="a0"/>
    <w:link w:val="73"/>
    <w:rsid w:val="00FF40F9"/>
    <w:pPr>
      <w:shd w:val="clear" w:color="auto" w:fill="FFFFFF"/>
      <w:autoSpaceDE/>
      <w:autoSpaceDN/>
      <w:spacing w:before="180" w:line="475" w:lineRule="exact"/>
      <w:jc w:val="center"/>
    </w:pPr>
    <w:rPr>
      <w:rFonts w:asciiTheme="minorHAnsi" w:eastAsiaTheme="minorHAnsi" w:hAnsiTheme="minorHAnsi" w:cstheme="minorBidi"/>
      <w:b/>
      <w:spacing w:val="3"/>
      <w:lang w:val="en-US"/>
    </w:rPr>
  </w:style>
  <w:style w:type="character" w:customStyle="1" w:styleId="affff">
    <w:name w:val="Колонтитул_"/>
    <w:link w:val="affff0"/>
    <w:locked/>
    <w:rsid w:val="00FF40F9"/>
    <w:rPr>
      <w:i/>
      <w:spacing w:val="1"/>
      <w:sz w:val="17"/>
      <w:shd w:val="clear" w:color="auto" w:fill="FFFFFF"/>
    </w:rPr>
  </w:style>
  <w:style w:type="paragraph" w:customStyle="1" w:styleId="affff0">
    <w:name w:val="Колонтитул"/>
    <w:basedOn w:val="a0"/>
    <w:link w:val="affff"/>
    <w:qFormat/>
    <w:rsid w:val="00FF40F9"/>
    <w:pPr>
      <w:shd w:val="clear" w:color="auto" w:fill="FFFFFF"/>
      <w:autoSpaceDE/>
      <w:autoSpaceDN/>
      <w:spacing w:line="240" w:lineRule="atLeast"/>
    </w:pPr>
    <w:rPr>
      <w:rFonts w:asciiTheme="minorHAnsi" w:eastAsiaTheme="minorHAnsi" w:hAnsiTheme="minorHAnsi" w:cstheme="minorBidi"/>
      <w:i/>
      <w:spacing w:val="1"/>
      <w:sz w:val="17"/>
      <w:lang w:val="en-US"/>
    </w:rPr>
  </w:style>
  <w:style w:type="character" w:customStyle="1" w:styleId="1f3">
    <w:name w:val="Заголовок №1_"/>
    <w:link w:val="1f4"/>
    <w:locked/>
    <w:rsid w:val="00FF40F9"/>
    <w:rPr>
      <w:b/>
      <w:spacing w:val="4"/>
      <w:sz w:val="19"/>
      <w:shd w:val="clear" w:color="auto" w:fill="FFFFFF"/>
    </w:rPr>
  </w:style>
  <w:style w:type="paragraph" w:customStyle="1" w:styleId="1f4">
    <w:name w:val="Заголовок №1"/>
    <w:basedOn w:val="a0"/>
    <w:link w:val="1f3"/>
    <w:rsid w:val="00FF40F9"/>
    <w:pPr>
      <w:shd w:val="clear" w:color="auto" w:fill="FFFFFF"/>
      <w:autoSpaceDE/>
      <w:autoSpaceDN/>
      <w:spacing w:after="240" w:line="240" w:lineRule="atLeast"/>
      <w:jc w:val="center"/>
      <w:outlineLvl w:val="0"/>
    </w:pPr>
    <w:rPr>
      <w:rFonts w:asciiTheme="minorHAnsi" w:eastAsiaTheme="minorHAnsi" w:hAnsiTheme="minorHAnsi" w:cstheme="minorBidi"/>
      <w:b/>
      <w:spacing w:val="4"/>
      <w:sz w:val="19"/>
      <w:lang w:val="en-US"/>
    </w:rPr>
  </w:style>
  <w:style w:type="character" w:customStyle="1" w:styleId="93">
    <w:name w:val="Основной текст (9)_"/>
    <w:link w:val="94"/>
    <w:locked/>
    <w:rsid w:val="00FF40F9"/>
    <w:rPr>
      <w:rFonts w:ascii="Arial" w:hAnsi="Arial" w:cs="Arial"/>
      <w:b/>
      <w:spacing w:val="2"/>
      <w:sz w:val="12"/>
      <w:shd w:val="clear" w:color="auto" w:fill="FFFFFF"/>
    </w:rPr>
  </w:style>
  <w:style w:type="paragraph" w:customStyle="1" w:styleId="94">
    <w:name w:val="Основной текст (9)"/>
    <w:basedOn w:val="a0"/>
    <w:link w:val="93"/>
    <w:rsid w:val="00FF40F9"/>
    <w:pPr>
      <w:shd w:val="clear" w:color="auto" w:fill="FFFFFF"/>
      <w:autoSpaceDE/>
      <w:autoSpaceDN/>
      <w:spacing w:line="240" w:lineRule="atLeast"/>
    </w:pPr>
    <w:rPr>
      <w:rFonts w:ascii="Arial" w:eastAsiaTheme="minorHAnsi" w:hAnsi="Arial" w:cs="Arial"/>
      <w:b/>
      <w:spacing w:val="2"/>
      <w:sz w:val="12"/>
      <w:lang w:val="en-US"/>
    </w:rPr>
  </w:style>
  <w:style w:type="character" w:customStyle="1" w:styleId="120">
    <w:name w:val="Заголовок №1 (2)_"/>
    <w:link w:val="121"/>
    <w:locked/>
    <w:rsid w:val="00FF40F9"/>
    <w:rPr>
      <w:b/>
      <w:spacing w:val="2"/>
      <w:shd w:val="clear" w:color="auto" w:fill="FFFFFF"/>
    </w:rPr>
  </w:style>
  <w:style w:type="paragraph" w:customStyle="1" w:styleId="121">
    <w:name w:val="Заголовок №1 (2)"/>
    <w:basedOn w:val="a0"/>
    <w:link w:val="120"/>
    <w:rsid w:val="00FF40F9"/>
    <w:pPr>
      <w:shd w:val="clear" w:color="auto" w:fill="FFFFFF"/>
      <w:autoSpaceDE/>
      <w:autoSpaceDN/>
      <w:spacing w:before="240" w:after="180" w:line="240" w:lineRule="atLeast"/>
      <w:jc w:val="center"/>
      <w:outlineLvl w:val="0"/>
    </w:pPr>
    <w:rPr>
      <w:rFonts w:asciiTheme="minorHAnsi" w:eastAsiaTheme="minorHAnsi" w:hAnsiTheme="minorHAnsi" w:cstheme="minorBidi"/>
      <w:b/>
      <w:spacing w:val="2"/>
      <w:lang w:val="en-US"/>
    </w:rPr>
  </w:style>
  <w:style w:type="character" w:customStyle="1" w:styleId="100">
    <w:name w:val="Основной текст (10)_"/>
    <w:link w:val="101"/>
    <w:locked/>
    <w:rsid w:val="00FF40F9"/>
    <w:rPr>
      <w:rFonts w:ascii="MS Mincho" w:eastAsia="MS Mincho" w:hAnsi="MS Mincho"/>
      <w:sz w:val="9"/>
      <w:shd w:val="clear" w:color="auto" w:fill="FFFFFF"/>
    </w:rPr>
  </w:style>
  <w:style w:type="paragraph" w:customStyle="1" w:styleId="101">
    <w:name w:val="Основной текст (10)"/>
    <w:basedOn w:val="a0"/>
    <w:link w:val="100"/>
    <w:rsid w:val="00FF40F9"/>
    <w:pPr>
      <w:shd w:val="clear" w:color="auto" w:fill="FFFFFF"/>
      <w:autoSpaceDE/>
      <w:autoSpaceDN/>
      <w:spacing w:before="60" w:line="240" w:lineRule="atLeast"/>
    </w:pPr>
    <w:rPr>
      <w:rFonts w:ascii="MS Mincho" w:eastAsia="MS Mincho" w:hAnsi="MS Mincho" w:cstheme="minorBidi"/>
      <w:sz w:val="9"/>
      <w:lang w:val="en-US"/>
    </w:rPr>
  </w:style>
  <w:style w:type="character" w:customStyle="1" w:styleId="110">
    <w:name w:val="Основной текст (11)_"/>
    <w:link w:val="111"/>
    <w:locked/>
    <w:rsid w:val="00FF40F9"/>
    <w:rPr>
      <w:rFonts w:ascii="Tahoma" w:hAnsi="Tahoma" w:cs="Tahoma"/>
      <w:spacing w:val="-13"/>
      <w:sz w:val="17"/>
      <w:shd w:val="clear" w:color="auto" w:fill="FFFFFF"/>
    </w:rPr>
  </w:style>
  <w:style w:type="paragraph" w:customStyle="1" w:styleId="111">
    <w:name w:val="Основной текст (11)"/>
    <w:basedOn w:val="a0"/>
    <w:link w:val="110"/>
    <w:rsid w:val="00FF40F9"/>
    <w:pPr>
      <w:shd w:val="clear" w:color="auto" w:fill="FFFFFF"/>
      <w:autoSpaceDE/>
      <w:autoSpaceDN/>
      <w:spacing w:before="180" w:line="205" w:lineRule="exact"/>
      <w:jc w:val="both"/>
    </w:pPr>
    <w:rPr>
      <w:rFonts w:ascii="Tahoma" w:eastAsiaTheme="minorHAnsi" w:hAnsi="Tahoma" w:cs="Tahoma"/>
      <w:spacing w:val="-13"/>
      <w:sz w:val="17"/>
      <w:lang w:val="en-US"/>
    </w:rPr>
  </w:style>
  <w:style w:type="character" w:customStyle="1" w:styleId="47">
    <w:name w:val="Колонтитул (4)_"/>
    <w:link w:val="48"/>
    <w:locked/>
    <w:rsid w:val="00FF40F9"/>
    <w:rPr>
      <w:spacing w:val="9"/>
      <w:sz w:val="16"/>
      <w:shd w:val="clear" w:color="auto" w:fill="FFFFFF"/>
    </w:rPr>
  </w:style>
  <w:style w:type="paragraph" w:customStyle="1" w:styleId="48">
    <w:name w:val="Колонтитул (4)"/>
    <w:basedOn w:val="a0"/>
    <w:link w:val="47"/>
    <w:rsid w:val="00FF40F9"/>
    <w:pPr>
      <w:shd w:val="clear" w:color="auto" w:fill="FFFFFF"/>
      <w:autoSpaceDE/>
      <w:autoSpaceDN/>
      <w:spacing w:line="240" w:lineRule="atLeast"/>
    </w:pPr>
    <w:rPr>
      <w:rFonts w:asciiTheme="minorHAnsi" w:eastAsiaTheme="minorHAnsi" w:hAnsiTheme="minorHAnsi" w:cstheme="minorBidi"/>
      <w:spacing w:val="9"/>
      <w:sz w:val="16"/>
      <w:lang w:val="en-US"/>
    </w:rPr>
  </w:style>
  <w:style w:type="character" w:customStyle="1" w:styleId="122">
    <w:name w:val="Основной текст (12)_"/>
    <w:link w:val="123"/>
    <w:locked/>
    <w:rsid w:val="00FF40F9"/>
    <w:rPr>
      <w:spacing w:val="4"/>
      <w:sz w:val="19"/>
      <w:shd w:val="clear" w:color="auto" w:fill="FFFFFF"/>
    </w:rPr>
  </w:style>
  <w:style w:type="paragraph" w:customStyle="1" w:styleId="123">
    <w:name w:val="Основной текст (12)"/>
    <w:basedOn w:val="a0"/>
    <w:link w:val="122"/>
    <w:rsid w:val="00FF40F9"/>
    <w:pPr>
      <w:shd w:val="clear" w:color="auto" w:fill="FFFFFF"/>
      <w:autoSpaceDE/>
      <w:autoSpaceDN/>
      <w:spacing w:after="540" w:line="245" w:lineRule="exact"/>
      <w:jc w:val="center"/>
    </w:pPr>
    <w:rPr>
      <w:rFonts w:asciiTheme="minorHAnsi" w:eastAsiaTheme="minorHAnsi" w:hAnsiTheme="minorHAnsi" w:cstheme="minorBidi"/>
      <w:spacing w:val="4"/>
      <w:sz w:val="19"/>
      <w:lang w:val="en-US"/>
    </w:rPr>
  </w:style>
  <w:style w:type="character" w:customStyle="1" w:styleId="Exact">
    <w:name w:val="Подпись к картинке Exact"/>
    <w:link w:val="affff1"/>
    <w:locked/>
    <w:rsid w:val="00FF40F9"/>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40F9"/>
    <w:pPr>
      <w:shd w:val="clear" w:color="auto" w:fill="FFFFFF"/>
      <w:autoSpaceDE/>
      <w:autoSpaceDN/>
      <w:spacing w:line="240" w:lineRule="atLeast"/>
    </w:pPr>
    <w:rPr>
      <w:rFonts w:ascii="Bookman Old Style" w:eastAsiaTheme="minorHAnsi" w:hAnsi="Bookman Old Style" w:cstheme="minorBidi"/>
      <w:b/>
      <w:bCs/>
      <w:sz w:val="18"/>
      <w:szCs w:val="18"/>
      <w:lang w:val="en-US"/>
    </w:rPr>
  </w:style>
  <w:style w:type="paragraph" w:customStyle="1" w:styleId="p3">
    <w:name w:val="p3"/>
    <w:basedOn w:val="a0"/>
    <w:uiPriority w:val="99"/>
    <w:rsid w:val="00FF40F9"/>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0"/>
    <w:uiPriority w:val="99"/>
    <w:rsid w:val="00FF40F9"/>
    <w:pPr>
      <w:widowControl/>
      <w:autoSpaceDE/>
      <w:autoSpaceDN/>
      <w:spacing w:before="100" w:beforeAutospacing="1" w:after="100" w:afterAutospacing="1"/>
    </w:pPr>
    <w:rPr>
      <w:rFonts w:eastAsia="Calibri"/>
      <w:sz w:val="24"/>
      <w:szCs w:val="24"/>
      <w:lang w:eastAsia="ru-RU"/>
    </w:rPr>
  </w:style>
  <w:style w:type="paragraph" w:customStyle="1" w:styleId="affff2">
    <w:name w:val="Петит"/>
    <w:basedOn w:val="a0"/>
    <w:uiPriority w:val="99"/>
    <w:rsid w:val="00FF40F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3">
    <w:name w:val="подзаголовок"/>
    <w:basedOn w:val="a0"/>
    <w:uiPriority w:val="99"/>
    <w:qFormat/>
    <w:rsid w:val="00FF40F9"/>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4">
    <w:name w:val="[Основной абзац]"/>
    <w:basedOn w:val="a0"/>
    <w:uiPriority w:val="99"/>
    <w:qFormat/>
    <w:rsid w:val="00FF40F9"/>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
    <w:name w:val="Абзац списка3"/>
    <w:basedOn w:val="a0"/>
    <w:uiPriority w:val="99"/>
    <w:rsid w:val="00FF40F9"/>
    <w:pPr>
      <w:widowControl/>
      <w:autoSpaceDE/>
      <w:autoSpaceDN/>
      <w:spacing w:after="200" w:line="276" w:lineRule="auto"/>
      <w:ind w:left="720"/>
      <w:contextualSpacing/>
    </w:pPr>
    <w:rPr>
      <w:rFonts w:ascii="Calibri" w:eastAsia="Calibri" w:hAnsi="Calibri"/>
    </w:rPr>
  </w:style>
  <w:style w:type="paragraph" w:customStyle="1" w:styleId="1f5">
    <w:name w:val="Заголовок оглавления1"/>
    <w:basedOn w:val="1"/>
    <w:next w:val="a0"/>
    <w:uiPriority w:val="99"/>
    <w:qFormat/>
    <w:rsid w:val="00FF40F9"/>
    <w:pPr>
      <w:keepNext/>
      <w:keepLines/>
      <w:widowControl/>
      <w:autoSpaceDE/>
      <w:autoSpaceDN/>
      <w:spacing w:before="480" w:line="276" w:lineRule="auto"/>
      <w:ind w:left="0" w:firstLine="0"/>
      <w:outlineLvl w:val="9"/>
    </w:pPr>
    <w:rPr>
      <w:rFonts w:ascii="Cambria" w:eastAsia="Calibri" w:hAnsi="Cambria"/>
      <w:color w:val="365F91"/>
      <w:lang w:eastAsia="ru-RU"/>
    </w:rPr>
  </w:style>
  <w:style w:type="paragraph" w:customStyle="1" w:styleId="112">
    <w:name w:val="Абзац списка11"/>
    <w:basedOn w:val="a0"/>
    <w:uiPriority w:val="99"/>
    <w:rsid w:val="00FF40F9"/>
    <w:pPr>
      <w:widowControl/>
      <w:autoSpaceDE/>
      <w:autoSpaceDN/>
      <w:spacing w:after="200" w:line="276" w:lineRule="auto"/>
      <w:ind w:left="720"/>
      <w:contextualSpacing/>
    </w:pPr>
    <w:rPr>
      <w:rFonts w:ascii="Calibri" w:hAnsi="Calibri"/>
      <w:szCs w:val="20"/>
    </w:rPr>
  </w:style>
  <w:style w:type="paragraph" w:customStyle="1" w:styleId="113">
    <w:name w:val="Заголовок оглавления11"/>
    <w:basedOn w:val="1"/>
    <w:next w:val="a0"/>
    <w:uiPriority w:val="99"/>
    <w:semiHidden/>
    <w:rsid w:val="00FF40F9"/>
    <w:pPr>
      <w:keepNext/>
      <w:keepLines/>
      <w:widowControl/>
      <w:autoSpaceDE/>
      <w:autoSpaceDN/>
      <w:spacing w:before="480" w:line="276" w:lineRule="auto"/>
      <w:ind w:left="0" w:firstLine="0"/>
      <w:outlineLvl w:val="9"/>
    </w:pPr>
    <w:rPr>
      <w:rFonts w:ascii="Cambria" w:eastAsia="Calibri" w:hAnsi="Cambria"/>
      <w:color w:val="365F91"/>
      <w:lang w:eastAsia="ru-RU"/>
    </w:rPr>
  </w:style>
  <w:style w:type="paragraph" w:customStyle="1" w:styleId="1f6">
    <w:name w:val="1"/>
    <w:basedOn w:val="a0"/>
    <w:next w:val="a0"/>
    <w:uiPriority w:val="99"/>
    <w:qFormat/>
    <w:rsid w:val="00FF40F9"/>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FF40F9"/>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40F9"/>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40F9"/>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FF40F9"/>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40F9"/>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40F9"/>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40F9"/>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40F9"/>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40F9"/>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40F9"/>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40F9"/>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40F9"/>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40F9"/>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40F9"/>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40F9"/>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40F9"/>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40F9"/>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40F9"/>
    <w:rPr>
      <w:rFonts w:ascii="Times New Roman" w:hAnsi="Times New Roman" w:cs="Times New Roman" w:hint="default"/>
    </w:rPr>
  </w:style>
  <w:style w:type="character" w:customStyle="1" w:styleId="myBoldChars">
    <w:name w:val="myBoldChars"/>
    <w:qFormat/>
    <w:rsid w:val="00FF40F9"/>
    <w:rPr>
      <w:color w:val="FF0000"/>
    </w:rPr>
  </w:style>
  <w:style w:type="character" w:customStyle="1" w:styleId="ListParagraphChar1">
    <w:name w:val="List Paragraph Char1"/>
    <w:locked/>
    <w:rsid w:val="00FF40F9"/>
    <w:rPr>
      <w:sz w:val="22"/>
      <w:lang w:eastAsia="en-US"/>
    </w:rPr>
  </w:style>
  <w:style w:type="character" w:customStyle="1" w:styleId="Zag11">
    <w:name w:val="Zag_11"/>
    <w:qFormat/>
    <w:rsid w:val="00FF40F9"/>
  </w:style>
  <w:style w:type="character" w:customStyle="1" w:styleId="1f7">
    <w:name w:val="Заголовок Знак1"/>
    <w:uiPriority w:val="10"/>
    <w:qFormat/>
    <w:rsid w:val="00FF40F9"/>
    <w:rPr>
      <w:rFonts w:ascii="Calibri Light" w:eastAsia="Times New Roman" w:hAnsi="Calibri Light" w:cs="Times New Roman" w:hint="default"/>
      <w:spacing w:val="-10"/>
      <w:kern w:val="28"/>
      <w:sz w:val="56"/>
      <w:szCs w:val="56"/>
    </w:rPr>
  </w:style>
  <w:style w:type="character" w:styleId="affff6">
    <w:name w:val="Strong"/>
    <w:uiPriority w:val="22"/>
    <w:qFormat/>
    <w:rsid w:val="00FF40F9"/>
    <w:rPr>
      <w:b/>
      <w:bCs/>
    </w:rPr>
  </w:style>
  <w:style w:type="character" w:customStyle="1" w:styleId="fontstyle21">
    <w:name w:val="fontstyle21"/>
    <w:rsid w:val="00FF40F9"/>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40F9"/>
    <w:rPr>
      <w:rFonts w:ascii="Times New Roman" w:eastAsia="Times New Roman" w:hAnsi="Times New Roman" w:cs="Times New Roman"/>
      <w:sz w:val="24"/>
      <w:szCs w:val="24"/>
      <w:lang w:val="ru-RU" w:eastAsia="ru-RU"/>
    </w:rPr>
  </w:style>
  <w:style w:type="paragraph" w:customStyle="1" w:styleId="affff7">
    <w:name w:val="Текст в заданном формате"/>
    <w:basedOn w:val="a0"/>
    <w:uiPriority w:val="99"/>
    <w:qFormat/>
    <w:rsid w:val="00FF40F9"/>
    <w:pPr>
      <w:suppressAutoHyphens/>
      <w:autoSpaceDE/>
      <w:autoSpaceDN/>
      <w:spacing w:line="360" w:lineRule="auto"/>
      <w:ind w:firstLine="709"/>
      <w:jc w:val="both"/>
    </w:pPr>
    <w:rPr>
      <w:rFonts w:eastAsia="NSimSun" w:cs="Liberation Mono"/>
      <w:sz w:val="24"/>
      <w:szCs w:val="20"/>
      <w:lang w:eastAsia="zh-CN" w:bidi="hi-IN"/>
    </w:rPr>
  </w:style>
  <w:style w:type="table" w:customStyle="1" w:styleId="1f8">
    <w:name w:val="Сетка таблицы1"/>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FF40F9"/>
  </w:style>
  <w:style w:type="numbering" w:customStyle="1" w:styleId="116">
    <w:name w:val="Нет списка11"/>
    <w:next w:val="a3"/>
    <w:uiPriority w:val="99"/>
    <w:semiHidden/>
    <w:unhideWhenUsed/>
    <w:rsid w:val="00FF40F9"/>
  </w:style>
  <w:style w:type="character" w:customStyle="1" w:styleId="file">
    <w:name w:val="file"/>
    <w:rsid w:val="00FF40F9"/>
  </w:style>
  <w:style w:type="paragraph" w:customStyle="1" w:styleId="c37">
    <w:name w:val="c37"/>
    <w:basedOn w:val="a0"/>
    <w:rsid w:val="00FF40F9"/>
    <w:pPr>
      <w:widowControl/>
      <w:autoSpaceDE/>
      <w:autoSpaceDN/>
      <w:spacing w:before="100" w:beforeAutospacing="1" w:after="100" w:afterAutospacing="1"/>
    </w:pPr>
    <w:rPr>
      <w:sz w:val="24"/>
      <w:szCs w:val="24"/>
      <w:lang w:eastAsia="ru-RU"/>
    </w:rPr>
  </w:style>
  <w:style w:type="character" w:customStyle="1" w:styleId="c0">
    <w:name w:val="c0"/>
    <w:uiPriority w:val="99"/>
    <w:rsid w:val="00FF40F9"/>
  </w:style>
  <w:style w:type="paragraph" w:customStyle="1" w:styleId="c61">
    <w:name w:val="c61"/>
    <w:basedOn w:val="a0"/>
    <w:rsid w:val="00FF40F9"/>
    <w:pPr>
      <w:widowControl/>
      <w:autoSpaceDE/>
      <w:autoSpaceDN/>
      <w:spacing w:before="100" w:beforeAutospacing="1" w:after="100" w:afterAutospacing="1"/>
    </w:pPr>
    <w:rPr>
      <w:sz w:val="24"/>
      <w:szCs w:val="24"/>
      <w:lang w:eastAsia="ru-RU"/>
    </w:rPr>
  </w:style>
  <w:style w:type="character" w:customStyle="1" w:styleId="c32">
    <w:name w:val="c32"/>
    <w:rsid w:val="00FF40F9"/>
  </w:style>
  <w:style w:type="paragraph" w:customStyle="1" w:styleId="c2">
    <w:name w:val="c2"/>
    <w:basedOn w:val="a0"/>
    <w:uiPriority w:val="99"/>
    <w:rsid w:val="00FF40F9"/>
    <w:pPr>
      <w:widowControl/>
      <w:autoSpaceDE/>
      <w:autoSpaceDN/>
      <w:spacing w:before="100" w:beforeAutospacing="1" w:after="100" w:afterAutospacing="1"/>
    </w:pPr>
    <w:rPr>
      <w:sz w:val="24"/>
      <w:szCs w:val="24"/>
      <w:lang w:eastAsia="ru-RU"/>
    </w:rPr>
  </w:style>
  <w:style w:type="paragraph" w:customStyle="1" w:styleId="c14">
    <w:name w:val="c14"/>
    <w:basedOn w:val="a0"/>
    <w:rsid w:val="00FF40F9"/>
    <w:pPr>
      <w:widowControl/>
      <w:autoSpaceDE/>
      <w:autoSpaceDN/>
      <w:spacing w:before="100" w:beforeAutospacing="1" w:after="100" w:afterAutospacing="1"/>
    </w:pPr>
    <w:rPr>
      <w:sz w:val="24"/>
      <w:szCs w:val="24"/>
      <w:lang w:eastAsia="ru-RU"/>
    </w:rPr>
  </w:style>
  <w:style w:type="character" w:customStyle="1" w:styleId="c31">
    <w:name w:val="c31"/>
    <w:rsid w:val="00FF40F9"/>
  </w:style>
  <w:style w:type="paragraph" w:customStyle="1" w:styleId="c41">
    <w:name w:val="c41"/>
    <w:basedOn w:val="a0"/>
    <w:rsid w:val="00FF40F9"/>
    <w:pPr>
      <w:widowControl/>
      <w:autoSpaceDE/>
      <w:autoSpaceDN/>
      <w:spacing w:before="100" w:beforeAutospacing="1" w:after="100" w:afterAutospacing="1"/>
    </w:pPr>
    <w:rPr>
      <w:sz w:val="24"/>
      <w:szCs w:val="24"/>
      <w:lang w:eastAsia="ru-RU"/>
    </w:rPr>
  </w:style>
  <w:style w:type="character" w:customStyle="1" w:styleId="c74">
    <w:name w:val="c74"/>
    <w:rsid w:val="00FF40F9"/>
  </w:style>
  <w:style w:type="paragraph" w:customStyle="1" w:styleId="c47">
    <w:name w:val="c47"/>
    <w:basedOn w:val="a0"/>
    <w:rsid w:val="00FF40F9"/>
    <w:pPr>
      <w:widowControl/>
      <w:autoSpaceDE/>
      <w:autoSpaceDN/>
      <w:spacing w:before="100" w:beforeAutospacing="1" w:after="100" w:afterAutospacing="1"/>
    </w:pPr>
    <w:rPr>
      <w:sz w:val="24"/>
      <w:szCs w:val="24"/>
      <w:lang w:eastAsia="ru-RU"/>
    </w:rPr>
  </w:style>
  <w:style w:type="character" w:customStyle="1" w:styleId="c66">
    <w:name w:val="c66"/>
    <w:rsid w:val="00FF40F9"/>
  </w:style>
  <w:style w:type="paragraph" w:customStyle="1" w:styleId="c3">
    <w:name w:val="c3"/>
    <w:basedOn w:val="a0"/>
    <w:rsid w:val="00FF40F9"/>
    <w:pPr>
      <w:widowControl/>
      <w:autoSpaceDE/>
      <w:autoSpaceDN/>
      <w:spacing w:before="100" w:beforeAutospacing="1" w:after="100" w:afterAutospacing="1"/>
    </w:pPr>
    <w:rPr>
      <w:sz w:val="24"/>
      <w:szCs w:val="24"/>
      <w:lang w:eastAsia="ru-RU"/>
    </w:rPr>
  </w:style>
  <w:style w:type="paragraph" w:customStyle="1" w:styleId="c38">
    <w:name w:val="c38"/>
    <w:basedOn w:val="a0"/>
    <w:rsid w:val="00FF40F9"/>
    <w:pPr>
      <w:widowControl/>
      <w:autoSpaceDE/>
      <w:autoSpaceDN/>
      <w:spacing w:before="100" w:beforeAutospacing="1" w:after="100" w:afterAutospacing="1"/>
    </w:pPr>
    <w:rPr>
      <w:sz w:val="24"/>
      <w:szCs w:val="24"/>
      <w:lang w:eastAsia="ru-RU"/>
    </w:rPr>
  </w:style>
  <w:style w:type="character" w:customStyle="1" w:styleId="c6">
    <w:name w:val="c6"/>
    <w:rsid w:val="00FF40F9"/>
  </w:style>
  <w:style w:type="character" w:customStyle="1" w:styleId="c7">
    <w:name w:val="c7"/>
    <w:uiPriority w:val="99"/>
    <w:rsid w:val="00FF40F9"/>
  </w:style>
  <w:style w:type="paragraph" w:customStyle="1" w:styleId="c42">
    <w:name w:val="c42"/>
    <w:basedOn w:val="a0"/>
    <w:rsid w:val="00FF40F9"/>
    <w:pPr>
      <w:widowControl/>
      <w:autoSpaceDE/>
      <w:autoSpaceDN/>
      <w:spacing w:before="100" w:beforeAutospacing="1" w:after="100" w:afterAutospacing="1"/>
    </w:pPr>
    <w:rPr>
      <w:sz w:val="24"/>
      <w:szCs w:val="24"/>
      <w:lang w:eastAsia="ru-RU"/>
    </w:rPr>
  </w:style>
  <w:style w:type="paragraph" w:customStyle="1" w:styleId="c19">
    <w:name w:val="c19"/>
    <w:basedOn w:val="a0"/>
    <w:rsid w:val="00FF40F9"/>
    <w:pPr>
      <w:widowControl/>
      <w:autoSpaceDE/>
      <w:autoSpaceDN/>
      <w:spacing w:before="100" w:beforeAutospacing="1" w:after="100" w:afterAutospacing="1"/>
    </w:pPr>
    <w:rPr>
      <w:sz w:val="24"/>
      <w:szCs w:val="24"/>
      <w:lang w:eastAsia="ru-RU"/>
    </w:rPr>
  </w:style>
  <w:style w:type="paragraph" w:customStyle="1" w:styleId="c35">
    <w:name w:val="c35"/>
    <w:basedOn w:val="a0"/>
    <w:rsid w:val="00FF40F9"/>
    <w:pPr>
      <w:widowControl/>
      <w:autoSpaceDE/>
      <w:autoSpaceDN/>
      <w:spacing w:before="100" w:beforeAutospacing="1" w:after="100" w:afterAutospacing="1"/>
    </w:pPr>
    <w:rPr>
      <w:sz w:val="24"/>
      <w:szCs w:val="24"/>
      <w:lang w:eastAsia="ru-RU"/>
    </w:rPr>
  </w:style>
  <w:style w:type="paragraph" w:customStyle="1" w:styleId="c27">
    <w:name w:val="c27"/>
    <w:basedOn w:val="a0"/>
    <w:rsid w:val="00FF40F9"/>
    <w:pPr>
      <w:widowControl/>
      <w:autoSpaceDE/>
      <w:autoSpaceDN/>
      <w:spacing w:before="100" w:beforeAutospacing="1" w:after="100" w:afterAutospacing="1"/>
    </w:pPr>
    <w:rPr>
      <w:sz w:val="24"/>
      <w:szCs w:val="24"/>
      <w:lang w:eastAsia="ru-RU"/>
    </w:rPr>
  </w:style>
  <w:style w:type="character" w:customStyle="1" w:styleId="c30">
    <w:name w:val="c30"/>
    <w:rsid w:val="00FF40F9"/>
  </w:style>
  <w:style w:type="paragraph" w:customStyle="1" w:styleId="c17">
    <w:name w:val="c17"/>
    <w:basedOn w:val="a0"/>
    <w:rsid w:val="00FF40F9"/>
    <w:pPr>
      <w:widowControl/>
      <w:autoSpaceDE/>
      <w:autoSpaceDN/>
      <w:spacing w:before="100" w:beforeAutospacing="1" w:after="100" w:afterAutospacing="1"/>
    </w:pPr>
    <w:rPr>
      <w:sz w:val="24"/>
      <w:szCs w:val="24"/>
      <w:lang w:eastAsia="ru-RU"/>
    </w:rPr>
  </w:style>
  <w:style w:type="paragraph" w:customStyle="1" w:styleId="c79">
    <w:name w:val="c79"/>
    <w:basedOn w:val="a0"/>
    <w:rsid w:val="00FF40F9"/>
    <w:pPr>
      <w:widowControl/>
      <w:autoSpaceDE/>
      <w:autoSpaceDN/>
      <w:spacing w:before="100" w:beforeAutospacing="1" w:after="100" w:afterAutospacing="1"/>
    </w:pPr>
    <w:rPr>
      <w:sz w:val="24"/>
      <w:szCs w:val="24"/>
      <w:lang w:eastAsia="ru-RU"/>
    </w:rPr>
  </w:style>
  <w:style w:type="paragraph" w:customStyle="1" w:styleId="c50">
    <w:name w:val="c50"/>
    <w:basedOn w:val="a0"/>
    <w:rsid w:val="00FF40F9"/>
    <w:pPr>
      <w:widowControl/>
      <w:autoSpaceDE/>
      <w:autoSpaceDN/>
      <w:spacing w:before="100" w:beforeAutospacing="1" w:after="100" w:afterAutospacing="1"/>
    </w:pPr>
    <w:rPr>
      <w:sz w:val="24"/>
      <w:szCs w:val="24"/>
      <w:lang w:eastAsia="ru-RU"/>
    </w:rPr>
  </w:style>
  <w:style w:type="paragraph" w:customStyle="1" w:styleId="c45">
    <w:name w:val="c45"/>
    <w:basedOn w:val="a0"/>
    <w:rsid w:val="00FF40F9"/>
    <w:pPr>
      <w:widowControl/>
      <w:autoSpaceDE/>
      <w:autoSpaceDN/>
      <w:spacing w:before="100" w:beforeAutospacing="1" w:after="100" w:afterAutospacing="1"/>
    </w:pPr>
    <w:rPr>
      <w:sz w:val="24"/>
      <w:szCs w:val="24"/>
      <w:lang w:eastAsia="ru-RU"/>
    </w:rPr>
  </w:style>
  <w:style w:type="paragraph" w:customStyle="1" w:styleId="c21">
    <w:name w:val="c21"/>
    <w:basedOn w:val="a0"/>
    <w:rsid w:val="00FF40F9"/>
    <w:pPr>
      <w:widowControl/>
      <w:autoSpaceDE/>
      <w:autoSpaceDN/>
      <w:spacing w:before="100" w:beforeAutospacing="1" w:after="100" w:afterAutospacing="1"/>
    </w:pPr>
    <w:rPr>
      <w:sz w:val="24"/>
      <w:szCs w:val="24"/>
      <w:lang w:eastAsia="ru-RU"/>
    </w:rPr>
  </w:style>
  <w:style w:type="character" w:customStyle="1" w:styleId="c52">
    <w:name w:val="c52"/>
    <w:rsid w:val="00FF40F9"/>
  </w:style>
  <w:style w:type="character" w:customStyle="1" w:styleId="c81">
    <w:name w:val="c81"/>
    <w:rsid w:val="00FF40F9"/>
  </w:style>
  <w:style w:type="paragraph" w:customStyle="1" w:styleId="c11">
    <w:name w:val="c11"/>
    <w:basedOn w:val="a0"/>
    <w:rsid w:val="00FF40F9"/>
    <w:pPr>
      <w:widowControl/>
      <w:autoSpaceDE/>
      <w:autoSpaceDN/>
      <w:spacing w:before="100" w:beforeAutospacing="1" w:after="100" w:afterAutospacing="1"/>
    </w:pPr>
    <w:rPr>
      <w:sz w:val="24"/>
      <w:szCs w:val="24"/>
      <w:lang w:eastAsia="ru-RU"/>
    </w:rPr>
  </w:style>
  <w:style w:type="table" w:customStyle="1" w:styleId="2f">
    <w:name w:val="Сетка таблицы2"/>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FF40F9"/>
  </w:style>
  <w:style w:type="character" w:customStyle="1" w:styleId="Absatz-Standardschriftart">
    <w:name w:val="Absatz-Standardschriftart"/>
    <w:rsid w:val="00FF40F9"/>
  </w:style>
  <w:style w:type="character" w:customStyle="1" w:styleId="2f1">
    <w:name w:val="Основной шрифт абзаца2"/>
    <w:rsid w:val="00FF40F9"/>
  </w:style>
  <w:style w:type="character" w:customStyle="1" w:styleId="st1">
    <w:name w:val="st1"/>
    <w:rsid w:val="00FF40F9"/>
  </w:style>
  <w:style w:type="character" w:customStyle="1" w:styleId="Alaviitemerkit">
    <w:name w:val="Alaviitemerkit"/>
    <w:rsid w:val="00FF40F9"/>
    <w:rPr>
      <w:vertAlign w:val="superscript"/>
    </w:rPr>
  </w:style>
  <w:style w:type="character" w:customStyle="1" w:styleId="WW-Absatz-Standardschriftart">
    <w:name w:val="WW-Absatz-Standardschriftart"/>
    <w:rsid w:val="00FF40F9"/>
  </w:style>
  <w:style w:type="character" w:customStyle="1" w:styleId="WW-Absatz-Standardschriftart1">
    <w:name w:val="WW-Absatz-Standardschriftart1"/>
    <w:rsid w:val="00FF40F9"/>
  </w:style>
  <w:style w:type="character" w:customStyle="1" w:styleId="WW-Absatz-Standardschriftart11">
    <w:name w:val="WW-Absatz-Standardschriftart11"/>
    <w:rsid w:val="00FF40F9"/>
  </w:style>
  <w:style w:type="character" w:customStyle="1" w:styleId="1fa">
    <w:name w:val="Основной шрифт абзаца1"/>
    <w:rsid w:val="00FF40F9"/>
  </w:style>
  <w:style w:type="character" w:customStyle="1" w:styleId="2f2">
    <w:name w:val="Основной текст 2 Знак"/>
    <w:uiPriority w:val="99"/>
    <w:rsid w:val="00FF40F9"/>
  </w:style>
  <w:style w:type="character" w:styleId="affff8">
    <w:name w:val="page number"/>
    <w:uiPriority w:val="99"/>
    <w:rsid w:val="00FF40F9"/>
  </w:style>
  <w:style w:type="character" w:customStyle="1" w:styleId="1fb">
    <w:name w:val="Знак примечания1"/>
    <w:rsid w:val="00FF40F9"/>
    <w:rPr>
      <w:sz w:val="16"/>
      <w:szCs w:val="16"/>
    </w:rPr>
  </w:style>
  <w:style w:type="character" w:customStyle="1" w:styleId="Loppuviitemerkit">
    <w:name w:val="Loppuviitemerkit"/>
    <w:rsid w:val="00FF40F9"/>
    <w:rPr>
      <w:vertAlign w:val="superscript"/>
    </w:rPr>
  </w:style>
  <w:style w:type="character" w:customStyle="1" w:styleId="WW-Loppuviitemerkit">
    <w:name w:val="WW-Loppuviitemerkit"/>
    <w:rsid w:val="00FF40F9"/>
  </w:style>
  <w:style w:type="paragraph" w:customStyle="1" w:styleId="Otsikko">
    <w:name w:val="Otsikko"/>
    <w:basedOn w:val="a0"/>
    <w:next w:val="a4"/>
    <w:rsid w:val="00FF40F9"/>
    <w:pPr>
      <w:keepNext/>
      <w:widowControl/>
      <w:suppressAutoHyphens/>
      <w:autoSpaceDE/>
      <w:autoSpaceDN/>
      <w:spacing w:before="240" w:after="120"/>
    </w:pPr>
    <w:rPr>
      <w:rFonts w:ascii="Arial" w:eastAsia="Lucida Sans Unicode" w:hAnsi="Arial" w:cs="Tahoma"/>
      <w:sz w:val="28"/>
      <w:szCs w:val="28"/>
      <w:lang w:eastAsia="ar-SA"/>
    </w:rPr>
  </w:style>
  <w:style w:type="paragraph" w:styleId="affff9">
    <w:name w:val="List"/>
    <w:basedOn w:val="a4"/>
    <w:uiPriority w:val="99"/>
    <w:rsid w:val="00FF40F9"/>
    <w:pPr>
      <w:widowControl/>
      <w:suppressAutoHyphens/>
      <w:autoSpaceDE/>
      <w:autoSpaceDN/>
      <w:spacing w:after="120"/>
      <w:ind w:left="0" w:firstLine="0"/>
      <w:jc w:val="left"/>
    </w:pPr>
    <w:rPr>
      <w:sz w:val="24"/>
      <w:szCs w:val="24"/>
      <w:lang w:eastAsia="ar-SA"/>
    </w:rPr>
  </w:style>
  <w:style w:type="paragraph" w:customStyle="1" w:styleId="Kuvaotsikko">
    <w:name w:val="Kuvaotsikko"/>
    <w:basedOn w:val="a0"/>
    <w:rsid w:val="00FF40F9"/>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0"/>
    <w:rsid w:val="00FF40F9"/>
    <w:pPr>
      <w:widowControl/>
      <w:suppressLineNumbers/>
      <w:suppressAutoHyphens/>
      <w:autoSpaceDE/>
      <w:autoSpaceDN/>
    </w:pPr>
    <w:rPr>
      <w:rFonts w:cs="Tahoma"/>
      <w:sz w:val="24"/>
      <w:szCs w:val="24"/>
      <w:lang w:eastAsia="ar-SA"/>
    </w:rPr>
  </w:style>
  <w:style w:type="paragraph" w:customStyle="1" w:styleId="1fc">
    <w:name w:val="Указатель1"/>
    <w:basedOn w:val="a0"/>
    <w:rsid w:val="00FF40F9"/>
    <w:pPr>
      <w:widowControl/>
      <w:suppressLineNumbers/>
      <w:suppressAutoHyphens/>
      <w:autoSpaceDE/>
      <w:autoSpaceDN/>
    </w:pPr>
    <w:rPr>
      <w:sz w:val="24"/>
      <w:szCs w:val="24"/>
      <w:lang w:eastAsia="ar-SA"/>
    </w:rPr>
  </w:style>
  <w:style w:type="paragraph" w:customStyle="1" w:styleId="211">
    <w:name w:val="Основной текст 21"/>
    <w:basedOn w:val="a0"/>
    <w:rsid w:val="00FF40F9"/>
    <w:pPr>
      <w:widowControl/>
      <w:suppressAutoHyphens/>
      <w:autoSpaceDE/>
      <w:autoSpaceDN/>
      <w:spacing w:after="120" w:line="480" w:lineRule="auto"/>
    </w:pPr>
    <w:rPr>
      <w:sz w:val="20"/>
      <w:szCs w:val="20"/>
      <w:lang w:eastAsia="ar-SA"/>
    </w:rPr>
  </w:style>
  <w:style w:type="paragraph" w:customStyle="1" w:styleId="affffa">
    <w:name w:val="Содержимое таблицы"/>
    <w:basedOn w:val="a0"/>
    <w:rsid w:val="00FF40F9"/>
    <w:pPr>
      <w:widowControl/>
      <w:suppressLineNumbers/>
      <w:suppressAutoHyphens/>
      <w:autoSpaceDE/>
      <w:autoSpaceDN/>
    </w:pPr>
    <w:rPr>
      <w:sz w:val="24"/>
      <w:szCs w:val="24"/>
      <w:lang w:eastAsia="ar-SA"/>
    </w:rPr>
  </w:style>
  <w:style w:type="paragraph" w:customStyle="1" w:styleId="affffb">
    <w:name w:val="Заголовок таблицы"/>
    <w:basedOn w:val="affffa"/>
    <w:rsid w:val="00FF40F9"/>
    <w:pPr>
      <w:jc w:val="center"/>
    </w:pPr>
    <w:rPr>
      <w:b/>
      <w:bCs/>
    </w:rPr>
  </w:style>
  <w:style w:type="paragraph" w:customStyle="1" w:styleId="1fd">
    <w:name w:val="Текст примечания1"/>
    <w:basedOn w:val="a0"/>
    <w:rsid w:val="00FF40F9"/>
    <w:pPr>
      <w:widowControl/>
      <w:suppressAutoHyphens/>
      <w:autoSpaceDE/>
      <w:autoSpaceDN/>
    </w:pPr>
    <w:rPr>
      <w:sz w:val="20"/>
      <w:szCs w:val="20"/>
      <w:lang w:eastAsia="ar-SA"/>
    </w:rPr>
  </w:style>
  <w:style w:type="paragraph" w:customStyle="1" w:styleId="Taulukonsislt">
    <w:name w:val="Taulukon sisältö"/>
    <w:basedOn w:val="a0"/>
    <w:rsid w:val="00FF40F9"/>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FF40F9"/>
    <w:pPr>
      <w:jc w:val="center"/>
    </w:pPr>
    <w:rPr>
      <w:b/>
      <w:bCs/>
    </w:rPr>
  </w:style>
  <w:style w:type="paragraph" w:customStyle="1" w:styleId="Kehyksensislt">
    <w:name w:val="Kehyksen sisältö"/>
    <w:basedOn w:val="a4"/>
    <w:rsid w:val="00FF40F9"/>
    <w:pPr>
      <w:widowControl/>
      <w:suppressAutoHyphens/>
      <w:autoSpaceDE/>
      <w:autoSpaceDN/>
      <w:spacing w:after="120"/>
      <w:ind w:left="0" w:firstLine="0"/>
      <w:jc w:val="left"/>
    </w:pPr>
    <w:rPr>
      <w:sz w:val="24"/>
      <w:szCs w:val="24"/>
      <w:lang w:eastAsia="ar-SA"/>
    </w:rPr>
  </w:style>
  <w:style w:type="character" w:customStyle="1" w:styleId="dash041e0431044b0447043d044b0439char1">
    <w:name w:val="dash041e_0431_044b_0447_043d_044b_0439__char1"/>
    <w:rsid w:val="00FF40F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FF40F9"/>
    <w:pPr>
      <w:widowControl/>
      <w:autoSpaceDE/>
      <w:autoSpaceDN/>
    </w:pPr>
    <w:rPr>
      <w:sz w:val="24"/>
      <w:szCs w:val="24"/>
      <w:lang w:eastAsia="ru-RU"/>
    </w:rPr>
  </w:style>
  <w:style w:type="paragraph" w:styleId="2f3">
    <w:name w:val="Body Text 2"/>
    <w:basedOn w:val="a0"/>
    <w:link w:val="212"/>
    <w:uiPriority w:val="99"/>
    <w:rsid w:val="00FF40F9"/>
    <w:pPr>
      <w:widowControl/>
      <w:autoSpaceDE/>
      <w:autoSpaceDN/>
      <w:spacing w:after="120" w:line="480" w:lineRule="auto"/>
    </w:pPr>
    <w:rPr>
      <w:sz w:val="24"/>
      <w:szCs w:val="24"/>
      <w:lang/>
    </w:rPr>
  </w:style>
  <w:style w:type="character" w:customStyle="1" w:styleId="212">
    <w:name w:val="Основной текст 2 Знак1"/>
    <w:basedOn w:val="a1"/>
    <w:link w:val="2f3"/>
    <w:uiPriority w:val="99"/>
    <w:rsid w:val="00FF40F9"/>
    <w:rPr>
      <w:rFonts w:ascii="Times New Roman" w:eastAsia="Times New Roman" w:hAnsi="Times New Roman" w:cs="Times New Roman"/>
      <w:sz w:val="24"/>
      <w:szCs w:val="24"/>
      <w:lang/>
    </w:rPr>
  </w:style>
  <w:style w:type="paragraph" w:styleId="affffc">
    <w:name w:val="Body Text Indent"/>
    <w:basedOn w:val="a0"/>
    <w:link w:val="affffd"/>
    <w:uiPriority w:val="99"/>
    <w:rsid w:val="00FF40F9"/>
    <w:pPr>
      <w:widowControl/>
      <w:autoSpaceDE/>
      <w:autoSpaceDN/>
      <w:spacing w:after="120"/>
      <w:ind w:left="283"/>
    </w:pPr>
    <w:rPr>
      <w:sz w:val="24"/>
      <w:szCs w:val="24"/>
      <w:lang/>
    </w:rPr>
  </w:style>
  <w:style w:type="character" w:customStyle="1" w:styleId="affffd">
    <w:name w:val="Основной текст с отступом Знак"/>
    <w:basedOn w:val="a1"/>
    <w:link w:val="affffc"/>
    <w:uiPriority w:val="99"/>
    <w:rsid w:val="00FF40F9"/>
    <w:rPr>
      <w:rFonts w:ascii="Times New Roman" w:eastAsia="Times New Roman" w:hAnsi="Times New Roman" w:cs="Times New Roman"/>
      <w:sz w:val="24"/>
      <w:szCs w:val="24"/>
      <w:lang/>
    </w:rPr>
  </w:style>
  <w:style w:type="character" w:customStyle="1" w:styleId="blk">
    <w:name w:val="blk"/>
    <w:rsid w:val="00FF40F9"/>
  </w:style>
  <w:style w:type="character" w:customStyle="1" w:styleId="nobr">
    <w:name w:val="nobr"/>
    <w:rsid w:val="00FF40F9"/>
  </w:style>
  <w:style w:type="paragraph" w:styleId="2f4">
    <w:name w:val="Body Text Indent 2"/>
    <w:basedOn w:val="a0"/>
    <w:link w:val="2f5"/>
    <w:uiPriority w:val="99"/>
    <w:qFormat/>
    <w:rsid w:val="00FF40F9"/>
    <w:pPr>
      <w:widowControl/>
      <w:autoSpaceDE/>
      <w:autoSpaceDN/>
      <w:spacing w:after="120" w:line="480" w:lineRule="auto"/>
      <w:ind w:left="283"/>
    </w:pPr>
    <w:rPr>
      <w:sz w:val="24"/>
      <w:szCs w:val="24"/>
      <w:lang/>
    </w:rPr>
  </w:style>
  <w:style w:type="character" w:customStyle="1" w:styleId="2f5">
    <w:name w:val="Основной текст с отступом 2 Знак"/>
    <w:basedOn w:val="a1"/>
    <w:link w:val="2f4"/>
    <w:uiPriority w:val="99"/>
    <w:qFormat/>
    <w:rsid w:val="00FF40F9"/>
    <w:rPr>
      <w:rFonts w:ascii="Times New Roman" w:eastAsia="Times New Roman" w:hAnsi="Times New Roman" w:cs="Times New Roman"/>
      <w:sz w:val="24"/>
      <w:szCs w:val="24"/>
      <w:lang/>
    </w:rPr>
  </w:style>
  <w:style w:type="paragraph" w:styleId="affffe">
    <w:name w:val="Plain Text"/>
    <w:basedOn w:val="a0"/>
    <w:link w:val="afffff"/>
    <w:uiPriority w:val="99"/>
    <w:rsid w:val="00FF40F9"/>
    <w:pPr>
      <w:widowControl/>
      <w:autoSpaceDE/>
      <w:autoSpaceDN/>
    </w:pPr>
    <w:rPr>
      <w:rFonts w:ascii="Courier New" w:hAnsi="Courier New"/>
      <w:sz w:val="20"/>
      <w:szCs w:val="20"/>
      <w:lang/>
    </w:rPr>
  </w:style>
  <w:style w:type="character" w:customStyle="1" w:styleId="afffff">
    <w:name w:val="Текст Знак"/>
    <w:basedOn w:val="a1"/>
    <w:link w:val="affffe"/>
    <w:uiPriority w:val="99"/>
    <w:rsid w:val="00FF40F9"/>
    <w:rPr>
      <w:rFonts w:ascii="Courier New" w:eastAsia="Times New Roman" w:hAnsi="Courier New" w:cs="Times New Roman"/>
      <w:sz w:val="20"/>
      <w:szCs w:val="20"/>
      <w:lang/>
    </w:rPr>
  </w:style>
  <w:style w:type="paragraph" w:styleId="3f0">
    <w:name w:val="Body Text 3"/>
    <w:basedOn w:val="a0"/>
    <w:link w:val="3f1"/>
    <w:uiPriority w:val="99"/>
    <w:rsid w:val="00FF40F9"/>
    <w:pPr>
      <w:widowControl/>
      <w:autoSpaceDE/>
      <w:autoSpaceDN/>
      <w:spacing w:after="120"/>
    </w:pPr>
    <w:rPr>
      <w:sz w:val="16"/>
      <w:szCs w:val="16"/>
      <w:lang/>
    </w:rPr>
  </w:style>
  <w:style w:type="character" w:customStyle="1" w:styleId="3f1">
    <w:name w:val="Основной текст 3 Знак"/>
    <w:basedOn w:val="a1"/>
    <w:link w:val="3f0"/>
    <w:uiPriority w:val="99"/>
    <w:rsid w:val="00FF40F9"/>
    <w:rPr>
      <w:rFonts w:ascii="Times New Roman" w:eastAsia="Times New Roman" w:hAnsi="Times New Roman" w:cs="Times New Roman"/>
      <w:sz w:val="16"/>
      <w:szCs w:val="16"/>
      <w:lang/>
    </w:rPr>
  </w:style>
  <w:style w:type="character" w:customStyle="1" w:styleId="dash041e005f0431005f044b005f0447005f043d005f044b005f0439005f005fchar1char1">
    <w:name w:val="dash041e_005f0431_005f044b_005f0447_005f043d_005f044b_005f0439_005f_005fchar1__char1"/>
    <w:rsid w:val="00FF40F9"/>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FF40F9"/>
    <w:pPr>
      <w:widowControl/>
      <w:tabs>
        <w:tab w:val="left" w:pos="8222"/>
      </w:tabs>
      <w:autoSpaceDE/>
      <w:autoSpaceDN/>
      <w:ind w:right="-1759"/>
    </w:pPr>
    <w:rPr>
      <w:sz w:val="28"/>
      <w:szCs w:val="20"/>
      <w:lang w:eastAsia="ru-RU"/>
    </w:rPr>
  </w:style>
  <w:style w:type="paragraph" w:styleId="afffff0">
    <w:name w:val="Block Text"/>
    <w:basedOn w:val="a0"/>
    <w:uiPriority w:val="99"/>
    <w:rsid w:val="00FF40F9"/>
    <w:pPr>
      <w:widowControl/>
      <w:autoSpaceDE/>
      <w:autoSpaceDN/>
      <w:ind w:left="2992" w:right="2981"/>
      <w:jc w:val="both"/>
    </w:pPr>
    <w:rPr>
      <w:rFonts w:ascii="Arial" w:hAnsi="Arial"/>
      <w:sz w:val="18"/>
      <w:szCs w:val="24"/>
      <w:lang w:eastAsia="ru-RU"/>
    </w:rPr>
  </w:style>
  <w:style w:type="paragraph" w:customStyle="1" w:styleId="310">
    <w:name w:val="Основной текст с отступом 31"/>
    <w:basedOn w:val="12"/>
    <w:rsid w:val="00FF40F9"/>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FF40F9"/>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FF40F9"/>
    <w:rPr>
      <w:vertAlign w:val="superscript"/>
    </w:rPr>
  </w:style>
  <w:style w:type="paragraph" w:customStyle="1" w:styleId="230">
    <w:name w:val="Основной текст 23"/>
    <w:basedOn w:val="a0"/>
    <w:rsid w:val="00FF40F9"/>
    <w:pPr>
      <w:widowControl/>
      <w:tabs>
        <w:tab w:val="left" w:pos="8222"/>
      </w:tabs>
      <w:autoSpaceDE/>
      <w:autoSpaceDN/>
      <w:ind w:right="-1759"/>
    </w:pPr>
    <w:rPr>
      <w:sz w:val="28"/>
      <w:szCs w:val="20"/>
      <w:lang w:eastAsia="ru-RU"/>
    </w:rPr>
  </w:style>
  <w:style w:type="paragraph" w:customStyle="1" w:styleId="2f6">
    <w:name w:val="Обычный2"/>
    <w:rsid w:val="00FF40F9"/>
    <w:pPr>
      <w:widowControl/>
      <w:autoSpaceDE/>
      <w:autoSpaceDN/>
    </w:pPr>
    <w:rPr>
      <w:rFonts w:ascii="Times New Roman" w:eastAsia="Times New Roman" w:hAnsi="Times New Roman" w:cs="Times New Roman"/>
      <w:sz w:val="24"/>
      <w:szCs w:val="20"/>
      <w:lang w:val="ru-RU" w:eastAsia="ru-RU"/>
    </w:rPr>
  </w:style>
  <w:style w:type="paragraph" w:customStyle="1" w:styleId="322">
    <w:name w:val="Основной текст с отступом 32"/>
    <w:basedOn w:val="2f6"/>
    <w:rsid w:val="00FF40F9"/>
    <w:pPr>
      <w:ind w:firstLine="709"/>
      <w:jc w:val="both"/>
    </w:pPr>
    <w:rPr>
      <w:sz w:val="28"/>
    </w:rPr>
  </w:style>
  <w:style w:type="paragraph" w:customStyle="1" w:styleId="2f7">
    <w:name w:val="Текст сноски2"/>
    <w:basedOn w:val="2f6"/>
    <w:rsid w:val="00FF40F9"/>
    <w:rPr>
      <w:sz w:val="20"/>
    </w:rPr>
  </w:style>
  <w:style w:type="character" w:customStyle="1" w:styleId="2f8">
    <w:name w:val="Знак сноски2"/>
    <w:rsid w:val="00FF40F9"/>
    <w:rPr>
      <w:vertAlign w:val="superscript"/>
    </w:rPr>
  </w:style>
  <w:style w:type="paragraph" w:customStyle="1" w:styleId="2f9">
    <w:name w:val="Абзац списка2"/>
    <w:basedOn w:val="a0"/>
    <w:qFormat/>
    <w:rsid w:val="00FF40F9"/>
    <w:pPr>
      <w:widowControl/>
      <w:autoSpaceDE/>
      <w:autoSpaceDN/>
      <w:ind w:left="720"/>
    </w:pPr>
    <w:rPr>
      <w:rFonts w:ascii="Calibri" w:hAnsi="Calibri"/>
      <w:sz w:val="24"/>
      <w:szCs w:val="24"/>
      <w:lang w:eastAsia="ru-RU"/>
    </w:rPr>
  </w:style>
  <w:style w:type="paragraph" w:customStyle="1" w:styleId="1CharChar1">
    <w:name w:val="Знак Знак1 Char Char1"/>
    <w:basedOn w:val="a0"/>
    <w:semiHidden/>
    <w:rsid w:val="00FF40F9"/>
    <w:pPr>
      <w:widowControl/>
      <w:autoSpaceDE/>
      <w:autoSpaceDN/>
      <w:spacing w:after="160" w:line="240" w:lineRule="exact"/>
    </w:pPr>
    <w:rPr>
      <w:rFonts w:ascii="Verdana" w:hAnsi="Verdana" w:cs="Verdana"/>
      <w:sz w:val="20"/>
      <w:szCs w:val="20"/>
      <w:lang w:val="en-US" w:eastAsia="ru-RU"/>
    </w:rPr>
  </w:style>
  <w:style w:type="paragraph" w:customStyle="1" w:styleId="240">
    <w:name w:val="Основной текст 24"/>
    <w:basedOn w:val="a0"/>
    <w:rsid w:val="00FF40F9"/>
    <w:pPr>
      <w:widowControl/>
      <w:tabs>
        <w:tab w:val="left" w:pos="8222"/>
      </w:tabs>
      <w:autoSpaceDE/>
      <w:autoSpaceDN/>
      <w:ind w:right="-1759"/>
    </w:pPr>
    <w:rPr>
      <w:sz w:val="28"/>
      <w:szCs w:val="20"/>
      <w:lang w:eastAsia="ru-RU"/>
    </w:rPr>
  </w:style>
  <w:style w:type="paragraph" w:customStyle="1" w:styleId="3f2">
    <w:name w:val="Обычный3"/>
    <w:rsid w:val="00FF40F9"/>
    <w:pPr>
      <w:widowControl/>
      <w:autoSpaceDE/>
      <w:autoSpaceDN/>
    </w:pPr>
    <w:rPr>
      <w:rFonts w:ascii="Times New Roman" w:eastAsia="Times New Roman" w:hAnsi="Times New Roman" w:cs="Times New Roman"/>
      <w:sz w:val="24"/>
      <w:szCs w:val="20"/>
      <w:lang w:val="ru-RU" w:eastAsia="ru-RU"/>
    </w:rPr>
  </w:style>
  <w:style w:type="paragraph" w:customStyle="1" w:styleId="330">
    <w:name w:val="Основной текст с отступом 33"/>
    <w:basedOn w:val="3f2"/>
    <w:rsid w:val="00FF40F9"/>
    <w:pPr>
      <w:ind w:firstLine="709"/>
      <w:jc w:val="both"/>
    </w:pPr>
    <w:rPr>
      <w:sz w:val="28"/>
    </w:rPr>
  </w:style>
  <w:style w:type="paragraph" w:customStyle="1" w:styleId="3f3">
    <w:name w:val="Текст сноски3"/>
    <w:basedOn w:val="3f2"/>
    <w:rsid w:val="00FF40F9"/>
    <w:rPr>
      <w:sz w:val="20"/>
    </w:rPr>
  </w:style>
  <w:style w:type="character" w:customStyle="1" w:styleId="3f4">
    <w:name w:val="Знак сноски3"/>
    <w:rsid w:val="00FF40F9"/>
    <w:rPr>
      <w:vertAlign w:val="superscript"/>
    </w:rPr>
  </w:style>
  <w:style w:type="paragraph" w:customStyle="1" w:styleId="250">
    <w:name w:val="Основной текст 25"/>
    <w:basedOn w:val="a0"/>
    <w:rsid w:val="00FF40F9"/>
    <w:pPr>
      <w:widowControl/>
      <w:tabs>
        <w:tab w:val="left" w:pos="8222"/>
      </w:tabs>
      <w:autoSpaceDE/>
      <w:autoSpaceDN/>
      <w:ind w:right="-1759"/>
    </w:pPr>
    <w:rPr>
      <w:sz w:val="28"/>
      <w:szCs w:val="20"/>
      <w:lang w:eastAsia="ru-RU"/>
    </w:rPr>
  </w:style>
  <w:style w:type="paragraph" w:customStyle="1" w:styleId="4a">
    <w:name w:val="Обычный4"/>
    <w:rsid w:val="00FF40F9"/>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a"/>
    <w:rsid w:val="00FF40F9"/>
    <w:pPr>
      <w:ind w:firstLine="709"/>
      <w:jc w:val="both"/>
    </w:pPr>
    <w:rPr>
      <w:sz w:val="28"/>
    </w:rPr>
  </w:style>
  <w:style w:type="paragraph" w:customStyle="1" w:styleId="4b">
    <w:name w:val="Текст сноски4"/>
    <w:basedOn w:val="4a"/>
    <w:rsid w:val="00FF40F9"/>
    <w:rPr>
      <w:sz w:val="20"/>
    </w:rPr>
  </w:style>
  <w:style w:type="character" w:customStyle="1" w:styleId="4c">
    <w:name w:val="Знак сноски4"/>
    <w:rsid w:val="00FF40F9"/>
    <w:rPr>
      <w:vertAlign w:val="superscript"/>
    </w:rPr>
  </w:style>
  <w:style w:type="paragraph" w:customStyle="1" w:styleId="4d">
    <w:name w:val="Абзац списка4"/>
    <w:basedOn w:val="a0"/>
    <w:rsid w:val="00FF40F9"/>
    <w:pPr>
      <w:widowControl/>
      <w:autoSpaceDE/>
      <w:autoSpaceDN/>
      <w:ind w:left="720"/>
    </w:pPr>
    <w:rPr>
      <w:rFonts w:ascii="Calibri" w:hAnsi="Calibri"/>
      <w:sz w:val="24"/>
      <w:szCs w:val="24"/>
      <w:lang w:eastAsia="ru-RU"/>
    </w:rPr>
  </w:style>
  <w:style w:type="character" w:customStyle="1" w:styleId="1ff0">
    <w:name w:val="Без интервала Знак1"/>
    <w:uiPriority w:val="99"/>
    <w:locked/>
    <w:rsid w:val="00FF40F9"/>
    <w:rPr>
      <w:rFonts w:ascii="Calibri" w:eastAsia="Times New Roman" w:hAnsi="Calibri" w:cs="Times New Roman"/>
      <w:lang w:eastAsia="ar-SA"/>
    </w:rPr>
  </w:style>
  <w:style w:type="character" w:customStyle="1" w:styleId="1ff1">
    <w:name w:val="Гиперссылка1"/>
    <w:uiPriority w:val="99"/>
    <w:unhideWhenUsed/>
    <w:rsid w:val="00FF40F9"/>
    <w:rPr>
      <w:color w:val="0563C1"/>
      <w:u w:val="single"/>
    </w:rPr>
  </w:style>
  <w:style w:type="table" w:customStyle="1" w:styleId="117">
    <w:name w:val="Сетка таблицы11"/>
    <w:basedOn w:val="a2"/>
    <w:next w:val="aff1"/>
    <w:uiPriority w:val="3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F40F9"/>
  </w:style>
  <w:style w:type="character" w:customStyle="1" w:styleId="25">
    <w:name w:val="Оглавление 2 Знак"/>
    <w:link w:val="24"/>
    <w:uiPriority w:val="39"/>
    <w:rsid w:val="00FF40F9"/>
    <w:rPr>
      <w:rFonts w:ascii="Calibri" w:eastAsia="Calibri" w:hAnsi="Calibri" w:cs="Times New Roman"/>
      <w:b/>
      <w:bCs/>
    </w:rPr>
  </w:style>
  <w:style w:type="character" w:customStyle="1" w:styleId="42">
    <w:name w:val="Оглавление 4 Знак"/>
    <w:link w:val="41"/>
    <w:uiPriority w:val="39"/>
    <w:rsid w:val="00FF40F9"/>
    <w:rPr>
      <w:rFonts w:ascii="Calibri" w:eastAsia="Calibri" w:hAnsi="Calibri" w:cs="Times New Roman"/>
      <w:sz w:val="20"/>
      <w:szCs w:val="20"/>
    </w:rPr>
  </w:style>
  <w:style w:type="character" w:customStyle="1" w:styleId="62">
    <w:name w:val="Оглавление 6 Знак"/>
    <w:link w:val="61"/>
    <w:uiPriority w:val="39"/>
    <w:rsid w:val="00FF40F9"/>
    <w:rPr>
      <w:rFonts w:ascii="Calibri" w:eastAsia="Calibri" w:hAnsi="Calibri" w:cs="Times New Roman"/>
      <w:sz w:val="20"/>
      <w:szCs w:val="20"/>
    </w:rPr>
  </w:style>
  <w:style w:type="character" w:customStyle="1" w:styleId="72">
    <w:name w:val="Оглавление 7 Знак"/>
    <w:link w:val="71"/>
    <w:uiPriority w:val="39"/>
    <w:rsid w:val="00FF40F9"/>
    <w:rPr>
      <w:rFonts w:ascii="Calibri" w:eastAsia="Calibri" w:hAnsi="Calibri" w:cs="Times New Roman"/>
      <w:sz w:val="20"/>
      <w:szCs w:val="20"/>
    </w:rPr>
  </w:style>
  <w:style w:type="paragraph" w:customStyle="1" w:styleId="1f1">
    <w:name w:val="Просмотренная гиперссылка1"/>
    <w:link w:val="afffa"/>
    <w:uiPriority w:val="99"/>
    <w:rsid w:val="00FF40F9"/>
    <w:pPr>
      <w:widowControl/>
      <w:autoSpaceDE/>
      <w:autoSpaceDN/>
      <w:spacing w:after="160" w:line="264" w:lineRule="auto"/>
    </w:pPr>
    <w:rPr>
      <w:color w:val="954F72"/>
      <w:u w:val="single"/>
    </w:rPr>
  </w:style>
  <w:style w:type="paragraph" w:customStyle="1" w:styleId="2fa">
    <w:name w:val="Заголовок №2 + Полужирный;Не курсив"/>
    <w:rsid w:val="00FF40F9"/>
    <w:pPr>
      <w:widowControl/>
      <w:autoSpaceDE/>
      <w:autoSpaceDN/>
      <w:spacing w:after="160" w:line="264" w:lineRule="auto"/>
    </w:pPr>
    <w:rPr>
      <w:b/>
      <w:i/>
      <w:color w:val="000000"/>
      <w:sz w:val="21"/>
      <w:szCs w:val="20"/>
      <w:lang w:eastAsia="ru-RU"/>
    </w:rPr>
  </w:style>
  <w:style w:type="character" w:customStyle="1" w:styleId="1ff2">
    <w:name w:val="Текст сноски Знак1"/>
    <w:rsid w:val="00FF40F9"/>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FF40F9"/>
    <w:rPr>
      <w:rFonts w:ascii="Calibri" w:eastAsia="Calibri" w:hAnsi="Calibri" w:cs="Times New Roman"/>
      <w:sz w:val="20"/>
      <w:szCs w:val="20"/>
    </w:rPr>
  </w:style>
  <w:style w:type="paragraph" w:customStyle="1" w:styleId="afffff1">
    <w:name w:val="Основной текст + Полужирный"/>
    <w:basedOn w:val="2fb"/>
    <w:rsid w:val="00FF40F9"/>
    <w:rPr>
      <w:b/>
      <w:highlight w:val="white"/>
    </w:rPr>
  </w:style>
  <w:style w:type="paragraph" w:customStyle="1" w:styleId="2fb">
    <w:name w:val="Основной текст2"/>
    <w:basedOn w:val="a0"/>
    <w:qFormat/>
    <w:rsid w:val="00FF40F9"/>
    <w:pPr>
      <w:autoSpaceDE/>
      <w:autoSpaceDN/>
      <w:spacing w:before="360" w:line="278" w:lineRule="exact"/>
      <w:ind w:left="300" w:hanging="300"/>
      <w:jc w:val="both"/>
    </w:pPr>
    <w:rPr>
      <w:color w:val="000000"/>
      <w:sz w:val="21"/>
      <w:szCs w:val="20"/>
      <w:lang w:eastAsia="ru-RU"/>
    </w:rPr>
  </w:style>
  <w:style w:type="paragraph" w:customStyle="1" w:styleId="2fc">
    <w:name w:val="Неразрешенное упоминание2"/>
    <w:link w:val="3f5"/>
    <w:rsid w:val="00FF40F9"/>
    <w:pPr>
      <w:widowControl/>
      <w:autoSpaceDE/>
      <w:autoSpaceDN/>
      <w:spacing w:after="160" w:line="264" w:lineRule="auto"/>
    </w:pPr>
    <w:rPr>
      <w:rFonts w:ascii="Calibri" w:hAnsi="Calibri"/>
      <w:color w:val="605E5C"/>
      <w:szCs w:val="20"/>
      <w:shd w:val="clear" w:color="auto" w:fill="E1DFDD"/>
      <w:lang/>
    </w:rPr>
  </w:style>
  <w:style w:type="character" w:customStyle="1" w:styleId="3f5">
    <w:name w:val="Неразрешенное упоминание3"/>
    <w:link w:val="2fc"/>
    <w:rsid w:val="00FF40F9"/>
    <w:rPr>
      <w:rFonts w:ascii="Calibri" w:eastAsia="Times New Roman" w:hAnsi="Calibri" w:cs="Times New Roman"/>
      <w:color w:val="605E5C"/>
      <w:szCs w:val="20"/>
      <w:lang/>
    </w:rPr>
  </w:style>
  <w:style w:type="paragraph" w:customStyle="1" w:styleId="23">
    <w:name w:val="Гиперссылка2"/>
    <w:link w:val="aa"/>
    <w:rsid w:val="00FF40F9"/>
    <w:pPr>
      <w:widowControl/>
      <w:autoSpaceDE/>
      <w:autoSpaceDN/>
      <w:spacing w:after="160" w:line="264" w:lineRule="auto"/>
    </w:pPr>
    <w:rPr>
      <w:color w:val="0563C1"/>
      <w:u w:val="single"/>
      <w:lang w:val="ru-RU" w:eastAsia="ru-RU"/>
    </w:rPr>
  </w:style>
  <w:style w:type="paragraph" w:customStyle="1" w:styleId="Footnote0">
    <w:name w:val="Footnote"/>
    <w:rsid w:val="00FF40F9"/>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5">
    <w:name w:val="Оглавление 1 Знак"/>
    <w:link w:val="14"/>
    <w:uiPriority w:val="39"/>
    <w:rsid w:val="00FF40F9"/>
    <w:rPr>
      <w:rFonts w:ascii="Calibri" w:eastAsia="Calibri" w:hAnsi="Calibri" w:cs="Times New Roman"/>
      <w:b/>
      <w:bCs/>
      <w:i/>
      <w:iCs/>
      <w:sz w:val="24"/>
      <w:szCs w:val="24"/>
    </w:rPr>
  </w:style>
  <w:style w:type="paragraph" w:customStyle="1" w:styleId="HeaderandFooter">
    <w:name w:val="Header and Footer"/>
    <w:rsid w:val="00FF40F9"/>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FF40F9"/>
    <w:rPr>
      <w:rFonts w:ascii="Calibri" w:eastAsia="Calibri" w:hAnsi="Calibri" w:cs="Times New Roman"/>
      <w:sz w:val="20"/>
      <w:szCs w:val="20"/>
    </w:rPr>
  </w:style>
  <w:style w:type="paragraph" w:customStyle="1" w:styleId="3f6">
    <w:name w:val="Основной текст3"/>
    <w:basedOn w:val="a0"/>
    <w:rsid w:val="00FF40F9"/>
    <w:pPr>
      <w:autoSpaceDE/>
      <w:autoSpaceDN/>
      <w:spacing w:line="370" w:lineRule="exact"/>
      <w:jc w:val="both"/>
    </w:pPr>
    <w:rPr>
      <w:color w:val="000000"/>
      <w:sz w:val="26"/>
      <w:szCs w:val="20"/>
      <w:lang w:eastAsia="ru-RU"/>
    </w:rPr>
  </w:style>
  <w:style w:type="character" w:customStyle="1" w:styleId="82">
    <w:name w:val="Оглавление 8 Знак"/>
    <w:link w:val="81"/>
    <w:uiPriority w:val="39"/>
    <w:rsid w:val="00FF40F9"/>
    <w:rPr>
      <w:rFonts w:ascii="Calibri" w:eastAsia="Calibri" w:hAnsi="Calibri" w:cs="Times New Roman"/>
      <w:sz w:val="20"/>
      <w:szCs w:val="20"/>
    </w:rPr>
  </w:style>
  <w:style w:type="character" w:customStyle="1" w:styleId="52">
    <w:name w:val="Оглавление 5 Знак"/>
    <w:link w:val="51"/>
    <w:uiPriority w:val="39"/>
    <w:rsid w:val="00FF40F9"/>
    <w:rPr>
      <w:rFonts w:ascii="Calibri" w:eastAsia="Calibri" w:hAnsi="Calibri" w:cs="Times New Roman"/>
      <w:sz w:val="20"/>
      <w:szCs w:val="20"/>
    </w:rPr>
  </w:style>
  <w:style w:type="character" w:customStyle="1" w:styleId="aff0">
    <w:name w:val="Заголовок оглавления Знак"/>
    <w:link w:val="aff"/>
    <w:uiPriority w:val="39"/>
    <w:rsid w:val="00FF40F9"/>
    <w:rPr>
      <w:rFonts w:ascii="Calibri Light" w:eastAsia="Times New Roman" w:hAnsi="Calibri Light" w:cs="Times New Roman"/>
      <w:b/>
      <w:bCs/>
      <w:color w:val="2F5496"/>
      <w:sz w:val="28"/>
      <w:szCs w:val="28"/>
      <w:lang/>
    </w:rPr>
  </w:style>
  <w:style w:type="paragraph" w:customStyle="1" w:styleId="toc10">
    <w:name w:val="toc 10"/>
    <w:next w:val="a0"/>
    <w:uiPriority w:val="39"/>
    <w:rsid w:val="00FF40F9"/>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FF40F9"/>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FF40F9"/>
    <w:pPr>
      <w:widowControl/>
      <w:autoSpaceDE/>
      <w:autoSpaceDN/>
      <w:spacing w:before="100" w:beforeAutospacing="1" w:after="100" w:afterAutospacing="1"/>
    </w:pPr>
    <w:rPr>
      <w:sz w:val="24"/>
      <w:szCs w:val="24"/>
      <w:lang w:eastAsia="ru-RU"/>
    </w:rPr>
  </w:style>
  <w:style w:type="paragraph" w:customStyle="1" w:styleId="2">
    <w:name w:val="Стиль2"/>
    <w:basedOn w:val="a6"/>
    <w:qFormat/>
    <w:rsid w:val="00FF40F9"/>
    <w:pPr>
      <w:widowControl/>
      <w:numPr>
        <w:numId w:val="72"/>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3">
    <w:name w:val="Основной текст с отступом 2 Знак1"/>
    <w:qFormat/>
    <w:locked/>
    <w:rsid w:val="00FF40F9"/>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FF40F9"/>
  </w:style>
  <w:style w:type="numbering" w:customStyle="1" w:styleId="4e">
    <w:name w:val="Нет списка4"/>
    <w:next w:val="a3"/>
    <w:uiPriority w:val="99"/>
    <w:semiHidden/>
    <w:unhideWhenUsed/>
    <w:rsid w:val="00FF40F9"/>
  </w:style>
  <w:style w:type="numbering" w:customStyle="1" w:styleId="56">
    <w:name w:val="Нет списка5"/>
    <w:next w:val="a3"/>
    <w:uiPriority w:val="99"/>
    <w:semiHidden/>
    <w:unhideWhenUsed/>
    <w:rsid w:val="00FF40F9"/>
  </w:style>
  <w:style w:type="character" w:customStyle="1" w:styleId="A20">
    <w:name w:val="A2"/>
    <w:uiPriority w:val="99"/>
    <w:qFormat/>
    <w:rsid w:val="00FF40F9"/>
    <w:rPr>
      <w:rFonts w:cs="Newton"/>
      <w:b/>
      <w:bCs/>
      <w:color w:val="000000"/>
      <w:sz w:val="34"/>
      <w:szCs w:val="34"/>
    </w:rPr>
  </w:style>
  <w:style w:type="character" w:customStyle="1" w:styleId="-">
    <w:name w:val="Интернет-ссылка"/>
    <w:uiPriority w:val="99"/>
    <w:unhideWhenUsed/>
    <w:rsid w:val="00FF40F9"/>
    <w:rPr>
      <w:color w:val="0563C1"/>
      <w:u w:val="single"/>
    </w:rPr>
  </w:style>
  <w:style w:type="character" w:customStyle="1" w:styleId="FontStyle30">
    <w:name w:val="Font Style30"/>
    <w:uiPriority w:val="99"/>
    <w:qFormat/>
    <w:rsid w:val="00FF40F9"/>
    <w:rPr>
      <w:rFonts w:ascii="Georgia" w:hAnsi="Georgia" w:cs="Georgia"/>
      <w:spacing w:val="10"/>
      <w:sz w:val="18"/>
      <w:szCs w:val="18"/>
    </w:rPr>
  </w:style>
  <w:style w:type="character" w:customStyle="1" w:styleId="c1">
    <w:name w:val="c1"/>
    <w:qFormat/>
    <w:rsid w:val="00FF40F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F40F9"/>
    <w:rPr>
      <w:rFonts w:ascii="Times New Roman" w:hAnsi="Times New Roman"/>
      <w:sz w:val="24"/>
      <w:u w:val="none"/>
      <w:effect w:val="none"/>
    </w:rPr>
  </w:style>
  <w:style w:type="character" w:customStyle="1" w:styleId="searchresult">
    <w:name w:val="search_result"/>
    <w:qFormat/>
    <w:rsid w:val="00FF40F9"/>
  </w:style>
  <w:style w:type="character" w:customStyle="1" w:styleId="afffff2">
    <w:name w:val="Перечень Знак"/>
    <w:qFormat/>
    <w:locked/>
    <w:rsid w:val="00FF40F9"/>
    <w:rPr>
      <w:rFonts w:ascii="Times New Roman" w:hAnsi="Times New Roman"/>
      <w:sz w:val="28"/>
      <w:u w:val="none" w:color="000000"/>
    </w:rPr>
  </w:style>
  <w:style w:type="character" w:customStyle="1" w:styleId="afffff3">
    <w:name w:val="Посещённая гиперссылка"/>
    <w:uiPriority w:val="99"/>
    <w:semiHidden/>
    <w:unhideWhenUsed/>
    <w:rsid w:val="00FF40F9"/>
    <w:rPr>
      <w:color w:val="954F72"/>
      <w:u w:val="single"/>
    </w:rPr>
  </w:style>
  <w:style w:type="character" w:customStyle="1" w:styleId="FootnoteCharacters">
    <w:name w:val="Footnote Characters"/>
    <w:uiPriority w:val="99"/>
    <w:semiHidden/>
    <w:unhideWhenUsed/>
    <w:qFormat/>
    <w:rsid w:val="00FF40F9"/>
    <w:rPr>
      <w:vertAlign w:val="superscript"/>
    </w:rPr>
  </w:style>
  <w:style w:type="character" w:customStyle="1" w:styleId="3f8">
    <w:name w:val="Стиль3 Знак"/>
    <w:qFormat/>
    <w:rsid w:val="00FF40F9"/>
    <w:rPr>
      <w:rFonts w:ascii="Times New Roman" w:eastAsia="Calibri" w:hAnsi="Times New Roman" w:cs="Times New Roman"/>
      <w:sz w:val="24"/>
      <w:szCs w:val="24"/>
      <w:lang w:eastAsia="zh-CN"/>
    </w:rPr>
  </w:style>
  <w:style w:type="character" w:customStyle="1" w:styleId="4f">
    <w:name w:val="Стиль4 Знак"/>
    <w:qFormat/>
    <w:rsid w:val="00FF40F9"/>
    <w:rPr>
      <w:rFonts w:ascii="Times New Roman" w:eastAsia="Calibri" w:hAnsi="Times New Roman" w:cs="Times New Roman"/>
      <w:b/>
      <w:sz w:val="28"/>
      <w:szCs w:val="24"/>
    </w:rPr>
  </w:style>
  <w:style w:type="character" w:customStyle="1" w:styleId="afffff4">
    <w:name w:val="Ссылка указателя"/>
    <w:qFormat/>
    <w:rsid w:val="00FF40F9"/>
  </w:style>
  <w:style w:type="paragraph" w:styleId="afffff5">
    <w:name w:val="caption"/>
    <w:basedOn w:val="a0"/>
    <w:qFormat/>
    <w:rsid w:val="00FF40F9"/>
    <w:pPr>
      <w:widowControl/>
      <w:suppressLineNumbers/>
      <w:suppressAutoHyphens/>
      <w:autoSpaceDE/>
      <w:autoSpaceDN/>
      <w:spacing w:before="120" w:after="120" w:line="259" w:lineRule="auto"/>
    </w:pPr>
    <w:rPr>
      <w:rFonts w:ascii="Calibri" w:eastAsia="Calibri" w:hAnsi="Calibri" w:cs="Lucida Sans"/>
      <w:i/>
      <w:iCs/>
      <w:sz w:val="24"/>
      <w:szCs w:val="24"/>
    </w:rPr>
  </w:style>
  <w:style w:type="paragraph" w:styleId="1ff3">
    <w:name w:val="index 1"/>
    <w:basedOn w:val="a0"/>
    <w:next w:val="a0"/>
    <w:autoRedefine/>
    <w:uiPriority w:val="99"/>
    <w:semiHidden/>
    <w:unhideWhenUsed/>
    <w:rsid w:val="00FF40F9"/>
    <w:pPr>
      <w:autoSpaceDE/>
      <w:autoSpaceDN/>
      <w:spacing w:after="200" w:line="276" w:lineRule="auto"/>
      <w:ind w:left="220" w:hanging="220"/>
    </w:pPr>
    <w:rPr>
      <w:rFonts w:ascii="Calibri" w:eastAsia="Calibri" w:hAnsi="Calibri"/>
      <w:lang w:val="en-US"/>
    </w:rPr>
  </w:style>
  <w:style w:type="paragraph" w:styleId="afffff6">
    <w:name w:val="index heading"/>
    <w:basedOn w:val="af"/>
    <w:rsid w:val="00FF40F9"/>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FF40F9"/>
    <w:pPr>
      <w:widowControl/>
      <w:suppressAutoHyphens/>
      <w:autoSpaceDE/>
      <w:autoSpaceDN/>
      <w:spacing w:beforeAutospacing="1" w:after="160" w:afterAutospacing="1"/>
    </w:pPr>
    <w:rPr>
      <w:rFonts w:ascii="Calibri" w:hAnsi="Calibri" w:cs="Calibri"/>
      <w:sz w:val="24"/>
      <w:szCs w:val="24"/>
      <w:lang w:eastAsia="ru-RU"/>
    </w:rPr>
  </w:style>
  <w:style w:type="paragraph" w:customStyle="1" w:styleId="Style4">
    <w:name w:val="Style4"/>
    <w:basedOn w:val="a0"/>
    <w:uiPriority w:val="99"/>
    <w:qFormat/>
    <w:rsid w:val="00FF40F9"/>
    <w:pPr>
      <w:suppressAutoHyphens/>
      <w:autoSpaceDE/>
      <w:autoSpaceDN/>
    </w:pPr>
    <w:rPr>
      <w:rFonts w:ascii="Georgia" w:eastAsia="Calibri" w:hAnsi="Georgia" w:cs="Georgia"/>
      <w:sz w:val="24"/>
      <w:szCs w:val="24"/>
      <w:lang w:eastAsia="ru-RU"/>
    </w:rPr>
  </w:style>
  <w:style w:type="paragraph" w:customStyle="1" w:styleId="a">
    <w:name w:val="Перечень"/>
    <w:basedOn w:val="a0"/>
    <w:next w:val="a0"/>
    <w:qFormat/>
    <w:rsid w:val="00FF40F9"/>
    <w:pPr>
      <w:widowControl/>
      <w:numPr>
        <w:numId w:val="73"/>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0"/>
    <w:uiPriority w:val="99"/>
    <w:qFormat/>
    <w:rsid w:val="00FF40F9"/>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0"/>
    <w:qFormat/>
    <w:rsid w:val="00FF40F9"/>
    <w:pPr>
      <w:widowControl/>
      <w:suppressAutoHyphens/>
      <w:autoSpaceDE/>
      <w:autoSpaceDN/>
      <w:spacing w:beforeAutospacing="1" w:after="160" w:afterAutospacing="1"/>
    </w:pPr>
    <w:rPr>
      <w:sz w:val="24"/>
      <w:szCs w:val="24"/>
      <w:lang w:eastAsia="ru-RU"/>
    </w:rPr>
  </w:style>
  <w:style w:type="paragraph" w:customStyle="1" w:styleId="4f0">
    <w:name w:val="Стиль4"/>
    <w:basedOn w:val="a0"/>
    <w:qFormat/>
    <w:rsid w:val="00FF40F9"/>
    <w:pPr>
      <w:widowControl/>
      <w:suppressAutoHyphens/>
      <w:autoSpaceDE/>
      <w:autoSpaceDN/>
      <w:spacing w:before="120" w:after="120" w:line="360" w:lineRule="auto"/>
      <w:jc w:val="center"/>
    </w:pPr>
    <w:rPr>
      <w:rFonts w:eastAsia="Calibri"/>
      <w:b/>
      <w:sz w:val="28"/>
      <w:szCs w:val="24"/>
    </w:rPr>
  </w:style>
  <w:style w:type="table" w:customStyle="1" w:styleId="3f9">
    <w:name w:val="Сетка таблицы3"/>
    <w:basedOn w:val="a2"/>
    <w:next w:val="aff1"/>
    <w:uiPriority w:val="39"/>
    <w:rsid w:val="00FF40F9"/>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F40F9"/>
    <w:pPr>
      <w:widowControl/>
      <w:suppressAutoHyphens/>
      <w:autoSpaceDE/>
      <w:spacing w:after="200" w:line="276" w:lineRule="auto"/>
      <w:textAlignment w:val="baseline"/>
    </w:pPr>
    <w:rPr>
      <w:rFonts w:ascii="Calibri" w:eastAsia="Microsoft YaHei" w:hAnsi="Calibri" w:cs="Calibri"/>
      <w:kern w:val="3"/>
      <w:lang w:val="ru-RU"/>
    </w:rPr>
  </w:style>
  <w:style w:type="numbering" w:customStyle="1" w:styleId="65">
    <w:name w:val="Нет списка6"/>
    <w:next w:val="a3"/>
    <w:uiPriority w:val="99"/>
    <w:semiHidden/>
    <w:unhideWhenUsed/>
    <w:rsid w:val="00FF40F9"/>
  </w:style>
  <w:style w:type="table" w:customStyle="1" w:styleId="4f1">
    <w:name w:val="Сетка таблицы4"/>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F40F9"/>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FF40F9"/>
  </w:style>
  <w:style w:type="numbering" w:customStyle="1" w:styleId="1110">
    <w:name w:val="Нет списка111"/>
    <w:next w:val="a3"/>
    <w:uiPriority w:val="99"/>
    <w:semiHidden/>
    <w:unhideWhenUsed/>
    <w:rsid w:val="00FF40F9"/>
  </w:style>
  <w:style w:type="table" w:customStyle="1" w:styleId="215">
    <w:name w:val="Сетка таблицы21"/>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FF40F9"/>
  </w:style>
  <w:style w:type="numbering" w:customStyle="1" w:styleId="75">
    <w:name w:val="Нет списка7"/>
    <w:next w:val="a3"/>
    <w:uiPriority w:val="99"/>
    <w:semiHidden/>
    <w:unhideWhenUsed/>
    <w:rsid w:val="00FF40F9"/>
  </w:style>
  <w:style w:type="table" w:customStyle="1" w:styleId="57">
    <w:name w:val="Сетка таблицы5"/>
    <w:basedOn w:val="a2"/>
    <w:next w:val="aff1"/>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FF40F9"/>
    <w:pPr>
      <w:numPr>
        <w:numId w:val="65"/>
      </w:numPr>
    </w:pPr>
  </w:style>
  <w:style w:type="numbering" w:customStyle="1" w:styleId="210">
    <w:name w:val="Текущий список21"/>
    <w:uiPriority w:val="99"/>
    <w:rsid w:val="00FF40F9"/>
    <w:pPr>
      <w:numPr>
        <w:numId w:val="66"/>
      </w:numPr>
    </w:pPr>
  </w:style>
  <w:style w:type="numbering" w:customStyle="1" w:styleId="31">
    <w:name w:val="Текущий список31"/>
    <w:uiPriority w:val="99"/>
    <w:rsid w:val="00FF40F9"/>
    <w:pPr>
      <w:numPr>
        <w:numId w:val="67"/>
      </w:numPr>
    </w:pPr>
  </w:style>
  <w:style w:type="table" w:customStyle="1" w:styleId="TableNormal2">
    <w:name w:val="Table Normal2"/>
    <w:uiPriority w:val="2"/>
    <w:unhideWhenUsed/>
    <w:qFormat/>
    <w:rsid w:val="00FF40F9"/>
    <w:rPr>
      <w:rFonts w:ascii="Calibri" w:eastAsia="Calibri" w:hAnsi="Calibri" w:cs="Times New Roman"/>
    </w:rPr>
    <w:tblPr>
      <w:tblInd w:w="0" w:type="dxa"/>
      <w:tblCellMar>
        <w:top w:w="0" w:type="dxa"/>
        <w:left w:w="0" w:type="dxa"/>
        <w:bottom w:w="0" w:type="dxa"/>
        <w:right w:w="0" w:type="dxa"/>
      </w:tblCellMar>
    </w:tblPr>
  </w:style>
  <w:style w:type="numbering" w:customStyle="1" w:styleId="118">
    <w:name w:val="Импортированный стиль 11"/>
    <w:rsid w:val="00FF40F9"/>
  </w:style>
  <w:style w:type="numbering" w:customStyle="1" w:styleId="311">
    <w:name w:val="Импортированный стиль 31"/>
    <w:rsid w:val="00FF40F9"/>
  </w:style>
  <w:style w:type="table" w:customStyle="1" w:styleId="130">
    <w:name w:val="Сетка таблицы13"/>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FF40F9"/>
  </w:style>
  <w:style w:type="numbering" w:customStyle="1" w:styleId="1120">
    <w:name w:val="Нет списка112"/>
    <w:next w:val="a3"/>
    <w:uiPriority w:val="99"/>
    <w:semiHidden/>
    <w:unhideWhenUsed/>
    <w:rsid w:val="00FF40F9"/>
  </w:style>
  <w:style w:type="table" w:customStyle="1" w:styleId="221">
    <w:name w:val="Сетка таблицы22"/>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FF40F9"/>
  </w:style>
  <w:style w:type="table" w:customStyle="1" w:styleId="1111">
    <w:name w:val="Сетка таблицы111"/>
    <w:basedOn w:val="a2"/>
    <w:next w:val="aff1"/>
    <w:uiPriority w:val="3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FF40F9"/>
  </w:style>
  <w:style w:type="numbering" w:customStyle="1" w:styleId="410">
    <w:name w:val="Нет списка41"/>
    <w:next w:val="a3"/>
    <w:uiPriority w:val="99"/>
    <w:semiHidden/>
    <w:unhideWhenUsed/>
    <w:rsid w:val="00FF40F9"/>
  </w:style>
  <w:style w:type="numbering" w:customStyle="1" w:styleId="510">
    <w:name w:val="Нет списка51"/>
    <w:next w:val="a3"/>
    <w:uiPriority w:val="99"/>
    <w:semiHidden/>
    <w:unhideWhenUsed/>
    <w:rsid w:val="00FF40F9"/>
  </w:style>
  <w:style w:type="table" w:customStyle="1" w:styleId="313">
    <w:name w:val="Сетка таблицы31"/>
    <w:basedOn w:val="a2"/>
    <w:next w:val="aff1"/>
    <w:uiPriority w:val="39"/>
    <w:rsid w:val="00FF40F9"/>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FF40F9"/>
  </w:style>
  <w:style w:type="table" w:customStyle="1" w:styleId="411">
    <w:name w:val="Сетка таблицы41"/>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F40F9"/>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F40F9"/>
  </w:style>
  <w:style w:type="numbering" w:customStyle="1" w:styleId="11110">
    <w:name w:val="Нет списка1111"/>
    <w:next w:val="a3"/>
    <w:uiPriority w:val="99"/>
    <w:semiHidden/>
    <w:unhideWhenUsed/>
    <w:rsid w:val="00FF40F9"/>
  </w:style>
  <w:style w:type="table" w:customStyle="1" w:styleId="2110">
    <w:name w:val="Сетка таблицы211"/>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FF40F9"/>
  </w:style>
  <w:style w:type="numbering" w:customStyle="1" w:styleId="83">
    <w:name w:val="Нет списка8"/>
    <w:next w:val="a3"/>
    <w:uiPriority w:val="99"/>
    <w:semiHidden/>
    <w:unhideWhenUsed/>
    <w:rsid w:val="00FF40F9"/>
  </w:style>
  <w:style w:type="table" w:customStyle="1" w:styleId="66">
    <w:name w:val="Сетка таблицы6"/>
    <w:basedOn w:val="a2"/>
    <w:next w:val="aff1"/>
    <w:uiPriority w:val="39"/>
    <w:rsid w:val="00FF40F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FF40F9"/>
    <w:pPr>
      <w:widowControl/>
      <w:autoSpaceDE/>
      <w:autoSpaceDN/>
      <w:spacing w:before="100" w:beforeAutospacing="1" w:after="100" w:afterAutospacing="1"/>
      <w:jc w:val="both"/>
    </w:pPr>
    <w:rPr>
      <w:sz w:val="24"/>
      <w:szCs w:val="24"/>
      <w:lang w:eastAsia="ru-RU"/>
    </w:rPr>
  </w:style>
  <w:style w:type="character" w:styleId="HTML">
    <w:name w:val="HTML Cite"/>
    <w:unhideWhenUsed/>
    <w:rsid w:val="00FF40F9"/>
    <w:rPr>
      <w:i/>
      <w:iCs/>
    </w:rPr>
  </w:style>
  <w:style w:type="paragraph" w:customStyle="1" w:styleId="p">
    <w:name w:val="p"/>
    <w:basedOn w:val="a0"/>
    <w:rsid w:val="00FF40F9"/>
    <w:pPr>
      <w:widowControl/>
      <w:autoSpaceDE/>
      <w:autoSpaceDN/>
      <w:spacing w:before="100" w:beforeAutospacing="1" w:after="100" w:afterAutospacing="1"/>
      <w:jc w:val="both"/>
    </w:pPr>
    <w:rPr>
      <w:sz w:val="24"/>
      <w:szCs w:val="24"/>
      <w:lang w:eastAsia="ru-RU"/>
    </w:rPr>
  </w:style>
  <w:style w:type="character" w:customStyle="1" w:styleId="meta-nav">
    <w:name w:val="meta-nav"/>
    <w:rsid w:val="00FF40F9"/>
  </w:style>
  <w:style w:type="character" w:customStyle="1" w:styleId="by-author">
    <w:name w:val="by-author"/>
    <w:rsid w:val="00FF40F9"/>
  </w:style>
  <w:style w:type="character" w:customStyle="1" w:styleId="author">
    <w:name w:val="author"/>
    <w:rsid w:val="00FF40F9"/>
  </w:style>
  <w:style w:type="paragraph" w:styleId="z-">
    <w:name w:val="HTML Top of Form"/>
    <w:basedOn w:val="a0"/>
    <w:next w:val="a0"/>
    <w:link w:val="z-0"/>
    <w:hidden/>
    <w:uiPriority w:val="99"/>
    <w:semiHidden/>
    <w:unhideWhenUsed/>
    <w:rsid w:val="00FF40F9"/>
    <w:pPr>
      <w:widowControl/>
      <w:pBdr>
        <w:bottom w:val="single" w:sz="6" w:space="1" w:color="auto"/>
      </w:pBdr>
      <w:autoSpaceDE/>
      <w:autoSpaceDN/>
      <w:jc w:val="center"/>
    </w:pPr>
    <w:rPr>
      <w:rFonts w:ascii="Arial" w:hAnsi="Arial"/>
      <w:vanish/>
      <w:sz w:val="16"/>
      <w:szCs w:val="16"/>
      <w:lang/>
    </w:rPr>
  </w:style>
  <w:style w:type="character" w:customStyle="1" w:styleId="z-0">
    <w:name w:val="z-Начало формы Знак"/>
    <w:basedOn w:val="a1"/>
    <w:link w:val="z-"/>
    <w:uiPriority w:val="99"/>
    <w:semiHidden/>
    <w:rsid w:val="00FF40F9"/>
    <w:rPr>
      <w:rFonts w:ascii="Arial" w:eastAsia="Times New Roman" w:hAnsi="Arial" w:cs="Times New Roman"/>
      <w:vanish/>
      <w:sz w:val="16"/>
      <w:szCs w:val="16"/>
      <w:lang/>
    </w:rPr>
  </w:style>
  <w:style w:type="character" w:customStyle="1" w:styleId="pay-btn-title">
    <w:name w:val="pay-btn-title"/>
    <w:rsid w:val="00FF40F9"/>
  </w:style>
  <w:style w:type="character" w:customStyle="1" w:styleId="pay-btn-price">
    <w:name w:val="pay-btn-price"/>
    <w:rsid w:val="00FF40F9"/>
  </w:style>
  <w:style w:type="paragraph" w:styleId="z-1">
    <w:name w:val="HTML Bottom of Form"/>
    <w:basedOn w:val="a0"/>
    <w:next w:val="a0"/>
    <w:link w:val="z-2"/>
    <w:hidden/>
    <w:uiPriority w:val="99"/>
    <w:semiHidden/>
    <w:unhideWhenUsed/>
    <w:rsid w:val="00FF40F9"/>
    <w:pPr>
      <w:widowControl/>
      <w:pBdr>
        <w:top w:val="single" w:sz="6" w:space="1" w:color="auto"/>
      </w:pBdr>
      <w:autoSpaceDE/>
      <w:autoSpaceDN/>
      <w:jc w:val="center"/>
    </w:pPr>
    <w:rPr>
      <w:rFonts w:ascii="Arial" w:hAnsi="Arial"/>
      <w:vanish/>
      <w:sz w:val="16"/>
      <w:szCs w:val="16"/>
      <w:lang/>
    </w:rPr>
  </w:style>
  <w:style w:type="character" w:customStyle="1" w:styleId="z-2">
    <w:name w:val="z-Конец формы Знак"/>
    <w:basedOn w:val="a1"/>
    <w:link w:val="z-1"/>
    <w:uiPriority w:val="99"/>
    <w:semiHidden/>
    <w:rsid w:val="00FF40F9"/>
    <w:rPr>
      <w:rFonts w:ascii="Arial" w:eastAsia="Times New Roman" w:hAnsi="Arial" w:cs="Times New Roman"/>
      <w:vanish/>
      <w:sz w:val="16"/>
      <w:szCs w:val="16"/>
      <w:lang/>
    </w:rPr>
  </w:style>
  <w:style w:type="character" w:customStyle="1" w:styleId="aside-block-title">
    <w:name w:val="aside-block-title"/>
    <w:rsid w:val="00FF40F9"/>
  </w:style>
  <w:style w:type="paragraph" w:customStyle="1" w:styleId="119">
    <w:name w:val="Заголовок 11"/>
    <w:basedOn w:val="a0"/>
    <w:next w:val="a0"/>
    <w:uiPriority w:val="9"/>
    <w:qFormat/>
    <w:locked/>
    <w:rsid w:val="00FF40F9"/>
    <w:pPr>
      <w:keepNext/>
      <w:keepLines/>
      <w:widowControl/>
      <w:autoSpaceDE/>
      <w:autoSpaceDN/>
      <w:spacing w:before="240" w:line="360" w:lineRule="auto"/>
      <w:jc w:val="center"/>
      <w:outlineLvl w:val="0"/>
    </w:pPr>
    <w:rPr>
      <w:b/>
      <w:sz w:val="28"/>
      <w:szCs w:val="32"/>
    </w:rPr>
  </w:style>
  <w:style w:type="paragraph" w:customStyle="1" w:styleId="217">
    <w:name w:val="Заголовок 21"/>
    <w:basedOn w:val="a0"/>
    <w:next w:val="a0"/>
    <w:unhideWhenUsed/>
    <w:qFormat/>
    <w:locked/>
    <w:rsid w:val="00FF40F9"/>
    <w:pPr>
      <w:keepNext/>
      <w:keepLines/>
      <w:widowControl/>
      <w:autoSpaceDE/>
      <w:autoSpaceDN/>
      <w:spacing w:before="40"/>
      <w:jc w:val="center"/>
      <w:outlineLvl w:val="1"/>
    </w:pPr>
    <w:rPr>
      <w:b/>
      <w:sz w:val="28"/>
      <w:szCs w:val="26"/>
    </w:rPr>
  </w:style>
  <w:style w:type="numbering" w:customStyle="1" w:styleId="140">
    <w:name w:val="Нет списка14"/>
    <w:next w:val="a3"/>
    <w:uiPriority w:val="99"/>
    <w:semiHidden/>
    <w:unhideWhenUsed/>
    <w:rsid w:val="00FF40F9"/>
  </w:style>
  <w:style w:type="paragraph" w:customStyle="1" w:styleId="c20">
    <w:name w:val="c20"/>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0c28">
    <w:name w:val="c20 c28"/>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FF40F9"/>
    <w:rPr>
      <w:rFonts w:cs="Times New Roman"/>
    </w:rPr>
  </w:style>
  <w:style w:type="character" w:customStyle="1" w:styleId="c8">
    <w:name w:val="c8"/>
    <w:uiPriority w:val="99"/>
    <w:rsid w:val="00FF40F9"/>
    <w:rPr>
      <w:rFonts w:cs="Times New Roman"/>
    </w:rPr>
  </w:style>
  <w:style w:type="paragraph" w:customStyle="1" w:styleId="c4">
    <w:name w:val="c4"/>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9c27">
    <w:name w:val="c29 c27"/>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7c29">
    <w:name w:val="c27 c29"/>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7c33">
    <w:name w:val="c27 c33"/>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FF40F9"/>
    <w:rPr>
      <w:rFonts w:cs="Times New Roman"/>
    </w:rPr>
  </w:style>
  <w:style w:type="paragraph" w:customStyle="1" w:styleId="c27c35">
    <w:name w:val="c27 c35"/>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FF40F9"/>
    <w:rPr>
      <w:rFonts w:cs="Times New Roman"/>
    </w:rPr>
  </w:style>
  <w:style w:type="paragraph" w:customStyle="1" w:styleId="c33c27">
    <w:name w:val="c33 c27"/>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FF40F9"/>
    <w:rPr>
      <w:rFonts w:cs="Times New Roman"/>
    </w:rPr>
  </w:style>
  <w:style w:type="character" w:customStyle="1" w:styleId="22pt">
    <w:name w:val="Основной текст (2) + Интервал 2 pt"/>
    <w:rsid w:val="00FF40F9"/>
    <w:rPr>
      <w:rFonts w:ascii="Times New Roman" w:hAnsi="Times New Roman" w:cs="Times New Roman"/>
      <w:i/>
      <w:iCs/>
      <w:color w:val="000000"/>
      <w:spacing w:val="40"/>
      <w:w w:val="100"/>
      <w:position w:val="0"/>
      <w:sz w:val="27"/>
      <w:szCs w:val="27"/>
      <w:u w:val="none"/>
      <w:effect w:val="none"/>
      <w:lang w:val="en-US"/>
    </w:rPr>
  </w:style>
  <w:style w:type="paragraph" w:customStyle="1" w:styleId="2fd">
    <w:name w:val="Подзаг2"/>
    <w:basedOn w:val="af"/>
    <w:uiPriority w:val="99"/>
    <w:rsid w:val="00FF40F9"/>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a">
    <w:name w:val="Заголовок 1 Знак1"/>
    <w:uiPriority w:val="9"/>
    <w:rsid w:val="00FF40F9"/>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FF40F9"/>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FF40F9"/>
  </w:style>
  <w:style w:type="character" w:customStyle="1" w:styleId="extended-textshort">
    <w:name w:val="extended-text__short"/>
    <w:rsid w:val="00FF40F9"/>
  </w:style>
  <w:style w:type="paragraph" w:customStyle="1" w:styleId="Pa12">
    <w:name w:val="Pa12"/>
    <w:basedOn w:val="a0"/>
    <w:next w:val="a0"/>
    <w:rsid w:val="00FF40F9"/>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FF40F9"/>
  </w:style>
  <w:style w:type="character" w:customStyle="1" w:styleId="hps">
    <w:name w:val="hps"/>
    <w:rsid w:val="00FF40F9"/>
  </w:style>
  <w:style w:type="character" w:customStyle="1" w:styleId="hpsatn">
    <w:name w:val="hps atn"/>
    <w:rsid w:val="00FF40F9"/>
  </w:style>
  <w:style w:type="character" w:customStyle="1" w:styleId="apple-style-span">
    <w:name w:val="apple-style-span"/>
    <w:rsid w:val="00FF40F9"/>
  </w:style>
  <w:style w:type="character" w:customStyle="1" w:styleId="CpinCa">
    <w:name w:val="C*p*i*n*C*a*"/>
    <w:link w:val="Foe"/>
    <w:uiPriority w:val="99"/>
    <w:locked/>
    <w:rsid w:val="00FF40F9"/>
  </w:style>
  <w:style w:type="paragraph" w:customStyle="1" w:styleId="Nra">
    <w:name w:val="N*r*a*"/>
    <w:uiPriority w:val="99"/>
    <w:qFormat/>
    <w:rsid w:val="00FF40F9"/>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FF40F9"/>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FF40F9"/>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F40F9"/>
    <w:pPr>
      <w:spacing w:after="120"/>
    </w:pPr>
  </w:style>
  <w:style w:type="paragraph" w:customStyle="1" w:styleId="NraWb">
    <w:name w:val="N*r*a* *W*b*"/>
    <w:basedOn w:val="Nra"/>
    <w:uiPriority w:val="99"/>
    <w:unhideWhenUsed/>
    <w:rsid w:val="00FF40F9"/>
    <w:pPr>
      <w:spacing w:before="100" w:beforeAutospacing="1" w:after="100" w:afterAutospacing="1" w:line="240" w:lineRule="auto"/>
    </w:pPr>
  </w:style>
  <w:style w:type="paragraph" w:customStyle="1" w:styleId="Lsaarp">
    <w:name w:val="L*s* *a*a*r*p*"/>
    <w:basedOn w:val="Nra"/>
    <w:uiPriority w:val="99"/>
    <w:qFormat/>
    <w:rsid w:val="00FF40F9"/>
    <w:pPr>
      <w:spacing w:after="160" w:line="259" w:lineRule="auto"/>
      <w:ind w:left="720"/>
      <w:contextualSpacing/>
    </w:pPr>
  </w:style>
  <w:style w:type="paragraph" w:customStyle="1" w:styleId="Foe">
    <w:name w:val="F*o*e*"/>
    <w:basedOn w:val="Nra"/>
    <w:link w:val="CpinCa"/>
    <w:uiPriority w:val="99"/>
    <w:unhideWhenUsed/>
    <w:rsid w:val="00FF40F9"/>
    <w:pPr>
      <w:tabs>
        <w:tab w:val="center" w:pos="4677"/>
        <w:tab w:val="right" w:pos="9355"/>
      </w:tabs>
      <w:spacing w:after="0" w:line="240" w:lineRule="auto"/>
    </w:pPr>
    <w:rPr>
      <w:rFonts w:asciiTheme="minorHAnsi" w:eastAsiaTheme="minorHAnsi" w:hAnsiTheme="minorHAnsi" w:cstheme="minorBidi"/>
      <w:sz w:val="22"/>
      <w:szCs w:val="22"/>
      <w:lang w:val="en-US" w:eastAsia="en-US"/>
    </w:rPr>
  </w:style>
  <w:style w:type="character" w:customStyle="1" w:styleId="afc">
    <w:name w:val="Обычный (веб) Знак"/>
    <w:link w:val="afb"/>
    <w:uiPriority w:val="99"/>
    <w:locked/>
    <w:rsid w:val="00FF40F9"/>
    <w:rPr>
      <w:rFonts w:ascii="Times New Roman" w:eastAsia="Times New Roman" w:hAnsi="Times New Roman" w:cs="Times New Roman"/>
      <w:sz w:val="24"/>
      <w:szCs w:val="24"/>
      <w:lang/>
    </w:rPr>
  </w:style>
  <w:style w:type="numbering" w:customStyle="1" w:styleId="102">
    <w:name w:val="Нет списка10"/>
    <w:next w:val="a3"/>
    <w:uiPriority w:val="99"/>
    <w:semiHidden/>
    <w:unhideWhenUsed/>
    <w:rsid w:val="00FF40F9"/>
  </w:style>
  <w:style w:type="numbering" w:customStyle="1" w:styleId="150">
    <w:name w:val="Нет списка15"/>
    <w:next w:val="a3"/>
    <w:uiPriority w:val="99"/>
    <w:semiHidden/>
    <w:unhideWhenUsed/>
    <w:rsid w:val="00FF40F9"/>
  </w:style>
  <w:style w:type="numbering" w:customStyle="1" w:styleId="160">
    <w:name w:val="Нет списка16"/>
    <w:next w:val="a3"/>
    <w:uiPriority w:val="99"/>
    <w:semiHidden/>
    <w:unhideWhenUsed/>
    <w:rsid w:val="00FF40F9"/>
  </w:style>
  <w:style w:type="table" w:customStyle="1" w:styleId="76">
    <w:name w:val="Сетка таблицы7"/>
    <w:basedOn w:val="a2"/>
    <w:next w:val="aff1"/>
    <w:uiPriority w:val="59"/>
    <w:qFormat/>
    <w:rsid w:val="00FF40F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FF40F9"/>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F40F9"/>
  </w:style>
  <w:style w:type="table" w:customStyle="1" w:styleId="84">
    <w:name w:val="Сетка таблицы8"/>
    <w:basedOn w:val="a2"/>
    <w:next w:val="aff1"/>
    <w:uiPriority w:val="39"/>
    <w:rsid w:val="00FF40F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FF40F9"/>
  </w:style>
  <w:style w:type="character" w:customStyle="1" w:styleId="103">
    <w:name w:val="Основной текст + 10"/>
    <w:aliases w:val="5 pt21"/>
    <w:uiPriority w:val="99"/>
    <w:rsid w:val="00FF40F9"/>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FF40F9"/>
  </w:style>
  <w:style w:type="table" w:customStyle="1" w:styleId="1ff4">
    <w:name w:val="Светлая заливка1"/>
    <w:basedOn w:val="a2"/>
    <w:next w:val="afffff7"/>
    <w:uiPriority w:val="60"/>
    <w:rsid w:val="00FF40F9"/>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FF40F9"/>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FF40F9"/>
    <w:rPr>
      <w:i/>
      <w:iCs/>
      <w:color w:val="808080"/>
    </w:rPr>
  </w:style>
  <w:style w:type="character" w:styleId="afffff8">
    <w:name w:val="Subtle Emphasis"/>
    <w:uiPriority w:val="19"/>
    <w:qFormat/>
    <w:rsid w:val="00FF40F9"/>
    <w:rPr>
      <w:i/>
      <w:iCs/>
      <w:color w:val="808080"/>
    </w:rPr>
  </w:style>
  <w:style w:type="character" w:customStyle="1" w:styleId="c10">
    <w:name w:val="c10"/>
    <w:rsid w:val="00FF40F9"/>
  </w:style>
  <w:style w:type="table" w:customStyle="1" w:styleId="97">
    <w:name w:val="Сетка таблицы9"/>
    <w:basedOn w:val="a2"/>
    <w:next w:val="aff1"/>
    <w:uiPriority w:val="5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FF40F9"/>
  </w:style>
  <w:style w:type="paragraph" w:customStyle="1" w:styleId="1ff6">
    <w:name w:val="Без интервала1"/>
    <w:rsid w:val="00FF40F9"/>
    <w:pPr>
      <w:widowControl/>
      <w:autoSpaceDE/>
      <w:autoSpaceDN/>
    </w:pPr>
    <w:rPr>
      <w:rFonts w:ascii="Calibri" w:eastAsia="Times New Roman" w:hAnsi="Calibri" w:cs="Times New Roman"/>
      <w:lang w:val="ru-RU"/>
    </w:rPr>
  </w:style>
  <w:style w:type="numbering" w:customStyle="1" w:styleId="231">
    <w:name w:val="Нет списка23"/>
    <w:next w:val="a3"/>
    <w:uiPriority w:val="99"/>
    <w:semiHidden/>
    <w:unhideWhenUsed/>
    <w:rsid w:val="00FF40F9"/>
  </w:style>
  <w:style w:type="numbering" w:customStyle="1" w:styleId="241">
    <w:name w:val="Нет списка24"/>
    <w:next w:val="a3"/>
    <w:uiPriority w:val="99"/>
    <w:semiHidden/>
    <w:unhideWhenUsed/>
    <w:rsid w:val="00FF40F9"/>
  </w:style>
  <w:style w:type="paragraph" w:customStyle="1" w:styleId="1010">
    <w:name w:val="Основной текст (10)1"/>
    <w:basedOn w:val="a0"/>
    <w:rsid w:val="00FF40F9"/>
    <w:pPr>
      <w:shd w:val="clear" w:color="auto" w:fill="FFFFFF"/>
      <w:autoSpaceDE/>
      <w:autoSpaceDN/>
      <w:spacing w:before="300" w:after="180" w:line="331" w:lineRule="exact"/>
      <w:jc w:val="both"/>
    </w:pPr>
    <w:rPr>
      <w:rFonts w:eastAsia="Calibri"/>
      <w:sz w:val="27"/>
      <w:szCs w:val="27"/>
    </w:rPr>
  </w:style>
  <w:style w:type="numbering" w:customStyle="1" w:styleId="251">
    <w:name w:val="Нет списка25"/>
    <w:next w:val="a3"/>
    <w:uiPriority w:val="99"/>
    <w:semiHidden/>
    <w:unhideWhenUsed/>
    <w:rsid w:val="00FF40F9"/>
  </w:style>
  <w:style w:type="table" w:customStyle="1" w:styleId="TableNormal4">
    <w:name w:val="Table Normal4"/>
    <w:rsid w:val="00FF40F9"/>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FF40F9"/>
  </w:style>
  <w:style w:type="numbering" w:customStyle="1" w:styleId="270">
    <w:name w:val="Нет списка27"/>
    <w:next w:val="a3"/>
    <w:uiPriority w:val="99"/>
    <w:semiHidden/>
    <w:unhideWhenUsed/>
    <w:rsid w:val="00FF40F9"/>
  </w:style>
  <w:style w:type="numbering" w:customStyle="1" w:styleId="280">
    <w:name w:val="Нет списка28"/>
    <w:next w:val="a3"/>
    <w:uiPriority w:val="99"/>
    <w:semiHidden/>
    <w:unhideWhenUsed/>
    <w:rsid w:val="00FF40F9"/>
  </w:style>
  <w:style w:type="character" w:customStyle="1" w:styleId="2fe">
    <w:name w:val="Основной текст (2) + Курсив"/>
    <w:rsid w:val="00FF40F9"/>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F40F9"/>
  </w:style>
  <w:style w:type="character" w:customStyle="1" w:styleId="Default0">
    <w:name w:val="Default Знак"/>
    <w:link w:val="Default"/>
    <w:rsid w:val="00FF40F9"/>
    <w:rPr>
      <w:rFonts w:ascii="Arial" w:eastAsia="Calibri" w:hAnsi="Arial" w:cs="Times New Roman"/>
      <w:color w:val="000000"/>
      <w:sz w:val="24"/>
      <w:szCs w:val="24"/>
      <w:lang w:val="ru-RU"/>
    </w:rPr>
  </w:style>
  <w:style w:type="paragraph" w:customStyle="1" w:styleId="paragraph">
    <w:name w:val="paragraph"/>
    <w:basedOn w:val="a0"/>
    <w:rsid w:val="00FF40F9"/>
    <w:pPr>
      <w:widowControl/>
      <w:autoSpaceDE/>
      <w:autoSpaceDN/>
      <w:spacing w:before="100" w:beforeAutospacing="1" w:after="100" w:afterAutospacing="1"/>
    </w:pPr>
    <w:rPr>
      <w:sz w:val="24"/>
      <w:szCs w:val="24"/>
      <w:lang w:eastAsia="ru-RU"/>
    </w:rPr>
  </w:style>
  <w:style w:type="character" w:customStyle="1" w:styleId="normaltextrun">
    <w:name w:val="normaltextrun"/>
    <w:rsid w:val="00FF40F9"/>
  </w:style>
  <w:style w:type="numbering" w:customStyle="1" w:styleId="300">
    <w:name w:val="Нет списка30"/>
    <w:next w:val="a3"/>
    <w:uiPriority w:val="99"/>
    <w:semiHidden/>
    <w:unhideWhenUsed/>
    <w:rsid w:val="00A5160F"/>
  </w:style>
  <w:style w:type="table" w:customStyle="1" w:styleId="104">
    <w:name w:val="Сетка таблицы10"/>
    <w:basedOn w:val="a2"/>
    <w:next w:val="aff1"/>
    <w:uiPriority w:val="3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Текущий список12"/>
    <w:uiPriority w:val="99"/>
    <w:rsid w:val="00A5160F"/>
  </w:style>
  <w:style w:type="numbering" w:customStyle="1" w:styleId="223">
    <w:name w:val="Текущий список22"/>
    <w:uiPriority w:val="99"/>
    <w:rsid w:val="00A5160F"/>
  </w:style>
  <w:style w:type="numbering" w:customStyle="1" w:styleId="323">
    <w:name w:val="Текущий список32"/>
    <w:uiPriority w:val="99"/>
    <w:rsid w:val="00A5160F"/>
  </w:style>
  <w:style w:type="table" w:customStyle="1" w:styleId="TableNormal5">
    <w:name w:val="Table Normal5"/>
    <w:uiPriority w:val="2"/>
    <w:unhideWhenUsed/>
    <w:qFormat/>
    <w:rsid w:val="00A5160F"/>
    <w:rPr>
      <w:rFonts w:ascii="Calibri" w:eastAsia="Calibri" w:hAnsi="Calibri" w:cs="Times New Roman"/>
    </w:rPr>
    <w:tblPr>
      <w:tblInd w:w="0" w:type="dxa"/>
      <w:tblCellMar>
        <w:top w:w="0" w:type="dxa"/>
        <w:left w:w="0" w:type="dxa"/>
        <w:bottom w:w="0" w:type="dxa"/>
        <w:right w:w="0" w:type="dxa"/>
      </w:tblCellMar>
    </w:tblPr>
  </w:style>
  <w:style w:type="numbering" w:customStyle="1" w:styleId="127">
    <w:name w:val="Импортированный стиль 12"/>
    <w:rsid w:val="00A5160F"/>
  </w:style>
  <w:style w:type="numbering" w:customStyle="1" w:styleId="324">
    <w:name w:val="Импортированный стиль 32"/>
    <w:rsid w:val="00A5160F"/>
  </w:style>
  <w:style w:type="table" w:customStyle="1" w:styleId="141">
    <w:name w:val="Сетка таблицы14"/>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A5160F"/>
  </w:style>
  <w:style w:type="numbering" w:customStyle="1" w:styleId="1130">
    <w:name w:val="Нет списка113"/>
    <w:next w:val="a3"/>
    <w:uiPriority w:val="99"/>
    <w:semiHidden/>
    <w:unhideWhenUsed/>
    <w:rsid w:val="00A5160F"/>
  </w:style>
  <w:style w:type="table" w:customStyle="1" w:styleId="232">
    <w:name w:val="Сетка таблицы23"/>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3"/>
    <w:uiPriority w:val="99"/>
    <w:semiHidden/>
    <w:unhideWhenUsed/>
    <w:rsid w:val="00A5160F"/>
  </w:style>
  <w:style w:type="table" w:customStyle="1" w:styleId="1121">
    <w:name w:val="Сетка таблицы112"/>
    <w:basedOn w:val="a2"/>
    <w:next w:val="aff1"/>
    <w:uiPriority w:val="3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3"/>
    <w:uiPriority w:val="99"/>
    <w:semiHidden/>
    <w:unhideWhenUsed/>
    <w:rsid w:val="00A5160F"/>
  </w:style>
  <w:style w:type="numbering" w:customStyle="1" w:styleId="420">
    <w:name w:val="Нет списка42"/>
    <w:next w:val="a3"/>
    <w:uiPriority w:val="99"/>
    <w:semiHidden/>
    <w:unhideWhenUsed/>
    <w:rsid w:val="00A5160F"/>
  </w:style>
  <w:style w:type="numbering" w:customStyle="1" w:styleId="520">
    <w:name w:val="Нет списка52"/>
    <w:next w:val="a3"/>
    <w:uiPriority w:val="99"/>
    <w:semiHidden/>
    <w:unhideWhenUsed/>
    <w:rsid w:val="00A5160F"/>
  </w:style>
  <w:style w:type="table" w:customStyle="1" w:styleId="326">
    <w:name w:val="Сетка таблицы32"/>
    <w:basedOn w:val="a2"/>
    <w:next w:val="aff1"/>
    <w:uiPriority w:val="39"/>
    <w:rsid w:val="00A5160F"/>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A5160F"/>
  </w:style>
  <w:style w:type="table" w:customStyle="1" w:styleId="421">
    <w:name w:val="Сетка таблицы42"/>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A5160F"/>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20">
    <w:name w:val="Сетка таблицы122"/>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3"/>
    <w:uiPriority w:val="99"/>
    <w:semiHidden/>
    <w:unhideWhenUsed/>
    <w:rsid w:val="00A5160F"/>
  </w:style>
  <w:style w:type="numbering" w:customStyle="1" w:styleId="1112">
    <w:name w:val="Нет списка1112"/>
    <w:next w:val="a3"/>
    <w:uiPriority w:val="99"/>
    <w:semiHidden/>
    <w:unhideWhenUsed/>
    <w:rsid w:val="00A5160F"/>
  </w:style>
  <w:style w:type="table" w:customStyle="1" w:styleId="2120">
    <w:name w:val="Сетка таблицы212"/>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A5160F"/>
  </w:style>
  <w:style w:type="numbering" w:customStyle="1" w:styleId="710">
    <w:name w:val="Нет списка71"/>
    <w:next w:val="a3"/>
    <w:uiPriority w:val="99"/>
    <w:semiHidden/>
    <w:unhideWhenUsed/>
    <w:rsid w:val="00A5160F"/>
  </w:style>
  <w:style w:type="table" w:customStyle="1" w:styleId="511">
    <w:name w:val="Сетка таблицы51"/>
    <w:basedOn w:val="a2"/>
    <w:next w:val="aff1"/>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Текущий список111"/>
    <w:uiPriority w:val="99"/>
    <w:rsid w:val="00A5160F"/>
  </w:style>
  <w:style w:type="numbering" w:customStyle="1" w:styleId="2112">
    <w:name w:val="Текущий список211"/>
    <w:uiPriority w:val="99"/>
    <w:rsid w:val="00A5160F"/>
  </w:style>
  <w:style w:type="numbering" w:customStyle="1" w:styleId="3110">
    <w:name w:val="Текущий список311"/>
    <w:uiPriority w:val="99"/>
    <w:rsid w:val="00A5160F"/>
  </w:style>
  <w:style w:type="table" w:customStyle="1" w:styleId="TableNormal21">
    <w:name w:val="Table Normal21"/>
    <w:uiPriority w:val="2"/>
    <w:unhideWhenUsed/>
    <w:qFormat/>
    <w:rsid w:val="00A5160F"/>
    <w:rPr>
      <w:rFonts w:ascii="Calibri" w:eastAsia="Calibri" w:hAnsi="Calibri" w:cs="Times New Roman"/>
    </w:rPr>
    <w:tblPr>
      <w:tblInd w:w="0" w:type="dxa"/>
      <w:tblCellMar>
        <w:top w:w="0" w:type="dxa"/>
        <w:left w:w="0" w:type="dxa"/>
        <w:bottom w:w="0" w:type="dxa"/>
        <w:right w:w="0" w:type="dxa"/>
      </w:tblCellMar>
    </w:tblPr>
  </w:style>
  <w:style w:type="numbering" w:customStyle="1" w:styleId="1114">
    <w:name w:val="Импортированный стиль 111"/>
    <w:rsid w:val="00A5160F"/>
  </w:style>
  <w:style w:type="numbering" w:customStyle="1" w:styleId="3111">
    <w:name w:val="Импортированный стиль 311"/>
    <w:rsid w:val="00A5160F"/>
  </w:style>
  <w:style w:type="table" w:customStyle="1" w:styleId="1310">
    <w:name w:val="Сетка таблицы131"/>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A5160F"/>
  </w:style>
  <w:style w:type="numbering" w:customStyle="1" w:styleId="11210">
    <w:name w:val="Нет списка1121"/>
    <w:next w:val="a3"/>
    <w:uiPriority w:val="99"/>
    <w:semiHidden/>
    <w:unhideWhenUsed/>
    <w:rsid w:val="00A5160F"/>
  </w:style>
  <w:style w:type="table" w:customStyle="1" w:styleId="2210">
    <w:name w:val="Сетка таблицы221"/>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A5160F"/>
  </w:style>
  <w:style w:type="table" w:customStyle="1" w:styleId="11111">
    <w:name w:val="Сетка таблицы1111"/>
    <w:basedOn w:val="a2"/>
    <w:next w:val="aff1"/>
    <w:uiPriority w:val="3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3"/>
    <w:uiPriority w:val="99"/>
    <w:semiHidden/>
    <w:unhideWhenUsed/>
    <w:rsid w:val="00A5160F"/>
  </w:style>
  <w:style w:type="numbering" w:customStyle="1" w:styleId="4110">
    <w:name w:val="Нет списка411"/>
    <w:next w:val="a3"/>
    <w:uiPriority w:val="99"/>
    <w:semiHidden/>
    <w:unhideWhenUsed/>
    <w:rsid w:val="00A5160F"/>
  </w:style>
  <w:style w:type="numbering" w:customStyle="1" w:styleId="5110">
    <w:name w:val="Нет списка511"/>
    <w:next w:val="a3"/>
    <w:uiPriority w:val="99"/>
    <w:semiHidden/>
    <w:unhideWhenUsed/>
    <w:rsid w:val="00A5160F"/>
  </w:style>
  <w:style w:type="table" w:customStyle="1" w:styleId="3113">
    <w:name w:val="Сетка таблицы311"/>
    <w:basedOn w:val="a2"/>
    <w:next w:val="aff1"/>
    <w:uiPriority w:val="39"/>
    <w:rsid w:val="00A5160F"/>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uiPriority w:val="99"/>
    <w:semiHidden/>
    <w:unhideWhenUsed/>
    <w:rsid w:val="00A5160F"/>
  </w:style>
  <w:style w:type="table" w:customStyle="1" w:styleId="4111">
    <w:name w:val="Сетка таблицы411"/>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A5160F"/>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10">
    <w:name w:val="Сетка таблицы1211"/>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3"/>
    <w:uiPriority w:val="99"/>
    <w:semiHidden/>
    <w:unhideWhenUsed/>
    <w:rsid w:val="00A5160F"/>
  </w:style>
  <w:style w:type="numbering" w:customStyle="1" w:styleId="111110">
    <w:name w:val="Нет списка11111"/>
    <w:next w:val="a3"/>
    <w:uiPriority w:val="99"/>
    <w:semiHidden/>
    <w:unhideWhenUsed/>
    <w:rsid w:val="00A5160F"/>
  </w:style>
  <w:style w:type="table" w:customStyle="1" w:styleId="21110">
    <w:name w:val="Сетка таблицы2111"/>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A5160F"/>
  </w:style>
  <w:style w:type="numbering" w:customStyle="1" w:styleId="810">
    <w:name w:val="Нет списка81"/>
    <w:next w:val="a3"/>
    <w:uiPriority w:val="99"/>
    <w:semiHidden/>
    <w:unhideWhenUsed/>
    <w:rsid w:val="00A5160F"/>
  </w:style>
  <w:style w:type="table" w:customStyle="1" w:styleId="612">
    <w:name w:val="Сетка таблицы61"/>
    <w:basedOn w:val="a2"/>
    <w:next w:val="aff1"/>
    <w:uiPriority w:val="39"/>
    <w:rsid w:val="00A5160F"/>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A5160F"/>
  </w:style>
  <w:style w:type="numbering" w:customStyle="1" w:styleId="911">
    <w:name w:val="Нет списка91"/>
    <w:next w:val="a3"/>
    <w:uiPriority w:val="99"/>
    <w:semiHidden/>
    <w:unhideWhenUsed/>
    <w:rsid w:val="00A5160F"/>
  </w:style>
  <w:style w:type="numbering" w:customStyle="1" w:styleId="1011">
    <w:name w:val="Нет списка101"/>
    <w:next w:val="a3"/>
    <w:uiPriority w:val="99"/>
    <w:semiHidden/>
    <w:unhideWhenUsed/>
    <w:rsid w:val="00A5160F"/>
  </w:style>
  <w:style w:type="numbering" w:customStyle="1" w:styleId="151">
    <w:name w:val="Нет списка151"/>
    <w:next w:val="a3"/>
    <w:uiPriority w:val="99"/>
    <w:semiHidden/>
    <w:unhideWhenUsed/>
    <w:rsid w:val="00A5160F"/>
  </w:style>
  <w:style w:type="numbering" w:customStyle="1" w:styleId="161">
    <w:name w:val="Нет списка161"/>
    <w:next w:val="a3"/>
    <w:uiPriority w:val="99"/>
    <w:semiHidden/>
    <w:unhideWhenUsed/>
    <w:rsid w:val="00A5160F"/>
  </w:style>
  <w:style w:type="table" w:customStyle="1" w:styleId="711">
    <w:name w:val="Сетка таблицы71"/>
    <w:basedOn w:val="a2"/>
    <w:next w:val="aff1"/>
    <w:uiPriority w:val="59"/>
    <w:qFormat/>
    <w:rsid w:val="00A5160F"/>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A5160F"/>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1">
    <w:name w:val="Нет списка171"/>
    <w:next w:val="a3"/>
    <w:uiPriority w:val="99"/>
    <w:semiHidden/>
    <w:unhideWhenUsed/>
    <w:rsid w:val="00A5160F"/>
  </w:style>
  <w:style w:type="table" w:customStyle="1" w:styleId="811">
    <w:name w:val="Сетка таблицы81"/>
    <w:basedOn w:val="a2"/>
    <w:next w:val="aff1"/>
    <w:uiPriority w:val="39"/>
    <w:rsid w:val="00A5160F"/>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1"/>
    <w:next w:val="a3"/>
    <w:uiPriority w:val="99"/>
    <w:semiHidden/>
    <w:unhideWhenUsed/>
    <w:rsid w:val="00A5160F"/>
  </w:style>
  <w:style w:type="numbering" w:customStyle="1" w:styleId="191">
    <w:name w:val="Нет списка191"/>
    <w:next w:val="a3"/>
    <w:uiPriority w:val="99"/>
    <w:semiHidden/>
    <w:unhideWhenUsed/>
    <w:rsid w:val="00A5160F"/>
  </w:style>
  <w:style w:type="table" w:customStyle="1" w:styleId="11b">
    <w:name w:val="Светлая заливка11"/>
    <w:basedOn w:val="a2"/>
    <w:next w:val="afffff7"/>
    <w:uiPriority w:val="60"/>
    <w:rsid w:val="00A5160F"/>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next w:val="afffff7"/>
    <w:uiPriority w:val="60"/>
    <w:rsid w:val="00A5160F"/>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1"/>
    <w:uiPriority w:val="5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3"/>
    <w:uiPriority w:val="99"/>
    <w:semiHidden/>
    <w:unhideWhenUsed/>
    <w:rsid w:val="00A5160F"/>
  </w:style>
  <w:style w:type="numbering" w:customStyle="1" w:styleId="2310">
    <w:name w:val="Нет списка231"/>
    <w:next w:val="a3"/>
    <w:uiPriority w:val="99"/>
    <w:semiHidden/>
    <w:unhideWhenUsed/>
    <w:rsid w:val="00A5160F"/>
  </w:style>
  <w:style w:type="numbering" w:customStyle="1" w:styleId="2410">
    <w:name w:val="Нет списка241"/>
    <w:next w:val="a3"/>
    <w:uiPriority w:val="99"/>
    <w:semiHidden/>
    <w:unhideWhenUsed/>
    <w:rsid w:val="00A5160F"/>
  </w:style>
  <w:style w:type="numbering" w:customStyle="1" w:styleId="2510">
    <w:name w:val="Нет списка251"/>
    <w:next w:val="a3"/>
    <w:uiPriority w:val="99"/>
    <w:semiHidden/>
    <w:unhideWhenUsed/>
    <w:rsid w:val="00A5160F"/>
  </w:style>
  <w:style w:type="table" w:customStyle="1" w:styleId="TableNormal41">
    <w:name w:val="Table Normal41"/>
    <w:rsid w:val="00A5160F"/>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A5160F"/>
  </w:style>
  <w:style w:type="numbering" w:customStyle="1" w:styleId="271">
    <w:name w:val="Нет списка271"/>
    <w:next w:val="a3"/>
    <w:uiPriority w:val="99"/>
    <w:semiHidden/>
    <w:unhideWhenUsed/>
    <w:rsid w:val="00A5160F"/>
  </w:style>
  <w:style w:type="numbering" w:customStyle="1" w:styleId="281">
    <w:name w:val="Нет списка281"/>
    <w:next w:val="a3"/>
    <w:uiPriority w:val="99"/>
    <w:semiHidden/>
    <w:unhideWhenUsed/>
    <w:rsid w:val="00A5160F"/>
  </w:style>
  <w:style w:type="numbering" w:customStyle="1" w:styleId="2910">
    <w:name w:val="Нет списка291"/>
    <w:next w:val="a3"/>
    <w:uiPriority w:val="99"/>
    <w:semiHidden/>
    <w:unhideWhenUsed/>
    <w:rsid w:val="00A5160F"/>
  </w:style>
  <w:style w:type="numbering" w:customStyle="1" w:styleId="331">
    <w:name w:val="Нет списка33"/>
    <w:next w:val="a3"/>
    <w:uiPriority w:val="99"/>
    <w:semiHidden/>
    <w:unhideWhenUsed/>
    <w:rsid w:val="00CB0A1B"/>
  </w:style>
  <w:style w:type="table" w:customStyle="1" w:styleId="152">
    <w:name w:val="Сетка таблицы15"/>
    <w:basedOn w:val="a2"/>
    <w:next w:val="aff1"/>
    <w:uiPriority w:val="3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Текущий список13"/>
    <w:uiPriority w:val="99"/>
    <w:rsid w:val="00CB0A1B"/>
  </w:style>
  <w:style w:type="numbering" w:customStyle="1" w:styleId="233">
    <w:name w:val="Текущий список23"/>
    <w:uiPriority w:val="99"/>
    <w:rsid w:val="00CB0A1B"/>
  </w:style>
  <w:style w:type="numbering" w:customStyle="1" w:styleId="332">
    <w:name w:val="Текущий список33"/>
    <w:uiPriority w:val="99"/>
    <w:rsid w:val="00CB0A1B"/>
  </w:style>
  <w:style w:type="table" w:customStyle="1" w:styleId="TableNormal6">
    <w:name w:val="Table Normal6"/>
    <w:uiPriority w:val="2"/>
    <w:unhideWhenUsed/>
    <w:qFormat/>
    <w:rsid w:val="00CB0A1B"/>
    <w:rPr>
      <w:rFonts w:ascii="Calibri" w:eastAsia="Calibri" w:hAnsi="Calibri" w:cs="Times New Roman"/>
    </w:rPr>
    <w:tblPr>
      <w:tblInd w:w="0" w:type="dxa"/>
      <w:tblCellMar>
        <w:top w:w="0" w:type="dxa"/>
        <w:left w:w="0" w:type="dxa"/>
        <w:bottom w:w="0" w:type="dxa"/>
        <w:right w:w="0" w:type="dxa"/>
      </w:tblCellMar>
    </w:tblPr>
  </w:style>
  <w:style w:type="numbering" w:customStyle="1" w:styleId="133">
    <w:name w:val="Импортированный стиль 13"/>
    <w:rsid w:val="00CB0A1B"/>
  </w:style>
  <w:style w:type="numbering" w:customStyle="1" w:styleId="333">
    <w:name w:val="Импортированный стиль 33"/>
    <w:rsid w:val="00CB0A1B"/>
  </w:style>
  <w:style w:type="table" w:customStyle="1" w:styleId="162">
    <w:name w:val="Сетка таблицы16"/>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B0A1B"/>
  </w:style>
  <w:style w:type="numbering" w:customStyle="1" w:styleId="1150">
    <w:name w:val="Нет списка115"/>
    <w:next w:val="a3"/>
    <w:uiPriority w:val="99"/>
    <w:semiHidden/>
    <w:unhideWhenUsed/>
    <w:rsid w:val="00CB0A1B"/>
  </w:style>
  <w:style w:type="table" w:customStyle="1" w:styleId="242">
    <w:name w:val="Сетка таблицы24"/>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3"/>
    <w:uiPriority w:val="99"/>
    <w:semiHidden/>
    <w:unhideWhenUsed/>
    <w:rsid w:val="00CB0A1B"/>
  </w:style>
  <w:style w:type="table" w:customStyle="1" w:styleId="1131">
    <w:name w:val="Сетка таблицы113"/>
    <w:basedOn w:val="a2"/>
    <w:next w:val="aff1"/>
    <w:uiPriority w:val="3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CB0A1B"/>
  </w:style>
  <w:style w:type="numbering" w:customStyle="1" w:styleId="430">
    <w:name w:val="Нет списка43"/>
    <w:next w:val="a3"/>
    <w:uiPriority w:val="99"/>
    <w:semiHidden/>
    <w:unhideWhenUsed/>
    <w:rsid w:val="00CB0A1B"/>
  </w:style>
  <w:style w:type="numbering" w:customStyle="1" w:styleId="530">
    <w:name w:val="Нет списка53"/>
    <w:next w:val="a3"/>
    <w:uiPriority w:val="99"/>
    <w:semiHidden/>
    <w:unhideWhenUsed/>
    <w:rsid w:val="00CB0A1B"/>
  </w:style>
  <w:style w:type="table" w:customStyle="1" w:styleId="334">
    <w:name w:val="Сетка таблицы33"/>
    <w:basedOn w:val="a2"/>
    <w:next w:val="aff1"/>
    <w:uiPriority w:val="39"/>
    <w:rsid w:val="00CB0A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CB0A1B"/>
  </w:style>
  <w:style w:type="table" w:customStyle="1" w:styleId="431">
    <w:name w:val="Сетка таблицы43"/>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CB0A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30">
    <w:name w:val="Сетка таблицы123"/>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3"/>
    <w:uiPriority w:val="99"/>
    <w:semiHidden/>
    <w:unhideWhenUsed/>
    <w:rsid w:val="00CB0A1B"/>
  </w:style>
  <w:style w:type="numbering" w:customStyle="1" w:styleId="11130">
    <w:name w:val="Нет списка1113"/>
    <w:next w:val="a3"/>
    <w:uiPriority w:val="99"/>
    <w:semiHidden/>
    <w:unhideWhenUsed/>
    <w:rsid w:val="00CB0A1B"/>
  </w:style>
  <w:style w:type="table" w:customStyle="1" w:styleId="2131">
    <w:name w:val="Сетка таблицы213"/>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CB0A1B"/>
  </w:style>
  <w:style w:type="numbering" w:customStyle="1" w:styleId="720">
    <w:name w:val="Нет списка72"/>
    <w:next w:val="a3"/>
    <w:uiPriority w:val="99"/>
    <w:semiHidden/>
    <w:unhideWhenUsed/>
    <w:rsid w:val="00CB0A1B"/>
  </w:style>
  <w:style w:type="table" w:customStyle="1" w:styleId="521">
    <w:name w:val="Сетка таблицы52"/>
    <w:basedOn w:val="a2"/>
    <w:next w:val="aff1"/>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Текущий список112"/>
    <w:uiPriority w:val="99"/>
    <w:rsid w:val="00CB0A1B"/>
  </w:style>
  <w:style w:type="numbering" w:customStyle="1" w:styleId="2122">
    <w:name w:val="Текущий список212"/>
    <w:uiPriority w:val="99"/>
    <w:rsid w:val="00CB0A1B"/>
  </w:style>
  <w:style w:type="numbering" w:customStyle="1" w:styleId="3120">
    <w:name w:val="Текущий список312"/>
    <w:uiPriority w:val="99"/>
    <w:rsid w:val="00CB0A1B"/>
  </w:style>
  <w:style w:type="table" w:customStyle="1" w:styleId="TableNormal22">
    <w:name w:val="Table Normal22"/>
    <w:uiPriority w:val="2"/>
    <w:unhideWhenUsed/>
    <w:qFormat/>
    <w:rsid w:val="00CB0A1B"/>
    <w:rPr>
      <w:rFonts w:ascii="Calibri" w:eastAsia="Calibri" w:hAnsi="Calibri" w:cs="Times New Roman"/>
    </w:rPr>
    <w:tblPr>
      <w:tblInd w:w="0" w:type="dxa"/>
      <w:tblCellMar>
        <w:top w:w="0" w:type="dxa"/>
        <w:left w:w="0" w:type="dxa"/>
        <w:bottom w:w="0" w:type="dxa"/>
        <w:right w:w="0" w:type="dxa"/>
      </w:tblCellMar>
    </w:tblPr>
  </w:style>
  <w:style w:type="numbering" w:customStyle="1" w:styleId="1123">
    <w:name w:val="Импортированный стиль 112"/>
    <w:rsid w:val="00CB0A1B"/>
  </w:style>
  <w:style w:type="numbering" w:customStyle="1" w:styleId="3121">
    <w:name w:val="Импортированный стиль 312"/>
    <w:rsid w:val="00CB0A1B"/>
  </w:style>
  <w:style w:type="table" w:customStyle="1" w:styleId="1320">
    <w:name w:val="Сетка таблицы132"/>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3"/>
    <w:uiPriority w:val="99"/>
    <w:semiHidden/>
    <w:unhideWhenUsed/>
    <w:rsid w:val="00CB0A1B"/>
  </w:style>
  <w:style w:type="numbering" w:customStyle="1" w:styleId="11220">
    <w:name w:val="Нет списка1122"/>
    <w:next w:val="a3"/>
    <w:uiPriority w:val="99"/>
    <w:semiHidden/>
    <w:unhideWhenUsed/>
    <w:rsid w:val="00CB0A1B"/>
  </w:style>
  <w:style w:type="table" w:customStyle="1" w:styleId="2220">
    <w:name w:val="Сетка таблицы222"/>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CB0A1B"/>
  </w:style>
  <w:style w:type="table" w:customStyle="1" w:styleId="11120">
    <w:name w:val="Сетка таблицы1112"/>
    <w:basedOn w:val="a2"/>
    <w:next w:val="aff1"/>
    <w:uiPriority w:val="3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
    <w:name w:val="Нет списка312"/>
    <w:next w:val="a3"/>
    <w:uiPriority w:val="99"/>
    <w:semiHidden/>
    <w:unhideWhenUsed/>
    <w:rsid w:val="00CB0A1B"/>
  </w:style>
  <w:style w:type="numbering" w:customStyle="1" w:styleId="412">
    <w:name w:val="Нет списка412"/>
    <w:next w:val="a3"/>
    <w:uiPriority w:val="99"/>
    <w:semiHidden/>
    <w:unhideWhenUsed/>
    <w:rsid w:val="00CB0A1B"/>
  </w:style>
  <w:style w:type="numbering" w:customStyle="1" w:styleId="512">
    <w:name w:val="Нет списка512"/>
    <w:next w:val="a3"/>
    <w:uiPriority w:val="99"/>
    <w:semiHidden/>
    <w:unhideWhenUsed/>
    <w:rsid w:val="00CB0A1B"/>
  </w:style>
  <w:style w:type="table" w:customStyle="1" w:styleId="3123">
    <w:name w:val="Сетка таблицы312"/>
    <w:basedOn w:val="a2"/>
    <w:next w:val="aff1"/>
    <w:uiPriority w:val="39"/>
    <w:rsid w:val="00CB0A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3"/>
    <w:uiPriority w:val="99"/>
    <w:semiHidden/>
    <w:unhideWhenUsed/>
    <w:rsid w:val="00CB0A1B"/>
  </w:style>
  <w:style w:type="table" w:customStyle="1" w:styleId="4120">
    <w:name w:val="Сетка таблицы412"/>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CB0A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2">
    <w:name w:val="Сетка таблицы1212"/>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3"/>
    <w:uiPriority w:val="99"/>
    <w:semiHidden/>
    <w:unhideWhenUsed/>
    <w:rsid w:val="00CB0A1B"/>
  </w:style>
  <w:style w:type="numbering" w:customStyle="1" w:styleId="11112">
    <w:name w:val="Нет списка11112"/>
    <w:next w:val="a3"/>
    <w:uiPriority w:val="99"/>
    <w:semiHidden/>
    <w:unhideWhenUsed/>
    <w:rsid w:val="00CB0A1B"/>
  </w:style>
  <w:style w:type="table" w:customStyle="1" w:styleId="21120">
    <w:name w:val="Сетка таблицы2112"/>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
    <w:name w:val="Нет списка2112"/>
    <w:next w:val="a3"/>
    <w:uiPriority w:val="99"/>
    <w:semiHidden/>
    <w:unhideWhenUsed/>
    <w:rsid w:val="00CB0A1B"/>
  </w:style>
  <w:style w:type="numbering" w:customStyle="1" w:styleId="820">
    <w:name w:val="Нет списка82"/>
    <w:next w:val="a3"/>
    <w:uiPriority w:val="99"/>
    <w:semiHidden/>
    <w:unhideWhenUsed/>
    <w:rsid w:val="00CB0A1B"/>
  </w:style>
  <w:style w:type="table" w:customStyle="1" w:styleId="621">
    <w:name w:val="Сетка таблицы62"/>
    <w:basedOn w:val="a2"/>
    <w:next w:val="aff1"/>
    <w:uiPriority w:val="39"/>
    <w:rsid w:val="00CB0A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CB0A1B"/>
  </w:style>
  <w:style w:type="numbering" w:customStyle="1" w:styleId="920">
    <w:name w:val="Нет списка92"/>
    <w:next w:val="a3"/>
    <w:uiPriority w:val="99"/>
    <w:semiHidden/>
    <w:unhideWhenUsed/>
    <w:rsid w:val="00CB0A1B"/>
  </w:style>
  <w:style w:type="numbering" w:customStyle="1" w:styleId="1020">
    <w:name w:val="Нет списка102"/>
    <w:next w:val="a3"/>
    <w:uiPriority w:val="99"/>
    <w:semiHidden/>
    <w:unhideWhenUsed/>
    <w:rsid w:val="00CB0A1B"/>
  </w:style>
  <w:style w:type="numbering" w:customStyle="1" w:styleId="1520">
    <w:name w:val="Нет списка152"/>
    <w:next w:val="a3"/>
    <w:uiPriority w:val="99"/>
    <w:semiHidden/>
    <w:unhideWhenUsed/>
    <w:rsid w:val="00CB0A1B"/>
  </w:style>
  <w:style w:type="numbering" w:customStyle="1" w:styleId="1620">
    <w:name w:val="Нет списка162"/>
    <w:next w:val="a3"/>
    <w:uiPriority w:val="99"/>
    <w:semiHidden/>
    <w:unhideWhenUsed/>
    <w:rsid w:val="00CB0A1B"/>
  </w:style>
  <w:style w:type="table" w:customStyle="1" w:styleId="721">
    <w:name w:val="Сетка таблицы72"/>
    <w:basedOn w:val="a2"/>
    <w:next w:val="aff1"/>
    <w:uiPriority w:val="59"/>
    <w:qFormat/>
    <w:rsid w:val="00CB0A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CB0A1B"/>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2">
    <w:name w:val="Нет списка172"/>
    <w:next w:val="a3"/>
    <w:uiPriority w:val="99"/>
    <w:semiHidden/>
    <w:unhideWhenUsed/>
    <w:rsid w:val="00CB0A1B"/>
  </w:style>
  <w:style w:type="table" w:customStyle="1" w:styleId="821">
    <w:name w:val="Сетка таблицы82"/>
    <w:basedOn w:val="a2"/>
    <w:next w:val="aff1"/>
    <w:uiPriority w:val="39"/>
    <w:rsid w:val="00CB0A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CB0A1B"/>
  </w:style>
  <w:style w:type="numbering" w:customStyle="1" w:styleId="192">
    <w:name w:val="Нет списка192"/>
    <w:next w:val="a3"/>
    <w:uiPriority w:val="99"/>
    <w:semiHidden/>
    <w:unhideWhenUsed/>
    <w:rsid w:val="00CB0A1B"/>
  </w:style>
  <w:style w:type="table" w:customStyle="1" w:styleId="128">
    <w:name w:val="Светлая заливка12"/>
    <w:basedOn w:val="a2"/>
    <w:next w:val="afffff7"/>
    <w:uiPriority w:val="60"/>
    <w:rsid w:val="00CB0A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Светлая заливка3"/>
    <w:basedOn w:val="a2"/>
    <w:next w:val="afffff7"/>
    <w:uiPriority w:val="60"/>
    <w:rsid w:val="00CB0A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1">
    <w:name w:val="Сетка таблицы92"/>
    <w:basedOn w:val="a2"/>
    <w:next w:val="aff1"/>
    <w:uiPriority w:val="5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3"/>
    <w:uiPriority w:val="99"/>
    <w:semiHidden/>
    <w:unhideWhenUsed/>
    <w:rsid w:val="00CB0A1B"/>
  </w:style>
  <w:style w:type="numbering" w:customStyle="1" w:styleId="2320">
    <w:name w:val="Нет списка232"/>
    <w:next w:val="a3"/>
    <w:uiPriority w:val="99"/>
    <w:semiHidden/>
    <w:unhideWhenUsed/>
    <w:rsid w:val="00CB0A1B"/>
  </w:style>
  <w:style w:type="numbering" w:customStyle="1" w:styleId="2420">
    <w:name w:val="Нет списка242"/>
    <w:next w:val="a3"/>
    <w:uiPriority w:val="99"/>
    <w:semiHidden/>
    <w:unhideWhenUsed/>
    <w:rsid w:val="00CB0A1B"/>
  </w:style>
  <w:style w:type="numbering" w:customStyle="1" w:styleId="252">
    <w:name w:val="Нет списка252"/>
    <w:next w:val="a3"/>
    <w:uiPriority w:val="99"/>
    <w:semiHidden/>
    <w:unhideWhenUsed/>
    <w:rsid w:val="00CB0A1B"/>
  </w:style>
  <w:style w:type="table" w:customStyle="1" w:styleId="TableNormal42">
    <w:name w:val="Table Normal42"/>
    <w:rsid w:val="00CB0A1B"/>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2">
    <w:name w:val="Нет списка262"/>
    <w:next w:val="a3"/>
    <w:uiPriority w:val="99"/>
    <w:semiHidden/>
    <w:unhideWhenUsed/>
    <w:rsid w:val="00CB0A1B"/>
  </w:style>
  <w:style w:type="numbering" w:customStyle="1" w:styleId="272">
    <w:name w:val="Нет списка272"/>
    <w:next w:val="a3"/>
    <w:uiPriority w:val="99"/>
    <w:semiHidden/>
    <w:unhideWhenUsed/>
    <w:rsid w:val="00CB0A1B"/>
  </w:style>
  <w:style w:type="numbering" w:customStyle="1" w:styleId="282">
    <w:name w:val="Нет списка282"/>
    <w:next w:val="a3"/>
    <w:uiPriority w:val="99"/>
    <w:semiHidden/>
    <w:unhideWhenUsed/>
    <w:rsid w:val="00CB0A1B"/>
  </w:style>
  <w:style w:type="numbering" w:customStyle="1" w:styleId="292">
    <w:name w:val="Нет списка292"/>
    <w:next w:val="a3"/>
    <w:uiPriority w:val="99"/>
    <w:semiHidden/>
    <w:unhideWhenUsed/>
    <w:rsid w:val="00CB0A1B"/>
  </w:style>
  <w:style w:type="numbering" w:customStyle="1" w:styleId="350">
    <w:name w:val="Нет списка35"/>
    <w:next w:val="a3"/>
    <w:uiPriority w:val="99"/>
    <w:semiHidden/>
    <w:unhideWhenUsed/>
    <w:rsid w:val="000F3D34"/>
  </w:style>
  <w:style w:type="table" w:customStyle="1" w:styleId="173">
    <w:name w:val="Сетка таблицы17"/>
    <w:basedOn w:val="a2"/>
    <w:next w:val="aff1"/>
    <w:uiPriority w:val="3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Текущий список14"/>
    <w:uiPriority w:val="99"/>
    <w:rsid w:val="000F3D34"/>
  </w:style>
  <w:style w:type="numbering" w:customStyle="1" w:styleId="243">
    <w:name w:val="Текущий список24"/>
    <w:uiPriority w:val="99"/>
    <w:rsid w:val="000F3D34"/>
  </w:style>
  <w:style w:type="numbering" w:customStyle="1" w:styleId="342">
    <w:name w:val="Текущий список34"/>
    <w:uiPriority w:val="99"/>
    <w:rsid w:val="000F3D34"/>
  </w:style>
  <w:style w:type="table" w:customStyle="1" w:styleId="TableNormal7">
    <w:name w:val="Table Normal7"/>
    <w:uiPriority w:val="2"/>
    <w:unhideWhenUsed/>
    <w:qFormat/>
    <w:rsid w:val="000F3D34"/>
    <w:rPr>
      <w:rFonts w:ascii="Calibri" w:eastAsia="Calibri" w:hAnsi="Calibri" w:cs="Times New Roman"/>
    </w:rPr>
    <w:tblPr>
      <w:tblInd w:w="0" w:type="dxa"/>
      <w:tblCellMar>
        <w:top w:w="0" w:type="dxa"/>
        <w:left w:w="0" w:type="dxa"/>
        <w:bottom w:w="0" w:type="dxa"/>
        <w:right w:w="0" w:type="dxa"/>
      </w:tblCellMar>
    </w:tblPr>
  </w:style>
  <w:style w:type="numbering" w:customStyle="1" w:styleId="144">
    <w:name w:val="Импортированный стиль 14"/>
    <w:rsid w:val="000F3D34"/>
  </w:style>
  <w:style w:type="numbering" w:customStyle="1" w:styleId="343">
    <w:name w:val="Импортированный стиль 34"/>
    <w:rsid w:val="000F3D34"/>
  </w:style>
  <w:style w:type="table" w:customStyle="1" w:styleId="183">
    <w:name w:val="Сетка таблицы18"/>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3"/>
    <w:uiPriority w:val="99"/>
    <w:semiHidden/>
    <w:unhideWhenUsed/>
    <w:rsid w:val="000F3D34"/>
  </w:style>
  <w:style w:type="numbering" w:customStyle="1" w:styleId="1170">
    <w:name w:val="Нет списка117"/>
    <w:next w:val="a3"/>
    <w:uiPriority w:val="99"/>
    <w:semiHidden/>
    <w:unhideWhenUsed/>
    <w:rsid w:val="000F3D34"/>
  </w:style>
  <w:style w:type="table" w:customStyle="1" w:styleId="253">
    <w:name w:val="Сетка таблицы25"/>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0F3D34"/>
  </w:style>
  <w:style w:type="table" w:customStyle="1" w:styleId="1141">
    <w:name w:val="Сетка таблицы114"/>
    <w:basedOn w:val="a2"/>
    <w:next w:val="aff1"/>
    <w:uiPriority w:val="3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0F3D34"/>
  </w:style>
  <w:style w:type="numbering" w:customStyle="1" w:styleId="440">
    <w:name w:val="Нет списка44"/>
    <w:next w:val="a3"/>
    <w:uiPriority w:val="99"/>
    <w:semiHidden/>
    <w:unhideWhenUsed/>
    <w:rsid w:val="000F3D34"/>
  </w:style>
  <w:style w:type="numbering" w:customStyle="1" w:styleId="540">
    <w:name w:val="Нет списка54"/>
    <w:next w:val="a3"/>
    <w:uiPriority w:val="99"/>
    <w:semiHidden/>
    <w:unhideWhenUsed/>
    <w:rsid w:val="000F3D34"/>
  </w:style>
  <w:style w:type="table" w:customStyle="1" w:styleId="344">
    <w:name w:val="Сетка таблицы34"/>
    <w:basedOn w:val="a2"/>
    <w:next w:val="aff1"/>
    <w:uiPriority w:val="39"/>
    <w:rsid w:val="000F3D34"/>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uiPriority w:val="99"/>
    <w:semiHidden/>
    <w:unhideWhenUsed/>
    <w:rsid w:val="000F3D34"/>
  </w:style>
  <w:style w:type="table" w:customStyle="1" w:styleId="441">
    <w:name w:val="Сетка таблицы44"/>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0F3D34"/>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40">
    <w:name w:val="Сетка таблицы124"/>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
    <w:next w:val="a3"/>
    <w:uiPriority w:val="99"/>
    <w:semiHidden/>
    <w:unhideWhenUsed/>
    <w:rsid w:val="000F3D34"/>
  </w:style>
  <w:style w:type="numbering" w:customStyle="1" w:styleId="11140">
    <w:name w:val="Нет списка1114"/>
    <w:next w:val="a3"/>
    <w:uiPriority w:val="99"/>
    <w:semiHidden/>
    <w:unhideWhenUsed/>
    <w:rsid w:val="000F3D34"/>
  </w:style>
  <w:style w:type="table" w:customStyle="1" w:styleId="2141">
    <w:name w:val="Сетка таблицы214"/>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0F3D34"/>
  </w:style>
  <w:style w:type="numbering" w:customStyle="1" w:styleId="730">
    <w:name w:val="Нет списка73"/>
    <w:next w:val="a3"/>
    <w:uiPriority w:val="99"/>
    <w:semiHidden/>
    <w:unhideWhenUsed/>
    <w:rsid w:val="000F3D34"/>
  </w:style>
  <w:style w:type="table" w:customStyle="1" w:styleId="531">
    <w:name w:val="Сетка таблицы53"/>
    <w:basedOn w:val="a2"/>
    <w:next w:val="aff1"/>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Текущий список113"/>
    <w:uiPriority w:val="99"/>
    <w:rsid w:val="000F3D34"/>
  </w:style>
  <w:style w:type="numbering" w:customStyle="1" w:styleId="2132">
    <w:name w:val="Текущий список213"/>
    <w:uiPriority w:val="99"/>
    <w:rsid w:val="000F3D34"/>
  </w:style>
  <w:style w:type="numbering" w:customStyle="1" w:styleId="3130">
    <w:name w:val="Текущий список313"/>
    <w:uiPriority w:val="99"/>
    <w:rsid w:val="000F3D34"/>
  </w:style>
  <w:style w:type="table" w:customStyle="1" w:styleId="TableNormal23">
    <w:name w:val="Table Normal23"/>
    <w:uiPriority w:val="2"/>
    <w:unhideWhenUsed/>
    <w:qFormat/>
    <w:rsid w:val="000F3D34"/>
    <w:rPr>
      <w:rFonts w:ascii="Calibri" w:eastAsia="Calibri" w:hAnsi="Calibri" w:cs="Times New Roman"/>
    </w:rPr>
    <w:tblPr>
      <w:tblInd w:w="0" w:type="dxa"/>
      <w:tblCellMar>
        <w:top w:w="0" w:type="dxa"/>
        <w:left w:w="0" w:type="dxa"/>
        <w:bottom w:w="0" w:type="dxa"/>
        <w:right w:w="0" w:type="dxa"/>
      </w:tblCellMar>
    </w:tblPr>
  </w:style>
  <w:style w:type="numbering" w:customStyle="1" w:styleId="1133">
    <w:name w:val="Импортированный стиль 113"/>
    <w:rsid w:val="000F3D34"/>
  </w:style>
  <w:style w:type="numbering" w:customStyle="1" w:styleId="3131">
    <w:name w:val="Импортированный стиль 313"/>
    <w:rsid w:val="000F3D34"/>
  </w:style>
  <w:style w:type="table" w:customStyle="1" w:styleId="1330">
    <w:name w:val="Сетка таблицы133"/>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
    <w:name w:val="Нет списка133"/>
    <w:next w:val="a3"/>
    <w:uiPriority w:val="99"/>
    <w:semiHidden/>
    <w:unhideWhenUsed/>
    <w:rsid w:val="000F3D34"/>
  </w:style>
  <w:style w:type="numbering" w:customStyle="1" w:styleId="11230">
    <w:name w:val="Нет списка1123"/>
    <w:next w:val="a3"/>
    <w:uiPriority w:val="99"/>
    <w:semiHidden/>
    <w:unhideWhenUsed/>
    <w:rsid w:val="000F3D34"/>
  </w:style>
  <w:style w:type="table" w:customStyle="1" w:styleId="2230">
    <w:name w:val="Сетка таблицы223"/>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3"/>
    <w:uiPriority w:val="99"/>
    <w:semiHidden/>
    <w:unhideWhenUsed/>
    <w:rsid w:val="000F3D34"/>
  </w:style>
  <w:style w:type="table" w:customStyle="1" w:styleId="11131">
    <w:name w:val="Сетка таблицы1113"/>
    <w:basedOn w:val="a2"/>
    <w:next w:val="aff1"/>
    <w:uiPriority w:val="3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0F3D34"/>
  </w:style>
  <w:style w:type="numbering" w:customStyle="1" w:styleId="413">
    <w:name w:val="Нет списка413"/>
    <w:next w:val="a3"/>
    <w:uiPriority w:val="99"/>
    <w:semiHidden/>
    <w:unhideWhenUsed/>
    <w:rsid w:val="000F3D34"/>
  </w:style>
  <w:style w:type="numbering" w:customStyle="1" w:styleId="513">
    <w:name w:val="Нет списка513"/>
    <w:next w:val="a3"/>
    <w:uiPriority w:val="99"/>
    <w:semiHidden/>
    <w:unhideWhenUsed/>
    <w:rsid w:val="000F3D34"/>
  </w:style>
  <w:style w:type="table" w:customStyle="1" w:styleId="3133">
    <w:name w:val="Сетка таблицы313"/>
    <w:basedOn w:val="a2"/>
    <w:next w:val="aff1"/>
    <w:uiPriority w:val="39"/>
    <w:rsid w:val="000F3D34"/>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3"/>
    <w:next w:val="a3"/>
    <w:uiPriority w:val="99"/>
    <w:semiHidden/>
    <w:unhideWhenUsed/>
    <w:rsid w:val="000F3D34"/>
  </w:style>
  <w:style w:type="table" w:customStyle="1" w:styleId="4130">
    <w:name w:val="Сетка таблицы413"/>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0F3D34"/>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3">
    <w:name w:val="Сетка таблицы1213"/>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3"/>
    <w:uiPriority w:val="99"/>
    <w:semiHidden/>
    <w:unhideWhenUsed/>
    <w:rsid w:val="000F3D34"/>
  </w:style>
  <w:style w:type="numbering" w:customStyle="1" w:styleId="11113">
    <w:name w:val="Нет списка11113"/>
    <w:next w:val="a3"/>
    <w:uiPriority w:val="99"/>
    <w:semiHidden/>
    <w:unhideWhenUsed/>
    <w:rsid w:val="000F3D34"/>
  </w:style>
  <w:style w:type="table" w:customStyle="1" w:styleId="2113">
    <w:name w:val="Сетка таблицы2113"/>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0F3D34"/>
  </w:style>
  <w:style w:type="numbering" w:customStyle="1" w:styleId="830">
    <w:name w:val="Нет списка83"/>
    <w:next w:val="a3"/>
    <w:uiPriority w:val="99"/>
    <w:semiHidden/>
    <w:unhideWhenUsed/>
    <w:rsid w:val="000F3D34"/>
  </w:style>
  <w:style w:type="table" w:customStyle="1" w:styleId="631">
    <w:name w:val="Сетка таблицы63"/>
    <w:basedOn w:val="a2"/>
    <w:next w:val="aff1"/>
    <w:uiPriority w:val="39"/>
    <w:rsid w:val="000F3D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0F3D34"/>
  </w:style>
  <w:style w:type="numbering" w:customStyle="1" w:styleId="930">
    <w:name w:val="Нет списка93"/>
    <w:next w:val="a3"/>
    <w:uiPriority w:val="99"/>
    <w:semiHidden/>
    <w:unhideWhenUsed/>
    <w:rsid w:val="000F3D34"/>
  </w:style>
  <w:style w:type="numbering" w:customStyle="1" w:styleId="1030">
    <w:name w:val="Нет списка103"/>
    <w:next w:val="a3"/>
    <w:uiPriority w:val="99"/>
    <w:semiHidden/>
    <w:unhideWhenUsed/>
    <w:rsid w:val="000F3D34"/>
  </w:style>
  <w:style w:type="numbering" w:customStyle="1" w:styleId="153">
    <w:name w:val="Нет списка153"/>
    <w:next w:val="a3"/>
    <w:uiPriority w:val="99"/>
    <w:semiHidden/>
    <w:unhideWhenUsed/>
    <w:rsid w:val="000F3D34"/>
  </w:style>
  <w:style w:type="numbering" w:customStyle="1" w:styleId="163">
    <w:name w:val="Нет списка163"/>
    <w:next w:val="a3"/>
    <w:uiPriority w:val="99"/>
    <w:semiHidden/>
    <w:unhideWhenUsed/>
    <w:rsid w:val="000F3D34"/>
  </w:style>
  <w:style w:type="table" w:customStyle="1" w:styleId="731">
    <w:name w:val="Сетка таблицы73"/>
    <w:basedOn w:val="a2"/>
    <w:next w:val="aff1"/>
    <w:uiPriority w:val="59"/>
    <w:qFormat/>
    <w:rsid w:val="000F3D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unhideWhenUsed/>
    <w:qFormat/>
    <w:rsid w:val="000F3D34"/>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30">
    <w:name w:val="Нет списка173"/>
    <w:next w:val="a3"/>
    <w:uiPriority w:val="99"/>
    <w:semiHidden/>
    <w:unhideWhenUsed/>
    <w:rsid w:val="000F3D34"/>
  </w:style>
  <w:style w:type="table" w:customStyle="1" w:styleId="831">
    <w:name w:val="Сетка таблицы83"/>
    <w:basedOn w:val="a2"/>
    <w:next w:val="aff1"/>
    <w:uiPriority w:val="39"/>
    <w:rsid w:val="000F3D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3"/>
    <w:uiPriority w:val="99"/>
    <w:semiHidden/>
    <w:unhideWhenUsed/>
    <w:rsid w:val="000F3D34"/>
  </w:style>
  <w:style w:type="numbering" w:customStyle="1" w:styleId="193">
    <w:name w:val="Нет списка193"/>
    <w:next w:val="a3"/>
    <w:uiPriority w:val="99"/>
    <w:semiHidden/>
    <w:unhideWhenUsed/>
    <w:rsid w:val="000F3D34"/>
  </w:style>
  <w:style w:type="table" w:customStyle="1" w:styleId="134">
    <w:name w:val="Светлая заливка13"/>
    <w:basedOn w:val="a2"/>
    <w:next w:val="afffff7"/>
    <w:uiPriority w:val="60"/>
    <w:rsid w:val="000F3D34"/>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2">
    <w:name w:val="Светлая заливка4"/>
    <w:basedOn w:val="a2"/>
    <w:next w:val="afffff7"/>
    <w:uiPriority w:val="60"/>
    <w:rsid w:val="000F3D34"/>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1">
    <w:name w:val="Сетка таблицы93"/>
    <w:basedOn w:val="a2"/>
    <w:next w:val="aff1"/>
    <w:uiPriority w:val="5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0F3D34"/>
  </w:style>
  <w:style w:type="numbering" w:customStyle="1" w:styleId="2330">
    <w:name w:val="Нет списка233"/>
    <w:next w:val="a3"/>
    <w:uiPriority w:val="99"/>
    <w:semiHidden/>
    <w:unhideWhenUsed/>
    <w:rsid w:val="000F3D34"/>
  </w:style>
  <w:style w:type="numbering" w:customStyle="1" w:styleId="2430">
    <w:name w:val="Нет списка243"/>
    <w:next w:val="a3"/>
    <w:uiPriority w:val="99"/>
    <w:semiHidden/>
    <w:unhideWhenUsed/>
    <w:rsid w:val="000F3D34"/>
  </w:style>
  <w:style w:type="numbering" w:customStyle="1" w:styleId="2530">
    <w:name w:val="Нет списка253"/>
    <w:next w:val="a3"/>
    <w:uiPriority w:val="99"/>
    <w:semiHidden/>
    <w:unhideWhenUsed/>
    <w:rsid w:val="000F3D34"/>
  </w:style>
  <w:style w:type="table" w:customStyle="1" w:styleId="TableNormal43">
    <w:name w:val="Table Normal43"/>
    <w:rsid w:val="000F3D34"/>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3">
    <w:name w:val="Нет списка263"/>
    <w:next w:val="a3"/>
    <w:uiPriority w:val="99"/>
    <w:semiHidden/>
    <w:unhideWhenUsed/>
    <w:rsid w:val="000F3D34"/>
  </w:style>
  <w:style w:type="numbering" w:customStyle="1" w:styleId="273">
    <w:name w:val="Нет списка273"/>
    <w:next w:val="a3"/>
    <w:uiPriority w:val="99"/>
    <w:semiHidden/>
    <w:unhideWhenUsed/>
    <w:rsid w:val="000F3D34"/>
  </w:style>
  <w:style w:type="numbering" w:customStyle="1" w:styleId="283">
    <w:name w:val="Нет списка283"/>
    <w:next w:val="a3"/>
    <w:uiPriority w:val="99"/>
    <w:semiHidden/>
    <w:unhideWhenUsed/>
    <w:rsid w:val="000F3D34"/>
  </w:style>
  <w:style w:type="numbering" w:customStyle="1" w:styleId="293">
    <w:name w:val="Нет списка293"/>
    <w:next w:val="a3"/>
    <w:uiPriority w:val="99"/>
    <w:semiHidden/>
    <w:unhideWhenUsed/>
    <w:rsid w:val="000F3D34"/>
  </w:style>
  <w:style w:type="numbering" w:customStyle="1" w:styleId="370">
    <w:name w:val="Нет списка37"/>
    <w:next w:val="a3"/>
    <w:uiPriority w:val="99"/>
    <w:semiHidden/>
    <w:unhideWhenUsed/>
    <w:rsid w:val="00BE5EB5"/>
  </w:style>
  <w:style w:type="table" w:customStyle="1" w:styleId="194">
    <w:name w:val="Сетка таблицы19"/>
    <w:basedOn w:val="a2"/>
    <w:next w:val="aff1"/>
    <w:uiPriority w:val="3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Текущий список15"/>
    <w:uiPriority w:val="99"/>
    <w:rsid w:val="00BE5EB5"/>
  </w:style>
  <w:style w:type="numbering" w:customStyle="1" w:styleId="254">
    <w:name w:val="Текущий список25"/>
    <w:uiPriority w:val="99"/>
    <w:rsid w:val="00BE5EB5"/>
  </w:style>
  <w:style w:type="numbering" w:customStyle="1" w:styleId="351">
    <w:name w:val="Текущий список35"/>
    <w:uiPriority w:val="99"/>
    <w:rsid w:val="00BE5EB5"/>
  </w:style>
  <w:style w:type="table" w:customStyle="1" w:styleId="TableNormal8">
    <w:name w:val="Table Normal8"/>
    <w:uiPriority w:val="2"/>
    <w:unhideWhenUsed/>
    <w:qFormat/>
    <w:rsid w:val="00BE5EB5"/>
    <w:rPr>
      <w:rFonts w:ascii="Calibri" w:eastAsia="Calibri" w:hAnsi="Calibri" w:cs="Times New Roman"/>
    </w:rPr>
    <w:tblPr>
      <w:tblInd w:w="0" w:type="dxa"/>
      <w:tblCellMar>
        <w:top w:w="0" w:type="dxa"/>
        <w:left w:w="0" w:type="dxa"/>
        <w:bottom w:w="0" w:type="dxa"/>
        <w:right w:w="0" w:type="dxa"/>
      </w:tblCellMar>
    </w:tblPr>
  </w:style>
  <w:style w:type="numbering" w:customStyle="1" w:styleId="155">
    <w:name w:val="Импортированный стиль 15"/>
    <w:rsid w:val="00BE5EB5"/>
  </w:style>
  <w:style w:type="numbering" w:customStyle="1" w:styleId="352">
    <w:name w:val="Импортированный стиль 35"/>
    <w:rsid w:val="00BE5EB5"/>
  </w:style>
  <w:style w:type="table" w:customStyle="1" w:styleId="1101">
    <w:name w:val="Сетка таблицы110"/>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3"/>
    <w:uiPriority w:val="99"/>
    <w:semiHidden/>
    <w:unhideWhenUsed/>
    <w:rsid w:val="00BE5EB5"/>
  </w:style>
  <w:style w:type="numbering" w:customStyle="1" w:styleId="1190">
    <w:name w:val="Нет списка119"/>
    <w:next w:val="a3"/>
    <w:uiPriority w:val="99"/>
    <w:semiHidden/>
    <w:unhideWhenUsed/>
    <w:rsid w:val="00BE5EB5"/>
  </w:style>
  <w:style w:type="table" w:customStyle="1" w:styleId="264">
    <w:name w:val="Сетка таблицы26"/>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3"/>
    <w:uiPriority w:val="99"/>
    <w:semiHidden/>
    <w:unhideWhenUsed/>
    <w:rsid w:val="00BE5EB5"/>
  </w:style>
  <w:style w:type="table" w:customStyle="1" w:styleId="1151">
    <w:name w:val="Сетка таблицы115"/>
    <w:basedOn w:val="a2"/>
    <w:next w:val="aff1"/>
    <w:uiPriority w:val="3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BE5EB5"/>
  </w:style>
  <w:style w:type="numbering" w:customStyle="1" w:styleId="450">
    <w:name w:val="Нет списка45"/>
    <w:next w:val="a3"/>
    <w:uiPriority w:val="99"/>
    <w:semiHidden/>
    <w:unhideWhenUsed/>
    <w:rsid w:val="00BE5EB5"/>
  </w:style>
  <w:style w:type="numbering" w:customStyle="1" w:styleId="550">
    <w:name w:val="Нет списка55"/>
    <w:next w:val="a3"/>
    <w:uiPriority w:val="99"/>
    <w:semiHidden/>
    <w:unhideWhenUsed/>
    <w:rsid w:val="00BE5EB5"/>
  </w:style>
  <w:style w:type="table" w:customStyle="1" w:styleId="353">
    <w:name w:val="Сетка таблицы35"/>
    <w:basedOn w:val="a2"/>
    <w:next w:val="aff1"/>
    <w:uiPriority w:val="39"/>
    <w:rsid w:val="00BE5EB5"/>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uiPriority w:val="99"/>
    <w:semiHidden/>
    <w:unhideWhenUsed/>
    <w:rsid w:val="00BE5EB5"/>
  </w:style>
  <w:style w:type="table" w:customStyle="1" w:styleId="451">
    <w:name w:val="Сетка таблицы45"/>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BE5EB5"/>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50">
    <w:name w:val="Сетка таблицы125"/>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
    <w:next w:val="a3"/>
    <w:uiPriority w:val="99"/>
    <w:semiHidden/>
    <w:unhideWhenUsed/>
    <w:rsid w:val="00BE5EB5"/>
  </w:style>
  <w:style w:type="numbering" w:customStyle="1" w:styleId="1115">
    <w:name w:val="Нет списка1115"/>
    <w:next w:val="a3"/>
    <w:uiPriority w:val="99"/>
    <w:semiHidden/>
    <w:unhideWhenUsed/>
    <w:rsid w:val="00BE5EB5"/>
  </w:style>
  <w:style w:type="table" w:customStyle="1" w:styleId="2151">
    <w:name w:val="Сетка таблицы215"/>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BE5EB5"/>
  </w:style>
  <w:style w:type="numbering" w:customStyle="1" w:styleId="740">
    <w:name w:val="Нет списка74"/>
    <w:next w:val="a3"/>
    <w:uiPriority w:val="99"/>
    <w:semiHidden/>
    <w:unhideWhenUsed/>
    <w:rsid w:val="00BE5EB5"/>
  </w:style>
  <w:style w:type="table" w:customStyle="1" w:styleId="541">
    <w:name w:val="Сетка таблицы54"/>
    <w:basedOn w:val="a2"/>
    <w:next w:val="aff1"/>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Текущий список114"/>
    <w:uiPriority w:val="99"/>
    <w:rsid w:val="00BE5EB5"/>
    <w:pPr>
      <w:numPr>
        <w:numId w:val="2"/>
      </w:numPr>
    </w:pPr>
  </w:style>
  <w:style w:type="numbering" w:customStyle="1" w:styleId="214">
    <w:name w:val="Текущий список214"/>
    <w:uiPriority w:val="99"/>
    <w:rsid w:val="00BE5EB5"/>
    <w:pPr>
      <w:numPr>
        <w:numId w:val="3"/>
      </w:numPr>
    </w:pPr>
  </w:style>
  <w:style w:type="numbering" w:customStyle="1" w:styleId="314">
    <w:name w:val="Текущий список314"/>
    <w:uiPriority w:val="99"/>
    <w:rsid w:val="00BE5EB5"/>
    <w:pPr>
      <w:numPr>
        <w:numId w:val="4"/>
      </w:numPr>
    </w:pPr>
  </w:style>
  <w:style w:type="table" w:customStyle="1" w:styleId="TableNormal24">
    <w:name w:val="Table Normal24"/>
    <w:uiPriority w:val="2"/>
    <w:unhideWhenUsed/>
    <w:qFormat/>
    <w:rsid w:val="00BE5EB5"/>
    <w:rPr>
      <w:rFonts w:ascii="Calibri" w:eastAsia="Calibri" w:hAnsi="Calibri" w:cs="Times New Roman"/>
    </w:rPr>
    <w:tblPr>
      <w:tblInd w:w="0" w:type="dxa"/>
      <w:tblCellMar>
        <w:top w:w="0" w:type="dxa"/>
        <w:left w:w="0" w:type="dxa"/>
        <w:bottom w:w="0" w:type="dxa"/>
        <w:right w:w="0" w:type="dxa"/>
      </w:tblCellMar>
    </w:tblPr>
  </w:style>
  <w:style w:type="numbering" w:customStyle="1" w:styleId="1142">
    <w:name w:val="Импортированный стиль 114"/>
    <w:rsid w:val="00BE5EB5"/>
  </w:style>
  <w:style w:type="numbering" w:customStyle="1" w:styleId="3140">
    <w:name w:val="Импортированный стиль 314"/>
    <w:rsid w:val="00BE5EB5"/>
  </w:style>
  <w:style w:type="table" w:customStyle="1" w:styleId="1340">
    <w:name w:val="Сетка таблицы134"/>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
    <w:next w:val="a3"/>
    <w:uiPriority w:val="99"/>
    <w:semiHidden/>
    <w:unhideWhenUsed/>
    <w:rsid w:val="00BE5EB5"/>
  </w:style>
  <w:style w:type="numbering" w:customStyle="1" w:styleId="1124">
    <w:name w:val="Нет списка1124"/>
    <w:next w:val="a3"/>
    <w:uiPriority w:val="99"/>
    <w:semiHidden/>
    <w:unhideWhenUsed/>
    <w:rsid w:val="00BE5EB5"/>
  </w:style>
  <w:style w:type="table" w:customStyle="1" w:styleId="224">
    <w:name w:val="Сетка таблицы224"/>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BE5EB5"/>
  </w:style>
  <w:style w:type="table" w:customStyle="1" w:styleId="11141">
    <w:name w:val="Сетка таблицы1114"/>
    <w:basedOn w:val="a2"/>
    <w:next w:val="aff1"/>
    <w:uiPriority w:val="3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3"/>
    <w:uiPriority w:val="99"/>
    <w:semiHidden/>
    <w:unhideWhenUsed/>
    <w:rsid w:val="00BE5EB5"/>
  </w:style>
  <w:style w:type="numbering" w:customStyle="1" w:styleId="414">
    <w:name w:val="Нет списка414"/>
    <w:next w:val="a3"/>
    <w:uiPriority w:val="99"/>
    <w:semiHidden/>
    <w:unhideWhenUsed/>
    <w:rsid w:val="00BE5EB5"/>
  </w:style>
  <w:style w:type="numbering" w:customStyle="1" w:styleId="514">
    <w:name w:val="Нет списка514"/>
    <w:next w:val="a3"/>
    <w:uiPriority w:val="99"/>
    <w:semiHidden/>
    <w:unhideWhenUsed/>
    <w:rsid w:val="00BE5EB5"/>
  </w:style>
  <w:style w:type="table" w:customStyle="1" w:styleId="3142">
    <w:name w:val="Сетка таблицы314"/>
    <w:basedOn w:val="a2"/>
    <w:next w:val="aff1"/>
    <w:uiPriority w:val="39"/>
    <w:rsid w:val="00BE5EB5"/>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3"/>
    <w:uiPriority w:val="99"/>
    <w:semiHidden/>
    <w:unhideWhenUsed/>
    <w:rsid w:val="00BE5EB5"/>
  </w:style>
  <w:style w:type="table" w:customStyle="1" w:styleId="4140">
    <w:name w:val="Сетка таблицы414"/>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BE5EB5"/>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4">
    <w:name w:val="Сетка таблицы1214"/>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0">
    <w:name w:val="Нет списка1214"/>
    <w:next w:val="a3"/>
    <w:uiPriority w:val="99"/>
    <w:semiHidden/>
    <w:unhideWhenUsed/>
    <w:rsid w:val="00BE5EB5"/>
  </w:style>
  <w:style w:type="numbering" w:customStyle="1" w:styleId="11114">
    <w:name w:val="Нет списка11114"/>
    <w:next w:val="a3"/>
    <w:uiPriority w:val="99"/>
    <w:semiHidden/>
    <w:unhideWhenUsed/>
    <w:rsid w:val="00BE5EB5"/>
  </w:style>
  <w:style w:type="table" w:customStyle="1" w:styleId="2114">
    <w:name w:val="Сетка таблицы2114"/>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3"/>
    <w:uiPriority w:val="99"/>
    <w:semiHidden/>
    <w:unhideWhenUsed/>
    <w:rsid w:val="00BE5EB5"/>
  </w:style>
  <w:style w:type="numbering" w:customStyle="1" w:styleId="840">
    <w:name w:val="Нет списка84"/>
    <w:next w:val="a3"/>
    <w:uiPriority w:val="99"/>
    <w:semiHidden/>
    <w:unhideWhenUsed/>
    <w:rsid w:val="00BE5EB5"/>
  </w:style>
  <w:style w:type="table" w:customStyle="1" w:styleId="641">
    <w:name w:val="Сетка таблицы64"/>
    <w:basedOn w:val="a2"/>
    <w:next w:val="aff1"/>
    <w:uiPriority w:val="39"/>
    <w:rsid w:val="00BE5EB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BE5EB5"/>
  </w:style>
  <w:style w:type="numbering" w:customStyle="1" w:styleId="940">
    <w:name w:val="Нет списка94"/>
    <w:next w:val="a3"/>
    <w:uiPriority w:val="99"/>
    <w:semiHidden/>
    <w:unhideWhenUsed/>
    <w:rsid w:val="00BE5EB5"/>
  </w:style>
  <w:style w:type="numbering" w:customStyle="1" w:styleId="1040">
    <w:name w:val="Нет списка104"/>
    <w:next w:val="a3"/>
    <w:uiPriority w:val="99"/>
    <w:semiHidden/>
    <w:unhideWhenUsed/>
    <w:rsid w:val="00BE5EB5"/>
  </w:style>
  <w:style w:type="numbering" w:customStyle="1" w:styleId="1540">
    <w:name w:val="Нет списка154"/>
    <w:next w:val="a3"/>
    <w:uiPriority w:val="99"/>
    <w:semiHidden/>
    <w:unhideWhenUsed/>
    <w:rsid w:val="00BE5EB5"/>
  </w:style>
  <w:style w:type="numbering" w:customStyle="1" w:styleId="164">
    <w:name w:val="Нет списка164"/>
    <w:next w:val="a3"/>
    <w:uiPriority w:val="99"/>
    <w:semiHidden/>
    <w:unhideWhenUsed/>
    <w:rsid w:val="00BE5EB5"/>
  </w:style>
  <w:style w:type="table" w:customStyle="1" w:styleId="741">
    <w:name w:val="Сетка таблицы74"/>
    <w:basedOn w:val="a2"/>
    <w:next w:val="aff1"/>
    <w:uiPriority w:val="59"/>
    <w:qFormat/>
    <w:rsid w:val="00BE5EB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4">
    <w:name w:val="Table Normal34"/>
    <w:uiPriority w:val="2"/>
    <w:semiHidden/>
    <w:unhideWhenUsed/>
    <w:qFormat/>
    <w:rsid w:val="00BE5EB5"/>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4">
    <w:name w:val="Нет списка174"/>
    <w:next w:val="a3"/>
    <w:uiPriority w:val="99"/>
    <w:semiHidden/>
    <w:unhideWhenUsed/>
    <w:rsid w:val="00BE5EB5"/>
  </w:style>
  <w:style w:type="table" w:customStyle="1" w:styleId="841">
    <w:name w:val="Сетка таблицы84"/>
    <w:basedOn w:val="a2"/>
    <w:next w:val="aff1"/>
    <w:uiPriority w:val="39"/>
    <w:rsid w:val="00BE5EB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BE5EB5"/>
  </w:style>
  <w:style w:type="numbering" w:customStyle="1" w:styleId="1940">
    <w:name w:val="Нет списка194"/>
    <w:next w:val="a3"/>
    <w:uiPriority w:val="99"/>
    <w:semiHidden/>
    <w:unhideWhenUsed/>
    <w:rsid w:val="00BE5EB5"/>
  </w:style>
  <w:style w:type="table" w:customStyle="1" w:styleId="145">
    <w:name w:val="Светлая заливка14"/>
    <w:basedOn w:val="a2"/>
    <w:next w:val="afffff7"/>
    <w:uiPriority w:val="60"/>
    <w:rsid w:val="00BE5EB5"/>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8">
    <w:name w:val="Светлая заливка5"/>
    <w:basedOn w:val="a2"/>
    <w:next w:val="afffff7"/>
    <w:uiPriority w:val="60"/>
    <w:rsid w:val="00BE5EB5"/>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41">
    <w:name w:val="Сетка таблицы94"/>
    <w:basedOn w:val="a2"/>
    <w:next w:val="aff1"/>
    <w:uiPriority w:val="5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3"/>
    <w:uiPriority w:val="99"/>
    <w:semiHidden/>
    <w:unhideWhenUsed/>
    <w:rsid w:val="00BE5EB5"/>
  </w:style>
  <w:style w:type="numbering" w:customStyle="1" w:styleId="234">
    <w:name w:val="Нет списка234"/>
    <w:next w:val="a3"/>
    <w:uiPriority w:val="99"/>
    <w:semiHidden/>
    <w:unhideWhenUsed/>
    <w:rsid w:val="00BE5EB5"/>
  </w:style>
  <w:style w:type="numbering" w:customStyle="1" w:styleId="244">
    <w:name w:val="Нет списка244"/>
    <w:next w:val="a3"/>
    <w:uiPriority w:val="99"/>
    <w:semiHidden/>
    <w:unhideWhenUsed/>
    <w:rsid w:val="00BE5EB5"/>
  </w:style>
  <w:style w:type="numbering" w:customStyle="1" w:styleId="2540">
    <w:name w:val="Нет списка254"/>
    <w:next w:val="a3"/>
    <w:uiPriority w:val="99"/>
    <w:semiHidden/>
    <w:unhideWhenUsed/>
    <w:rsid w:val="00BE5EB5"/>
  </w:style>
  <w:style w:type="table" w:customStyle="1" w:styleId="TableNormal44">
    <w:name w:val="Table Normal44"/>
    <w:rsid w:val="00BE5EB5"/>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40">
    <w:name w:val="Нет списка264"/>
    <w:next w:val="a3"/>
    <w:uiPriority w:val="99"/>
    <w:semiHidden/>
    <w:unhideWhenUsed/>
    <w:rsid w:val="00BE5EB5"/>
  </w:style>
  <w:style w:type="numbering" w:customStyle="1" w:styleId="274">
    <w:name w:val="Нет списка274"/>
    <w:next w:val="a3"/>
    <w:uiPriority w:val="99"/>
    <w:semiHidden/>
    <w:unhideWhenUsed/>
    <w:rsid w:val="00BE5EB5"/>
  </w:style>
  <w:style w:type="numbering" w:customStyle="1" w:styleId="284">
    <w:name w:val="Нет списка284"/>
    <w:next w:val="a3"/>
    <w:uiPriority w:val="99"/>
    <w:semiHidden/>
    <w:unhideWhenUsed/>
    <w:rsid w:val="00BE5EB5"/>
  </w:style>
  <w:style w:type="numbering" w:customStyle="1" w:styleId="294">
    <w:name w:val="Нет списка294"/>
    <w:next w:val="a3"/>
    <w:uiPriority w:val="99"/>
    <w:semiHidden/>
    <w:unhideWhenUsed/>
    <w:rsid w:val="00BE5E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spacing w:before="1"/>
      <w:ind w:left="3007" w:hanging="2349"/>
      <w:outlineLvl w:val="0"/>
    </w:pPr>
    <w:rPr>
      <w:b/>
      <w:bCs/>
      <w:sz w:val="28"/>
      <w:szCs w:val="28"/>
    </w:rPr>
  </w:style>
  <w:style w:type="paragraph" w:styleId="20">
    <w:name w:val="heading 2"/>
    <w:basedOn w:val="a0"/>
    <w:link w:val="22"/>
    <w:uiPriority w:val="9"/>
    <w:qFormat/>
    <w:pPr>
      <w:ind w:left="270"/>
      <w:jc w:val="both"/>
      <w:outlineLvl w:val="1"/>
    </w:pPr>
    <w:rPr>
      <w:b/>
      <w:bCs/>
      <w:sz w:val="23"/>
      <w:szCs w:val="23"/>
    </w:rPr>
  </w:style>
  <w:style w:type="paragraph" w:styleId="3">
    <w:name w:val="heading 3"/>
    <w:basedOn w:val="a0"/>
    <w:link w:val="30"/>
    <w:uiPriority w:val="9"/>
    <w:qFormat/>
    <w:pPr>
      <w:spacing w:before="16"/>
      <w:ind w:left="976"/>
      <w:jc w:val="both"/>
      <w:outlineLvl w:val="2"/>
    </w:pPr>
    <w:rPr>
      <w:b/>
      <w:bCs/>
      <w:i/>
      <w:iCs/>
      <w:sz w:val="23"/>
      <w:szCs w:val="23"/>
    </w:rPr>
  </w:style>
  <w:style w:type="paragraph" w:styleId="4">
    <w:name w:val="heading 4"/>
    <w:basedOn w:val="12"/>
    <w:next w:val="12"/>
    <w:link w:val="40"/>
    <w:uiPriority w:val="9"/>
    <w:qFormat/>
    <w:rsid w:val="00FF40F9"/>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FF40F9"/>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FF40F9"/>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FF40F9"/>
    <w:pPr>
      <w:keepNext/>
      <w:keepLines/>
      <w:autoSpaceDE/>
      <w:autoSpaceDN/>
      <w:spacing w:before="240" w:after="240"/>
      <w:outlineLvl w:val="6"/>
    </w:pPr>
    <w:rPr>
      <w:b/>
      <w:iCs/>
      <w:sz w:val="24"/>
      <w:lang w:val="en-US"/>
    </w:rPr>
  </w:style>
  <w:style w:type="paragraph" w:styleId="8">
    <w:name w:val="heading 8"/>
    <w:basedOn w:val="a0"/>
    <w:next w:val="a0"/>
    <w:link w:val="80"/>
    <w:uiPriority w:val="9"/>
    <w:qFormat/>
    <w:rsid w:val="00FF40F9"/>
    <w:pPr>
      <w:widowControl/>
      <w:autoSpaceDE/>
      <w:autoSpaceDN/>
      <w:spacing w:before="240" w:after="60"/>
      <w:outlineLvl w:val="7"/>
    </w:pPr>
    <w:rPr>
      <w:i/>
      <w:iCs/>
      <w:sz w:val="24"/>
      <w:szCs w:val="24"/>
      <w:lang w:val="x-none" w:eastAsia="x-none"/>
    </w:rPr>
  </w:style>
  <w:style w:type="paragraph" w:styleId="9">
    <w:name w:val="heading 9"/>
    <w:basedOn w:val="a0"/>
    <w:next w:val="a0"/>
    <w:link w:val="90"/>
    <w:uiPriority w:val="9"/>
    <w:qFormat/>
    <w:rsid w:val="00FF40F9"/>
    <w:pPr>
      <w:widowControl/>
      <w:autoSpaceDE/>
      <w:autoSpaceDN/>
      <w:spacing w:before="240" w:after="60"/>
      <w:outlineLvl w:val="8"/>
    </w:pPr>
    <w:rPr>
      <w:rFonts w:ascii="Arial"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5"/>
    <w:uiPriority w:val="1"/>
    <w:qFormat/>
    <w:pPr>
      <w:ind w:left="270" w:firstLine="706"/>
      <w:jc w:val="both"/>
    </w:pPr>
    <w:rPr>
      <w:sz w:val="23"/>
      <w:szCs w:val="23"/>
    </w:rPr>
  </w:style>
  <w:style w:type="paragraph" w:styleId="a6">
    <w:name w:val="List Paragraph"/>
    <w:aliases w:val="ITL List Paragraph,Цветной список - Акцент 13"/>
    <w:basedOn w:val="a0"/>
    <w:link w:val="a7"/>
    <w:uiPriority w:val="34"/>
    <w:qFormat/>
    <w:pPr>
      <w:ind w:left="270" w:firstLine="706"/>
      <w:jc w:val="both"/>
    </w:pPr>
  </w:style>
  <w:style w:type="paragraph" w:customStyle="1" w:styleId="TableParagraph">
    <w:name w:val="Table Paragraph"/>
    <w:basedOn w:val="a0"/>
    <w:uiPriority w:val="1"/>
    <w:qFormat/>
  </w:style>
  <w:style w:type="paragraph" w:styleId="a8">
    <w:name w:val="Balloon Text"/>
    <w:basedOn w:val="a0"/>
    <w:link w:val="a9"/>
    <w:uiPriority w:val="99"/>
    <w:unhideWhenUsed/>
    <w:qFormat/>
    <w:rsid w:val="00145D84"/>
    <w:rPr>
      <w:rFonts w:ascii="Tahoma" w:hAnsi="Tahoma" w:cs="Tahoma"/>
      <w:sz w:val="16"/>
      <w:szCs w:val="16"/>
    </w:rPr>
  </w:style>
  <w:style w:type="character" w:customStyle="1" w:styleId="a9">
    <w:name w:val="Текст выноски Знак"/>
    <w:basedOn w:val="a1"/>
    <w:link w:val="a8"/>
    <w:uiPriority w:val="99"/>
    <w:qFormat/>
    <w:rsid w:val="00145D84"/>
    <w:rPr>
      <w:rFonts w:ascii="Tahoma" w:eastAsia="Times New Roman" w:hAnsi="Tahoma" w:cs="Tahoma"/>
      <w:sz w:val="16"/>
      <w:szCs w:val="16"/>
      <w:lang w:val="ru-RU"/>
    </w:rPr>
  </w:style>
  <w:style w:type="character" w:customStyle="1" w:styleId="40">
    <w:name w:val="Заголовок 4 Знак"/>
    <w:basedOn w:val="a1"/>
    <w:link w:val="4"/>
    <w:uiPriority w:val="9"/>
    <w:rsid w:val="00FF40F9"/>
    <w:rPr>
      <w:rFonts w:ascii="Calibri" w:eastAsia="Calibri" w:hAnsi="Calibri" w:cs="Times New Roman"/>
      <w:b/>
      <w:sz w:val="24"/>
      <w:szCs w:val="24"/>
      <w:lang w:val="x-none" w:eastAsia="ru-RU"/>
    </w:rPr>
  </w:style>
  <w:style w:type="character" w:customStyle="1" w:styleId="50">
    <w:name w:val="Заголовок 5 Знак"/>
    <w:basedOn w:val="a1"/>
    <w:link w:val="5"/>
    <w:uiPriority w:val="9"/>
    <w:qFormat/>
    <w:rsid w:val="00FF40F9"/>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FF40F9"/>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FF40F9"/>
    <w:rPr>
      <w:rFonts w:ascii="Times New Roman" w:eastAsia="Times New Roman" w:hAnsi="Times New Roman" w:cs="Times New Roman"/>
      <w:b/>
      <w:iCs/>
      <w:sz w:val="24"/>
    </w:rPr>
  </w:style>
  <w:style w:type="character" w:customStyle="1" w:styleId="80">
    <w:name w:val="Заголовок 8 Знак"/>
    <w:basedOn w:val="a1"/>
    <w:link w:val="8"/>
    <w:uiPriority w:val="9"/>
    <w:rsid w:val="00FF40F9"/>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FF40F9"/>
    <w:rPr>
      <w:rFonts w:ascii="Arial" w:eastAsia="Times New Roman" w:hAnsi="Arial" w:cs="Times New Roman"/>
      <w:lang w:val="x-none" w:eastAsia="x-none"/>
    </w:rPr>
  </w:style>
  <w:style w:type="character" w:customStyle="1" w:styleId="10">
    <w:name w:val="Заголовок 1 Знак"/>
    <w:link w:val="1"/>
    <w:uiPriority w:val="9"/>
    <w:rsid w:val="00FF40F9"/>
    <w:rPr>
      <w:rFonts w:ascii="Times New Roman" w:eastAsia="Times New Roman" w:hAnsi="Times New Roman" w:cs="Times New Roman"/>
      <w:b/>
      <w:bCs/>
      <w:sz w:val="28"/>
      <w:szCs w:val="28"/>
      <w:lang w:val="ru-RU"/>
    </w:rPr>
  </w:style>
  <w:style w:type="character" w:customStyle="1" w:styleId="22">
    <w:name w:val="Заголовок 2 Знак"/>
    <w:link w:val="20"/>
    <w:uiPriority w:val="9"/>
    <w:qFormat/>
    <w:rsid w:val="00FF40F9"/>
    <w:rPr>
      <w:rFonts w:ascii="Times New Roman" w:eastAsia="Times New Roman" w:hAnsi="Times New Roman" w:cs="Times New Roman"/>
      <w:b/>
      <w:bCs/>
      <w:sz w:val="23"/>
      <w:szCs w:val="23"/>
      <w:lang w:val="ru-RU"/>
    </w:rPr>
  </w:style>
  <w:style w:type="character" w:customStyle="1" w:styleId="30">
    <w:name w:val="Заголовок 3 Знак"/>
    <w:link w:val="3"/>
    <w:uiPriority w:val="9"/>
    <w:qFormat/>
    <w:rsid w:val="00FF40F9"/>
    <w:rPr>
      <w:rFonts w:ascii="Times New Roman" w:eastAsia="Times New Roman" w:hAnsi="Times New Roman" w:cs="Times New Roman"/>
      <w:b/>
      <w:bCs/>
      <w:i/>
      <w:iCs/>
      <w:sz w:val="23"/>
      <w:szCs w:val="23"/>
      <w:lang w:val="ru-RU"/>
    </w:rPr>
  </w:style>
  <w:style w:type="paragraph" w:customStyle="1" w:styleId="12">
    <w:name w:val="Обычный1"/>
    <w:rsid w:val="00FF40F9"/>
    <w:pPr>
      <w:autoSpaceDE/>
      <w:autoSpaceDN/>
      <w:spacing w:after="200" w:line="276" w:lineRule="auto"/>
    </w:pPr>
    <w:rPr>
      <w:rFonts w:ascii="Calibri" w:eastAsia="Calibri" w:hAnsi="Calibri" w:cs="Calibri"/>
      <w:lang w:val="ru-RU" w:eastAsia="ru-RU"/>
    </w:rPr>
  </w:style>
  <w:style w:type="character" w:styleId="aa">
    <w:name w:val="Hyperlink"/>
    <w:link w:val="23"/>
    <w:unhideWhenUsed/>
    <w:rsid w:val="00FF40F9"/>
    <w:rPr>
      <w:color w:val="0563C1"/>
      <w:u w:val="single"/>
      <w:lang w:val="ru-RU" w:eastAsia="ru-RU"/>
    </w:rPr>
  </w:style>
  <w:style w:type="paragraph" w:styleId="ab">
    <w:name w:val="header"/>
    <w:basedOn w:val="a0"/>
    <w:link w:val="ac"/>
    <w:uiPriority w:val="99"/>
    <w:unhideWhenUsed/>
    <w:rsid w:val="00FF40F9"/>
    <w:pPr>
      <w:tabs>
        <w:tab w:val="center" w:pos="4677"/>
        <w:tab w:val="right" w:pos="9355"/>
      </w:tabs>
      <w:autoSpaceDE/>
      <w:autoSpaceDN/>
    </w:pPr>
    <w:rPr>
      <w:rFonts w:ascii="Calibri" w:eastAsia="Calibri" w:hAnsi="Calibri"/>
      <w:sz w:val="20"/>
      <w:szCs w:val="20"/>
      <w:lang w:val="en-US" w:eastAsia="x-none"/>
    </w:rPr>
  </w:style>
  <w:style w:type="character" w:customStyle="1" w:styleId="ac">
    <w:name w:val="Верхний колонтитул Знак"/>
    <w:basedOn w:val="a1"/>
    <w:link w:val="ab"/>
    <w:uiPriority w:val="99"/>
    <w:qFormat/>
    <w:rsid w:val="00FF40F9"/>
    <w:rPr>
      <w:rFonts w:ascii="Calibri" w:eastAsia="Calibri" w:hAnsi="Calibri" w:cs="Times New Roman"/>
      <w:sz w:val="20"/>
      <w:szCs w:val="20"/>
      <w:lang w:eastAsia="x-none"/>
    </w:rPr>
  </w:style>
  <w:style w:type="paragraph" w:styleId="ad">
    <w:name w:val="footer"/>
    <w:basedOn w:val="a0"/>
    <w:link w:val="ae"/>
    <w:uiPriority w:val="99"/>
    <w:unhideWhenUsed/>
    <w:qFormat/>
    <w:rsid w:val="00FF40F9"/>
    <w:pPr>
      <w:tabs>
        <w:tab w:val="center" w:pos="4677"/>
        <w:tab w:val="right" w:pos="9355"/>
      </w:tabs>
      <w:autoSpaceDE/>
      <w:autoSpaceDN/>
    </w:pPr>
    <w:rPr>
      <w:rFonts w:ascii="Calibri" w:eastAsia="Calibri" w:hAnsi="Calibri"/>
      <w:sz w:val="20"/>
      <w:szCs w:val="20"/>
      <w:lang w:val="en-US" w:eastAsia="x-none"/>
    </w:rPr>
  </w:style>
  <w:style w:type="character" w:customStyle="1" w:styleId="ae">
    <w:name w:val="Нижний колонтитул Знак"/>
    <w:basedOn w:val="a1"/>
    <w:link w:val="ad"/>
    <w:uiPriority w:val="99"/>
    <w:qFormat/>
    <w:rsid w:val="00FF40F9"/>
    <w:rPr>
      <w:rFonts w:ascii="Calibri" w:eastAsia="Calibri" w:hAnsi="Calibri" w:cs="Times New Roman"/>
      <w:sz w:val="20"/>
      <w:szCs w:val="20"/>
      <w:lang w:eastAsia="x-none"/>
    </w:rPr>
  </w:style>
  <w:style w:type="paragraph" w:styleId="af">
    <w:name w:val="Title"/>
    <w:basedOn w:val="12"/>
    <w:next w:val="12"/>
    <w:link w:val="af0"/>
    <w:uiPriority w:val="10"/>
    <w:qFormat/>
    <w:rsid w:val="00FF40F9"/>
    <w:pPr>
      <w:keepNext/>
      <w:keepLines/>
      <w:spacing w:before="480" w:after="120"/>
    </w:pPr>
    <w:rPr>
      <w:rFonts w:cs="Times New Roman"/>
      <w:b/>
      <w:sz w:val="72"/>
      <w:szCs w:val="72"/>
      <w:lang w:val="x-none"/>
    </w:rPr>
  </w:style>
  <w:style w:type="character" w:customStyle="1" w:styleId="af0">
    <w:name w:val="Название Знак"/>
    <w:basedOn w:val="a1"/>
    <w:link w:val="af"/>
    <w:uiPriority w:val="10"/>
    <w:qFormat/>
    <w:rsid w:val="00FF40F9"/>
    <w:rPr>
      <w:rFonts w:ascii="Calibri" w:eastAsia="Calibri" w:hAnsi="Calibri" w:cs="Times New Roman"/>
      <w:b/>
      <w:sz w:val="72"/>
      <w:szCs w:val="72"/>
      <w:lang w:val="x-none" w:eastAsia="ru-RU"/>
    </w:rPr>
  </w:style>
  <w:style w:type="paragraph" w:styleId="af1">
    <w:name w:val="Subtitle"/>
    <w:basedOn w:val="12"/>
    <w:next w:val="12"/>
    <w:link w:val="af2"/>
    <w:uiPriority w:val="11"/>
    <w:qFormat/>
    <w:rsid w:val="00FF40F9"/>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uiPriority w:val="11"/>
    <w:rsid w:val="00FF40F9"/>
    <w:rPr>
      <w:rFonts w:ascii="Georgia" w:eastAsia="Georgia" w:hAnsi="Georgia" w:cs="Times New Roman"/>
      <w:i/>
      <w:color w:val="666666"/>
      <w:sz w:val="48"/>
      <w:szCs w:val="48"/>
      <w:lang w:val="x-none" w:eastAsia="ru-RU"/>
    </w:rPr>
  </w:style>
  <w:style w:type="character" w:styleId="af3">
    <w:name w:val="annotation reference"/>
    <w:uiPriority w:val="99"/>
    <w:unhideWhenUsed/>
    <w:qFormat/>
    <w:rsid w:val="00FF40F9"/>
    <w:rPr>
      <w:sz w:val="16"/>
      <w:szCs w:val="16"/>
    </w:rPr>
  </w:style>
  <w:style w:type="paragraph" w:styleId="af4">
    <w:name w:val="annotation text"/>
    <w:basedOn w:val="a0"/>
    <w:link w:val="af5"/>
    <w:uiPriority w:val="99"/>
    <w:unhideWhenUsed/>
    <w:qFormat/>
    <w:rsid w:val="00FF40F9"/>
    <w:pPr>
      <w:autoSpaceDE/>
      <w:autoSpaceDN/>
      <w:spacing w:after="200"/>
    </w:pPr>
    <w:rPr>
      <w:rFonts w:ascii="Calibri" w:eastAsia="Calibri" w:hAnsi="Calibri"/>
      <w:sz w:val="20"/>
      <w:szCs w:val="20"/>
      <w:lang w:val="en-US" w:eastAsia="x-none"/>
    </w:rPr>
  </w:style>
  <w:style w:type="character" w:customStyle="1" w:styleId="af5">
    <w:name w:val="Текст примечания Знак"/>
    <w:basedOn w:val="a1"/>
    <w:link w:val="af4"/>
    <w:uiPriority w:val="99"/>
    <w:qFormat/>
    <w:rsid w:val="00FF40F9"/>
    <w:rPr>
      <w:rFonts w:ascii="Calibri" w:eastAsia="Calibri" w:hAnsi="Calibri" w:cs="Times New Roman"/>
      <w:sz w:val="20"/>
      <w:szCs w:val="20"/>
      <w:lang w:eastAsia="x-none"/>
    </w:rPr>
  </w:style>
  <w:style w:type="paragraph" w:styleId="af6">
    <w:name w:val="annotation subject"/>
    <w:basedOn w:val="af4"/>
    <w:next w:val="af4"/>
    <w:link w:val="af7"/>
    <w:uiPriority w:val="99"/>
    <w:unhideWhenUsed/>
    <w:qFormat/>
    <w:rsid w:val="00FF40F9"/>
    <w:rPr>
      <w:b/>
      <w:bCs/>
    </w:rPr>
  </w:style>
  <w:style w:type="character" w:customStyle="1" w:styleId="af7">
    <w:name w:val="Тема примечания Знак"/>
    <w:basedOn w:val="af5"/>
    <w:link w:val="af6"/>
    <w:uiPriority w:val="99"/>
    <w:qFormat/>
    <w:rsid w:val="00FF40F9"/>
    <w:rPr>
      <w:rFonts w:ascii="Calibri" w:eastAsia="Calibri" w:hAnsi="Calibri" w:cs="Times New Roman"/>
      <w:b/>
      <w:bCs/>
      <w:sz w:val="20"/>
      <w:szCs w:val="20"/>
      <w:lang w:eastAsia="x-none"/>
    </w:rPr>
  </w:style>
  <w:style w:type="paragraph" w:styleId="af8">
    <w:name w:val="footnote text"/>
    <w:basedOn w:val="a0"/>
    <w:link w:val="af9"/>
    <w:uiPriority w:val="99"/>
    <w:unhideWhenUsed/>
    <w:rsid w:val="00FF40F9"/>
    <w:pPr>
      <w:autoSpaceDE/>
      <w:autoSpaceDN/>
    </w:pPr>
    <w:rPr>
      <w:rFonts w:ascii="Calibri" w:eastAsia="Calibri" w:hAnsi="Calibri"/>
      <w:sz w:val="20"/>
      <w:szCs w:val="20"/>
      <w:lang w:val="x-none" w:eastAsia="ru-RU"/>
    </w:rPr>
  </w:style>
  <w:style w:type="character" w:customStyle="1" w:styleId="af9">
    <w:name w:val="Текст сноски Знак"/>
    <w:basedOn w:val="a1"/>
    <w:link w:val="af8"/>
    <w:uiPriority w:val="99"/>
    <w:qFormat/>
    <w:rsid w:val="00FF40F9"/>
    <w:rPr>
      <w:rFonts w:ascii="Calibri" w:eastAsia="Calibri" w:hAnsi="Calibri" w:cs="Times New Roman"/>
      <w:sz w:val="20"/>
      <w:szCs w:val="20"/>
      <w:lang w:val="x-none" w:eastAsia="ru-RU"/>
    </w:rPr>
  </w:style>
  <w:style w:type="character" w:styleId="afa">
    <w:name w:val="footnote reference"/>
    <w:uiPriority w:val="99"/>
    <w:unhideWhenUsed/>
    <w:rsid w:val="00FF40F9"/>
    <w:rPr>
      <w:vertAlign w:val="superscript"/>
    </w:rPr>
  </w:style>
  <w:style w:type="paragraph" w:customStyle="1" w:styleId="msonormal0">
    <w:name w:val="msonormal"/>
    <w:basedOn w:val="a0"/>
    <w:uiPriority w:val="99"/>
    <w:rsid w:val="00FF40F9"/>
    <w:pPr>
      <w:widowControl/>
      <w:autoSpaceDE/>
      <w:autoSpaceDN/>
      <w:spacing w:before="100" w:beforeAutospacing="1" w:after="100" w:afterAutospacing="1"/>
    </w:pPr>
    <w:rPr>
      <w:sz w:val="24"/>
      <w:szCs w:val="24"/>
      <w:lang w:eastAsia="ru-RU"/>
    </w:rPr>
  </w:style>
  <w:style w:type="paragraph" w:styleId="afb">
    <w:name w:val="Normal (Web)"/>
    <w:basedOn w:val="a0"/>
    <w:link w:val="afc"/>
    <w:uiPriority w:val="99"/>
    <w:unhideWhenUsed/>
    <w:qFormat/>
    <w:rsid w:val="00FF40F9"/>
    <w:pPr>
      <w:widowControl/>
      <w:autoSpaceDE/>
      <w:autoSpaceDN/>
      <w:spacing w:before="100" w:beforeAutospacing="1" w:after="100" w:afterAutospacing="1"/>
    </w:pPr>
    <w:rPr>
      <w:sz w:val="24"/>
      <w:szCs w:val="24"/>
      <w:lang w:val="x-none" w:eastAsia="x-none"/>
    </w:rPr>
  </w:style>
  <w:style w:type="character" w:customStyle="1" w:styleId="apple-tab-span">
    <w:name w:val="apple-tab-span"/>
    <w:basedOn w:val="a1"/>
    <w:rsid w:val="00FF40F9"/>
  </w:style>
  <w:style w:type="character" w:customStyle="1" w:styleId="afd">
    <w:name w:val="Текст концевой сноски Знак"/>
    <w:link w:val="afe"/>
    <w:uiPriority w:val="99"/>
    <w:semiHidden/>
    <w:rsid w:val="00FF40F9"/>
    <w:rPr>
      <w:rFonts w:ascii="Calibri" w:eastAsia="Calibri" w:hAnsi="Calibri" w:cs="Calibri"/>
      <w:sz w:val="20"/>
      <w:szCs w:val="20"/>
      <w:lang w:eastAsia="ru-RU"/>
    </w:rPr>
  </w:style>
  <w:style w:type="paragraph" w:styleId="afe">
    <w:name w:val="endnote text"/>
    <w:basedOn w:val="a0"/>
    <w:link w:val="afd"/>
    <w:uiPriority w:val="99"/>
    <w:semiHidden/>
    <w:unhideWhenUsed/>
    <w:rsid w:val="00FF40F9"/>
    <w:pPr>
      <w:autoSpaceDE/>
      <w:autoSpaceDN/>
    </w:pPr>
    <w:rPr>
      <w:rFonts w:ascii="Calibri" w:eastAsia="Calibri" w:hAnsi="Calibri" w:cs="Calibri"/>
      <w:sz w:val="20"/>
      <w:szCs w:val="20"/>
      <w:lang w:val="en-US" w:eastAsia="ru-RU"/>
    </w:rPr>
  </w:style>
  <w:style w:type="character" w:customStyle="1" w:styleId="13">
    <w:name w:val="Текст концевой сноски Знак1"/>
    <w:basedOn w:val="a1"/>
    <w:uiPriority w:val="99"/>
    <w:semiHidden/>
    <w:rsid w:val="00FF40F9"/>
    <w:rPr>
      <w:rFonts w:ascii="Times New Roman" w:eastAsia="Times New Roman" w:hAnsi="Times New Roman" w:cs="Times New Roman"/>
      <w:sz w:val="20"/>
      <w:szCs w:val="20"/>
      <w:lang w:val="ru-RU"/>
    </w:rPr>
  </w:style>
  <w:style w:type="paragraph" w:styleId="aff">
    <w:name w:val="TOC Heading"/>
    <w:basedOn w:val="1"/>
    <w:next w:val="a0"/>
    <w:link w:val="aff0"/>
    <w:uiPriority w:val="39"/>
    <w:unhideWhenUsed/>
    <w:qFormat/>
    <w:rsid w:val="00FF40F9"/>
    <w:pPr>
      <w:keepNext/>
      <w:keepLines/>
      <w:widowControl/>
      <w:autoSpaceDE/>
      <w:autoSpaceDN/>
      <w:spacing w:before="480" w:line="276" w:lineRule="auto"/>
      <w:ind w:left="0" w:firstLine="0"/>
      <w:outlineLvl w:val="9"/>
    </w:pPr>
    <w:rPr>
      <w:rFonts w:ascii="Calibri Light" w:hAnsi="Calibri Light"/>
      <w:color w:val="2F5496"/>
      <w:lang w:val="x-none" w:eastAsia="x-none"/>
    </w:rPr>
  </w:style>
  <w:style w:type="paragraph" w:styleId="14">
    <w:name w:val="toc 1"/>
    <w:basedOn w:val="a0"/>
    <w:next w:val="a0"/>
    <w:link w:val="15"/>
    <w:autoRedefine/>
    <w:uiPriority w:val="39"/>
    <w:unhideWhenUsed/>
    <w:qFormat/>
    <w:rsid w:val="00FF40F9"/>
    <w:pPr>
      <w:autoSpaceDE/>
      <w:autoSpaceDN/>
      <w:spacing w:before="120" w:line="276" w:lineRule="auto"/>
    </w:pPr>
    <w:rPr>
      <w:rFonts w:ascii="Calibri" w:eastAsia="Calibri" w:hAnsi="Calibri"/>
      <w:b/>
      <w:bCs/>
      <w:i/>
      <w:iCs/>
      <w:sz w:val="24"/>
      <w:szCs w:val="24"/>
      <w:lang w:val="en-US"/>
    </w:rPr>
  </w:style>
  <w:style w:type="paragraph" w:styleId="24">
    <w:name w:val="toc 2"/>
    <w:basedOn w:val="a0"/>
    <w:next w:val="a0"/>
    <w:link w:val="25"/>
    <w:autoRedefine/>
    <w:uiPriority w:val="39"/>
    <w:unhideWhenUsed/>
    <w:qFormat/>
    <w:rsid w:val="00FF40F9"/>
    <w:pPr>
      <w:autoSpaceDE/>
      <w:autoSpaceDN/>
      <w:spacing w:before="120" w:line="276" w:lineRule="auto"/>
      <w:ind w:left="220"/>
    </w:pPr>
    <w:rPr>
      <w:rFonts w:ascii="Calibri" w:eastAsia="Calibri" w:hAnsi="Calibri"/>
      <w:b/>
      <w:bCs/>
      <w:lang w:val="en-US"/>
    </w:rPr>
  </w:style>
  <w:style w:type="paragraph" w:styleId="32">
    <w:name w:val="toc 3"/>
    <w:basedOn w:val="a0"/>
    <w:next w:val="a0"/>
    <w:link w:val="33"/>
    <w:autoRedefine/>
    <w:uiPriority w:val="39"/>
    <w:unhideWhenUsed/>
    <w:qFormat/>
    <w:rsid w:val="00FF40F9"/>
    <w:pPr>
      <w:tabs>
        <w:tab w:val="left" w:pos="0"/>
        <w:tab w:val="right" w:leader="dot" w:pos="9912"/>
      </w:tabs>
      <w:autoSpaceDE/>
      <w:autoSpaceDN/>
      <w:ind w:firstLine="567"/>
      <w:jc w:val="both"/>
    </w:pPr>
    <w:rPr>
      <w:rFonts w:ascii="Calibri" w:eastAsia="Calibri" w:hAnsi="Calibri"/>
      <w:sz w:val="20"/>
      <w:szCs w:val="20"/>
      <w:lang w:val="en-US"/>
    </w:rPr>
  </w:style>
  <w:style w:type="paragraph" w:styleId="41">
    <w:name w:val="toc 4"/>
    <w:basedOn w:val="a0"/>
    <w:next w:val="a0"/>
    <w:link w:val="42"/>
    <w:autoRedefine/>
    <w:uiPriority w:val="39"/>
    <w:unhideWhenUsed/>
    <w:rsid w:val="00FF40F9"/>
    <w:pPr>
      <w:autoSpaceDE/>
      <w:autoSpaceDN/>
      <w:spacing w:line="276" w:lineRule="auto"/>
      <w:ind w:left="660"/>
    </w:pPr>
    <w:rPr>
      <w:rFonts w:ascii="Calibri" w:eastAsia="Calibri" w:hAnsi="Calibri"/>
      <w:sz w:val="20"/>
      <w:szCs w:val="20"/>
      <w:lang w:val="en-US"/>
    </w:rPr>
  </w:style>
  <w:style w:type="paragraph" w:styleId="51">
    <w:name w:val="toc 5"/>
    <w:basedOn w:val="a0"/>
    <w:next w:val="a0"/>
    <w:link w:val="52"/>
    <w:autoRedefine/>
    <w:uiPriority w:val="39"/>
    <w:unhideWhenUsed/>
    <w:rsid w:val="00FF40F9"/>
    <w:pPr>
      <w:autoSpaceDE/>
      <w:autoSpaceDN/>
      <w:spacing w:line="276" w:lineRule="auto"/>
      <w:ind w:left="880"/>
    </w:pPr>
    <w:rPr>
      <w:rFonts w:ascii="Calibri" w:eastAsia="Calibri" w:hAnsi="Calibri"/>
      <w:sz w:val="20"/>
      <w:szCs w:val="20"/>
      <w:lang w:val="en-US"/>
    </w:rPr>
  </w:style>
  <w:style w:type="paragraph" w:styleId="61">
    <w:name w:val="toc 6"/>
    <w:basedOn w:val="a0"/>
    <w:next w:val="a0"/>
    <w:link w:val="62"/>
    <w:autoRedefine/>
    <w:uiPriority w:val="39"/>
    <w:unhideWhenUsed/>
    <w:rsid w:val="00FF40F9"/>
    <w:pPr>
      <w:autoSpaceDE/>
      <w:autoSpaceDN/>
      <w:spacing w:line="276" w:lineRule="auto"/>
      <w:ind w:left="1100"/>
    </w:pPr>
    <w:rPr>
      <w:rFonts w:ascii="Calibri" w:eastAsia="Calibri" w:hAnsi="Calibri"/>
      <w:sz w:val="20"/>
      <w:szCs w:val="20"/>
      <w:lang w:val="en-US"/>
    </w:rPr>
  </w:style>
  <w:style w:type="paragraph" w:styleId="71">
    <w:name w:val="toc 7"/>
    <w:basedOn w:val="a0"/>
    <w:next w:val="a0"/>
    <w:link w:val="72"/>
    <w:autoRedefine/>
    <w:uiPriority w:val="39"/>
    <w:unhideWhenUsed/>
    <w:rsid w:val="00FF40F9"/>
    <w:pPr>
      <w:autoSpaceDE/>
      <w:autoSpaceDN/>
      <w:spacing w:line="276" w:lineRule="auto"/>
      <w:ind w:left="1320"/>
    </w:pPr>
    <w:rPr>
      <w:rFonts w:ascii="Calibri" w:eastAsia="Calibri" w:hAnsi="Calibri"/>
      <w:sz w:val="20"/>
      <w:szCs w:val="20"/>
      <w:lang w:val="en-US"/>
    </w:rPr>
  </w:style>
  <w:style w:type="paragraph" w:styleId="81">
    <w:name w:val="toc 8"/>
    <w:basedOn w:val="a0"/>
    <w:next w:val="a0"/>
    <w:link w:val="82"/>
    <w:autoRedefine/>
    <w:uiPriority w:val="39"/>
    <w:unhideWhenUsed/>
    <w:rsid w:val="00FF40F9"/>
    <w:pPr>
      <w:autoSpaceDE/>
      <w:autoSpaceDN/>
      <w:spacing w:line="276" w:lineRule="auto"/>
      <w:ind w:left="1540"/>
    </w:pPr>
    <w:rPr>
      <w:rFonts w:ascii="Calibri" w:eastAsia="Calibri" w:hAnsi="Calibri"/>
      <w:sz w:val="20"/>
      <w:szCs w:val="20"/>
      <w:lang w:val="en-US"/>
    </w:rPr>
  </w:style>
  <w:style w:type="paragraph" w:styleId="91">
    <w:name w:val="toc 9"/>
    <w:basedOn w:val="a0"/>
    <w:next w:val="a0"/>
    <w:link w:val="92"/>
    <w:autoRedefine/>
    <w:uiPriority w:val="39"/>
    <w:unhideWhenUsed/>
    <w:rsid w:val="00FF40F9"/>
    <w:pPr>
      <w:autoSpaceDE/>
      <w:autoSpaceDN/>
      <w:spacing w:line="276" w:lineRule="auto"/>
      <w:ind w:left="1760"/>
    </w:pPr>
    <w:rPr>
      <w:rFonts w:ascii="Calibri" w:eastAsia="Calibri" w:hAnsi="Calibri"/>
      <w:sz w:val="20"/>
      <w:szCs w:val="20"/>
      <w:lang w:val="en-US"/>
    </w:rPr>
  </w:style>
  <w:style w:type="table" w:styleId="aff1">
    <w:name w:val="Table Grid"/>
    <w:basedOn w:val="a2"/>
    <w:uiPriority w:val="3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FF40F9"/>
    <w:pPr>
      <w:widowControl/>
      <w:adjustRightInd w:val="0"/>
    </w:pPr>
    <w:rPr>
      <w:rFonts w:ascii="Arial" w:eastAsia="Calibri" w:hAnsi="Arial" w:cs="Times New Roman"/>
      <w:color w:val="000000"/>
      <w:sz w:val="24"/>
      <w:szCs w:val="24"/>
      <w:lang w:val="ru-RU"/>
    </w:rPr>
  </w:style>
  <w:style w:type="character" w:customStyle="1" w:styleId="aff2">
    <w:name w:val="Основной Знак"/>
    <w:link w:val="aff3"/>
    <w:locked/>
    <w:rsid w:val="00FF40F9"/>
    <w:rPr>
      <w:rFonts w:ascii="NewtonCSanPin" w:hAnsi="NewtonCSanPin"/>
      <w:color w:val="000000"/>
      <w:sz w:val="21"/>
      <w:szCs w:val="21"/>
    </w:rPr>
  </w:style>
  <w:style w:type="paragraph" w:customStyle="1" w:styleId="aff3">
    <w:name w:val="Основной"/>
    <w:basedOn w:val="a0"/>
    <w:link w:val="aff2"/>
    <w:rsid w:val="00FF40F9"/>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4">
    <w:name w:val="Сноска"/>
    <w:basedOn w:val="aff3"/>
    <w:link w:val="aff5"/>
    <w:uiPriority w:val="99"/>
    <w:rsid w:val="00FF40F9"/>
    <w:pPr>
      <w:spacing w:line="174" w:lineRule="atLeast"/>
      <w:textAlignment w:val="center"/>
    </w:pPr>
    <w:rPr>
      <w:rFonts w:eastAsia="Times New Roman"/>
      <w:sz w:val="17"/>
      <w:szCs w:val="17"/>
    </w:rPr>
  </w:style>
  <w:style w:type="character" w:customStyle="1" w:styleId="16">
    <w:name w:val="Сноска1"/>
    <w:rsid w:val="00FF40F9"/>
    <w:rPr>
      <w:rFonts w:ascii="Times New Roman" w:hAnsi="Times New Roman" w:cs="Times New Roman"/>
      <w:vertAlign w:val="superscript"/>
    </w:rPr>
  </w:style>
  <w:style w:type="paragraph" w:customStyle="1" w:styleId="21">
    <w:name w:val="Средняя сетка 21"/>
    <w:basedOn w:val="a0"/>
    <w:uiPriority w:val="1"/>
    <w:qFormat/>
    <w:rsid w:val="00FF40F9"/>
    <w:pPr>
      <w:widowControl/>
      <w:numPr>
        <w:numId w:val="64"/>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FF40F9"/>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7">
    <w:name w:val="Основной текст1"/>
    <w:qFormat/>
    <w:rsid w:val="00FF40F9"/>
    <w:rPr>
      <w:shd w:val="clear" w:color="auto" w:fill="FFFFFF"/>
    </w:rPr>
  </w:style>
  <w:style w:type="paragraph" w:styleId="aff6">
    <w:name w:val="Revision"/>
    <w:hidden/>
    <w:uiPriority w:val="99"/>
    <w:semiHidden/>
    <w:qFormat/>
    <w:rsid w:val="00FF40F9"/>
    <w:pPr>
      <w:widowControl/>
      <w:autoSpaceDE/>
      <w:autoSpaceDN/>
    </w:pPr>
    <w:rPr>
      <w:rFonts w:ascii="Calibri" w:eastAsia="Calibri" w:hAnsi="Calibri" w:cs="Times New Roman"/>
      <w:lang w:val="ru-RU"/>
    </w:rPr>
  </w:style>
  <w:style w:type="character" w:customStyle="1" w:styleId="a7">
    <w:name w:val="Абзац списка Знак"/>
    <w:aliases w:val="ITL List Paragraph Знак,Цветной список - Акцент 13 Знак"/>
    <w:link w:val="a6"/>
    <w:uiPriority w:val="34"/>
    <w:qFormat/>
    <w:locked/>
    <w:rsid w:val="00FF40F9"/>
    <w:rPr>
      <w:rFonts w:ascii="Times New Roman" w:eastAsia="Times New Roman" w:hAnsi="Times New Roman" w:cs="Times New Roman"/>
      <w:lang w:val="ru-RU"/>
    </w:rPr>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4"/>
    <w:uiPriority w:val="1"/>
    <w:qFormat/>
    <w:rsid w:val="00FF40F9"/>
    <w:rPr>
      <w:rFonts w:ascii="Times New Roman" w:eastAsia="Times New Roman" w:hAnsi="Times New Roman" w:cs="Times New Roman"/>
      <w:sz w:val="23"/>
      <w:szCs w:val="23"/>
      <w:lang w:val="ru-RU"/>
    </w:rPr>
  </w:style>
  <w:style w:type="paragraph" w:customStyle="1" w:styleId="aff7">
    <w:name w:val="Прижатый влево"/>
    <w:basedOn w:val="a0"/>
    <w:next w:val="a0"/>
    <w:uiPriority w:val="99"/>
    <w:rsid w:val="00FF40F9"/>
    <w:pPr>
      <w:adjustRightInd w:val="0"/>
    </w:pPr>
    <w:rPr>
      <w:rFonts w:ascii="Times New Roman CYR" w:hAnsi="Times New Roman CYR" w:cs="Times New Roman CYR"/>
      <w:sz w:val="24"/>
      <w:szCs w:val="24"/>
      <w:lang w:eastAsia="ru-RU"/>
    </w:rPr>
  </w:style>
  <w:style w:type="paragraph" w:customStyle="1" w:styleId="p4">
    <w:name w:val="p4"/>
    <w:basedOn w:val="a0"/>
    <w:rsid w:val="00FF40F9"/>
    <w:pPr>
      <w:widowControl/>
      <w:autoSpaceDE/>
      <w:autoSpaceDN/>
      <w:spacing w:before="100" w:beforeAutospacing="1" w:after="100" w:afterAutospacing="1"/>
    </w:pPr>
    <w:rPr>
      <w:rFonts w:eastAsia="Calibri"/>
      <w:sz w:val="24"/>
      <w:szCs w:val="24"/>
      <w:lang w:eastAsia="ru-RU"/>
    </w:rPr>
  </w:style>
  <w:style w:type="character" w:customStyle="1" w:styleId="s1">
    <w:name w:val="s1"/>
    <w:rsid w:val="00FF40F9"/>
  </w:style>
  <w:style w:type="paragraph" w:customStyle="1" w:styleId="14TexstOSNOVA1012">
    <w:name w:val="14TexstOSNOVA_10/12"/>
    <w:basedOn w:val="a0"/>
    <w:uiPriority w:val="99"/>
    <w:rsid w:val="00FF40F9"/>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0"/>
    <w:rsid w:val="00FF40F9"/>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0"/>
    <w:rsid w:val="00FF40F9"/>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1"/>
    <w:rsid w:val="00FF40F9"/>
  </w:style>
  <w:style w:type="character" w:customStyle="1" w:styleId="aff8">
    <w:name w:val="Неразрешенное упоминание"/>
    <w:uiPriority w:val="99"/>
    <w:semiHidden/>
    <w:unhideWhenUsed/>
    <w:rsid w:val="00FF40F9"/>
    <w:rPr>
      <w:color w:val="605E5C"/>
      <w:shd w:val="clear" w:color="auto" w:fill="E1DFDD"/>
    </w:rPr>
  </w:style>
  <w:style w:type="character" w:customStyle="1" w:styleId="fontstyle01">
    <w:name w:val="fontstyle01"/>
    <w:rsid w:val="00FF40F9"/>
    <w:rPr>
      <w:rFonts w:ascii="SchoolBookSanPin" w:hAnsi="SchoolBookSanPin" w:hint="default"/>
      <w:b w:val="0"/>
      <w:bCs w:val="0"/>
      <w:i w:val="0"/>
      <w:iCs w:val="0"/>
      <w:color w:val="000000"/>
      <w:sz w:val="20"/>
      <w:szCs w:val="20"/>
    </w:rPr>
  </w:style>
  <w:style w:type="character" w:customStyle="1" w:styleId="aff9">
    <w:name w:val="Привязка сноски"/>
    <w:rsid w:val="00FF40F9"/>
    <w:rPr>
      <w:vertAlign w:val="superscript"/>
    </w:rPr>
  </w:style>
  <w:style w:type="character" w:customStyle="1" w:styleId="affa">
    <w:name w:val="Символ сноски"/>
    <w:qFormat/>
    <w:rsid w:val="00FF40F9"/>
  </w:style>
  <w:style w:type="character" w:styleId="affb">
    <w:name w:val="endnote reference"/>
    <w:uiPriority w:val="99"/>
    <w:unhideWhenUsed/>
    <w:rsid w:val="00FF40F9"/>
    <w:rPr>
      <w:vertAlign w:val="superscript"/>
    </w:rPr>
  </w:style>
  <w:style w:type="paragraph" w:styleId="affc">
    <w:name w:val="List Bullet"/>
    <w:basedOn w:val="a0"/>
    <w:uiPriority w:val="99"/>
    <w:unhideWhenUsed/>
    <w:rsid w:val="00FF40F9"/>
    <w:pPr>
      <w:widowControl/>
      <w:autoSpaceDE/>
      <w:autoSpaceDN/>
      <w:ind w:left="1440" w:hanging="360"/>
      <w:contextualSpacing/>
      <w:jc w:val="both"/>
    </w:pPr>
    <w:rPr>
      <w:rFonts w:eastAsia="Calibri"/>
      <w:lang w:val="en-US"/>
    </w:rPr>
  </w:style>
  <w:style w:type="paragraph" w:styleId="affd">
    <w:name w:val="Document Map"/>
    <w:basedOn w:val="a0"/>
    <w:link w:val="affe"/>
    <w:uiPriority w:val="99"/>
    <w:semiHidden/>
    <w:unhideWhenUsed/>
    <w:rsid w:val="00FF40F9"/>
    <w:pPr>
      <w:autoSpaceDE/>
      <w:autoSpaceDN/>
      <w:spacing w:after="200" w:line="276" w:lineRule="auto"/>
    </w:pPr>
    <w:rPr>
      <w:rFonts w:ascii="Tahoma" w:eastAsia="Calibri" w:hAnsi="Tahoma"/>
      <w:sz w:val="16"/>
      <w:szCs w:val="16"/>
      <w:lang w:val="en-US"/>
    </w:rPr>
  </w:style>
  <w:style w:type="character" w:customStyle="1" w:styleId="affe">
    <w:name w:val="Схема документа Знак"/>
    <w:basedOn w:val="a1"/>
    <w:link w:val="affd"/>
    <w:uiPriority w:val="99"/>
    <w:semiHidden/>
    <w:rsid w:val="00FF40F9"/>
    <w:rPr>
      <w:rFonts w:ascii="Tahoma" w:eastAsia="Calibri" w:hAnsi="Tahoma" w:cs="Times New Roman"/>
      <w:sz w:val="16"/>
      <w:szCs w:val="16"/>
    </w:rPr>
  </w:style>
  <w:style w:type="character" w:customStyle="1" w:styleId="18">
    <w:name w:val="Неразрешенное упоминание1"/>
    <w:uiPriority w:val="99"/>
    <w:semiHidden/>
    <w:unhideWhenUsed/>
    <w:qFormat/>
    <w:rsid w:val="00FF40F9"/>
    <w:rPr>
      <w:color w:val="605E5C"/>
      <w:shd w:val="clear" w:color="auto" w:fill="E1DFDD"/>
    </w:rPr>
  </w:style>
  <w:style w:type="character" w:styleId="afff">
    <w:name w:val="Placeholder Text"/>
    <w:uiPriority w:val="99"/>
    <w:semiHidden/>
    <w:rsid w:val="00FF40F9"/>
    <w:rPr>
      <w:color w:val="808080"/>
    </w:rPr>
  </w:style>
  <w:style w:type="numbering" w:customStyle="1" w:styleId="19">
    <w:name w:val="Текущий список1"/>
    <w:uiPriority w:val="99"/>
    <w:rsid w:val="00FF40F9"/>
  </w:style>
  <w:style w:type="numbering" w:customStyle="1" w:styleId="26">
    <w:name w:val="Текущий список2"/>
    <w:uiPriority w:val="99"/>
    <w:rsid w:val="00FF40F9"/>
  </w:style>
  <w:style w:type="numbering" w:customStyle="1" w:styleId="34">
    <w:name w:val="Текущий список3"/>
    <w:uiPriority w:val="99"/>
    <w:rsid w:val="00FF40F9"/>
  </w:style>
  <w:style w:type="character" w:customStyle="1" w:styleId="aff5">
    <w:name w:val="Сноска_"/>
    <w:link w:val="aff4"/>
    <w:uiPriority w:val="99"/>
    <w:rsid w:val="00FF40F9"/>
    <w:rPr>
      <w:rFonts w:ascii="NewtonCSanPin" w:eastAsia="Times New Roman" w:hAnsi="NewtonCSanPin"/>
      <w:color w:val="000000"/>
      <w:sz w:val="17"/>
      <w:szCs w:val="17"/>
    </w:rPr>
  </w:style>
  <w:style w:type="paragraph" w:customStyle="1" w:styleId="NoParagraphStyle">
    <w:name w:val="[No Paragraph Style]"/>
    <w:rsid w:val="00FF40F9"/>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FF40F9"/>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FF40F9"/>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FF40F9"/>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FF40F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FF40F9"/>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FF40F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FF40F9"/>
    <w:rPr>
      <w:caps w:val="0"/>
    </w:rPr>
  </w:style>
  <w:style w:type="paragraph" w:customStyle="1" w:styleId="h3-first">
    <w:name w:val="h3-first"/>
    <w:basedOn w:val="h3"/>
    <w:uiPriority w:val="99"/>
    <w:rsid w:val="00FF40F9"/>
    <w:pPr>
      <w:spacing w:before="120"/>
    </w:pPr>
    <w:rPr>
      <w:sz w:val="20"/>
      <w:szCs w:val="20"/>
    </w:rPr>
  </w:style>
  <w:style w:type="paragraph" w:customStyle="1" w:styleId="h5">
    <w:name w:val="h5"/>
    <w:basedOn w:val="NoParagraphStyle"/>
    <w:next w:val="NoParagraphStyle"/>
    <w:uiPriority w:val="99"/>
    <w:rsid w:val="00FF40F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FF40F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FF40F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FF40F9"/>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FF40F9"/>
    <w:pPr>
      <w:spacing w:before="120"/>
    </w:pPr>
  </w:style>
  <w:style w:type="paragraph" w:customStyle="1" w:styleId="footnote">
    <w:name w:val="footnote"/>
    <w:basedOn w:val="NoParagraphStyle"/>
    <w:next w:val="NoParagraphStyle"/>
    <w:uiPriority w:val="99"/>
    <w:rsid w:val="00FF40F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FF40F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FF40F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FF40F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FF40F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FF40F9"/>
    <w:rPr>
      <w:vertAlign w:val="superscript"/>
    </w:rPr>
  </w:style>
  <w:style w:type="character" w:customStyle="1" w:styleId="Bold">
    <w:name w:val="Bold"/>
    <w:uiPriority w:val="99"/>
    <w:rsid w:val="00FF40F9"/>
    <w:rPr>
      <w:b/>
      <w:bCs/>
    </w:rPr>
  </w:style>
  <w:style w:type="character" w:customStyle="1" w:styleId="Superscriptnonecolor">
    <w:name w:val="Superscript_none_color"/>
    <w:uiPriority w:val="99"/>
    <w:rsid w:val="00FF40F9"/>
    <w:rPr>
      <w:outline/>
      <w:color w:val="000000"/>
      <w:vertAlign w:val="superscript"/>
    </w:rPr>
  </w:style>
  <w:style w:type="character" w:customStyle="1" w:styleId="SymbolPS">
    <w:name w:val="Symbol PS"/>
    <w:uiPriority w:val="99"/>
    <w:rsid w:val="00FF40F9"/>
    <w:rPr>
      <w:rFonts w:ascii="SymbolPS" w:hAnsi="SymbolPS" w:cs="SymbolPS"/>
    </w:rPr>
  </w:style>
  <w:style w:type="character" w:customStyle="1" w:styleId="footnote-num">
    <w:name w:val="footnote-num"/>
    <w:uiPriority w:val="99"/>
    <w:rsid w:val="00FF40F9"/>
    <w:rPr>
      <w:position w:val="4"/>
      <w:sz w:val="12"/>
      <w:szCs w:val="12"/>
    </w:rPr>
  </w:style>
  <w:style w:type="character" w:customStyle="1" w:styleId="afff0">
    <w:name w:val="Заголовок Знак"/>
    <w:uiPriority w:val="10"/>
    <w:qFormat/>
    <w:rsid w:val="00FF40F9"/>
    <w:rPr>
      <w:rFonts w:cs="Arial Unicode MS"/>
      <w:b/>
      <w:color w:val="000000"/>
      <w:sz w:val="72"/>
      <w:szCs w:val="72"/>
      <w:u w:color="000000"/>
    </w:rPr>
  </w:style>
  <w:style w:type="paragraph" w:customStyle="1" w:styleId="afff1">
    <w:name w:val="Колонтитулы"/>
    <w:rsid w:val="00FF40F9"/>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a">
    <w:name w:val="Импортированный стиль 1"/>
    <w:rsid w:val="00FF40F9"/>
  </w:style>
  <w:style w:type="paragraph" w:customStyle="1" w:styleId="35">
    <w:name w:val="Заг 3 (Заголовки)"/>
    <w:uiPriority w:val="99"/>
    <w:rsid w:val="00FF40F9"/>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2">
    <w:name w:val="Основной (Основной Текст)"/>
    <w:uiPriority w:val="99"/>
    <w:rsid w:val="00FF40F9"/>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6">
    <w:name w:val="Импортированный стиль 3"/>
    <w:rsid w:val="00FF40F9"/>
  </w:style>
  <w:style w:type="paragraph" w:customStyle="1" w:styleId="43">
    <w:name w:val="4 (Заголовки)"/>
    <w:rsid w:val="00FF40F9"/>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FF40F9"/>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b">
    <w:name w:val="Стиль1"/>
    <w:basedOn w:val="a4"/>
    <w:next w:val="a4"/>
    <w:link w:val="1c"/>
    <w:qFormat/>
    <w:rsid w:val="00FF40F9"/>
    <w:pPr>
      <w:spacing w:before="120" w:after="120" w:line="360" w:lineRule="auto"/>
      <w:ind w:left="358" w:right="114" w:hanging="142"/>
    </w:pPr>
    <w:rPr>
      <w:rFonts w:eastAsia="Cambria"/>
      <w:b/>
      <w:w w:val="85"/>
      <w:sz w:val="24"/>
      <w:szCs w:val="24"/>
      <w:lang w:val="x-none"/>
    </w:rPr>
  </w:style>
  <w:style w:type="character" w:customStyle="1" w:styleId="1c">
    <w:name w:val="Стиль1 Знак"/>
    <w:link w:val="1b"/>
    <w:qFormat/>
    <w:rsid w:val="00FF40F9"/>
    <w:rPr>
      <w:rFonts w:ascii="Times New Roman" w:eastAsia="Cambria" w:hAnsi="Times New Roman" w:cs="Times New Roman"/>
      <w:b/>
      <w:w w:val="85"/>
      <w:sz w:val="24"/>
      <w:szCs w:val="24"/>
      <w:lang w:val="x-none"/>
    </w:rPr>
  </w:style>
  <w:style w:type="paragraph" w:customStyle="1" w:styleId="1d">
    <w:name w:val="Название1"/>
    <w:basedOn w:val="12"/>
    <w:next w:val="12"/>
    <w:uiPriority w:val="10"/>
    <w:qFormat/>
    <w:rsid w:val="00FF40F9"/>
    <w:pPr>
      <w:keepNext/>
      <w:keepLines/>
      <w:spacing w:before="480" w:after="120"/>
    </w:pPr>
    <w:rPr>
      <w:rFonts w:cs="Times New Roman"/>
      <w:b/>
      <w:sz w:val="72"/>
      <w:szCs w:val="72"/>
    </w:rPr>
  </w:style>
  <w:style w:type="paragraph" w:customStyle="1" w:styleId="1e">
    <w:name w:val="Обычный (веб)1"/>
    <w:basedOn w:val="a0"/>
    <w:uiPriority w:val="99"/>
    <w:unhideWhenUsed/>
    <w:rsid w:val="00FF40F9"/>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FF40F9"/>
    <w:rPr>
      <w:color w:val="605E5C"/>
      <w:shd w:val="clear" w:color="auto" w:fill="E1DFDD"/>
    </w:rPr>
  </w:style>
  <w:style w:type="paragraph" w:customStyle="1" w:styleId="1f">
    <w:name w:val="Заг 1 (Заголовки)"/>
    <w:basedOn w:val="a0"/>
    <w:uiPriority w:val="99"/>
    <w:rsid w:val="00FF40F9"/>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7">
    <w:name w:val="Заг 2 (Заголовки)"/>
    <w:basedOn w:val="a0"/>
    <w:uiPriority w:val="99"/>
    <w:rsid w:val="00FF40F9"/>
    <w:pPr>
      <w:adjustRightInd w:val="0"/>
      <w:spacing w:before="227" w:after="113" w:line="240" w:lineRule="atLeast"/>
      <w:textAlignment w:val="center"/>
    </w:pPr>
    <w:rPr>
      <w:b/>
      <w:bCs/>
      <w:caps/>
      <w:color w:val="000000"/>
      <w:lang w:eastAsia="ru-RU"/>
    </w:rPr>
  </w:style>
  <w:style w:type="paragraph" w:customStyle="1" w:styleId="afff3">
    <w:name w:val="Текст_булит (Доп. текст)"/>
    <w:basedOn w:val="a0"/>
    <w:uiPriority w:val="99"/>
    <w:rsid w:val="00FF40F9"/>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4">
    <w:name w:val="Заг 4 (Заголовки)"/>
    <w:basedOn w:val="a0"/>
    <w:uiPriority w:val="99"/>
    <w:rsid w:val="00FF40F9"/>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4">
    <w:name w:val="Заг_класс (Заголовки)"/>
    <w:basedOn w:val="a0"/>
    <w:uiPriority w:val="99"/>
    <w:rsid w:val="00FF40F9"/>
    <w:pPr>
      <w:adjustRightInd w:val="0"/>
      <w:spacing w:after="57" w:line="237" w:lineRule="atLeast"/>
      <w:ind w:firstLine="283"/>
      <w:jc w:val="both"/>
      <w:textAlignment w:val="center"/>
    </w:pPr>
    <w:rPr>
      <w:b/>
      <w:bCs/>
      <w:color w:val="000000"/>
      <w:sz w:val="20"/>
      <w:szCs w:val="20"/>
      <w:lang w:eastAsia="ru-RU"/>
    </w:rPr>
  </w:style>
  <w:style w:type="paragraph" w:customStyle="1" w:styleId="53">
    <w:name w:val="Заг 5 п/ж (Заголовки)"/>
    <w:basedOn w:val="a0"/>
    <w:uiPriority w:val="99"/>
    <w:rsid w:val="00FF40F9"/>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0"/>
    <w:uiPriority w:val="99"/>
    <w:rsid w:val="00FF40F9"/>
    <w:pPr>
      <w:adjustRightInd w:val="0"/>
      <w:spacing w:before="85" w:after="28" w:line="237" w:lineRule="atLeast"/>
      <w:ind w:firstLine="283"/>
      <w:textAlignment w:val="center"/>
    </w:pPr>
    <w:rPr>
      <w:b/>
      <w:bCs/>
      <w:i/>
      <w:iCs/>
      <w:color w:val="000000"/>
      <w:sz w:val="20"/>
      <w:szCs w:val="20"/>
      <w:lang w:eastAsia="ru-RU"/>
    </w:rPr>
  </w:style>
  <w:style w:type="character" w:customStyle="1" w:styleId="afff5">
    <w:name w:val="Полужирный (Выделения)"/>
    <w:uiPriority w:val="99"/>
    <w:rsid w:val="00FF40F9"/>
    <w:rPr>
      <w:b/>
      <w:bCs/>
    </w:rPr>
  </w:style>
  <w:style w:type="character" w:customStyle="1" w:styleId="afff6">
    <w:name w:val="Курсив (Выделения)"/>
    <w:uiPriority w:val="99"/>
    <w:rsid w:val="00FF40F9"/>
    <w:rPr>
      <w:i/>
      <w:iCs/>
    </w:rPr>
  </w:style>
  <w:style w:type="paragraph" w:customStyle="1" w:styleId="TOC-3">
    <w:name w:val="TOC-3"/>
    <w:basedOn w:val="TOC-1"/>
    <w:uiPriority w:val="99"/>
    <w:rsid w:val="00FF40F9"/>
    <w:pPr>
      <w:spacing w:before="0"/>
      <w:ind w:left="454"/>
    </w:pPr>
    <w:rPr>
      <w:rFonts w:ascii="SchoolBookSanPin" w:hAnsi="SchoolBookSanPin" w:cs="SchoolBookSanPin"/>
    </w:rPr>
  </w:style>
  <w:style w:type="paragraph" w:customStyle="1" w:styleId="h2-first">
    <w:name w:val="h2-first"/>
    <w:basedOn w:val="h2"/>
    <w:uiPriority w:val="99"/>
    <w:rsid w:val="00FF40F9"/>
    <w:pPr>
      <w:keepNext w:val="0"/>
      <w:tabs>
        <w:tab w:val="left" w:pos="567"/>
      </w:tabs>
      <w:spacing w:before="120"/>
    </w:pPr>
  </w:style>
  <w:style w:type="paragraph" w:customStyle="1" w:styleId="list-bullet">
    <w:name w:val="list-bullet"/>
    <w:basedOn w:val="body"/>
    <w:uiPriority w:val="99"/>
    <w:rsid w:val="00FF40F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FF40F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FF40F9"/>
    <w:pPr>
      <w:spacing w:after="0"/>
      <w:ind w:left="142" w:hanging="142"/>
    </w:pPr>
  </w:style>
  <w:style w:type="character" w:customStyle="1" w:styleId="Italic">
    <w:name w:val="Italic"/>
    <w:rsid w:val="00FF40F9"/>
    <w:rPr>
      <w:i/>
      <w:iCs/>
    </w:rPr>
  </w:style>
  <w:style w:type="character" w:customStyle="1" w:styleId="BoldItalic">
    <w:name w:val="Bold_Italic"/>
    <w:uiPriority w:val="99"/>
    <w:rsid w:val="00FF40F9"/>
    <w:rPr>
      <w:b/>
      <w:bCs/>
      <w:i/>
      <w:iCs/>
    </w:rPr>
  </w:style>
  <w:style w:type="character" w:customStyle="1" w:styleId="Symbol">
    <w:name w:val="Symbol"/>
    <w:uiPriority w:val="99"/>
    <w:rsid w:val="00FF40F9"/>
    <w:rPr>
      <w:rFonts w:ascii="SymbolMT" w:hAnsi="SymbolMT" w:cs="SymbolMT"/>
    </w:rPr>
  </w:style>
  <w:style w:type="character" w:customStyle="1" w:styleId="Underline">
    <w:name w:val="Underline"/>
    <w:uiPriority w:val="99"/>
    <w:rsid w:val="00FF40F9"/>
    <w:rPr>
      <w:u w:val="thick"/>
    </w:rPr>
  </w:style>
  <w:style w:type="character" w:customStyle="1" w:styleId="list-bullet1">
    <w:name w:val="list-bullet1"/>
    <w:uiPriority w:val="99"/>
    <w:rsid w:val="00FF40F9"/>
    <w:rPr>
      <w:rFonts w:ascii="PiGraphA" w:hAnsi="PiGraphA" w:cs="PiGraphA"/>
      <w:position w:val="1"/>
      <w:sz w:val="14"/>
      <w:szCs w:val="14"/>
    </w:rPr>
  </w:style>
  <w:style w:type="paragraph" w:customStyle="1" w:styleId="Zag1np">
    <w:name w:val="Zag_1___np"/>
    <w:basedOn w:val="NoParagraphStyle"/>
    <w:uiPriority w:val="99"/>
    <w:rsid w:val="00FF40F9"/>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FF40F9"/>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FF40F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FF40F9"/>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FF40F9"/>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FF40F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FF40F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FF40F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FF40F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FF40F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FF40F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FF40F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FF40F9"/>
    <w:pPr>
      <w:spacing w:line="200" w:lineRule="atLeast"/>
    </w:pPr>
    <w:rPr>
      <w:rFonts w:ascii="SchoolBookSanPin" w:hAnsi="SchoolBookSanPin" w:cs="SchoolBookSanPin"/>
      <w:sz w:val="18"/>
      <w:szCs w:val="18"/>
      <w:lang w:val="ru-RU"/>
    </w:rPr>
  </w:style>
  <w:style w:type="character" w:customStyle="1" w:styleId="Italic0">
    <w:name w:val="Italic_"/>
    <w:uiPriority w:val="99"/>
    <w:rsid w:val="00FF40F9"/>
    <w:rPr>
      <w:i/>
      <w:iCs/>
    </w:rPr>
  </w:style>
  <w:style w:type="character" w:customStyle="1" w:styleId="Bolditalic0">
    <w:name w:val="Bold_italic_"/>
    <w:uiPriority w:val="99"/>
    <w:rsid w:val="00FF40F9"/>
    <w:rPr>
      <w:b/>
      <w:bCs/>
      <w:i/>
      <w:iCs/>
    </w:rPr>
  </w:style>
  <w:style w:type="character" w:customStyle="1" w:styleId="Bold0">
    <w:name w:val="Bold_"/>
    <w:uiPriority w:val="99"/>
    <w:rsid w:val="00FF40F9"/>
    <w:rPr>
      <w:b/>
      <w:bCs/>
    </w:rPr>
  </w:style>
  <w:style w:type="character" w:customStyle="1" w:styleId="ispanperen">
    <w:name w:val="ispan_peren"/>
    <w:uiPriority w:val="99"/>
    <w:rsid w:val="00FF40F9"/>
    <w:rPr>
      <w:lang w:val="es-ES_tradnl"/>
    </w:rPr>
  </w:style>
  <w:style w:type="character" w:customStyle="1" w:styleId="Bullit2">
    <w:name w:val="Bullit_2"/>
    <w:uiPriority w:val="99"/>
    <w:rsid w:val="00FF40F9"/>
    <w:rPr>
      <w:rFonts w:ascii="Symbola" w:hAnsi="Symbola" w:cs="Symbola"/>
      <w:position w:val="3"/>
      <w:sz w:val="12"/>
      <w:szCs w:val="12"/>
    </w:rPr>
  </w:style>
  <w:style w:type="character" w:customStyle="1" w:styleId="jpfdse">
    <w:name w:val="jpfdse"/>
    <w:rsid w:val="00FF40F9"/>
  </w:style>
  <w:style w:type="paragraph" w:customStyle="1" w:styleId="list-num">
    <w:name w:val="list-num"/>
    <w:basedOn w:val="body"/>
    <w:uiPriority w:val="99"/>
    <w:rsid w:val="00FF40F9"/>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FF40F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FF40F9"/>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FF40F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FF40F9"/>
    <w:pPr>
      <w:ind w:left="227" w:hanging="227"/>
    </w:pPr>
  </w:style>
  <w:style w:type="paragraph" w:customStyle="1" w:styleId="Zag2">
    <w:name w:val="Zag_2"/>
    <w:basedOn w:val="Zag1up"/>
    <w:uiPriority w:val="99"/>
    <w:rsid w:val="00FF40F9"/>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FF40F9"/>
    <w:pPr>
      <w:spacing w:line="243" w:lineRule="atLeast"/>
    </w:pPr>
    <w:rPr>
      <w:caps w:val="0"/>
    </w:rPr>
  </w:style>
  <w:style w:type="paragraph" w:customStyle="1" w:styleId="Zag40">
    <w:name w:val="Zag_4"/>
    <w:basedOn w:val="Zag30"/>
    <w:uiPriority w:val="99"/>
    <w:rsid w:val="00FF40F9"/>
    <w:rPr>
      <w:sz w:val="20"/>
      <w:szCs w:val="20"/>
    </w:rPr>
  </w:style>
  <w:style w:type="paragraph" w:customStyle="1" w:styleId="Zag50">
    <w:name w:val="Zag_5"/>
    <w:basedOn w:val="Body1"/>
    <w:uiPriority w:val="99"/>
    <w:rsid w:val="00FF40F9"/>
    <w:pPr>
      <w:keepNext/>
    </w:pPr>
    <w:rPr>
      <w:rFonts w:ascii="SchoolBookSanPin-BoldItalic" w:hAnsi="SchoolBookSanPin-BoldItalic" w:cs="SchoolBookSanPin-BoldItalic"/>
      <w:b/>
      <w:bCs/>
      <w:i/>
      <w:iCs/>
    </w:rPr>
  </w:style>
  <w:style w:type="paragraph" w:customStyle="1" w:styleId="Spisok-1">
    <w:name w:val="Spisok-1"/>
    <w:basedOn w:val="body"/>
    <w:uiPriority w:val="99"/>
    <w:rsid w:val="00FF40F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FF40F9"/>
    <w:rPr>
      <w:lang w:val="ru-RU"/>
    </w:rPr>
  </w:style>
  <w:style w:type="paragraph" w:customStyle="1" w:styleId="tblleft">
    <w:name w:val="tbl_left"/>
    <w:basedOn w:val="Body1"/>
    <w:uiPriority w:val="99"/>
    <w:rsid w:val="00FF40F9"/>
    <w:pPr>
      <w:spacing w:line="200" w:lineRule="atLeast"/>
      <w:ind w:firstLine="0"/>
      <w:jc w:val="left"/>
    </w:pPr>
    <w:rPr>
      <w:sz w:val="18"/>
      <w:szCs w:val="18"/>
    </w:rPr>
  </w:style>
  <w:style w:type="paragraph" w:customStyle="1" w:styleId="tblz">
    <w:name w:val="tbl_z"/>
    <w:basedOn w:val="tblleft"/>
    <w:uiPriority w:val="99"/>
    <w:rsid w:val="00FF40F9"/>
    <w:pPr>
      <w:jc w:val="center"/>
    </w:pPr>
    <w:rPr>
      <w:rFonts w:ascii="SchoolBookSanPin-Bold" w:hAnsi="SchoolBookSanPin-Bold" w:cs="SchoolBookSanPin-Bold"/>
      <w:b/>
      <w:bCs/>
    </w:rPr>
  </w:style>
  <w:style w:type="paragraph" w:customStyle="1" w:styleId="tblzag5">
    <w:name w:val="tbl_zag_5"/>
    <w:basedOn w:val="tblleft"/>
    <w:uiPriority w:val="99"/>
    <w:rsid w:val="00FF40F9"/>
    <w:rPr>
      <w:rFonts w:ascii="SchoolBookSanPin-BoldItalic" w:hAnsi="SchoolBookSanPin-BoldItalic" w:cs="SchoolBookSanPin-BoldItalic"/>
      <w:b/>
      <w:bCs/>
      <w:i/>
      <w:iCs/>
    </w:rPr>
  </w:style>
  <w:style w:type="paragraph" w:customStyle="1" w:styleId="tblSpisok-1">
    <w:name w:val="tbl_Spisok-1"/>
    <w:basedOn w:val="Spisok-1"/>
    <w:uiPriority w:val="99"/>
    <w:rsid w:val="00FF40F9"/>
    <w:pPr>
      <w:spacing w:line="200" w:lineRule="atLeast"/>
      <w:jc w:val="left"/>
    </w:pPr>
    <w:rPr>
      <w:sz w:val="18"/>
      <w:szCs w:val="18"/>
    </w:rPr>
  </w:style>
  <w:style w:type="character" w:customStyle="1" w:styleId="china">
    <w:name w:val="china"/>
    <w:uiPriority w:val="99"/>
    <w:rsid w:val="00FF40F9"/>
    <w:rPr>
      <w:rFonts w:ascii="SimSun" w:eastAsia="SimSun" w:cs="SimSun"/>
    </w:rPr>
  </w:style>
  <w:style w:type="character" w:customStyle="1" w:styleId="afff7">
    <w:name w:val="Ïîëóæèðíûé (Âûäåëåíèÿ)"/>
    <w:uiPriority w:val="99"/>
    <w:rsid w:val="00FF40F9"/>
    <w:rPr>
      <w:b/>
      <w:bCs/>
      <w:color w:val="000000"/>
      <w:w w:val="100"/>
    </w:rPr>
  </w:style>
  <w:style w:type="paragraph" w:customStyle="1" w:styleId="list-bullet-box">
    <w:name w:val="list-bullet-box"/>
    <w:basedOn w:val="body"/>
    <w:uiPriority w:val="99"/>
    <w:rsid w:val="00FF40F9"/>
    <w:pPr>
      <w:ind w:left="227" w:hanging="142"/>
    </w:pPr>
    <w:rPr>
      <w:rFonts w:ascii="SchoolBookSanPin" w:hAnsi="SchoolBookSanPin" w:cs="SchoolBookSanPin"/>
    </w:rPr>
  </w:style>
  <w:style w:type="paragraph" w:customStyle="1" w:styleId="listbullet">
    <w:name w:val="list_bullet"/>
    <w:basedOn w:val="NoParagraphStyle"/>
    <w:uiPriority w:val="99"/>
    <w:rsid w:val="00FF40F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FF40F9"/>
    <w:rPr>
      <w:b/>
      <w:i/>
    </w:rPr>
  </w:style>
  <w:style w:type="character" w:customStyle="1" w:styleId="NONE">
    <w:name w:val="NONE"/>
    <w:uiPriority w:val="99"/>
    <w:rsid w:val="00FF40F9"/>
    <w:rPr>
      <w:color w:val="000000"/>
      <w:w w:val="100"/>
    </w:rPr>
  </w:style>
  <w:style w:type="character" w:customStyle="1" w:styleId="afff8">
    <w:name w:val="Êóðñèâ (Âûäåëåíèÿ)"/>
    <w:uiPriority w:val="99"/>
    <w:rsid w:val="00FF40F9"/>
    <w:rPr>
      <w:i/>
      <w:color w:val="000000"/>
      <w:w w:val="100"/>
    </w:rPr>
  </w:style>
  <w:style w:type="character" w:customStyle="1" w:styleId="afff9">
    <w:name w:val="Ïîëóæèðíûé Êóðñèâ (Âûäåëåíèÿ)"/>
    <w:uiPriority w:val="99"/>
    <w:rsid w:val="00FF40F9"/>
    <w:rPr>
      <w:b/>
      <w:i/>
      <w:color w:val="000000"/>
      <w:w w:val="100"/>
    </w:rPr>
  </w:style>
  <w:style w:type="character" w:customStyle="1" w:styleId="1f0">
    <w:name w:val="Название Знак1"/>
    <w:uiPriority w:val="99"/>
    <w:rsid w:val="00FF40F9"/>
    <w:rPr>
      <w:rFonts w:ascii="Verdana" w:eastAsia="Verdana" w:hAnsi="Verdana" w:cs="Verdana"/>
      <w:b/>
      <w:bCs/>
      <w:sz w:val="78"/>
      <w:szCs w:val="78"/>
      <w:lang w:eastAsia="en-US"/>
    </w:rPr>
  </w:style>
  <w:style w:type="character" w:styleId="afffa">
    <w:name w:val="FollowedHyperlink"/>
    <w:link w:val="1f1"/>
    <w:uiPriority w:val="99"/>
    <w:unhideWhenUsed/>
    <w:rsid w:val="00FF40F9"/>
    <w:rPr>
      <w:color w:val="954F72"/>
      <w:u w:val="single"/>
    </w:rPr>
  </w:style>
  <w:style w:type="character" w:styleId="afffb">
    <w:name w:val="Emphasis"/>
    <w:qFormat/>
    <w:rsid w:val="00FF40F9"/>
    <w:rPr>
      <w:rFonts w:ascii="Times New Roman" w:hAnsi="Times New Roman" w:cs="Times New Roman" w:hint="default"/>
      <w:i/>
      <w:iCs/>
    </w:rPr>
  </w:style>
  <w:style w:type="paragraph" w:styleId="37">
    <w:name w:val="Body Text Indent 3"/>
    <w:basedOn w:val="a0"/>
    <w:link w:val="38"/>
    <w:uiPriority w:val="99"/>
    <w:unhideWhenUsed/>
    <w:rsid w:val="00FF40F9"/>
    <w:pPr>
      <w:widowControl/>
      <w:autoSpaceDE/>
      <w:autoSpaceDN/>
      <w:spacing w:line="360" w:lineRule="auto"/>
      <w:ind w:firstLine="705"/>
      <w:jc w:val="both"/>
    </w:pPr>
    <w:rPr>
      <w:rFonts w:ascii="SLBookman Old Style Cyr" w:eastAsia="Calibri" w:hAnsi="SLBookman Old Style Cyr"/>
      <w:sz w:val="24"/>
      <w:szCs w:val="24"/>
      <w:lang w:val="tt-RU"/>
    </w:rPr>
  </w:style>
  <w:style w:type="character" w:customStyle="1" w:styleId="38">
    <w:name w:val="Основной текст с отступом 3 Знак"/>
    <w:basedOn w:val="a1"/>
    <w:link w:val="37"/>
    <w:uiPriority w:val="99"/>
    <w:rsid w:val="00FF40F9"/>
    <w:rPr>
      <w:rFonts w:ascii="SLBookman Old Style Cyr" w:eastAsia="Calibri" w:hAnsi="SLBookman Old Style Cyr" w:cs="Times New Roman"/>
      <w:sz w:val="24"/>
      <w:szCs w:val="24"/>
      <w:lang w:val="tt-RU"/>
    </w:rPr>
  </w:style>
  <w:style w:type="paragraph" w:styleId="afffc">
    <w:name w:val="No Spacing"/>
    <w:link w:val="afffd"/>
    <w:uiPriority w:val="1"/>
    <w:qFormat/>
    <w:rsid w:val="00FF40F9"/>
    <w:pPr>
      <w:widowControl/>
      <w:autoSpaceDE/>
      <w:autoSpaceDN/>
    </w:pPr>
    <w:rPr>
      <w:rFonts w:ascii="Times New Roman" w:eastAsia="Times New Roman" w:hAnsi="Times New Roman" w:cs="Times New Roman"/>
      <w:sz w:val="24"/>
      <w:szCs w:val="24"/>
      <w:lang w:val="ru-RU" w:eastAsia="ru-RU"/>
    </w:rPr>
  </w:style>
  <w:style w:type="character" w:customStyle="1" w:styleId="ListParagraphChar">
    <w:name w:val="List Paragraph Char"/>
    <w:link w:val="1f2"/>
    <w:qFormat/>
    <w:locked/>
    <w:rsid w:val="00FF40F9"/>
    <w:rPr>
      <w:rFonts w:eastAsia="Times New Roman"/>
    </w:rPr>
  </w:style>
  <w:style w:type="paragraph" w:customStyle="1" w:styleId="1f2">
    <w:name w:val="Абзац списка1"/>
    <w:basedOn w:val="a0"/>
    <w:link w:val="ListParagraphChar"/>
    <w:qFormat/>
    <w:rsid w:val="00FF40F9"/>
    <w:pPr>
      <w:widowControl/>
      <w:autoSpaceDE/>
      <w:autoSpaceDN/>
      <w:spacing w:after="200" w:line="276" w:lineRule="auto"/>
      <w:ind w:left="720"/>
      <w:contextualSpacing/>
    </w:pPr>
    <w:rPr>
      <w:rFonts w:asciiTheme="minorHAnsi" w:hAnsiTheme="minorHAnsi" w:cstheme="minorBidi"/>
      <w:lang w:val="en-US"/>
    </w:rPr>
  </w:style>
  <w:style w:type="character" w:customStyle="1" w:styleId="39">
    <w:name w:val="Заголовок №3_"/>
    <w:link w:val="3a"/>
    <w:locked/>
    <w:rsid w:val="00FF40F9"/>
    <w:rPr>
      <w:b/>
      <w:spacing w:val="4"/>
      <w:sz w:val="19"/>
      <w:shd w:val="clear" w:color="auto" w:fill="FFFFFF"/>
    </w:rPr>
  </w:style>
  <w:style w:type="paragraph" w:customStyle="1" w:styleId="3a">
    <w:name w:val="Заголовок №3"/>
    <w:basedOn w:val="a0"/>
    <w:link w:val="39"/>
    <w:rsid w:val="00FF40F9"/>
    <w:pPr>
      <w:shd w:val="clear" w:color="auto" w:fill="FFFFFF"/>
      <w:autoSpaceDE/>
      <w:autoSpaceDN/>
      <w:spacing w:line="457" w:lineRule="exact"/>
      <w:outlineLvl w:val="2"/>
    </w:pPr>
    <w:rPr>
      <w:rFonts w:asciiTheme="minorHAnsi" w:eastAsiaTheme="minorHAnsi" w:hAnsiTheme="minorHAnsi" w:cstheme="minorBidi"/>
      <w:b/>
      <w:spacing w:val="4"/>
      <w:sz w:val="19"/>
      <w:lang w:val="en-US"/>
    </w:rPr>
  </w:style>
  <w:style w:type="character" w:customStyle="1" w:styleId="28">
    <w:name w:val="Основной текст (2)_"/>
    <w:link w:val="29"/>
    <w:locked/>
    <w:rsid w:val="00FF40F9"/>
    <w:rPr>
      <w:i/>
      <w:sz w:val="17"/>
      <w:shd w:val="clear" w:color="auto" w:fill="FFFFFF"/>
    </w:rPr>
  </w:style>
  <w:style w:type="paragraph" w:customStyle="1" w:styleId="29">
    <w:name w:val="Основной текст (2)"/>
    <w:basedOn w:val="a0"/>
    <w:link w:val="28"/>
    <w:rsid w:val="00FF40F9"/>
    <w:pPr>
      <w:shd w:val="clear" w:color="auto" w:fill="FFFFFF"/>
      <w:autoSpaceDE/>
      <w:autoSpaceDN/>
      <w:spacing w:before="240" w:after="240" w:line="212" w:lineRule="exact"/>
      <w:jc w:val="center"/>
    </w:pPr>
    <w:rPr>
      <w:rFonts w:asciiTheme="minorHAnsi" w:eastAsiaTheme="minorHAnsi" w:hAnsiTheme="minorHAnsi" w:cstheme="minorBidi"/>
      <w:i/>
      <w:sz w:val="17"/>
      <w:lang w:val="en-US"/>
    </w:rPr>
  </w:style>
  <w:style w:type="character" w:customStyle="1" w:styleId="afffe">
    <w:name w:val="Основной текст_"/>
    <w:qFormat/>
    <w:locked/>
    <w:rsid w:val="00FF40F9"/>
    <w:rPr>
      <w:spacing w:val="3"/>
      <w:sz w:val="17"/>
      <w:shd w:val="clear" w:color="auto" w:fill="FFFFFF"/>
    </w:rPr>
  </w:style>
  <w:style w:type="character" w:customStyle="1" w:styleId="3b">
    <w:name w:val="Основной текст (3)_"/>
    <w:link w:val="3c"/>
    <w:locked/>
    <w:rsid w:val="00FF40F9"/>
    <w:rPr>
      <w:rFonts w:ascii="Arial" w:hAnsi="Arial" w:cs="Arial"/>
      <w:b/>
      <w:i/>
      <w:sz w:val="19"/>
      <w:shd w:val="clear" w:color="auto" w:fill="FFFFFF"/>
    </w:rPr>
  </w:style>
  <w:style w:type="paragraph" w:customStyle="1" w:styleId="3c">
    <w:name w:val="Основной текст (3)"/>
    <w:basedOn w:val="a0"/>
    <w:link w:val="3b"/>
    <w:rsid w:val="00FF40F9"/>
    <w:pPr>
      <w:shd w:val="clear" w:color="auto" w:fill="FFFFFF"/>
      <w:autoSpaceDE/>
      <w:autoSpaceDN/>
      <w:spacing w:line="240" w:lineRule="atLeast"/>
      <w:jc w:val="right"/>
    </w:pPr>
    <w:rPr>
      <w:rFonts w:ascii="Arial" w:eastAsiaTheme="minorHAnsi" w:hAnsi="Arial" w:cs="Arial"/>
      <w:b/>
      <w:i/>
      <w:sz w:val="19"/>
      <w:lang w:val="en-US"/>
    </w:rPr>
  </w:style>
  <w:style w:type="character" w:customStyle="1" w:styleId="3d">
    <w:name w:val="Колонтитул (3)_"/>
    <w:link w:val="3e"/>
    <w:locked/>
    <w:rsid w:val="00FF40F9"/>
    <w:rPr>
      <w:b/>
      <w:spacing w:val="4"/>
      <w:sz w:val="19"/>
      <w:shd w:val="clear" w:color="auto" w:fill="FFFFFF"/>
    </w:rPr>
  </w:style>
  <w:style w:type="paragraph" w:customStyle="1" w:styleId="3e">
    <w:name w:val="Колонтитул (3)"/>
    <w:basedOn w:val="a0"/>
    <w:link w:val="3d"/>
    <w:rsid w:val="00FF40F9"/>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a">
    <w:name w:val="Заголовок №2_"/>
    <w:link w:val="2b"/>
    <w:locked/>
    <w:rsid w:val="00FF40F9"/>
    <w:rPr>
      <w:b/>
      <w:spacing w:val="3"/>
      <w:shd w:val="clear" w:color="auto" w:fill="FFFFFF"/>
    </w:rPr>
  </w:style>
  <w:style w:type="paragraph" w:customStyle="1" w:styleId="2b">
    <w:name w:val="Заголовок №2"/>
    <w:basedOn w:val="a0"/>
    <w:link w:val="2a"/>
    <w:rsid w:val="00FF40F9"/>
    <w:pPr>
      <w:shd w:val="clear" w:color="auto" w:fill="FFFFFF"/>
      <w:autoSpaceDE/>
      <w:autoSpaceDN/>
      <w:spacing w:before="180" w:after="300" w:line="240" w:lineRule="atLeast"/>
      <w:jc w:val="center"/>
      <w:outlineLvl w:val="1"/>
    </w:pPr>
    <w:rPr>
      <w:rFonts w:asciiTheme="minorHAnsi" w:eastAsiaTheme="minorHAnsi" w:hAnsiTheme="minorHAnsi" w:cstheme="minorBidi"/>
      <w:b/>
      <w:spacing w:val="3"/>
      <w:lang w:val="en-US"/>
    </w:rPr>
  </w:style>
  <w:style w:type="character" w:customStyle="1" w:styleId="2c">
    <w:name w:val="Колонтитул (2)_"/>
    <w:link w:val="2d"/>
    <w:locked/>
    <w:rsid w:val="00FF40F9"/>
    <w:rPr>
      <w:b/>
      <w:spacing w:val="-2"/>
      <w:sz w:val="15"/>
      <w:shd w:val="clear" w:color="auto" w:fill="FFFFFF"/>
    </w:rPr>
  </w:style>
  <w:style w:type="paragraph" w:customStyle="1" w:styleId="2d">
    <w:name w:val="Колонтитул (2)"/>
    <w:basedOn w:val="a0"/>
    <w:link w:val="2c"/>
    <w:rsid w:val="00FF40F9"/>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54">
    <w:name w:val="Основной текст (5)_"/>
    <w:link w:val="55"/>
    <w:locked/>
    <w:rsid w:val="00FF40F9"/>
    <w:rPr>
      <w:rFonts w:ascii="Tahoma" w:hAnsi="Tahoma" w:cs="Tahoma"/>
      <w:spacing w:val="3"/>
      <w:sz w:val="13"/>
      <w:shd w:val="clear" w:color="auto" w:fill="FFFFFF"/>
    </w:rPr>
  </w:style>
  <w:style w:type="paragraph" w:customStyle="1" w:styleId="55">
    <w:name w:val="Основной текст (5)"/>
    <w:basedOn w:val="a0"/>
    <w:link w:val="54"/>
    <w:rsid w:val="00FF40F9"/>
    <w:pPr>
      <w:shd w:val="clear" w:color="auto" w:fill="FFFFFF"/>
      <w:autoSpaceDE/>
      <w:autoSpaceDN/>
      <w:spacing w:line="191" w:lineRule="exact"/>
      <w:jc w:val="both"/>
    </w:pPr>
    <w:rPr>
      <w:rFonts w:ascii="Tahoma" w:eastAsiaTheme="minorHAnsi" w:hAnsi="Tahoma" w:cs="Tahoma"/>
      <w:spacing w:val="3"/>
      <w:sz w:val="13"/>
      <w:lang w:val="en-US"/>
    </w:rPr>
  </w:style>
  <w:style w:type="character" w:customStyle="1" w:styleId="63">
    <w:name w:val="Основной текст (6)_"/>
    <w:link w:val="64"/>
    <w:locked/>
    <w:rsid w:val="00FF40F9"/>
    <w:rPr>
      <w:spacing w:val="2"/>
      <w:sz w:val="14"/>
      <w:shd w:val="clear" w:color="auto" w:fill="FFFFFF"/>
    </w:rPr>
  </w:style>
  <w:style w:type="paragraph" w:customStyle="1" w:styleId="64">
    <w:name w:val="Основной текст (6)"/>
    <w:basedOn w:val="a0"/>
    <w:link w:val="63"/>
    <w:rsid w:val="00FF40F9"/>
    <w:pPr>
      <w:shd w:val="clear" w:color="auto" w:fill="FFFFFF"/>
      <w:autoSpaceDE/>
      <w:autoSpaceDN/>
      <w:spacing w:line="191" w:lineRule="exact"/>
      <w:jc w:val="right"/>
    </w:pPr>
    <w:rPr>
      <w:rFonts w:asciiTheme="minorHAnsi" w:eastAsiaTheme="minorHAnsi" w:hAnsiTheme="minorHAnsi" w:cstheme="minorBidi"/>
      <w:spacing w:val="2"/>
      <w:sz w:val="14"/>
      <w:lang w:val="en-US"/>
    </w:rPr>
  </w:style>
  <w:style w:type="character" w:customStyle="1" w:styleId="45">
    <w:name w:val="Основной текст (4)_"/>
    <w:link w:val="46"/>
    <w:locked/>
    <w:rsid w:val="00FF40F9"/>
    <w:rPr>
      <w:spacing w:val="4"/>
      <w:sz w:val="8"/>
      <w:shd w:val="clear" w:color="auto" w:fill="FFFFFF"/>
    </w:rPr>
  </w:style>
  <w:style w:type="paragraph" w:customStyle="1" w:styleId="46">
    <w:name w:val="Основной текст (4)"/>
    <w:basedOn w:val="a0"/>
    <w:link w:val="45"/>
    <w:rsid w:val="00FF40F9"/>
    <w:pPr>
      <w:shd w:val="clear" w:color="auto" w:fill="FFFFFF"/>
      <w:autoSpaceDE/>
      <w:autoSpaceDN/>
      <w:spacing w:line="212" w:lineRule="exact"/>
      <w:jc w:val="both"/>
    </w:pPr>
    <w:rPr>
      <w:rFonts w:asciiTheme="minorHAnsi" w:eastAsiaTheme="minorHAnsi" w:hAnsiTheme="minorHAnsi" w:cstheme="minorBidi"/>
      <w:spacing w:val="4"/>
      <w:sz w:val="8"/>
      <w:lang w:val="en-US"/>
    </w:rPr>
  </w:style>
  <w:style w:type="character" w:customStyle="1" w:styleId="320">
    <w:name w:val="Заголовок №3 (2)_"/>
    <w:link w:val="321"/>
    <w:locked/>
    <w:rsid w:val="00FF40F9"/>
    <w:rPr>
      <w:spacing w:val="3"/>
      <w:sz w:val="17"/>
      <w:shd w:val="clear" w:color="auto" w:fill="FFFFFF"/>
    </w:rPr>
  </w:style>
  <w:style w:type="paragraph" w:customStyle="1" w:styleId="321">
    <w:name w:val="Заголовок №3 (2)"/>
    <w:basedOn w:val="a0"/>
    <w:link w:val="320"/>
    <w:rsid w:val="00FF40F9"/>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73">
    <w:name w:val="Основной текст (7)_"/>
    <w:link w:val="74"/>
    <w:locked/>
    <w:rsid w:val="00FF40F9"/>
    <w:rPr>
      <w:b/>
      <w:spacing w:val="3"/>
      <w:shd w:val="clear" w:color="auto" w:fill="FFFFFF"/>
    </w:rPr>
  </w:style>
  <w:style w:type="paragraph" w:customStyle="1" w:styleId="74">
    <w:name w:val="Основной текст (7)"/>
    <w:basedOn w:val="a0"/>
    <w:link w:val="73"/>
    <w:rsid w:val="00FF40F9"/>
    <w:pPr>
      <w:shd w:val="clear" w:color="auto" w:fill="FFFFFF"/>
      <w:autoSpaceDE/>
      <w:autoSpaceDN/>
      <w:spacing w:before="180" w:line="475" w:lineRule="exact"/>
      <w:jc w:val="center"/>
    </w:pPr>
    <w:rPr>
      <w:rFonts w:asciiTheme="minorHAnsi" w:eastAsiaTheme="minorHAnsi" w:hAnsiTheme="minorHAnsi" w:cstheme="minorBidi"/>
      <w:b/>
      <w:spacing w:val="3"/>
      <w:lang w:val="en-US"/>
    </w:rPr>
  </w:style>
  <w:style w:type="character" w:customStyle="1" w:styleId="affff">
    <w:name w:val="Колонтитул_"/>
    <w:link w:val="affff0"/>
    <w:locked/>
    <w:rsid w:val="00FF40F9"/>
    <w:rPr>
      <w:i/>
      <w:spacing w:val="1"/>
      <w:sz w:val="17"/>
      <w:shd w:val="clear" w:color="auto" w:fill="FFFFFF"/>
    </w:rPr>
  </w:style>
  <w:style w:type="paragraph" w:customStyle="1" w:styleId="affff0">
    <w:name w:val="Колонтитул"/>
    <w:basedOn w:val="a0"/>
    <w:link w:val="affff"/>
    <w:qFormat/>
    <w:rsid w:val="00FF40F9"/>
    <w:pPr>
      <w:shd w:val="clear" w:color="auto" w:fill="FFFFFF"/>
      <w:autoSpaceDE/>
      <w:autoSpaceDN/>
      <w:spacing w:line="240" w:lineRule="atLeast"/>
    </w:pPr>
    <w:rPr>
      <w:rFonts w:asciiTheme="minorHAnsi" w:eastAsiaTheme="minorHAnsi" w:hAnsiTheme="minorHAnsi" w:cstheme="minorBidi"/>
      <w:i/>
      <w:spacing w:val="1"/>
      <w:sz w:val="17"/>
      <w:lang w:val="en-US"/>
    </w:rPr>
  </w:style>
  <w:style w:type="character" w:customStyle="1" w:styleId="1f3">
    <w:name w:val="Заголовок №1_"/>
    <w:link w:val="1f4"/>
    <w:locked/>
    <w:rsid w:val="00FF40F9"/>
    <w:rPr>
      <w:b/>
      <w:spacing w:val="4"/>
      <w:sz w:val="19"/>
      <w:shd w:val="clear" w:color="auto" w:fill="FFFFFF"/>
    </w:rPr>
  </w:style>
  <w:style w:type="paragraph" w:customStyle="1" w:styleId="1f4">
    <w:name w:val="Заголовок №1"/>
    <w:basedOn w:val="a0"/>
    <w:link w:val="1f3"/>
    <w:rsid w:val="00FF40F9"/>
    <w:pPr>
      <w:shd w:val="clear" w:color="auto" w:fill="FFFFFF"/>
      <w:autoSpaceDE/>
      <w:autoSpaceDN/>
      <w:spacing w:after="240" w:line="240" w:lineRule="atLeast"/>
      <w:jc w:val="center"/>
      <w:outlineLvl w:val="0"/>
    </w:pPr>
    <w:rPr>
      <w:rFonts w:asciiTheme="minorHAnsi" w:eastAsiaTheme="minorHAnsi" w:hAnsiTheme="minorHAnsi" w:cstheme="minorBidi"/>
      <w:b/>
      <w:spacing w:val="4"/>
      <w:sz w:val="19"/>
      <w:lang w:val="en-US"/>
    </w:rPr>
  </w:style>
  <w:style w:type="character" w:customStyle="1" w:styleId="93">
    <w:name w:val="Основной текст (9)_"/>
    <w:link w:val="94"/>
    <w:locked/>
    <w:rsid w:val="00FF40F9"/>
    <w:rPr>
      <w:rFonts w:ascii="Arial" w:hAnsi="Arial" w:cs="Arial"/>
      <w:b/>
      <w:spacing w:val="2"/>
      <w:sz w:val="12"/>
      <w:shd w:val="clear" w:color="auto" w:fill="FFFFFF"/>
    </w:rPr>
  </w:style>
  <w:style w:type="paragraph" w:customStyle="1" w:styleId="94">
    <w:name w:val="Основной текст (9)"/>
    <w:basedOn w:val="a0"/>
    <w:link w:val="93"/>
    <w:rsid w:val="00FF40F9"/>
    <w:pPr>
      <w:shd w:val="clear" w:color="auto" w:fill="FFFFFF"/>
      <w:autoSpaceDE/>
      <w:autoSpaceDN/>
      <w:spacing w:line="240" w:lineRule="atLeast"/>
    </w:pPr>
    <w:rPr>
      <w:rFonts w:ascii="Arial" w:eastAsiaTheme="minorHAnsi" w:hAnsi="Arial" w:cs="Arial"/>
      <w:b/>
      <w:spacing w:val="2"/>
      <w:sz w:val="12"/>
      <w:lang w:val="en-US"/>
    </w:rPr>
  </w:style>
  <w:style w:type="character" w:customStyle="1" w:styleId="120">
    <w:name w:val="Заголовок №1 (2)_"/>
    <w:link w:val="121"/>
    <w:locked/>
    <w:rsid w:val="00FF40F9"/>
    <w:rPr>
      <w:b/>
      <w:spacing w:val="2"/>
      <w:shd w:val="clear" w:color="auto" w:fill="FFFFFF"/>
    </w:rPr>
  </w:style>
  <w:style w:type="paragraph" w:customStyle="1" w:styleId="121">
    <w:name w:val="Заголовок №1 (2)"/>
    <w:basedOn w:val="a0"/>
    <w:link w:val="120"/>
    <w:rsid w:val="00FF40F9"/>
    <w:pPr>
      <w:shd w:val="clear" w:color="auto" w:fill="FFFFFF"/>
      <w:autoSpaceDE/>
      <w:autoSpaceDN/>
      <w:spacing w:before="240" w:after="180" w:line="240" w:lineRule="atLeast"/>
      <w:jc w:val="center"/>
      <w:outlineLvl w:val="0"/>
    </w:pPr>
    <w:rPr>
      <w:rFonts w:asciiTheme="minorHAnsi" w:eastAsiaTheme="minorHAnsi" w:hAnsiTheme="minorHAnsi" w:cstheme="minorBidi"/>
      <w:b/>
      <w:spacing w:val="2"/>
      <w:lang w:val="en-US"/>
    </w:rPr>
  </w:style>
  <w:style w:type="character" w:customStyle="1" w:styleId="100">
    <w:name w:val="Основной текст (10)_"/>
    <w:link w:val="101"/>
    <w:locked/>
    <w:rsid w:val="00FF40F9"/>
    <w:rPr>
      <w:rFonts w:ascii="MS Mincho" w:eastAsia="MS Mincho" w:hAnsi="MS Mincho"/>
      <w:sz w:val="9"/>
      <w:shd w:val="clear" w:color="auto" w:fill="FFFFFF"/>
    </w:rPr>
  </w:style>
  <w:style w:type="paragraph" w:customStyle="1" w:styleId="101">
    <w:name w:val="Основной текст (10)"/>
    <w:basedOn w:val="a0"/>
    <w:link w:val="100"/>
    <w:rsid w:val="00FF40F9"/>
    <w:pPr>
      <w:shd w:val="clear" w:color="auto" w:fill="FFFFFF"/>
      <w:autoSpaceDE/>
      <w:autoSpaceDN/>
      <w:spacing w:before="60" w:line="240" w:lineRule="atLeast"/>
    </w:pPr>
    <w:rPr>
      <w:rFonts w:ascii="MS Mincho" w:eastAsia="MS Mincho" w:hAnsi="MS Mincho" w:cstheme="minorBidi"/>
      <w:sz w:val="9"/>
      <w:lang w:val="en-US"/>
    </w:rPr>
  </w:style>
  <w:style w:type="character" w:customStyle="1" w:styleId="110">
    <w:name w:val="Основной текст (11)_"/>
    <w:link w:val="111"/>
    <w:locked/>
    <w:rsid w:val="00FF40F9"/>
    <w:rPr>
      <w:rFonts w:ascii="Tahoma" w:hAnsi="Tahoma" w:cs="Tahoma"/>
      <w:spacing w:val="-13"/>
      <w:sz w:val="17"/>
      <w:shd w:val="clear" w:color="auto" w:fill="FFFFFF"/>
    </w:rPr>
  </w:style>
  <w:style w:type="paragraph" w:customStyle="1" w:styleId="111">
    <w:name w:val="Основной текст (11)"/>
    <w:basedOn w:val="a0"/>
    <w:link w:val="110"/>
    <w:rsid w:val="00FF40F9"/>
    <w:pPr>
      <w:shd w:val="clear" w:color="auto" w:fill="FFFFFF"/>
      <w:autoSpaceDE/>
      <w:autoSpaceDN/>
      <w:spacing w:before="180" w:line="205" w:lineRule="exact"/>
      <w:jc w:val="both"/>
    </w:pPr>
    <w:rPr>
      <w:rFonts w:ascii="Tahoma" w:eastAsiaTheme="minorHAnsi" w:hAnsi="Tahoma" w:cs="Tahoma"/>
      <w:spacing w:val="-13"/>
      <w:sz w:val="17"/>
      <w:lang w:val="en-US"/>
    </w:rPr>
  </w:style>
  <w:style w:type="character" w:customStyle="1" w:styleId="47">
    <w:name w:val="Колонтитул (4)_"/>
    <w:link w:val="48"/>
    <w:locked/>
    <w:rsid w:val="00FF40F9"/>
    <w:rPr>
      <w:spacing w:val="9"/>
      <w:sz w:val="16"/>
      <w:shd w:val="clear" w:color="auto" w:fill="FFFFFF"/>
    </w:rPr>
  </w:style>
  <w:style w:type="paragraph" w:customStyle="1" w:styleId="48">
    <w:name w:val="Колонтитул (4)"/>
    <w:basedOn w:val="a0"/>
    <w:link w:val="47"/>
    <w:rsid w:val="00FF40F9"/>
    <w:pPr>
      <w:shd w:val="clear" w:color="auto" w:fill="FFFFFF"/>
      <w:autoSpaceDE/>
      <w:autoSpaceDN/>
      <w:spacing w:line="240" w:lineRule="atLeast"/>
    </w:pPr>
    <w:rPr>
      <w:rFonts w:asciiTheme="minorHAnsi" w:eastAsiaTheme="minorHAnsi" w:hAnsiTheme="minorHAnsi" w:cstheme="minorBidi"/>
      <w:spacing w:val="9"/>
      <w:sz w:val="16"/>
      <w:lang w:val="en-US"/>
    </w:rPr>
  </w:style>
  <w:style w:type="character" w:customStyle="1" w:styleId="122">
    <w:name w:val="Основной текст (12)_"/>
    <w:link w:val="123"/>
    <w:locked/>
    <w:rsid w:val="00FF40F9"/>
    <w:rPr>
      <w:spacing w:val="4"/>
      <w:sz w:val="19"/>
      <w:shd w:val="clear" w:color="auto" w:fill="FFFFFF"/>
    </w:rPr>
  </w:style>
  <w:style w:type="paragraph" w:customStyle="1" w:styleId="123">
    <w:name w:val="Основной текст (12)"/>
    <w:basedOn w:val="a0"/>
    <w:link w:val="122"/>
    <w:rsid w:val="00FF40F9"/>
    <w:pPr>
      <w:shd w:val="clear" w:color="auto" w:fill="FFFFFF"/>
      <w:autoSpaceDE/>
      <w:autoSpaceDN/>
      <w:spacing w:after="540" w:line="245" w:lineRule="exact"/>
      <w:jc w:val="center"/>
    </w:pPr>
    <w:rPr>
      <w:rFonts w:asciiTheme="minorHAnsi" w:eastAsiaTheme="minorHAnsi" w:hAnsiTheme="minorHAnsi" w:cstheme="minorBidi"/>
      <w:spacing w:val="4"/>
      <w:sz w:val="19"/>
      <w:lang w:val="en-US"/>
    </w:rPr>
  </w:style>
  <w:style w:type="character" w:customStyle="1" w:styleId="Exact">
    <w:name w:val="Подпись к картинке Exact"/>
    <w:link w:val="affff1"/>
    <w:locked/>
    <w:rsid w:val="00FF40F9"/>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40F9"/>
    <w:pPr>
      <w:shd w:val="clear" w:color="auto" w:fill="FFFFFF"/>
      <w:autoSpaceDE/>
      <w:autoSpaceDN/>
      <w:spacing w:line="240" w:lineRule="atLeast"/>
    </w:pPr>
    <w:rPr>
      <w:rFonts w:ascii="Bookman Old Style" w:eastAsiaTheme="minorHAnsi" w:hAnsi="Bookman Old Style" w:cstheme="minorBidi"/>
      <w:b/>
      <w:bCs/>
      <w:sz w:val="18"/>
      <w:szCs w:val="18"/>
      <w:lang w:val="en-US"/>
    </w:rPr>
  </w:style>
  <w:style w:type="paragraph" w:customStyle="1" w:styleId="p3">
    <w:name w:val="p3"/>
    <w:basedOn w:val="a0"/>
    <w:uiPriority w:val="99"/>
    <w:rsid w:val="00FF40F9"/>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0"/>
    <w:uiPriority w:val="99"/>
    <w:rsid w:val="00FF40F9"/>
    <w:pPr>
      <w:widowControl/>
      <w:autoSpaceDE/>
      <w:autoSpaceDN/>
      <w:spacing w:before="100" w:beforeAutospacing="1" w:after="100" w:afterAutospacing="1"/>
    </w:pPr>
    <w:rPr>
      <w:rFonts w:eastAsia="Calibri"/>
      <w:sz w:val="24"/>
      <w:szCs w:val="24"/>
      <w:lang w:eastAsia="ru-RU"/>
    </w:rPr>
  </w:style>
  <w:style w:type="paragraph" w:customStyle="1" w:styleId="affff2">
    <w:name w:val="Петит"/>
    <w:basedOn w:val="a0"/>
    <w:uiPriority w:val="99"/>
    <w:rsid w:val="00FF40F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3">
    <w:name w:val="подзаголовок"/>
    <w:basedOn w:val="a0"/>
    <w:uiPriority w:val="99"/>
    <w:qFormat/>
    <w:rsid w:val="00FF40F9"/>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4">
    <w:name w:val="[Основной абзац]"/>
    <w:basedOn w:val="a0"/>
    <w:uiPriority w:val="99"/>
    <w:qFormat/>
    <w:rsid w:val="00FF40F9"/>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
    <w:name w:val="Абзац списка3"/>
    <w:basedOn w:val="a0"/>
    <w:uiPriority w:val="99"/>
    <w:rsid w:val="00FF40F9"/>
    <w:pPr>
      <w:widowControl/>
      <w:autoSpaceDE/>
      <w:autoSpaceDN/>
      <w:spacing w:after="200" w:line="276" w:lineRule="auto"/>
      <w:ind w:left="720"/>
      <w:contextualSpacing/>
    </w:pPr>
    <w:rPr>
      <w:rFonts w:ascii="Calibri" w:eastAsia="Calibri" w:hAnsi="Calibri"/>
    </w:rPr>
  </w:style>
  <w:style w:type="paragraph" w:customStyle="1" w:styleId="1f5">
    <w:name w:val="Заголовок оглавления1"/>
    <w:basedOn w:val="1"/>
    <w:next w:val="a0"/>
    <w:uiPriority w:val="99"/>
    <w:qFormat/>
    <w:rsid w:val="00FF40F9"/>
    <w:pPr>
      <w:keepNext/>
      <w:keepLines/>
      <w:widowControl/>
      <w:autoSpaceDE/>
      <w:autoSpaceDN/>
      <w:spacing w:before="480" w:line="276" w:lineRule="auto"/>
      <w:ind w:left="0" w:firstLine="0"/>
      <w:outlineLvl w:val="9"/>
    </w:pPr>
    <w:rPr>
      <w:rFonts w:ascii="Cambria" w:eastAsia="Calibri" w:hAnsi="Cambria"/>
      <w:color w:val="365F91"/>
      <w:lang w:eastAsia="ru-RU"/>
    </w:rPr>
  </w:style>
  <w:style w:type="paragraph" w:customStyle="1" w:styleId="112">
    <w:name w:val="Абзац списка11"/>
    <w:basedOn w:val="a0"/>
    <w:uiPriority w:val="99"/>
    <w:rsid w:val="00FF40F9"/>
    <w:pPr>
      <w:widowControl/>
      <w:autoSpaceDE/>
      <w:autoSpaceDN/>
      <w:spacing w:after="200" w:line="276" w:lineRule="auto"/>
      <w:ind w:left="720"/>
      <w:contextualSpacing/>
    </w:pPr>
    <w:rPr>
      <w:rFonts w:ascii="Calibri" w:hAnsi="Calibri"/>
      <w:szCs w:val="20"/>
    </w:rPr>
  </w:style>
  <w:style w:type="paragraph" w:customStyle="1" w:styleId="113">
    <w:name w:val="Заголовок оглавления11"/>
    <w:basedOn w:val="1"/>
    <w:next w:val="a0"/>
    <w:uiPriority w:val="99"/>
    <w:semiHidden/>
    <w:rsid w:val="00FF40F9"/>
    <w:pPr>
      <w:keepNext/>
      <w:keepLines/>
      <w:widowControl/>
      <w:autoSpaceDE/>
      <w:autoSpaceDN/>
      <w:spacing w:before="480" w:line="276" w:lineRule="auto"/>
      <w:ind w:left="0" w:firstLine="0"/>
      <w:outlineLvl w:val="9"/>
    </w:pPr>
    <w:rPr>
      <w:rFonts w:ascii="Cambria" w:eastAsia="Calibri" w:hAnsi="Cambria"/>
      <w:color w:val="365F91"/>
      <w:lang w:eastAsia="ru-RU"/>
    </w:rPr>
  </w:style>
  <w:style w:type="paragraph" w:customStyle="1" w:styleId="1f6">
    <w:name w:val="1"/>
    <w:basedOn w:val="a0"/>
    <w:next w:val="a0"/>
    <w:uiPriority w:val="99"/>
    <w:qFormat/>
    <w:rsid w:val="00FF40F9"/>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FF40F9"/>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FF40F9"/>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40F9"/>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FF40F9"/>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40F9"/>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40F9"/>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40F9"/>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40F9"/>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40F9"/>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40F9"/>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40F9"/>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40F9"/>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40F9"/>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40F9"/>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40F9"/>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40F9"/>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40F9"/>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40F9"/>
    <w:rPr>
      <w:rFonts w:ascii="Times New Roman" w:hAnsi="Times New Roman" w:cs="Times New Roman" w:hint="default"/>
    </w:rPr>
  </w:style>
  <w:style w:type="character" w:customStyle="1" w:styleId="myBoldChars">
    <w:name w:val="myBoldChars"/>
    <w:qFormat/>
    <w:rsid w:val="00FF40F9"/>
    <w:rPr>
      <w:color w:val="FF0000"/>
    </w:rPr>
  </w:style>
  <w:style w:type="character" w:customStyle="1" w:styleId="ListParagraphChar1">
    <w:name w:val="List Paragraph Char1"/>
    <w:locked/>
    <w:rsid w:val="00FF40F9"/>
    <w:rPr>
      <w:sz w:val="22"/>
      <w:lang w:eastAsia="en-US"/>
    </w:rPr>
  </w:style>
  <w:style w:type="character" w:customStyle="1" w:styleId="Zag11">
    <w:name w:val="Zag_11"/>
    <w:qFormat/>
    <w:rsid w:val="00FF40F9"/>
  </w:style>
  <w:style w:type="character" w:customStyle="1" w:styleId="1f7">
    <w:name w:val="Заголовок Знак1"/>
    <w:uiPriority w:val="10"/>
    <w:qFormat/>
    <w:rsid w:val="00FF40F9"/>
    <w:rPr>
      <w:rFonts w:ascii="Calibri Light" w:eastAsia="Times New Roman" w:hAnsi="Calibri Light" w:cs="Times New Roman" w:hint="default"/>
      <w:spacing w:val="-10"/>
      <w:kern w:val="28"/>
      <w:sz w:val="56"/>
      <w:szCs w:val="56"/>
    </w:rPr>
  </w:style>
  <w:style w:type="character" w:styleId="affff6">
    <w:name w:val="Strong"/>
    <w:uiPriority w:val="22"/>
    <w:qFormat/>
    <w:rsid w:val="00FF40F9"/>
    <w:rPr>
      <w:b/>
      <w:bCs/>
    </w:rPr>
  </w:style>
  <w:style w:type="character" w:customStyle="1" w:styleId="fontstyle21">
    <w:name w:val="fontstyle21"/>
    <w:rsid w:val="00FF40F9"/>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40F9"/>
    <w:rPr>
      <w:rFonts w:ascii="Times New Roman" w:eastAsia="Times New Roman" w:hAnsi="Times New Roman" w:cs="Times New Roman"/>
      <w:sz w:val="24"/>
      <w:szCs w:val="24"/>
      <w:lang w:val="ru-RU" w:eastAsia="ru-RU"/>
    </w:rPr>
  </w:style>
  <w:style w:type="paragraph" w:customStyle="1" w:styleId="affff7">
    <w:name w:val="Текст в заданном формате"/>
    <w:basedOn w:val="a0"/>
    <w:uiPriority w:val="99"/>
    <w:qFormat/>
    <w:rsid w:val="00FF40F9"/>
    <w:pPr>
      <w:suppressAutoHyphens/>
      <w:autoSpaceDE/>
      <w:autoSpaceDN/>
      <w:spacing w:line="360" w:lineRule="auto"/>
      <w:ind w:firstLine="709"/>
      <w:jc w:val="both"/>
    </w:pPr>
    <w:rPr>
      <w:rFonts w:eastAsia="NSimSun" w:cs="Liberation Mono"/>
      <w:sz w:val="24"/>
      <w:szCs w:val="20"/>
      <w:lang w:eastAsia="zh-CN" w:bidi="hi-IN"/>
    </w:rPr>
  </w:style>
  <w:style w:type="table" w:customStyle="1" w:styleId="1f8">
    <w:name w:val="Сетка таблицы1"/>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FF40F9"/>
  </w:style>
  <w:style w:type="numbering" w:customStyle="1" w:styleId="116">
    <w:name w:val="Нет списка11"/>
    <w:next w:val="a3"/>
    <w:uiPriority w:val="99"/>
    <w:semiHidden/>
    <w:unhideWhenUsed/>
    <w:rsid w:val="00FF40F9"/>
  </w:style>
  <w:style w:type="character" w:customStyle="1" w:styleId="file">
    <w:name w:val="file"/>
    <w:rsid w:val="00FF40F9"/>
  </w:style>
  <w:style w:type="paragraph" w:customStyle="1" w:styleId="c37">
    <w:name w:val="c37"/>
    <w:basedOn w:val="a0"/>
    <w:rsid w:val="00FF40F9"/>
    <w:pPr>
      <w:widowControl/>
      <w:autoSpaceDE/>
      <w:autoSpaceDN/>
      <w:spacing w:before="100" w:beforeAutospacing="1" w:after="100" w:afterAutospacing="1"/>
    </w:pPr>
    <w:rPr>
      <w:sz w:val="24"/>
      <w:szCs w:val="24"/>
      <w:lang w:eastAsia="ru-RU"/>
    </w:rPr>
  </w:style>
  <w:style w:type="character" w:customStyle="1" w:styleId="c0">
    <w:name w:val="c0"/>
    <w:uiPriority w:val="99"/>
    <w:rsid w:val="00FF40F9"/>
  </w:style>
  <w:style w:type="paragraph" w:customStyle="1" w:styleId="c61">
    <w:name w:val="c61"/>
    <w:basedOn w:val="a0"/>
    <w:rsid w:val="00FF40F9"/>
    <w:pPr>
      <w:widowControl/>
      <w:autoSpaceDE/>
      <w:autoSpaceDN/>
      <w:spacing w:before="100" w:beforeAutospacing="1" w:after="100" w:afterAutospacing="1"/>
    </w:pPr>
    <w:rPr>
      <w:sz w:val="24"/>
      <w:szCs w:val="24"/>
      <w:lang w:eastAsia="ru-RU"/>
    </w:rPr>
  </w:style>
  <w:style w:type="character" w:customStyle="1" w:styleId="c32">
    <w:name w:val="c32"/>
    <w:rsid w:val="00FF40F9"/>
  </w:style>
  <w:style w:type="paragraph" w:customStyle="1" w:styleId="c2">
    <w:name w:val="c2"/>
    <w:basedOn w:val="a0"/>
    <w:uiPriority w:val="99"/>
    <w:rsid w:val="00FF40F9"/>
    <w:pPr>
      <w:widowControl/>
      <w:autoSpaceDE/>
      <w:autoSpaceDN/>
      <w:spacing w:before="100" w:beforeAutospacing="1" w:after="100" w:afterAutospacing="1"/>
    </w:pPr>
    <w:rPr>
      <w:sz w:val="24"/>
      <w:szCs w:val="24"/>
      <w:lang w:eastAsia="ru-RU"/>
    </w:rPr>
  </w:style>
  <w:style w:type="paragraph" w:customStyle="1" w:styleId="c14">
    <w:name w:val="c14"/>
    <w:basedOn w:val="a0"/>
    <w:rsid w:val="00FF40F9"/>
    <w:pPr>
      <w:widowControl/>
      <w:autoSpaceDE/>
      <w:autoSpaceDN/>
      <w:spacing w:before="100" w:beforeAutospacing="1" w:after="100" w:afterAutospacing="1"/>
    </w:pPr>
    <w:rPr>
      <w:sz w:val="24"/>
      <w:szCs w:val="24"/>
      <w:lang w:eastAsia="ru-RU"/>
    </w:rPr>
  </w:style>
  <w:style w:type="character" w:customStyle="1" w:styleId="c31">
    <w:name w:val="c31"/>
    <w:rsid w:val="00FF40F9"/>
  </w:style>
  <w:style w:type="paragraph" w:customStyle="1" w:styleId="c41">
    <w:name w:val="c41"/>
    <w:basedOn w:val="a0"/>
    <w:rsid w:val="00FF40F9"/>
    <w:pPr>
      <w:widowControl/>
      <w:autoSpaceDE/>
      <w:autoSpaceDN/>
      <w:spacing w:before="100" w:beforeAutospacing="1" w:after="100" w:afterAutospacing="1"/>
    </w:pPr>
    <w:rPr>
      <w:sz w:val="24"/>
      <w:szCs w:val="24"/>
      <w:lang w:eastAsia="ru-RU"/>
    </w:rPr>
  </w:style>
  <w:style w:type="character" w:customStyle="1" w:styleId="c74">
    <w:name w:val="c74"/>
    <w:rsid w:val="00FF40F9"/>
  </w:style>
  <w:style w:type="paragraph" w:customStyle="1" w:styleId="c47">
    <w:name w:val="c47"/>
    <w:basedOn w:val="a0"/>
    <w:rsid w:val="00FF40F9"/>
    <w:pPr>
      <w:widowControl/>
      <w:autoSpaceDE/>
      <w:autoSpaceDN/>
      <w:spacing w:before="100" w:beforeAutospacing="1" w:after="100" w:afterAutospacing="1"/>
    </w:pPr>
    <w:rPr>
      <w:sz w:val="24"/>
      <w:szCs w:val="24"/>
      <w:lang w:eastAsia="ru-RU"/>
    </w:rPr>
  </w:style>
  <w:style w:type="character" w:customStyle="1" w:styleId="c66">
    <w:name w:val="c66"/>
    <w:rsid w:val="00FF40F9"/>
  </w:style>
  <w:style w:type="paragraph" w:customStyle="1" w:styleId="c3">
    <w:name w:val="c3"/>
    <w:basedOn w:val="a0"/>
    <w:rsid w:val="00FF40F9"/>
    <w:pPr>
      <w:widowControl/>
      <w:autoSpaceDE/>
      <w:autoSpaceDN/>
      <w:spacing w:before="100" w:beforeAutospacing="1" w:after="100" w:afterAutospacing="1"/>
    </w:pPr>
    <w:rPr>
      <w:sz w:val="24"/>
      <w:szCs w:val="24"/>
      <w:lang w:eastAsia="ru-RU"/>
    </w:rPr>
  </w:style>
  <w:style w:type="paragraph" w:customStyle="1" w:styleId="c38">
    <w:name w:val="c38"/>
    <w:basedOn w:val="a0"/>
    <w:rsid w:val="00FF40F9"/>
    <w:pPr>
      <w:widowControl/>
      <w:autoSpaceDE/>
      <w:autoSpaceDN/>
      <w:spacing w:before="100" w:beforeAutospacing="1" w:after="100" w:afterAutospacing="1"/>
    </w:pPr>
    <w:rPr>
      <w:sz w:val="24"/>
      <w:szCs w:val="24"/>
      <w:lang w:eastAsia="ru-RU"/>
    </w:rPr>
  </w:style>
  <w:style w:type="character" w:customStyle="1" w:styleId="c6">
    <w:name w:val="c6"/>
    <w:rsid w:val="00FF40F9"/>
  </w:style>
  <w:style w:type="character" w:customStyle="1" w:styleId="c7">
    <w:name w:val="c7"/>
    <w:uiPriority w:val="99"/>
    <w:rsid w:val="00FF40F9"/>
  </w:style>
  <w:style w:type="paragraph" w:customStyle="1" w:styleId="c42">
    <w:name w:val="c42"/>
    <w:basedOn w:val="a0"/>
    <w:rsid w:val="00FF40F9"/>
    <w:pPr>
      <w:widowControl/>
      <w:autoSpaceDE/>
      <w:autoSpaceDN/>
      <w:spacing w:before="100" w:beforeAutospacing="1" w:after="100" w:afterAutospacing="1"/>
    </w:pPr>
    <w:rPr>
      <w:sz w:val="24"/>
      <w:szCs w:val="24"/>
      <w:lang w:eastAsia="ru-RU"/>
    </w:rPr>
  </w:style>
  <w:style w:type="paragraph" w:customStyle="1" w:styleId="c19">
    <w:name w:val="c19"/>
    <w:basedOn w:val="a0"/>
    <w:rsid w:val="00FF40F9"/>
    <w:pPr>
      <w:widowControl/>
      <w:autoSpaceDE/>
      <w:autoSpaceDN/>
      <w:spacing w:before="100" w:beforeAutospacing="1" w:after="100" w:afterAutospacing="1"/>
    </w:pPr>
    <w:rPr>
      <w:sz w:val="24"/>
      <w:szCs w:val="24"/>
      <w:lang w:eastAsia="ru-RU"/>
    </w:rPr>
  </w:style>
  <w:style w:type="paragraph" w:customStyle="1" w:styleId="c35">
    <w:name w:val="c35"/>
    <w:basedOn w:val="a0"/>
    <w:rsid w:val="00FF40F9"/>
    <w:pPr>
      <w:widowControl/>
      <w:autoSpaceDE/>
      <w:autoSpaceDN/>
      <w:spacing w:before="100" w:beforeAutospacing="1" w:after="100" w:afterAutospacing="1"/>
    </w:pPr>
    <w:rPr>
      <w:sz w:val="24"/>
      <w:szCs w:val="24"/>
      <w:lang w:eastAsia="ru-RU"/>
    </w:rPr>
  </w:style>
  <w:style w:type="paragraph" w:customStyle="1" w:styleId="c27">
    <w:name w:val="c27"/>
    <w:basedOn w:val="a0"/>
    <w:rsid w:val="00FF40F9"/>
    <w:pPr>
      <w:widowControl/>
      <w:autoSpaceDE/>
      <w:autoSpaceDN/>
      <w:spacing w:before="100" w:beforeAutospacing="1" w:after="100" w:afterAutospacing="1"/>
    </w:pPr>
    <w:rPr>
      <w:sz w:val="24"/>
      <w:szCs w:val="24"/>
      <w:lang w:eastAsia="ru-RU"/>
    </w:rPr>
  </w:style>
  <w:style w:type="character" w:customStyle="1" w:styleId="c30">
    <w:name w:val="c30"/>
    <w:rsid w:val="00FF40F9"/>
  </w:style>
  <w:style w:type="paragraph" w:customStyle="1" w:styleId="c17">
    <w:name w:val="c17"/>
    <w:basedOn w:val="a0"/>
    <w:rsid w:val="00FF40F9"/>
    <w:pPr>
      <w:widowControl/>
      <w:autoSpaceDE/>
      <w:autoSpaceDN/>
      <w:spacing w:before="100" w:beforeAutospacing="1" w:after="100" w:afterAutospacing="1"/>
    </w:pPr>
    <w:rPr>
      <w:sz w:val="24"/>
      <w:szCs w:val="24"/>
      <w:lang w:eastAsia="ru-RU"/>
    </w:rPr>
  </w:style>
  <w:style w:type="paragraph" w:customStyle="1" w:styleId="c79">
    <w:name w:val="c79"/>
    <w:basedOn w:val="a0"/>
    <w:rsid w:val="00FF40F9"/>
    <w:pPr>
      <w:widowControl/>
      <w:autoSpaceDE/>
      <w:autoSpaceDN/>
      <w:spacing w:before="100" w:beforeAutospacing="1" w:after="100" w:afterAutospacing="1"/>
    </w:pPr>
    <w:rPr>
      <w:sz w:val="24"/>
      <w:szCs w:val="24"/>
      <w:lang w:eastAsia="ru-RU"/>
    </w:rPr>
  </w:style>
  <w:style w:type="paragraph" w:customStyle="1" w:styleId="c50">
    <w:name w:val="c50"/>
    <w:basedOn w:val="a0"/>
    <w:rsid w:val="00FF40F9"/>
    <w:pPr>
      <w:widowControl/>
      <w:autoSpaceDE/>
      <w:autoSpaceDN/>
      <w:spacing w:before="100" w:beforeAutospacing="1" w:after="100" w:afterAutospacing="1"/>
    </w:pPr>
    <w:rPr>
      <w:sz w:val="24"/>
      <w:szCs w:val="24"/>
      <w:lang w:eastAsia="ru-RU"/>
    </w:rPr>
  </w:style>
  <w:style w:type="paragraph" w:customStyle="1" w:styleId="c45">
    <w:name w:val="c45"/>
    <w:basedOn w:val="a0"/>
    <w:rsid w:val="00FF40F9"/>
    <w:pPr>
      <w:widowControl/>
      <w:autoSpaceDE/>
      <w:autoSpaceDN/>
      <w:spacing w:before="100" w:beforeAutospacing="1" w:after="100" w:afterAutospacing="1"/>
    </w:pPr>
    <w:rPr>
      <w:sz w:val="24"/>
      <w:szCs w:val="24"/>
      <w:lang w:eastAsia="ru-RU"/>
    </w:rPr>
  </w:style>
  <w:style w:type="paragraph" w:customStyle="1" w:styleId="c21">
    <w:name w:val="c21"/>
    <w:basedOn w:val="a0"/>
    <w:rsid w:val="00FF40F9"/>
    <w:pPr>
      <w:widowControl/>
      <w:autoSpaceDE/>
      <w:autoSpaceDN/>
      <w:spacing w:before="100" w:beforeAutospacing="1" w:after="100" w:afterAutospacing="1"/>
    </w:pPr>
    <w:rPr>
      <w:sz w:val="24"/>
      <w:szCs w:val="24"/>
      <w:lang w:eastAsia="ru-RU"/>
    </w:rPr>
  </w:style>
  <w:style w:type="character" w:customStyle="1" w:styleId="c52">
    <w:name w:val="c52"/>
    <w:rsid w:val="00FF40F9"/>
  </w:style>
  <w:style w:type="character" w:customStyle="1" w:styleId="c81">
    <w:name w:val="c81"/>
    <w:rsid w:val="00FF40F9"/>
  </w:style>
  <w:style w:type="paragraph" w:customStyle="1" w:styleId="c11">
    <w:name w:val="c11"/>
    <w:basedOn w:val="a0"/>
    <w:rsid w:val="00FF40F9"/>
    <w:pPr>
      <w:widowControl/>
      <w:autoSpaceDE/>
      <w:autoSpaceDN/>
      <w:spacing w:before="100" w:beforeAutospacing="1" w:after="100" w:afterAutospacing="1"/>
    </w:pPr>
    <w:rPr>
      <w:sz w:val="24"/>
      <w:szCs w:val="24"/>
      <w:lang w:eastAsia="ru-RU"/>
    </w:rPr>
  </w:style>
  <w:style w:type="table" w:customStyle="1" w:styleId="2f">
    <w:name w:val="Сетка таблицы2"/>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3"/>
    <w:uiPriority w:val="99"/>
    <w:semiHidden/>
    <w:unhideWhenUsed/>
    <w:rsid w:val="00FF40F9"/>
  </w:style>
  <w:style w:type="character" w:customStyle="1" w:styleId="Absatz-Standardschriftart">
    <w:name w:val="Absatz-Standardschriftart"/>
    <w:rsid w:val="00FF40F9"/>
  </w:style>
  <w:style w:type="character" w:customStyle="1" w:styleId="2f1">
    <w:name w:val="Основной шрифт абзаца2"/>
    <w:rsid w:val="00FF40F9"/>
  </w:style>
  <w:style w:type="character" w:customStyle="1" w:styleId="st1">
    <w:name w:val="st1"/>
    <w:rsid w:val="00FF40F9"/>
  </w:style>
  <w:style w:type="character" w:customStyle="1" w:styleId="Alaviitemerkit">
    <w:name w:val="Alaviitemerkit"/>
    <w:rsid w:val="00FF40F9"/>
    <w:rPr>
      <w:vertAlign w:val="superscript"/>
    </w:rPr>
  </w:style>
  <w:style w:type="character" w:customStyle="1" w:styleId="WW-Absatz-Standardschriftart">
    <w:name w:val="WW-Absatz-Standardschriftart"/>
    <w:rsid w:val="00FF40F9"/>
  </w:style>
  <w:style w:type="character" w:customStyle="1" w:styleId="WW-Absatz-Standardschriftart1">
    <w:name w:val="WW-Absatz-Standardschriftart1"/>
    <w:rsid w:val="00FF40F9"/>
  </w:style>
  <w:style w:type="character" w:customStyle="1" w:styleId="WW-Absatz-Standardschriftart11">
    <w:name w:val="WW-Absatz-Standardschriftart11"/>
    <w:rsid w:val="00FF40F9"/>
  </w:style>
  <w:style w:type="character" w:customStyle="1" w:styleId="1fa">
    <w:name w:val="Основной шрифт абзаца1"/>
    <w:rsid w:val="00FF40F9"/>
  </w:style>
  <w:style w:type="character" w:customStyle="1" w:styleId="2f2">
    <w:name w:val="Основной текст 2 Знак"/>
    <w:uiPriority w:val="99"/>
    <w:rsid w:val="00FF40F9"/>
  </w:style>
  <w:style w:type="character" w:styleId="affff8">
    <w:name w:val="page number"/>
    <w:uiPriority w:val="99"/>
    <w:rsid w:val="00FF40F9"/>
  </w:style>
  <w:style w:type="character" w:customStyle="1" w:styleId="1fb">
    <w:name w:val="Знак примечания1"/>
    <w:rsid w:val="00FF40F9"/>
    <w:rPr>
      <w:sz w:val="16"/>
      <w:szCs w:val="16"/>
    </w:rPr>
  </w:style>
  <w:style w:type="character" w:customStyle="1" w:styleId="Loppuviitemerkit">
    <w:name w:val="Loppuviitemerkit"/>
    <w:rsid w:val="00FF40F9"/>
    <w:rPr>
      <w:vertAlign w:val="superscript"/>
    </w:rPr>
  </w:style>
  <w:style w:type="character" w:customStyle="1" w:styleId="WW-Loppuviitemerkit">
    <w:name w:val="WW-Loppuviitemerkit"/>
    <w:rsid w:val="00FF40F9"/>
  </w:style>
  <w:style w:type="paragraph" w:customStyle="1" w:styleId="Otsikko">
    <w:name w:val="Otsikko"/>
    <w:basedOn w:val="a0"/>
    <w:next w:val="a4"/>
    <w:rsid w:val="00FF40F9"/>
    <w:pPr>
      <w:keepNext/>
      <w:widowControl/>
      <w:suppressAutoHyphens/>
      <w:autoSpaceDE/>
      <w:autoSpaceDN/>
      <w:spacing w:before="240" w:after="120"/>
    </w:pPr>
    <w:rPr>
      <w:rFonts w:ascii="Arial" w:eastAsia="Lucida Sans Unicode" w:hAnsi="Arial" w:cs="Tahoma"/>
      <w:sz w:val="28"/>
      <w:szCs w:val="28"/>
      <w:lang w:eastAsia="ar-SA"/>
    </w:rPr>
  </w:style>
  <w:style w:type="paragraph" w:styleId="affff9">
    <w:name w:val="List"/>
    <w:basedOn w:val="a4"/>
    <w:uiPriority w:val="99"/>
    <w:rsid w:val="00FF40F9"/>
    <w:pPr>
      <w:widowControl/>
      <w:suppressAutoHyphens/>
      <w:autoSpaceDE/>
      <w:autoSpaceDN/>
      <w:spacing w:after="120"/>
      <w:ind w:left="0" w:firstLine="0"/>
      <w:jc w:val="left"/>
    </w:pPr>
    <w:rPr>
      <w:sz w:val="24"/>
      <w:szCs w:val="24"/>
      <w:lang w:val="x-none" w:eastAsia="ar-SA"/>
    </w:rPr>
  </w:style>
  <w:style w:type="paragraph" w:customStyle="1" w:styleId="Kuvaotsikko">
    <w:name w:val="Kuvaotsikko"/>
    <w:basedOn w:val="a0"/>
    <w:rsid w:val="00FF40F9"/>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0"/>
    <w:rsid w:val="00FF40F9"/>
    <w:pPr>
      <w:widowControl/>
      <w:suppressLineNumbers/>
      <w:suppressAutoHyphens/>
      <w:autoSpaceDE/>
      <w:autoSpaceDN/>
    </w:pPr>
    <w:rPr>
      <w:rFonts w:cs="Tahoma"/>
      <w:sz w:val="24"/>
      <w:szCs w:val="24"/>
      <w:lang w:eastAsia="ar-SA"/>
    </w:rPr>
  </w:style>
  <w:style w:type="paragraph" w:customStyle="1" w:styleId="1fc">
    <w:name w:val="Указатель1"/>
    <w:basedOn w:val="a0"/>
    <w:rsid w:val="00FF40F9"/>
    <w:pPr>
      <w:widowControl/>
      <w:suppressLineNumbers/>
      <w:suppressAutoHyphens/>
      <w:autoSpaceDE/>
      <w:autoSpaceDN/>
    </w:pPr>
    <w:rPr>
      <w:sz w:val="24"/>
      <w:szCs w:val="24"/>
      <w:lang w:eastAsia="ar-SA"/>
    </w:rPr>
  </w:style>
  <w:style w:type="paragraph" w:customStyle="1" w:styleId="211">
    <w:name w:val="Основной текст 21"/>
    <w:basedOn w:val="a0"/>
    <w:rsid w:val="00FF40F9"/>
    <w:pPr>
      <w:widowControl/>
      <w:suppressAutoHyphens/>
      <w:autoSpaceDE/>
      <w:autoSpaceDN/>
      <w:spacing w:after="120" w:line="480" w:lineRule="auto"/>
    </w:pPr>
    <w:rPr>
      <w:sz w:val="20"/>
      <w:szCs w:val="20"/>
      <w:lang w:eastAsia="ar-SA"/>
    </w:rPr>
  </w:style>
  <w:style w:type="paragraph" w:customStyle="1" w:styleId="affffa">
    <w:name w:val="Содержимое таблицы"/>
    <w:basedOn w:val="a0"/>
    <w:rsid w:val="00FF40F9"/>
    <w:pPr>
      <w:widowControl/>
      <w:suppressLineNumbers/>
      <w:suppressAutoHyphens/>
      <w:autoSpaceDE/>
      <w:autoSpaceDN/>
    </w:pPr>
    <w:rPr>
      <w:sz w:val="24"/>
      <w:szCs w:val="24"/>
      <w:lang w:eastAsia="ar-SA"/>
    </w:rPr>
  </w:style>
  <w:style w:type="paragraph" w:customStyle="1" w:styleId="affffb">
    <w:name w:val="Заголовок таблицы"/>
    <w:basedOn w:val="affffa"/>
    <w:rsid w:val="00FF40F9"/>
    <w:pPr>
      <w:jc w:val="center"/>
    </w:pPr>
    <w:rPr>
      <w:b/>
      <w:bCs/>
    </w:rPr>
  </w:style>
  <w:style w:type="paragraph" w:customStyle="1" w:styleId="1fd">
    <w:name w:val="Текст примечания1"/>
    <w:basedOn w:val="a0"/>
    <w:rsid w:val="00FF40F9"/>
    <w:pPr>
      <w:widowControl/>
      <w:suppressAutoHyphens/>
      <w:autoSpaceDE/>
      <w:autoSpaceDN/>
    </w:pPr>
    <w:rPr>
      <w:sz w:val="20"/>
      <w:szCs w:val="20"/>
      <w:lang w:eastAsia="ar-SA"/>
    </w:rPr>
  </w:style>
  <w:style w:type="paragraph" w:customStyle="1" w:styleId="Taulukonsislt">
    <w:name w:val="Taulukon sisältö"/>
    <w:basedOn w:val="a0"/>
    <w:rsid w:val="00FF40F9"/>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FF40F9"/>
    <w:pPr>
      <w:jc w:val="center"/>
    </w:pPr>
    <w:rPr>
      <w:b/>
      <w:bCs/>
    </w:rPr>
  </w:style>
  <w:style w:type="paragraph" w:customStyle="1" w:styleId="Kehyksensislt">
    <w:name w:val="Kehyksen sisältö"/>
    <w:basedOn w:val="a4"/>
    <w:rsid w:val="00FF40F9"/>
    <w:pPr>
      <w:widowControl/>
      <w:suppressAutoHyphens/>
      <w:autoSpaceDE/>
      <w:autoSpaceDN/>
      <w:spacing w:after="120"/>
      <w:ind w:left="0" w:firstLine="0"/>
      <w:jc w:val="left"/>
    </w:pPr>
    <w:rPr>
      <w:sz w:val="24"/>
      <w:szCs w:val="24"/>
      <w:lang w:val="x-none" w:eastAsia="ar-SA"/>
    </w:rPr>
  </w:style>
  <w:style w:type="character" w:customStyle="1" w:styleId="dash041e0431044b0447043d044b0439char1">
    <w:name w:val="dash041e_0431_044b_0447_043d_044b_0439__char1"/>
    <w:rsid w:val="00FF40F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FF40F9"/>
    <w:pPr>
      <w:widowControl/>
      <w:autoSpaceDE/>
      <w:autoSpaceDN/>
    </w:pPr>
    <w:rPr>
      <w:sz w:val="24"/>
      <w:szCs w:val="24"/>
      <w:lang w:eastAsia="ru-RU"/>
    </w:rPr>
  </w:style>
  <w:style w:type="paragraph" w:styleId="2f3">
    <w:name w:val="Body Text 2"/>
    <w:basedOn w:val="a0"/>
    <w:link w:val="212"/>
    <w:uiPriority w:val="99"/>
    <w:rsid w:val="00FF40F9"/>
    <w:pPr>
      <w:widowControl/>
      <w:autoSpaceDE/>
      <w:autoSpaceDN/>
      <w:spacing w:after="120" w:line="480" w:lineRule="auto"/>
    </w:pPr>
    <w:rPr>
      <w:sz w:val="24"/>
      <w:szCs w:val="24"/>
      <w:lang w:val="x-none" w:eastAsia="x-none"/>
    </w:rPr>
  </w:style>
  <w:style w:type="character" w:customStyle="1" w:styleId="212">
    <w:name w:val="Основной текст 2 Знак1"/>
    <w:basedOn w:val="a1"/>
    <w:link w:val="2f3"/>
    <w:uiPriority w:val="99"/>
    <w:rsid w:val="00FF40F9"/>
    <w:rPr>
      <w:rFonts w:ascii="Times New Roman" w:eastAsia="Times New Roman" w:hAnsi="Times New Roman" w:cs="Times New Roman"/>
      <w:sz w:val="24"/>
      <w:szCs w:val="24"/>
      <w:lang w:val="x-none" w:eastAsia="x-none"/>
    </w:rPr>
  </w:style>
  <w:style w:type="paragraph" w:styleId="affffc">
    <w:name w:val="Body Text Indent"/>
    <w:basedOn w:val="a0"/>
    <w:link w:val="affffd"/>
    <w:uiPriority w:val="99"/>
    <w:rsid w:val="00FF40F9"/>
    <w:pPr>
      <w:widowControl/>
      <w:autoSpaceDE/>
      <w:autoSpaceDN/>
      <w:spacing w:after="120"/>
      <w:ind w:left="283"/>
    </w:pPr>
    <w:rPr>
      <w:sz w:val="24"/>
      <w:szCs w:val="24"/>
      <w:lang w:val="x-none" w:eastAsia="x-none"/>
    </w:rPr>
  </w:style>
  <w:style w:type="character" w:customStyle="1" w:styleId="affffd">
    <w:name w:val="Основной текст с отступом Знак"/>
    <w:basedOn w:val="a1"/>
    <w:link w:val="affffc"/>
    <w:uiPriority w:val="99"/>
    <w:rsid w:val="00FF40F9"/>
    <w:rPr>
      <w:rFonts w:ascii="Times New Roman" w:eastAsia="Times New Roman" w:hAnsi="Times New Roman" w:cs="Times New Roman"/>
      <w:sz w:val="24"/>
      <w:szCs w:val="24"/>
      <w:lang w:val="x-none" w:eastAsia="x-none"/>
    </w:rPr>
  </w:style>
  <w:style w:type="character" w:customStyle="1" w:styleId="blk">
    <w:name w:val="blk"/>
    <w:rsid w:val="00FF40F9"/>
  </w:style>
  <w:style w:type="character" w:customStyle="1" w:styleId="nobr">
    <w:name w:val="nobr"/>
    <w:rsid w:val="00FF40F9"/>
  </w:style>
  <w:style w:type="paragraph" w:styleId="2f4">
    <w:name w:val="Body Text Indent 2"/>
    <w:basedOn w:val="a0"/>
    <w:link w:val="2f5"/>
    <w:uiPriority w:val="99"/>
    <w:qFormat/>
    <w:rsid w:val="00FF40F9"/>
    <w:pPr>
      <w:widowControl/>
      <w:autoSpaceDE/>
      <w:autoSpaceDN/>
      <w:spacing w:after="120" w:line="480" w:lineRule="auto"/>
      <w:ind w:left="283"/>
    </w:pPr>
    <w:rPr>
      <w:sz w:val="24"/>
      <w:szCs w:val="24"/>
      <w:lang w:val="x-none" w:eastAsia="x-none"/>
    </w:rPr>
  </w:style>
  <w:style w:type="character" w:customStyle="1" w:styleId="2f5">
    <w:name w:val="Основной текст с отступом 2 Знак"/>
    <w:basedOn w:val="a1"/>
    <w:link w:val="2f4"/>
    <w:uiPriority w:val="99"/>
    <w:qFormat/>
    <w:rsid w:val="00FF40F9"/>
    <w:rPr>
      <w:rFonts w:ascii="Times New Roman" w:eastAsia="Times New Roman" w:hAnsi="Times New Roman" w:cs="Times New Roman"/>
      <w:sz w:val="24"/>
      <w:szCs w:val="24"/>
      <w:lang w:val="x-none" w:eastAsia="x-none"/>
    </w:rPr>
  </w:style>
  <w:style w:type="paragraph" w:styleId="affffe">
    <w:name w:val="Plain Text"/>
    <w:basedOn w:val="a0"/>
    <w:link w:val="afffff"/>
    <w:uiPriority w:val="99"/>
    <w:rsid w:val="00FF40F9"/>
    <w:pPr>
      <w:widowControl/>
      <w:autoSpaceDE/>
      <w:autoSpaceDN/>
    </w:pPr>
    <w:rPr>
      <w:rFonts w:ascii="Courier New" w:hAnsi="Courier New"/>
      <w:sz w:val="20"/>
      <w:szCs w:val="20"/>
      <w:lang w:val="x-none" w:eastAsia="x-none"/>
    </w:rPr>
  </w:style>
  <w:style w:type="character" w:customStyle="1" w:styleId="afffff">
    <w:name w:val="Текст Знак"/>
    <w:basedOn w:val="a1"/>
    <w:link w:val="affffe"/>
    <w:uiPriority w:val="99"/>
    <w:rsid w:val="00FF40F9"/>
    <w:rPr>
      <w:rFonts w:ascii="Courier New" w:eastAsia="Times New Roman" w:hAnsi="Courier New" w:cs="Times New Roman"/>
      <w:sz w:val="20"/>
      <w:szCs w:val="20"/>
      <w:lang w:val="x-none" w:eastAsia="x-none"/>
    </w:rPr>
  </w:style>
  <w:style w:type="paragraph" w:styleId="3f0">
    <w:name w:val="Body Text 3"/>
    <w:basedOn w:val="a0"/>
    <w:link w:val="3f1"/>
    <w:uiPriority w:val="99"/>
    <w:rsid w:val="00FF40F9"/>
    <w:pPr>
      <w:widowControl/>
      <w:autoSpaceDE/>
      <w:autoSpaceDN/>
      <w:spacing w:after="120"/>
    </w:pPr>
    <w:rPr>
      <w:sz w:val="16"/>
      <w:szCs w:val="16"/>
      <w:lang w:val="x-none" w:eastAsia="x-none"/>
    </w:rPr>
  </w:style>
  <w:style w:type="character" w:customStyle="1" w:styleId="3f1">
    <w:name w:val="Основной текст 3 Знак"/>
    <w:basedOn w:val="a1"/>
    <w:link w:val="3f0"/>
    <w:uiPriority w:val="99"/>
    <w:rsid w:val="00FF40F9"/>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FF40F9"/>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FF40F9"/>
    <w:pPr>
      <w:widowControl/>
      <w:tabs>
        <w:tab w:val="left" w:pos="8222"/>
      </w:tabs>
      <w:autoSpaceDE/>
      <w:autoSpaceDN/>
      <w:ind w:right="-1759"/>
    </w:pPr>
    <w:rPr>
      <w:sz w:val="28"/>
      <w:szCs w:val="20"/>
      <w:lang w:eastAsia="ru-RU"/>
    </w:rPr>
  </w:style>
  <w:style w:type="paragraph" w:styleId="afffff0">
    <w:name w:val="Block Text"/>
    <w:basedOn w:val="a0"/>
    <w:uiPriority w:val="99"/>
    <w:rsid w:val="00FF40F9"/>
    <w:pPr>
      <w:widowControl/>
      <w:autoSpaceDE/>
      <w:autoSpaceDN/>
      <w:ind w:left="2992" w:right="2981"/>
      <w:jc w:val="both"/>
    </w:pPr>
    <w:rPr>
      <w:rFonts w:ascii="Arial" w:hAnsi="Arial"/>
      <w:sz w:val="18"/>
      <w:szCs w:val="24"/>
      <w:lang w:eastAsia="ru-RU"/>
    </w:rPr>
  </w:style>
  <w:style w:type="paragraph" w:customStyle="1" w:styleId="310">
    <w:name w:val="Основной текст с отступом 31"/>
    <w:basedOn w:val="12"/>
    <w:rsid w:val="00FF40F9"/>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FF40F9"/>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FF40F9"/>
    <w:rPr>
      <w:vertAlign w:val="superscript"/>
    </w:rPr>
  </w:style>
  <w:style w:type="paragraph" w:customStyle="1" w:styleId="230">
    <w:name w:val="Основной текст 23"/>
    <w:basedOn w:val="a0"/>
    <w:rsid w:val="00FF40F9"/>
    <w:pPr>
      <w:widowControl/>
      <w:tabs>
        <w:tab w:val="left" w:pos="8222"/>
      </w:tabs>
      <w:autoSpaceDE/>
      <w:autoSpaceDN/>
      <w:ind w:right="-1759"/>
    </w:pPr>
    <w:rPr>
      <w:sz w:val="28"/>
      <w:szCs w:val="20"/>
      <w:lang w:eastAsia="ru-RU"/>
    </w:rPr>
  </w:style>
  <w:style w:type="paragraph" w:customStyle="1" w:styleId="2f6">
    <w:name w:val="Обычный2"/>
    <w:rsid w:val="00FF40F9"/>
    <w:pPr>
      <w:widowControl/>
      <w:autoSpaceDE/>
      <w:autoSpaceDN/>
    </w:pPr>
    <w:rPr>
      <w:rFonts w:ascii="Times New Roman" w:eastAsia="Times New Roman" w:hAnsi="Times New Roman" w:cs="Times New Roman"/>
      <w:sz w:val="24"/>
      <w:szCs w:val="20"/>
      <w:lang w:val="ru-RU" w:eastAsia="ru-RU"/>
    </w:rPr>
  </w:style>
  <w:style w:type="paragraph" w:customStyle="1" w:styleId="322">
    <w:name w:val="Основной текст с отступом 32"/>
    <w:basedOn w:val="2f6"/>
    <w:rsid w:val="00FF40F9"/>
    <w:pPr>
      <w:ind w:firstLine="709"/>
      <w:jc w:val="both"/>
    </w:pPr>
    <w:rPr>
      <w:sz w:val="28"/>
    </w:rPr>
  </w:style>
  <w:style w:type="paragraph" w:customStyle="1" w:styleId="2f7">
    <w:name w:val="Текст сноски2"/>
    <w:basedOn w:val="2f6"/>
    <w:rsid w:val="00FF40F9"/>
    <w:rPr>
      <w:sz w:val="20"/>
    </w:rPr>
  </w:style>
  <w:style w:type="character" w:customStyle="1" w:styleId="2f8">
    <w:name w:val="Знак сноски2"/>
    <w:rsid w:val="00FF40F9"/>
    <w:rPr>
      <w:vertAlign w:val="superscript"/>
    </w:rPr>
  </w:style>
  <w:style w:type="paragraph" w:customStyle="1" w:styleId="2f9">
    <w:name w:val="Абзац списка2"/>
    <w:basedOn w:val="a0"/>
    <w:qFormat/>
    <w:rsid w:val="00FF40F9"/>
    <w:pPr>
      <w:widowControl/>
      <w:autoSpaceDE/>
      <w:autoSpaceDN/>
      <w:ind w:left="720"/>
    </w:pPr>
    <w:rPr>
      <w:rFonts w:ascii="Calibri" w:hAnsi="Calibri"/>
      <w:sz w:val="24"/>
      <w:szCs w:val="24"/>
      <w:lang w:eastAsia="ru-RU"/>
    </w:rPr>
  </w:style>
  <w:style w:type="paragraph" w:customStyle="1" w:styleId="1CharChar1">
    <w:name w:val="Знак Знак1 Char Char1"/>
    <w:basedOn w:val="a0"/>
    <w:semiHidden/>
    <w:rsid w:val="00FF40F9"/>
    <w:pPr>
      <w:widowControl/>
      <w:autoSpaceDE/>
      <w:autoSpaceDN/>
      <w:spacing w:after="160" w:line="240" w:lineRule="exact"/>
    </w:pPr>
    <w:rPr>
      <w:rFonts w:ascii="Verdana" w:hAnsi="Verdana" w:cs="Verdana"/>
      <w:sz w:val="20"/>
      <w:szCs w:val="20"/>
      <w:lang w:val="en-US" w:eastAsia="ru-RU"/>
    </w:rPr>
  </w:style>
  <w:style w:type="paragraph" w:customStyle="1" w:styleId="240">
    <w:name w:val="Основной текст 24"/>
    <w:basedOn w:val="a0"/>
    <w:rsid w:val="00FF40F9"/>
    <w:pPr>
      <w:widowControl/>
      <w:tabs>
        <w:tab w:val="left" w:pos="8222"/>
      </w:tabs>
      <w:autoSpaceDE/>
      <w:autoSpaceDN/>
      <w:ind w:right="-1759"/>
    </w:pPr>
    <w:rPr>
      <w:sz w:val="28"/>
      <w:szCs w:val="20"/>
      <w:lang w:eastAsia="ru-RU"/>
    </w:rPr>
  </w:style>
  <w:style w:type="paragraph" w:customStyle="1" w:styleId="3f2">
    <w:name w:val="Обычный3"/>
    <w:rsid w:val="00FF40F9"/>
    <w:pPr>
      <w:widowControl/>
      <w:autoSpaceDE/>
      <w:autoSpaceDN/>
    </w:pPr>
    <w:rPr>
      <w:rFonts w:ascii="Times New Roman" w:eastAsia="Times New Roman" w:hAnsi="Times New Roman" w:cs="Times New Roman"/>
      <w:sz w:val="24"/>
      <w:szCs w:val="20"/>
      <w:lang w:val="ru-RU" w:eastAsia="ru-RU"/>
    </w:rPr>
  </w:style>
  <w:style w:type="paragraph" w:customStyle="1" w:styleId="330">
    <w:name w:val="Основной текст с отступом 33"/>
    <w:basedOn w:val="3f2"/>
    <w:rsid w:val="00FF40F9"/>
    <w:pPr>
      <w:ind w:firstLine="709"/>
      <w:jc w:val="both"/>
    </w:pPr>
    <w:rPr>
      <w:sz w:val="28"/>
    </w:rPr>
  </w:style>
  <w:style w:type="paragraph" w:customStyle="1" w:styleId="3f3">
    <w:name w:val="Текст сноски3"/>
    <w:basedOn w:val="3f2"/>
    <w:rsid w:val="00FF40F9"/>
    <w:rPr>
      <w:sz w:val="20"/>
    </w:rPr>
  </w:style>
  <w:style w:type="character" w:customStyle="1" w:styleId="3f4">
    <w:name w:val="Знак сноски3"/>
    <w:rsid w:val="00FF40F9"/>
    <w:rPr>
      <w:vertAlign w:val="superscript"/>
    </w:rPr>
  </w:style>
  <w:style w:type="paragraph" w:customStyle="1" w:styleId="250">
    <w:name w:val="Основной текст 25"/>
    <w:basedOn w:val="a0"/>
    <w:rsid w:val="00FF40F9"/>
    <w:pPr>
      <w:widowControl/>
      <w:tabs>
        <w:tab w:val="left" w:pos="8222"/>
      </w:tabs>
      <w:autoSpaceDE/>
      <w:autoSpaceDN/>
      <w:ind w:right="-1759"/>
    </w:pPr>
    <w:rPr>
      <w:sz w:val="28"/>
      <w:szCs w:val="20"/>
      <w:lang w:eastAsia="ru-RU"/>
    </w:rPr>
  </w:style>
  <w:style w:type="paragraph" w:customStyle="1" w:styleId="4a">
    <w:name w:val="Обычный4"/>
    <w:rsid w:val="00FF40F9"/>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a"/>
    <w:rsid w:val="00FF40F9"/>
    <w:pPr>
      <w:ind w:firstLine="709"/>
      <w:jc w:val="both"/>
    </w:pPr>
    <w:rPr>
      <w:sz w:val="28"/>
    </w:rPr>
  </w:style>
  <w:style w:type="paragraph" w:customStyle="1" w:styleId="4b">
    <w:name w:val="Текст сноски4"/>
    <w:basedOn w:val="4a"/>
    <w:rsid w:val="00FF40F9"/>
    <w:rPr>
      <w:sz w:val="20"/>
    </w:rPr>
  </w:style>
  <w:style w:type="character" w:customStyle="1" w:styleId="4c">
    <w:name w:val="Знак сноски4"/>
    <w:rsid w:val="00FF40F9"/>
    <w:rPr>
      <w:vertAlign w:val="superscript"/>
    </w:rPr>
  </w:style>
  <w:style w:type="paragraph" w:customStyle="1" w:styleId="4d">
    <w:name w:val="Абзац списка4"/>
    <w:basedOn w:val="a0"/>
    <w:rsid w:val="00FF40F9"/>
    <w:pPr>
      <w:widowControl/>
      <w:autoSpaceDE/>
      <w:autoSpaceDN/>
      <w:ind w:left="720"/>
    </w:pPr>
    <w:rPr>
      <w:rFonts w:ascii="Calibri" w:hAnsi="Calibri"/>
      <w:sz w:val="24"/>
      <w:szCs w:val="24"/>
      <w:lang w:eastAsia="ru-RU"/>
    </w:rPr>
  </w:style>
  <w:style w:type="character" w:customStyle="1" w:styleId="1ff0">
    <w:name w:val="Без интервала Знак1"/>
    <w:uiPriority w:val="99"/>
    <w:locked/>
    <w:rsid w:val="00FF40F9"/>
    <w:rPr>
      <w:rFonts w:ascii="Calibri" w:eastAsia="Times New Roman" w:hAnsi="Calibri" w:cs="Times New Roman"/>
      <w:lang w:eastAsia="ar-SA"/>
    </w:rPr>
  </w:style>
  <w:style w:type="character" w:customStyle="1" w:styleId="1ff1">
    <w:name w:val="Гиперссылка1"/>
    <w:uiPriority w:val="99"/>
    <w:unhideWhenUsed/>
    <w:rsid w:val="00FF40F9"/>
    <w:rPr>
      <w:color w:val="0563C1"/>
      <w:u w:val="single"/>
    </w:rPr>
  </w:style>
  <w:style w:type="table" w:customStyle="1" w:styleId="117">
    <w:name w:val="Сетка таблицы11"/>
    <w:basedOn w:val="a2"/>
    <w:next w:val="aff1"/>
    <w:uiPriority w:val="3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F40F9"/>
  </w:style>
  <w:style w:type="character" w:customStyle="1" w:styleId="25">
    <w:name w:val="Оглавление 2 Знак"/>
    <w:link w:val="24"/>
    <w:uiPriority w:val="39"/>
    <w:rsid w:val="00FF40F9"/>
    <w:rPr>
      <w:rFonts w:ascii="Calibri" w:eastAsia="Calibri" w:hAnsi="Calibri" w:cs="Times New Roman"/>
      <w:b/>
      <w:bCs/>
    </w:rPr>
  </w:style>
  <w:style w:type="character" w:customStyle="1" w:styleId="42">
    <w:name w:val="Оглавление 4 Знак"/>
    <w:link w:val="41"/>
    <w:uiPriority w:val="39"/>
    <w:rsid w:val="00FF40F9"/>
    <w:rPr>
      <w:rFonts w:ascii="Calibri" w:eastAsia="Calibri" w:hAnsi="Calibri" w:cs="Times New Roman"/>
      <w:sz w:val="20"/>
      <w:szCs w:val="20"/>
    </w:rPr>
  </w:style>
  <w:style w:type="character" w:customStyle="1" w:styleId="62">
    <w:name w:val="Оглавление 6 Знак"/>
    <w:link w:val="61"/>
    <w:uiPriority w:val="39"/>
    <w:rsid w:val="00FF40F9"/>
    <w:rPr>
      <w:rFonts w:ascii="Calibri" w:eastAsia="Calibri" w:hAnsi="Calibri" w:cs="Times New Roman"/>
      <w:sz w:val="20"/>
      <w:szCs w:val="20"/>
    </w:rPr>
  </w:style>
  <w:style w:type="character" w:customStyle="1" w:styleId="72">
    <w:name w:val="Оглавление 7 Знак"/>
    <w:link w:val="71"/>
    <w:uiPriority w:val="39"/>
    <w:rsid w:val="00FF40F9"/>
    <w:rPr>
      <w:rFonts w:ascii="Calibri" w:eastAsia="Calibri" w:hAnsi="Calibri" w:cs="Times New Roman"/>
      <w:sz w:val="20"/>
      <w:szCs w:val="20"/>
    </w:rPr>
  </w:style>
  <w:style w:type="paragraph" w:customStyle="1" w:styleId="1f1">
    <w:name w:val="Просмотренная гиперссылка1"/>
    <w:link w:val="afffa"/>
    <w:uiPriority w:val="99"/>
    <w:rsid w:val="00FF40F9"/>
    <w:pPr>
      <w:widowControl/>
      <w:autoSpaceDE/>
      <w:autoSpaceDN/>
      <w:spacing w:after="160" w:line="264" w:lineRule="auto"/>
    </w:pPr>
    <w:rPr>
      <w:color w:val="954F72"/>
      <w:u w:val="single"/>
    </w:rPr>
  </w:style>
  <w:style w:type="paragraph" w:customStyle="1" w:styleId="2fa">
    <w:name w:val="Заголовок №2 + Полужирный;Не курсив"/>
    <w:rsid w:val="00FF40F9"/>
    <w:pPr>
      <w:widowControl/>
      <w:autoSpaceDE/>
      <w:autoSpaceDN/>
      <w:spacing w:after="160" w:line="264" w:lineRule="auto"/>
    </w:pPr>
    <w:rPr>
      <w:b/>
      <w:i/>
      <w:color w:val="000000"/>
      <w:sz w:val="21"/>
      <w:szCs w:val="20"/>
      <w:lang w:eastAsia="ru-RU"/>
    </w:rPr>
  </w:style>
  <w:style w:type="character" w:customStyle="1" w:styleId="1ff2">
    <w:name w:val="Текст сноски Знак1"/>
    <w:rsid w:val="00FF40F9"/>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FF40F9"/>
    <w:rPr>
      <w:rFonts w:ascii="Calibri" w:eastAsia="Calibri" w:hAnsi="Calibri" w:cs="Times New Roman"/>
      <w:sz w:val="20"/>
      <w:szCs w:val="20"/>
    </w:rPr>
  </w:style>
  <w:style w:type="paragraph" w:customStyle="1" w:styleId="afffff1">
    <w:name w:val="Основной текст + Полужирный"/>
    <w:basedOn w:val="2fb"/>
    <w:rsid w:val="00FF40F9"/>
    <w:rPr>
      <w:b/>
      <w:highlight w:val="white"/>
    </w:rPr>
  </w:style>
  <w:style w:type="paragraph" w:customStyle="1" w:styleId="2fb">
    <w:name w:val="Основной текст2"/>
    <w:basedOn w:val="a0"/>
    <w:qFormat/>
    <w:rsid w:val="00FF40F9"/>
    <w:pPr>
      <w:autoSpaceDE/>
      <w:autoSpaceDN/>
      <w:spacing w:before="360" w:line="278" w:lineRule="exact"/>
      <w:ind w:left="300" w:hanging="300"/>
      <w:jc w:val="both"/>
    </w:pPr>
    <w:rPr>
      <w:color w:val="000000"/>
      <w:sz w:val="21"/>
      <w:szCs w:val="20"/>
      <w:lang w:eastAsia="ru-RU"/>
    </w:rPr>
  </w:style>
  <w:style w:type="paragraph" w:customStyle="1" w:styleId="2fc">
    <w:name w:val="Неразрешенное упоминание2"/>
    <w:link w:val="3f5"/>
    <w:rsid w:val="00FF40F9"/>
    <w:pPr>
      <w:widowControl/>
      <w:autoSpaceDE/>
      <w:autoSpaceDN/>
      <w:spacing w:after="160" w:line="264" w:lineRule="auto"/>
    </w:pPr>
    <w:rPr>
      <w:rFonts w:ascii="Calibri" w:hAnsi="Calibri"/>
      <w:color w:val="605E5C"/>
      <w:szCs w:val="20"/>
      <w:shd w:val="clear" w:color="auto" w:fill="E1DFDD"/>
      <w:lang w:val="x-none" w:eastAsia="x-none"/>
    </w:rPr>
  </w:style>
  <w:style w:type="character" w:customStyle="1" w:styleId="3f5">
    <w:name w:val="Неразрешенное упоминание3"/>
    <w:link w:val="2fc"/>
    <w:rsid w:val="00FF40F9"/>
    <w:rPr>
      <w:rFonts w:ascii="Calibri" w:eastAsia="Times New Roman" w:hAnsi="Calibri" w:cs="Times New Roman"/>
      <w:color w:val="605E5C"/>
      <w:szCs w:val="20"/>
      <w:lang w:val="x-none" w:eastAsia="x-none"/>
    </w:rPr>
  </w:style>
  <w:style w:type="paragraph" w:customStyle="1" w:styleId="23">
    <w:name w:val="Гиперссылка2"/>
    <w:link w:val="aa"/>
    <w:rsid w:val="00FF40F9"/>
    <w:pPr>
      <w:widowControl/>
      <w:autoSpaceDE/>
      <w:autoSpaceDN/>
      <w:spacing w:after="160" w:line="264" w:lineRule="auto"/>
    </w:pPr>
    <w:rPr>
      <w:color w:val="0563C1"/>
      <w:u w:val="single"/>
      <w:lang w:val="ru-RU" w:eastAsia="ru-RU"/>
    </w:rPr>
  </w:style>
  <w:style w:type="paragraph" w:customStyle="1" w:styleId="Footnote0">
    <w:name w:val="Footnote"/>
    <w:rsid w:val="00FF40F9"/>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5">
    <w:name w:val="Оглавление 1 Знак"/>
    <w:link w:val="14"/>
    <w:uiPriority w:val="39"/>
    <w:rsid w:val="00FF40F9"/>
    <w:rPr>
      <w:rFonts w:ascii="Calibri" w:eastAsia="Calibri" w:hAnsi="Calibri" w:cs="Times New Roman"/>
      <w:b/>
      <w:bCs/>
      <w:i/>
      <w:iCs/>
      <w:sz w:val="24"/>
      <w:szCs w:val="24"/>
    </w:rPr>
  </w:style>
  <w:style w:type="paragraph" w:customStyle="1" w:styleId="HeaderandFooter">
    <w:name w:val="Header and Footer"/>
    <w:rsid w:val="00FF40F9"/>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FF40F9"/>
    <w:rPr>
      <w:rFonts w:ascii="Calibri" w:eastAsia="Calibri" w:hAnsi="Calibri" w:cs="Times New Roman"/>
      <w:sz w:val="20"/>
      <w:szCs w:val="20"/>
    </w:rPr>
  </w:style>
  <w:style w:type="paragraph" w:customStyle="1" w:styleId="3f6">
    <w:name w:val="Основной текст3"/>
    <w:basedOn w:val="a0"/>
    <w:rsid w:val="00FF40F9"/>
    <w:pPr>
      <w:autoSpaceDE/>
      <w:autoSpaceDN/>
      <w:spacing w:line="370" w:lineRule="exact"/>
      <w:jc w:val="both"/>
    </w:pPr>
    <w:rPr>
      <w:color w:val="000000"/>
      <w:sz w:val="26"/>
      <w:szCs w:val="20"/>
      <w:lang w:eastAsia="ru-RU"/>
    </w:rPr>
  </w:style>
  <w:style w:type="character" w:customStyle="1" w:styleId="82">
    <w:name w:val="Оглавление 8 Знак"/>
    <w:link w:val="81"/>
    <w:uiPriority w:val="39"/>
    <w:rsid w:val="00FF40F9"/>
    <w:rPr>
      <w:rFonts w:ascii="Calibri" w:eastAsia="Calibri" w:hAnsi="Calibri" w:cs="Times New Roman"/>
      <w:sz w:val="20"/>
      <w:szCs w:val="20"/>
    </w:rPr>
  </w:style>
  <w:style w:type="character" w:customStyle="1" w:styleId="52">
    <w:name w:val="Оглавление 5 Знак"/>
    <w:link w:val="51"/>
    <w:uiPriority w:val="39"/>
    <w:rsid w:val="00FF40F9"/>
    <w:rPr>
      <w:rFonts w:ascii="Calibri" w:eastAsia="Calibri" w:hAnsi="Calibri" w:cs="Times New Roman"/>
      <w:sz w:val="20"/>
      <w:szCs w:val="20"/>
    </w:rPr>
  </w:style>
  <w:style w:type="character" w:customStyle="1" w:styleId="aff0">
    <w:name w:val="Заголовок оглавления Знак"/>
    <w:link w:val="aff"/>
    <w:uiPriority w:val="39"/>
    <w:rsid w:val="00FF40F9"/>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FF40F9"/>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FF40F9"/>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FF40F9"/>
    <w:pPr>
      <w:widowControl/>
      <w:autoSpaceDE/>
      <w:autoSpaceDN/>
      <w:spacing w:before="100" w:beforeAutospacing="1" w:after="100" w:afterAutospacing="1"/>
    </w:pPr>
    <w:rPr>
      <w:sz w:val="24"/>
      <w:szCs w:val="24"/>
      <w:lang w:eastAsia="ru-RU"/>
    </w:rPr>
  </w:style>
  <w:style w:type="paragraph" w:customStyle="1" w:styleId="2">
    <w:name w:val="Стиль2"/>
    <w:basedOn w:val="a6"/>
    <w:qFormat/>
    <w:rsid w:val="00FF40F9"/>
    <w:pPr>
      <w:widowControl/>
      <w:numPr>
        <w:numId w:val="72"/>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3">
    <w:name w:val="Основной текст с отступом 2 Знак1"/>
    <w:qFormat/>
    <w:locked/>
    <w:rsid w:val="00FF40F9"/>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FF40F9"/>
  </w:style>
  <w:style w:type="numbering" w:customStyle="1" w:styleId="4e">
    <w:name w:val="Нет списка4"/>
    <w:next w:val="a3"/>
    <w:uiPriority w:val="99"/>
    <w:semiHidden/>
    <w:unhideWhenUsed/>
    <w:rsid w:val="00FF40F9"/>
  </w:style>
  <w:style w:type="numbering" w:customStyle="1" w:styleId="56">
    <w:name w:val="Нет списка5"/>
    <w:next w:val="a3"/>
    <w:uiPriority w:val="99"/>
    <w:semiHidden/>
    <w:unhideWhenUsed/>
    <w:rsid w:val="00FF40F9"/>
  </w:style>
  <w:style w:type="character" w:customStyle="1" w:styleId="A20">
    <w:name w:val="A2"/>
    <w:uiPriority w:val="99"/>
    <w:qFormat/>
    <w:rsid w:val="00FF40F9"/>
    <w:rPr>
      <w:rFonts w:cs="Newton"/>
      <w:b/>
      <w:bCs/>
      <w:color w:val="000000"/>
      <w:sz w:val="34"/>
      <w:szCs w:val="34"/>
    </w:rPr>
  </w:style>
  <w:style w:type="character" w:customStyle="1" w:styleId="-">
    <w:name w:val="Интернет-ссылка"/>
    <w:uiPriority w:val="99"/>
    <w:unhideWhenUsed/>
    <w:rsid w:val="00FF40F9"/>
    <w:rPr>
      <w:color w:val="0563C1"/>
      <w:u w:val="single"/>
    </w:rPr>
  </w:style>
  <w:style w:type="character" w:customStyle="1" w:styleId="FontStyle30">
    <w:name w:val="Font Style30"/>
    <w:uiPriority w:val="99"/>
    <w:qFormat/>
    <w:rsid w:val="00FF40F9"/>
    <w:rPr>
      <w:rFonts w:ascii="Georgia" w:hAnsi="Georgia" w:cs="Georgia"/>
      <w:spacing w:val="10"/>
      <w:sz w:val="18"/>
      <w:szCs w:val="18"/>
    </w:rPr>
  </w:style>
  <w:style w:type="character" w:customStyle="1" w:styleId="c1">
    <w:name w:val="c1"/>
    <w:qFormat/>
    <w:rsid w:val="00FF40F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F40F9"/>
    <w:rPr>
      <w:rFonts w:ascii="Times New Roman" w:hAnsi="Times New Roman"/>
      <w:sz w:val="24"/>
      <w:u w:val="none"/>
      <w:effect w:val="none"/>
    </w:rPr>
  </w:style>
  <w:style w:type="character" w:customStyle="1" w:styleId="searchresult">
    <w:name w:val="search_result"/>
    <w:qFormat/>
    <w:rsid w:val="00FF40F9"/>
  </w:style>
  <w:style w:type="character" w:customStyle="1" w:styleId="afffff2">
    <w:name w:val="Перечень Знак"/>
    <w:qFormat/>
    <w:locked/>
    <w:rsid w:val="00FF40F9"/>
    <w:rPr>
      <w:rFonts w:ascii="Times New Roman" w:hAnsi="Times New Roman"/>
      <w:sz w:val="28"/>
      <w:u w:val="none" w:color="000000"/>
    </w:rPr>
  </w:style>
  <w:style w:type="character" w:customStyle="1" w:styleId="afffff3">
    <w:name w:val="Посещённая гиперссылка"/>
    <w:uiPriority w:val="99"/>
    <w:semiHidden/>
    <w:unhideWhenUsed/>
    <w:rsid w:val="00FF40F9"/>
    <w:rPr>
      <w:color w:val="954F72"/>
      <w:u w:val="single"/>
    </w:rPr>
  </w:style>
  <w:style w:type="character" w:customStyle="1" w:styleId="FootnoteCharacters">
    <w:name w:val="Footnote Characters"/>
    <w:uiPriority w:val="99"/>
    <w:semiHidden/>
    <w:unhideWhenUsed/>
    <w:qFormat/>
    <w:rsid w:val="00FF40F9"/>
    <w:rPr>
      <w:vertAlign w:val="superscript"/>
    </w:rPr>
  </w:style>
  <w:style w:type="character" w:customStyle="1" w:styleId="3f8">
    <w:name w:val="Стиль3 Знак"/>
    <w:qFormat/>
    <w:rsid w:val="00FF40F9"/>
    <w:rPr>
      <w:rFonts w:ascii="Times New Roman" w:eastAsia="Calibri" w:hAnsi="Times New Roman" w:cs="Times New Roman"/>
      <w:sz w:val="24"/>
      <w:szCs w:val="24"/>
      <w:lang w:eastAsia="zh-CN"/>
    </w:rPr>
  </w:style>
  <w:style w:type="character" w:customStyle="1" w:styleId="4f">
    <w:name w:val="Стиль4 Знак"/>
    <w:qFormat/>
    <w:rsid w:val="00FF40F9"/>
    <w:rPr>
      <w:rFonts w:ascii="Times New Roman" w:eastAsia="Calibri" w:hAnsi="Times New Roman" w:cs="Times New Roman"/>
      <w:b/>
      <w:sz w:val="28"/>
      <w:szCs w:val="24"/>
    </w:rPr>
  </w:style>
  <w:style w:type="character" w:customStyle="1" w:styleId="afffff4">
    <w:name w:val="Ссылка указателя"/>
    <w:qFormat/>
    <w:rsid w:val="00FF40F9"/>
  </w:style>
  <w:style w:type="paragraph" w:styleId="afffff5">
    <w:name w:val="caption"/>
    <w:basedOn w:val="a0"/>
    <w:qFormat/>
    <w:rsid w:val="00FF40F9"/>
    <w:pPr>
      <w:widowControl/>
      <w:suppressLineNumbers/>
      <w:suppressAutoHyphens/>
      <w:autoSpaceDE/>
      <w:autoSpaceDN/>
      <w:spacing w:before="120" w:after="120" w:line="259" w:lineRule="auto"/>
    </w:pPr>
    <w:rPr>
      <w:rFonts w:ascii="Calibri" w:eastAsia="Calibri" w:hAnsi="Calibri" w:cs="Lucida Sans"/>
      <w:i/>
      <w:iCs/>
      <w:sz w:val="24"/>
      <w:szCs w:val="24"/>
    </w:rPr>
  </w:style>
  <w:style w:type="paragraph" w:styleId="1ff3">
    <w:name w:val="index 1"/>
    <w:basedOn w:val="a0"/>
    <w:next w:val="a0"/>
    <w:autoRedefine/>
    <w:uiPriority w:val="99"/>
    <w:semiHidden/>
    <w:unhideWhenUsed/>
    <w:rsid w:val="00FF40F9"/>
    <w:pPr>
      <w:autoSpaceDE/>
      <w:autoSpaceDN/>
      <w:spacing w:after="200" w:line="276" w:lineRule="auto"/>
      <w:ind w:left="220" w:hanging="220"/>
    </w:pPr>
    <w:rPr>
      <w:rFonts w:ascii="Calibri" w:eastAsia="Calibri" w:hAnsi="Calibri"/>
      <w:lang w:val="en-US"/>
    </w:rPr>
  </w:style>
  <w:style w:type="paragraph" w:styleId="afffff6">
    <w:name w:val="index heading"/>
    <w:basedOn w:val="af"/>
    <w:rsid w:val="00FF40F9"/>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FF40F9"/>
    <w:pPr>
      <w:widowControl/>
      <w:suppressAutoHyphens/>
      <w:autoSpaceDE/>
      <w:autoSpaceDN/>
      <w:spacing w:beforeAutospacing="1" w:after="160" w:afterAutospacing="1"/>
    </w:pPr>
    <w:rPr>
      <w:rFonts w:ascii="Calibri" w:hAnsi="Calibri" w:cs="Calibri"/>
      <w:sz w:val="24"/>
      <w:szCs w:val="24"/>
      <w:lang w:eastAsia="ru-RU"/>
    </w:rPr>
  </w:style>
  <w:style w:type="paragraph" w:customStyle="1" w:styleId="Style4">
    <w:name w:val="Style4"/>
    <w:basedOn w:val="a0"/>
    <w:uiPriority w:val="99"/>
    <w:qFormat/>
    <w:rsid w:val="00FF40F9"/>
    <w:pPr>
      <w:suppressAutoHyphens/>
      <w:autoSpaceDE/>
      <w:autoSpaceDN/>
    </w:pPr>
    <w:rPr>
      <w:rFonts w:ascii="Georgia" w:eastAsia="Calibri" w:hAnsi="Georgia" w:cs="Georgia"/>
      <w:sz w:val="24"/>
      <w:szCs w:val="24"/>
      <w:lang w:eastAsia="ru-RU"/>
    </w:rPr>
  </w:style>
  <w:style w:type="paragraph" w:customStyle="1" w:styleId="a">
    <w:name w:val="Перечень"/>
    <w:basedOn w:val="a0"/>
    <w:next w:val="a0"/>
    <w:qFormat/>
    <w:rsid w:val="00FF40F9"/>
    <w:pPr>
      <w:widowControl/>
      <w:numPr>
        <w:numId w:val="73"/>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0"/>
    <w:uiPriority w:val="99"/>
    <w:qFormat/>
    <w:rsid w:val="00FF40F9"/>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0"/>
    <w:qFormat/>
    <w:rsid w:val="00FF40F9"/>
    <w:pPr>
      <w:widowControl/>
      <w:suppressAutoHyphens/>
      <w:autoSpaceDE/>
      <w:autoSpaceDN/>
      <w:spacing w:beforeAutospacing="1" w:after="160" w:afterAutospacing="1"/>
    </w:pPr>
    <w:rPr>
      <w:sz w:val="24"/>
      <w:szCs w:val="24"/>
      <w:lang w:eastAsia="ru-RU"/>
    </w:rPr>
  </w:style>
  <w:style w:type="paragraph" w:customStyle="1" w:styleId="4f0">
    <w:name w:val="Стиль4"/>
    <w:basedOn w:val="a0"/>
    <w:qFormat/>
    <w:rsid w:val="00FF40F9"/>
    <w:pPr>
      <w:widowControl/>
      <w:suppressAutoHyphens/>
      <w:autoSpaceDE/>
      <w:autoSpaceDN/>
      <w:spacing w:before="120" w:after="120" w:line="360" w:lineRule="auto"/>
      <w:jc w:val="center"/>
    </w:pPr>
    <w:rPr>
      <w:rFonts w:eastAsia="Calibri"/>
      <w:b/>
      <w:sz w:val="28"/>
      <w:szCs w:val="24"/>
    </w:rPr>
  </w:style>
  <w:style w:type="table" w:customStyle="1" w:styleId="3f9">
    <w:name w:val="Сетка таблицы3"/>
    <w:basedOn w:val="a2"/>
    <w:next w:val="aff1"/>
    <w:uiPriority w:val="39"/>
    <w:rsid w:val="00FF40F9"/>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F40F9"/>
    <w:pPr>
      <w:widowControl/>
      <w:suppressAutoHyphens/>
      <w:autoSpaceDE/>
      <w:spacing w:after="200" w:line="276" w:lineRule="auto"/>
      <w:textAlignment w:val="baseline"/>
    </w:pPr>
    <w:rPr>
      <w:rFonts w:ascii="Calibri" w:eastAsia="Microsoft YaHei" w:hAnsi="Calibri" w:cs="Calibri"/>
      <w:kern w:val="3"/>
      <w:lang w:val="ru-RU"/>
    </w:rPr>
  </w:style>
  <w:style w:type="numbering" w:customStyle="1" w:styleId="65">
    <w:name w:val="Нет списка6"/>
    <w:next w:val="a3"/>
    <w:uiPriority w:val="99"/>
    <w:semiHidden/>
    <w:unhideWhenUsed/>
    <w:rsid w:val="00FF40F9"/>
  </w:style>
  <w:style w:type="table" w:customStyle="1" w:styleId="4f1">
    <w:name w:val="Сетка таблицы4"/>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F40F9"/>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FF40F9"/>
  </w:style>
  <w:style w:type="numbering" w:customStyle="1" w:styleId="1110">
    <w:name w:val="Нет списка111"/>
    <w:next w:val="a3"/>
    <w:uiPriority w:val="99"/>
    <w:semiHidden/>
    <w:unhideWhenUsed/>
    <w:rsid w:val="00FF40F9"/>
  </w:style>
  <w:style w:type="table" w:customStyle="1" w:styleId="215">
    <w:name w:val="Сетка таблицы21"/>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3"/>
    <w:uiPriority w:val="99"/>
    <w:semiHidden/>
    <w:unhideWhenUsed/>
    <w:rsid w:val="00FF40F9"/>
  </w:style>
  <w:style w:type="numbering" w:customStyle="1" w:styleId="75">
    <w:name w:val="Нет списка7"/>
    <w:next w:val="a3"/>
    <w:uiPriority w:val="99"/>
    <w:semiHidden/>
    <w:unhideWhenUsed/>
    <w:rsid w:val="00FF40F9"/>
  </w:style>
  <w:style w:type="table" w:customStyle="1" w:styleId="57">
    <w:name w:val="Сетка таблицы5"/>
    <w:basedOn w:val="a2"/>
    <w:next w:val="aff1"/>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FF40F9"/>
    <w:pPr>
      <w:numPr>
        <w:numId w:val="65"/>
      </w:numPr>
    </w:pPr>
  </w:style>
  <w:style w:type="numbering" w:customStyle="1" w:styleId="210">
    <w:name w:val="Текущий список21"/>
    <w:uiPriority w:val="99"/>
    <w:rsid w:val="00FF40F9"/>
    <w:pPr>
      <w:numPr>
        <w:numId w:val="66"/>
      </w:numPr>
    </w:pPr>
  </w:style>
  <w:style w:type="numbering" w:customStyle="1" w:styleId="31">
    <w:name w:val="Текущий список31"/>
    <w:uiPriority w:val="99"/>
    <w:rsid w:val="00FF40F9"/>
    <w:pPr>
      <w:numPr>
        <w:numId w:val="67"/>
      </w:numPr>
    </w:pPr>
  </w:style>
  <w:style w:type="table" w:customStyle="1" w:styleId="TableNormal2">
    <w:name w:val="Table Normal2"/>
    <w:uiPriority w:val="2"/>
    <w:unhideWhenUsed/>
    <w:qFormat/>
    <w:rsid w:val="00FF40F9"/>
    <w:rPr>
      <w:rFonts w:ascii="Calibri" w:eastAsia="Calibri" w:hAnsi="Calibri" w:cs="Times New Roman"/>
    </w:rPr>
    <w:tblPr>
      <w:tblInd w:w="0" w:type="dxa"/>
      <w:tblCellMar>
        <w:top w:w="0" w:type="dxa"/>
        <w:left w:w="0" w:type="dxa"/>
        <w:bottom w:w="0" w:type="dxa"/>
        <w:right w:w="0" w:type="dxa"/>
      </w:tblCellMar>
    </w:tblPr>
  </w:style>
  <w:style w:type="numbering" w:customStyle="1" w:styleId="118">
    <w:name w:val="Импортированный стиль 11"/>
    <w:rsid w:val="00FF40F9"/>
  </w:style>
  <w:style w:type="numbering" w:customStyle="1" w:styleId="311">
    <w:name w:val="Импортированный стиль 31"/>
    <w:rsid w:val="00FF40F9"/>
  </w:style>
  <w:style w:type="table" w:customStyle="1" w:styleId="130">
    <w:name w:val="Сетка таблицы13"/>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FF40F9"/>
  </w:style>
  <w:style w:type="numbering" w:customStyle="1" w:styleId="1120">
    <w:name w:val="Нет списка112"/>
    <w:next w:val="a3"/>
    <w:uiPriority w:val="99"/>
    <w:semiHidden/>
    <w:unhideWhenUsed/>
    <w:rsid w:val="00FF40F9"/>
  </w:style>
  <w:style w:type="table" w:customStyle="1" w:styleId="221">
    <w:name w:val="Сетка таблицы22"/>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FF40F9"/>
  </w:style>
  <w:style w:type="table" w:customStyle="1" w:styleId="1111">
    <w:name w:val="Сетка таблицы111"/>
    <w:basedOn w:val="a2"/>
    <w:next w:val="aff1"/>
    <w:uiPriority w:val="3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FF40F9"/>
  </w:style>
  <w:style w:type="numbering" w:customStyle="1" w:styleId="410">
    <w:name w:val="Нет списка41"/>
    <w:next w:val="a3"/>
    <w:uiPriority w:val="99"/>
    <w:semiHidden/>
    <w:unhideWhenUsed/>
    <w:rsid w:val="00FF40F9"/>
  </w:style>
  <w:style w:type="numbering" w:customStyle="1" w:styleId="510">
    <w:name w:val="Нет списка51"/>
    <w:next w:val="a3"/>
    <w:uiPriority w:val="99"/>
    <w:semiHidden/>
    <w:unhideWhenUsed/>
    <w:rsid w:val="00FF40F9"/>
  </w:style>
  <w:style w:type="table" w:customStyle="1" w:styleId="313">
    <w:name w:val="Сетка таблицы31"/>
    <w:basedOn w:val="a2"/>
    <w:next w:val="aff1"/>
    <w:uiPriority w:val="39"/>
    <w:rsid w:val="00FF40F9"/>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FF40F9"/>
  </w:style>
  <w:style w:type="table" w:customStyle="1" w:styleId="411">
    <w:name w:val="Сетка таблицы41"/>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F40F9"/>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F40F9"/>
  </w:style>
  <w:style w:type="numbering" w:customStyle="1" w:styleId="11110">
    <w:name w:val="Нет списка1111"/>
    <w:next w:val="a3"/>
    <w:uiPriority w:val="99"/>
    <w:semiHidden/>
    <w:unhideWhenUsed/>
    <w:rsid w:val="00FF40F9"/>
  </w:style>
  <w:style w:type="table" w:customStyle="1" w:styleId="2110">
    <w:name w:val="Сетка таблицы211"/>
    <w:basedOn w:val="a2"/>
    <w:next w:val="aff1"/>
    <w:uiPriority w:val="39"/>
    <w:rsid w:val="00FF40F9"/>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FF40F9"/>
  </w:style>
  <w:style w:type="numbering" w:customStyle="1" w:styleId="83">
    <w:name w:val="Нет списка8"/>
    <w:next w:val="a3"/>
    <w:uiPriority w:val="99"/>
    <w:semiHidden/>
    <w:unhideWhenUsed/>
    <w:rsid w:val="00FF40F9"/>
  </w:style>
  <w:style w:type="table" w:customStyle="1" w:styleId="66">
    <w:name w:val="Сетка таблицы6"/>
    <w:basedOn w:val="a2"/>
    <w:next w:val="aff1"/>
    <w:uiPriority w:val="39"/>
    <w:rsid w:val="00FF40F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FF40F9"/>
    <w:pPr>
      <w:widowControl/>
      <w:autoSpaceDE/>
      <w:autoSpaceDN/>
      <w:spacing w:before="100" w:beforeAutospacing="1" w:after="100" w:afterAutospacing="1"/>
      <w:jc w:val="both"/>
    </w:pPr>
    <w:rPr>
      <w:sz w:val="24"/>
      <w:szCs w:val="24"/>
      <w:lang w:eastAsia="ru-RU"/>
    </w:rPr>
  </w:style>
  <w:style w:type="character" w:styleId="HTML">
    <w:name w:val="HTML Cite"/>
    <w:unhideWhenUsed/>
    <w:rsid w:val="00FF40F9"/>
    <w:rPr>
      <w:i/>
      <w:iCs/>
    </w:rPr>
  </w:style>
  <w:style w:type="paragraph" w:customStyle="1" w:styleId="p">
    <w:name w:val="p"/>
    <w:basedOn w:val="a0"/>
    <w:rsid w:val="00FF40F9"/>
    <w:pPr>
      <w:widowControl/>
      <w:autoSpaceDE/>
      <w:autoSpaceDN/>
      <w:spacing w:before="100" w:beforeAutospacing="1" w:after="100" w:afterAutospacing="1"/>
      <w:jc w:val="both"/>
    </w:pPr>
    <w:rPr>
      <w:sz w:val="24"/>
      <w:szCs w:val="24"/>
      <w:lang w:eastAsia="ru-RU"/>
    </w:rPr>
  </w:style>
  <w:style w:type="character" w:customStyle="1" w:styleId="meta-nav">
    <w:name w:val="meta-nav"/>
    <w:rsid w:val="00FF40F9"/>
  </w:style>
  <w:style w:type="character" w:customStyle="1" w:styleId="by-author">
    <w:name w:val="by-author"/>
    <w:rsid w:val="00FF40F9"/>
  </w:style>
  <w:style w:type="character" w:customStyle="1" w:styleId="author">
    <w:name w:val="author"/>
    <w:rsid w:val="00FF40F9"/>
  </w:style>
  <w:style w:type="paragraph" w:styleId="z-">
    <w:name w:val="HTML Top of Form"/>
    <w:basedOn w:val="a0"/>
    <w:next w:val="a0"/>
    <w:link w:val="z-0"/>
    <w:hidden/>
    <w:uiPriority w:val="99"/>
    <w:semiHidden/>
    <w:unhideWhenUsed/>
    <w:rsid w:val="00FF40F9"/>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1"/>
    <w:link w:val="z-"/>
    <w:uiPriority w:val="99"/>
    <w:semiHidden/>
    <w:rsid w:val="00FF40F9"/>
    <w:rPr>
      <w:rFonts w:ascii="Arial" w:eastAsia="Times New Roman" w:hAnsi="Arial" w:cs="Times New Roman"/>
      <w:vanish/>
      <w:sz w:val="16"/>
      <w:szCs w:val="16"/>
      <w:lang w:val="x-none" w:eastAsia="x-none"/>
    </w:rPr>
  </w:style>
  <w:style w:type="character" w:customStyle="1" w:styleId="pay-btn-title">
    <w:name w:val="pay-btn-title"/>
    <w:rsid w:val="00FF40F9"/>
  </w:style>
  <w:style w:type="character" w:customStyle="1" w:styleId="pay-btn-price">
    <w:name w:val="pay-btn-price"/>
    <w:rsid w:val="00FF40F9"/>
  </w:style>
  <w:style w:type="paragraph" w:styleId="z-1">
    <w:name w:val="HTML Bottom of Form"/>
    <w:basedOn w:val="a0"/>
    <w:next w:val="a0"/>
    <w:link w:val="z-2"/>
    <w:hidden/>
    <w:uiPriority w:val="99"/>
    <w:semiHidden/>
    <w:unhideWhenUsed/>
    <w:rsid w:val="00FF40F9"/>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1"/>
    <w:link w:val="z-1"/>
    <w:uiPriority w:val="99"/>
    <w:semiHidden/>
    <w:rsid w:val="00FF40F9"/>
    <w:rPr>
      <w:rFonts w:ascii="Arial" w:eastAsia="Times New Roman" w:hAnsi="Arial" w:cs="Times New Roman"/>
      <w:vanish/>
      <w:sz w:val="16"/>
      <w:szCs w:val="16"/>
      <w:lang w:val="x-none" w:eastAsia="x-none"/>
    </w:rPr>
  </w:style>
  <w:style w:type="character" w:customStyle="1" w:styleId="aside-block-title">
    <w:name w:val="aside-block-title"/>
    <w:rsid w:val="00FF40F9"/>
  </w:style>
  <w:style w:type="paragraph" w:customStyle="1" w:styleId="119">
    <w:name w:val="Заголовок 11"/>
    <w:basedOn w:val="a0"/>
    <w:next w:val="a0"/>
    <w:uiPriority w:val="9"/>
    <w:qFormat/>
    <w:locked/>
    <w:rsid w:val="00FF40F9"/>
    <w:pPr>
      <w:keepNext/>
      <w:keepLines/>
      <w:widowControl/>
      <w:autoSpaceDE/>
      <w:autoSpaceDN/>
      <w:spacing w:before="240" w:line="360" w:lineRule="auto"/>
      <w:jc w:val="center"/>
      <w:outlineLvl w:val="0"/>
    </w:pPr>
    <w:rPr>
      <w:b/>
      <w:sz w:val="28"/>
      <w:szCs w:val="32"/>
    </w:rPr>
  </w:style>
  <w:style w:type="paragraph" w:customStyle="1" w:styleId="217">
    <w:name w:val="Заголовок 21"/>
    <w:basedOn w:val="a0"/>
    <w:next w:val="a0"/>
    <w:unhideWhenUsed/>
    <w:qFormat/>
    <w:locked/>
    <w:rsid w:val="00FF40F9"/>
    <w:pPr>
      <w:keepNext/>
      <w:keepLines/>
      <w:widowControl/>
      <w:autoSpaceDE/>
      <w:autoSpaceDN/>
      <w:spacing w:before="40"/>
      <w:jc w:val="center"/>
      <w:outlineLvl w:val="1"/>
    </w:pPr>
    <w:rPr>
      <w:b/>
      <w:sz w:val="28"/>
      <w:szCs w:val="26"/>
    </w:rPr>
  </w:style>
  <w:style w:type="numbering" w:customStyle="1" w:styleId="140">
    <w:name w:val="Нет списка14"/>
    <w:next w:val="a3"/>
    <w:uiPriority w:val="99"/>
    <w:semiHidden/>
    <w:unhideWhenUsed/>
    <w:rsid w:val="00FF40F9"/>
  </w:style>
  <w:style w:type="paragraph" w:customStyle="1" w:styleId="c20">
    <w:name w:val="c20"/>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0c28">
    <w:name w:val="c20 c28"/>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FF40F9"/>
    <w:rPr>
      <w:rFonts w:cs="Times New Roman"/>
    </w:rPr>
  </w:style>
  <w:style w:type="character" w:customStyle="1" w:styleId="c8">
    <w:name w:val="c8"/>
    <w:uiPriority w:val="99"/>
    <w:rsid w:val="00FF40F9"/>
    <w:rPr>
      <w:rFonts w:cs="Times New Roman"/>
    </w:rPr>
  </w:style>
  <w:style w:type="paragraph" w:customStyle="1" w:styleId="c4">
    <w:name w:val="c4"/>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9c27">
    <w:name w:val="c29 c27"/>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7c29">
    <w:name w:val="c27 c29"/>
    <w:basedOn w:val="a0"/>
    <w:uiPriority w:val="99"/>
    <w:rsid w:val="00FF40F9"/>
    <w:pPr>
      <w:widowControl/>
      <w:autoSpaceDE/>
      <w:autoSpaceDN/>
      <w:spacing w:before="100" w:beforeAutospacing="1" w:after="100" w:afterAutospacing="1"/>
      <w:jc w:val="both"/>
    </w:pPr>
    <w:rPr>
      <w:sz w:val="24"/>
      <w:szCs w:val="24"/>
      <w:lang w:eastAsia="ru-RU"/>
    </w:rPr>
  </w:style>
  <w:style w:type="paragraph" w:customStyle="1" w:styleId="c27c33">
    <w:name w:val="c27 c33"/>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FF40F9"/>
    <w:rPr>
      <w:rFonts w:cs="Times New Roman"/>
    </w:rPr>
  </w:style>
  <w:style w:type="paragraph" w:customStyle="1" w:styleId="c27c35">
    <w:name w:val="c27 c35"/>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FF40F9"/>
    <w:rPr>
      <w:rFonts w:cs="Times New Roman"/>
    </w:rPr>
  </w:style>
  <w:style w:type="paragraph" w:customStyle="1" w:styleId="c33c27">
    <w:name w:val="c33 c27"/>
    <w:basedOn w:val="a0"/>
    <w:uiPriority w:val="99"/>
    <w:rsid w:val="00FF40F9"/>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FF40F9"/>
    <w:rPr>
      <w:rFonts w:cs="Times New Roman"/>
    </w:rPr>
  </w:style>
  <w:style w:type="character" w:customStyle="1" w:styleId="22pt">
    <w:name w:val="Основной текст (2) + Интервал 2 pt"/>
    <w:rsid w:val="00FF40F9"/>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d">
    <w:name w:val="Подзаг2"/>
    <w:basedOn w:val="af"/>
    <w:uiPriority w:val="99"/>
    <w:rsid w:val="00FF40F9"/>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a">
    <w:name w:val="Заголовок 1 Знак1"/>
    <w:uiPriority w:val="9"/>
    <w:rsid w:val="00FF40F9"/>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FF40F9"/>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FF40F9"/>
  </w:style>
  <w:style w:type="character" w:customStyle="1" w:styleId="extended-textshort">
    <w:name w:val="extended-text__short"/>
    <w:rsid w:val="00FF40F9"/>
  </w:style>
  <w:style w:type="paragraph" w:customStyle="1" w:styleId="Pa12">
    <w:name w:val="Pa12"/>
    <w:basedOn w:val="a0"/>
    <w:next w:val="a0"/>
    <w:rsid w:val="00FF40F9"/>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FF40F9"/>
  </w:style>
  <w:style w:type="character" w:customStyle="1" w:styleId="hps">
    <w:name w:val="hps"/>
    <w:rsid w:val="00FF40F9"/>
  </w:style>
  <w:style w:type="character" w:customStyle="1" w:styleId="hpsatn">
    <w:name w:val="hps atn"/>
    <w:rsid w:val="00FF40F9"/>
  </w:style>
  <w:style w:type="character" w:customStyle="1" w:styleId="apple-style-span">
    <w:name w:val="apple-style-span"/>
    <w:rsid w:val="00FF40F9"/>
  </w:style>
  <w:style w:type="character" w:customStyle="1" w:styleId="CpinCa">
    <w:name w:val="C*p*i*n*C*a*"/>
    <w:link w:val="Foe"/>
    <w:uiPriority w:val="99"/>
    <w:locked/>
    <w:rsid w:val="00FF40F9"/>
  </w:style>
  <w:style w:type="paragraph" w:customStyle="1" w:styleId="Nra">
    <w:name w:val="N*r*a*"/>
    <w:uiPriority w:val="99"/>
    <w:qFormat/>
    <w:rsid w:val="00FF40F9"/>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FF40F9"/>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FF40F9"/>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F40F9"/>
    <w:pPr>
      <w:spacing w:after="120"/>
    </w:pPr>
  </w:style>
  <w:style w:type="paragraph" w:customStyle="1" w:styleId="NraWb">
    <w:name w:val="N*r*a* *W*b*"/>
    <w:basedOn w:val="Nra"/>
    <w:uiPriority w:val="99"/>
    <w:unhideWhenUsed/>
    <w:rsid w:val="00FF40F9"/>
    <w:pPr>
      <w:spacing w:before="100" w:beforeAutospacing="1" w:after="100" w:afterAutospacing="1" w:line="240" w:lineRule="auto"/>
    </w:pPr>
  </w:style>
  <w:style w:type="paragraph" w:customStyle="1" w:styleId="Lsaarp">
    <w:name w:val="L*s* *a*a*r*p*"/>
    <w:basedOn w:val="Nra"/>
    <w:uiPriority w:val="99"/>
    <w:qFormat/>
    <w:rsid w:val="00FF40F9"/>
    <w:pPr>
      <w:spacing w:after="160" w:line="259" w:lineRule="auto"/>
      <w:ind w:left="720"/>
      <w:contextualSpacing/>
    </w:pPr>
  </w:style>
  <w:style w:type="paragraph" w:customStyle="1" w:styleId="Foe">
    <w:name w:val="F*o*e*"/>
    <w:basedOn w:val="Nra"/>
    <w:link w:val="CpinCa"/>
    <w:uiPriority w:val="99"/>
    <w:unhideWhenUsed/>
    <w:rsid w:val="00FF40F9"/>
    <w:pPr>
      <w:tabs>
        <w:tab w:val="center" w:pos="4677"/>
        <w:tab w:val="right" w:pos="9355"/>
      </w:tabs>
      <w:spacing w:after="0" w:line="240" w:lineRule="auto"/>
    </w:pPr>
    <w:rPr>
      <w:rFonts w:asciiTheme="minorHAnsi" w:eastAsiaTheme="minorHAnsi" w:hAnsiTheme="minorHAnsi" w:cstheme="minorBidi"/>
      <w:sz w:val="22"/>
      <w:szCs w:val="22"/>
      <w:lang w:val="en-US" w:eastAsia="en-US"/>
    </w:rPr>
  </w:style>
  <w:style w:type="character" w:customStyle="1" w:styleId="afc">
    <w:name w:val="Обычный (веб) Знак"/>
    <w:link w:val="afb"/>
    <w:uiPriority w:val="99"/>
    <w:locked/>
    <w:rsid w:val="00FF40F9"/>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FF40F9"/>
  </w:style>
  <w:style w:type="numbering" w:customStyle="1" w:styleId="150">
    <w:name w:val="Нет списка15"/>
    <w:next w:val="a3"/>
    <w:uiPriority w:val="99"/>
    <w:semiHidden/>
    <w:unhideWhenUsed/>
    <w:rsid w:val="00FF40F9"/>
  </w:style>
  <w:style w:type="numbering" w:customStyle="1" w:styleId="160">
    <w:name w:val="Нет списка16"/>
    <w:next w:val="a3"/>
    <w:uiPriority w:val="99"/>
    <w:semiHidden/>
    <w:unhideWhenUsed/>
    <w:rsid w:val="00FF40F9"/>
  </w:style>
  <w:style w:type="table" w:customStyle="1" w:styleId="76">
    <w:name w:val="Сетка таблицы7"/>
    <w:basedOn w:val="a2"/>
    <w:next w:val="aff1"/>
    <w:uiPriority w:val="59"/>
    <w:qFormat/>
    <w:rsid w:val="00FF40F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FF40F9"/>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F40F9"/>
  </w:style>
  <w:style w:type="table" w:customStyle="1" w:styleId="84">
    <w:name w:val="Сетка таблицы8"/>
    <w:basedOn w:val="a2"/>
    <w:next w:val="aff1"/>
    <w:uiPriority w:val="39"/>
    <w:rsid w:val="00FF40F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FF40F9"/>
  </w:style>
  <w:style w:type="character" w:customStyle="1" w:styleId="103">
    <w:name w:val="Основной текст + 10"/>
    <w:aliases w:val="5 pt21"/>
    <w:uiPriority w:val="99"/>
    <w:rsid w:val="00FF40F9"/>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FF40F9"/>
  </w:style>
  <w:style w:type="table" w:customStyle="1" w:styleId="1ff4">
    <w:name w:val="Светлая заливка1"/>
    <w:basedOn w:val="a2"/>
    <w:next w:val="afffff7"/>
    <w:uiPriority w:val="60"/>
    <w:rsid w:val="00FF40F9"/>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FF40F9"/>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FF40F9"/>
    <w:rPr>
      <w:i/>
      <w:iCs/>
      <w:color w:val="808080"/>
    </w:rPr>
  </w:style>
  <w:style w:type="character" w:styleId="afffff8">
    <w:name w:val="Subtle Emphasis"/>
    <w:uiPriority w:val="19"/>
    <w:qFormat/>
    <w:rsid w:val="00FF40F9"/>
    <w:rPr>
      <w:i/>
      <w:iCs/>
      <w:color w:val="808080"/>
    </w:rPr>
  </w:style>
  <w:style w:type="character" w:customStyle="1" w:styleId="c10">
    <w:name w:val="c10"/>
    <w:rsid w:val="00FF40F9"/>
  </w:style>
  <w:style w:type="table" w:customStyle="1" w:styleId="97">
    <w:name w:val="Сетка таблицы9"/>
    <w:basedOn w:val="a2"/>
    <w:next w:val="aff1"/>
    <w:uiPriority w:val="59"/>
    <w:rsid w:val="00FF40F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FF40F9"/>
  </w:style>
  <w:style w:type="paragraph" w:customStyle="1" w:styleId="1ff6">
    <w:name w:val="Без интервала1"/>
    <w:rsid w:val="00FF40F9"/>
    <w:pPr>
      <w:widowControl/>
      <w:autoSpaceDE/>
      <w:autoSpaceDN/>
    </w:pPr>
    <w:rPr>
      <w:rFonts w:ascii="Calibri" w:eastAsia="Times New Roman" w:hAnsi="Calibri" w:cs="Times New Roman"/>
      <w:lang w:val="ru-RU"/>
    </w:rPr>
  </w:style>
  <w:style w:type="numbering" w:customStyle="1" w:styleId="231">
    <w:name w:val="Нет списка23"/>
    <w:next w:val="a3"/>
    <w:uiPriority w:val="99"/>
    <w:semiHidden/>
    <w:unhideWhenUsed/>
    <w:rsid w:val="00FF40F9"/>
  </w:style>
  <w:style w:type="numbering" w:customStyle="1" w:styleId="241">
    <w:name w:val="Нет списка24"/>
    <w:next w:val="a3"/>
    <w:uiPriority w:val="99"/>
    <w:semiHidden/>
    <w:unhideWhenUsed/>
    <w:rsid w:val="00FF40F9"/>
  </w:style>
  <w:style w:type="paragraph" w:customStyle="1" w:styleId="1010">
    <w:name w:val="Основной текст (10)1"/>
    <w:basedOn w:val="a0"/>
    <w:rsid w:val="00FF40F9"/>
    <w:pPr>
      <w:shd w:val="clear" w:color="auto" w:fill="FFFFFF"/>
      <w:autoSpaceDE/>
      <w:autoSpaceDN/>
      <w:spacing w:before="300" w:after="180" w:line="331" w:lineRule="exact"/>
      <w:jc w:val="both"/>
    </w:pPr>
    <w:rPr>
      <w:rFonts w:eastAsia="Calibri"/>
      <w:sz w:val="27"/>
      <w:szCs w:val="27"/>
    </w:rPr>
  </w:style>
  <w:style w:type="numbering" w:customStyle="1" w:styleId="251">
    <w:name w:val="Нет списка25"/>
    <w:next w:val="a3"/>
    <w:uiPriority w:val="99"/>
    <w:semiHidden/>
    <w:unhideWhenUsed/>
    <w:rsid w:val="00FF40F9"/>
  </w:style>
  <w:style w:type="table" w:customStyle="1" w:styleId="TableNormal4">
    <w:name w:val="Table Normal4"/>
    <w:rsid w:val="00FF40F9"/>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FF40F9"/>
  </w:style>
  <w:style w:type="numbering" w:customStyle="1" w:styleId="270">
    <w:name w:val="Нет списка27"/>
    <w:next w:val="a3"/>
    <w:uiPriority w:val="99"/>
    <w:semiHidden/>
    <w:unhideWhenUsed/>
    <w:rsid w:val="00FF40F9"/>
  </w:style>
  <w:style w:type="numbering" w:customStyle="1" w:styleId="280">
    <w:name w:val="Нет списка28"/>
    <w:next w:val="a3"/>
    <w:uiPriority w:val="99"/>
    <w:semiHidden/>
    <w:unhideWhenUsed/>
    <w:rsid w:val="00FF40F9"/>
  </w:style>
  <w:style w:type="character" w:customStyle="1" w:styleId="2fe">
    <w:name w:val="Основной текст (2) + Курсив"/>
    <w:rsid w:val="00FF40F9"/>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F40F9"/>
  </w:style>
  <w:style w:type="character" w:customStyle="1" w:styleId="Default0">
    <w:name w:val="Default Знак"/>
    <w:link w:val="Default"/>
    <w:rsid w:val="00FF40F9"/>
    <w:rPr>
      <w:rFonts w:ascii="Arial" w:eastAsia="Calibri" w:hAnsi="Arial" w:cs="Times New Roman"/>
      <w:color w:val="000000"/>
      <w:sz w:val="24"/>
      <w:szCs w:val="24"/>
      <w:lang w:val="ru-RU"/>
    </w:rPr>
  </w:style>
  <w:style w:type="paragraph" w:customStyle="1" w:styleId="paragraph">
    <w:name w:val="paragraph"/>
    <w:basedOn w:val="a0"/>
    <w:rsid w:val="00FF40F9"/>
    <w:pPr>
      <w:widowControl/>
      <w:autoSpaceDE/>
      <w:autoSpaceDN/>
      <w:spacing w:before="100" w:beforeAutospacing="1" w:after="100" w:afterAutospacing="1"/>
    </w:pPr>
    <w:rPr>
      <w:sz w:val="24"/>
      <w:szCs w:val="24"/>
      <w:lang w:eastAsia="ru-RU"/>
    </w:rPr>
  </w:style>
  <w:style w:type="character" w:customStyle="1" w:styleId="normaltextrun">
    <w:name w:val="normaltextrun"/>
    <w:rsid w:val="00FF40F9"/>
  </w:style>
  <w:style w:type="numbering" w:customStyle="1" w:styleId="300">
    <w:name w:val="Нет списка30"/>
    <w:next w:val="a3"/>
    <w:uiPriority w:val="99"/>
    <w:semiHidden/>
    <w:unhideWhenUsed/>
    <w:rsid w:val="00A5160F"/>
  </w:style>
  <w:style w:type="table" w:customStyle="1" w:styleId="104">
    <w:name w:val="Сетка таблицы10"/>
    <w:basedOn w:val="a2"/>
    <w:next w:val="aff1"/>
    <w:uiPriority w:val="3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Текущий список12"/>
    <w:uiPriority w:val="99"/>
    <w:rsid w:val="00A5160F"/>
  </w:style>
  <w:style w:type="numbering" w:customStyle="1" w:styleId="223">
    <w:name w:val="Текущий список22"/>
    <w:uiPriority w:val="99"/>
    <w:rsid w:val="00A5160F"/>
  </w:style>
  <w:style w:type="numbering" w:customStyle="1" w:styleId="323">
    <w:name w:val="Текущий список32"/>
    <w:uiPriority w:val="99"/>
    <w:rsid w:val="00A5160F"/>
  </w:style>
  <w:style w:type="table" w:customStyle="1" w:styleId="TableNormal5">
    <w:name w:val="Table Normal5"/>
    <w:uiPriority w:val="2"/>
    <w:unhideWhenUsed/>
    <w:qFormat/>
    <w:rsid w:val="00A5160F"/>
    <w:rPr>
      <w:rFonts w:ascii="Calibri" w:eastAsia="Calibri" w:hAnsi="Calibri" w:cs="Times New Roman"/>
    </w:rPr>
    <w:tblPr>
      <w:tblInd w:w="0" w:type="dxa"/>
      <w:tblCellMar>
        <w:top w:w="0" w:type="dxa"/>
        <w:left w:w="0" w:type="dxa"/>
        <w:bottom w:w="0" w:type="dxa"/>
        <w:right w:w="0" w:type="dxa"/>
      </w:tblCellMar>
    </w:tblPr>
  </w:style>
  <w:style w:type="numbering" w:customStyle="1" w:styleId="127">
    <w:name w:val="Импортированный стиль 12"/>
    <w:rsid w:val="00A5160F"/>
  </w:style>
  <w:style w:type="numbering" w:customStyle="1" w:styleId="324">
    <w:name w:val="Импортированный стиль 32"/>
    <w:rsid w:val="00A5160F"/>
  </w:style>
  <w:style w:type="table" w:customStyle="1" w:styleId="141">
    <w:name w:val="Сетка таблицы14"/>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A5160F"/>
  </w:style>
  <w:style w:type="numbering" w:customStyle="1" w:styleId="1130">
    <w:name w:val="Нет списка113"/>
    <w:next w:val="a3"/>
    <w:uiPriority w:val="99"/>
    <w:semiHidden/>
    <w:unhideWhenUsed/>
    <w:rsid w:val="00A5160F"/>
  </w:style>
  <w:style w:type="table" w:customStyle="1" w:styleId="232">
    <w:name w:val="Сетка таблицы23"/>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3"/>
    <w:uiPriority w:val="99"/>
    <w:semiHidden/>
    <w:unhideWhenUsed/>
    <w:rsid w:val="00A5160F"/>
  </w:style>
  <w:style w:type="table" w:customStyle="1" w:styleId="1121">
    <w:name w:val="Сетка таблицы112"/>
    <w:basedOn w:val="a2"/>
    <w:next w:val="aff1"/>
    <w:uiPriority w:val="3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3"/>
    <w:uiPriority w:val="99"/>
    <w:semiHidden/>
    <w:unhideWhenUsed/>
    <w:rsid w:val="00A5160F"/>
  </w:style>
  <w:style w:type="numbering" w:customStyle="1" w:styleId="420">
    <w:name w:val="Нет списка42"/>
    <w:next w:val="a3"/>
    <w:uiPriority w:val="99"/>
    <w:semiHidden/>
    <w:unhideWhenUsed/>
    <w:rsid w:val="00A5160F"/>
  </w:style>
  <w:style w:type="numbering" w:customStyle="1" w:styleId="520">
    <w:name w:val="Нет списка52"/>
    <w:next w:val="a3"/>
    <w:uiPriority w:val="99"/>
    <w:semiHidden/>
    <w:unhideWhenUsed/>
    <w:rsid w:val="00A5160F"/>
  </w:style>
  <w:style w:type="table" w:customStyle="1" w:styleId="326">
    <w:name w:val="Сетка таблицы32"/>
    <w:basedOn w:val="a2"/>
    <w:next w:val="aff1"/>
    <w:uiPriority w:val="39"/>
    <w:rsid w:val="00A5160F"/>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A5160F"/>
  </w:style>
  <w:style w:type="table" w:customStyle="1" w:styleId="421">
    <w:name w:val="Сетка таблицы42"/>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A5160F"/>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20">
    <w:name w:val="Сетка таблицы122"/>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3"/>
    <w:uiPriority w:val="99"/>
    <w:semiHidden/>
    <w:unhideWhenUsed/>
    <w:rsid w:val="00A5160F"/>
  </w:style>
  <w:style w:type="numbering" w:customStyle="1" w:styleId="1112">
    <w:name w:val="Нет списка1112"/>
    <w:next w:val="a3"/>
    <w:uiPriority w:val="99"/>
    <w:semiHidden/>
    <w:unhideWhenUsed/>
    <w:rsid w:val="00A5160F"/>
  </w:style>
  <w:style w:type="table" w:customStyle="1" w:styleId="2120">
    <w:name w:val="Сетка таблицы212"/>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A5160F"/>
  </w:style>
  <w:style w:type="numbering" w:customStyle="1" w:styleId="710">
    <w:name w:val="Нет списка71"/>
    <w:next w:val="a3"/>
    <w:uiPriority w:val="99"/>
    <w:semiHidden/>
    <w:unhideWhenUsed/>
    <w:rsid w:val="00A5160F"/>
  </w:style>
  <w:style w:type="table" w:customStyle="1" w:styleId="511">
    <w:name w:val="Сетка таблицы51"/>
    <w:basedOn w:val="a2"/>
    <w:next w:val="aff1"/>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Текущий список111"/>
    <w:uiPriority w:val="99"/>
    <w:rsid w:val="00A5160F"/>
  </w:style>
  <w:style w:type="numbering" w:customStyle="1" w:styleId="2112">
    <w:name w:val="Текущий список211"/>
    <w:uiPriority w:val="99"/>
    <w:rsid w:val="00A5160F"/>
  </w:style>
  <w:style w:type="numbering" w:customStyle="1" w:styleId="3110">
    <w:name w:val="Текущий список311"/>
    <w:uiPriority w:val="99"/>
    <w:rsid w:val="00A5160F"/>
  </w:style>
  <w:style w:type="table" w:customStyle="1" w:styleId="TableNormal21">
    <w:name w:val="Table Normal21"/>
    <w:uiPriority w:val="2"/>
    <w:unhideWhenUsed/>
    <w:qFormat/>
    <w:rsid w:val="00A5160F"/>
    <w:rPr>
      <w:rFonts w:ascii="Calibri" w:eastAsia="Calibri" w:hAnsi="Calibri" w:cs="Times New Roman"/>
    </w:rPr>
    <w:tblPr>
      <w:tblInd w:w="0" w:type="dxa"/>
      <w:tblCellMar>
        <w:top w:w="0" w:type="dxa"/>
        <w:left w:w="0" w:type="dxa"/>
        <w:bottom w:w="0" w:type="dxa"/>
        <w:right w:w="0" w:type="dxa"/>
      </w:tblCellMar>
    </w:tblPr>
  </w:style>
  <w:style w:type="numbering" w:customStyle="1" w:styleId="1114">
    <w:name w:val="Импортированный стиль 111"/>
    <w:rsid w:val="00A5160F"/>
  </w:style>
  <w:style w:type="numbering" w:customStyle="1" w:styleId="3111">
    <w:name w:val="Импортированный стиль 311"/>
    <w:rsid w:val="00A5160F"/>
  </w:style>
  <w:style w:type="table" w:customStyle="1" w:styleId="1310">
    <w:name w:val="Сетка таблицы131"/>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A5160F"/>
  </w:style>
  <w:style w:type="numbering" w:customStyle="1" w:styleId="11210">
    <w:name w:val="Нет списка1121"/>
    <w:next w:val="a3"/>
    <w:uiPriority w:val="99"/>
    <w:semiHidden/>
    <w:unhideWhenUsed/>
    <w:rsid w:val="00A5160F"/>
  </w:style>
  <w:style w:type="table" w:customStyle="1" w:styleId="2210">
    <w:name w:val="Сетка таблицы221"/>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A5160F"/>
  </w:style>
  <w:style w:type="table" w:customStyle="1" w:styleId="11111">
    <w:name w:val="Сетка таблицы1111"/>
    <w:basedOn w:val="a2"/>
    <w:next w:val="aff1"/>
    <w:uiPriority w:val="3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3"/>
    <w:uiPriority w:val="99"/>
    <w:semiHidden/>
    <w:unhideWhenUsed/>
    <w:rsid w:val="00A5160F"/>
  </w:style>
  <w:style w:type="numbering" w:customStyle="1" w:styleId="4110">
    <w:name w:val="Нет списка411"/>
    <w:next w:val="a3"/>
    <w:uiPriority w:val="99"/>
    <w:semiHidden/>
    <w:unhideWhenUsed/>
    <w:rsid w:val="00A5160F"/>
  </w:style>
  <w:style w:type="numbering" w:customStyle="1" w:styleId="5110">
    <w:name w:val="Нет списка511"/>
    <w:next w:val="a3"/>
    <w:uiPriority w:val="99"/>
    <w:semiHidden/>
    <w:unhideWhenUsed/>
    <w:rsid w:val="00A5160F"/>
  </w:style>
  <w:style w:type="table" w:customStyle="1" w:styleId="3113">
    <w:name w:val="Сетка таблицы311"/>
    <w:basedOn w:val="a2"/>
    <w:next w:val="aff1"/>
    <w:uiPriority w:val="39"/>
    <w:rsid w:val="00A5160F"/>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uiPriority w:val="99"/>
    <w:semiHidden/>
    <w:unhideWhenUsed/>
    <w:rsid w:val="00A5160F"/>
  </w:style>
  <w:style w:type="table" w:customStyle="1" w:styleId="4111">
    <w:name w:val="Сетка таблицы411"/>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A5160F"/>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10">
    <w:name w:val="Сетка таблицы1211"/>
    <w:basedOn w:val="a2"/>
    <w:next w:val="aff1"/>
    <w:uiPriority w:val="5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3"/>
    <w:uiPriority w:val="99"/>
    <w:semiHidden/>
    <w:unhideWhenUsed/>
    <w:rsid w:val="00A5160F"/>
  </w:style>
  <w:style w:type="numbering" w:customStyle="1" w:styleId="111110">
    <w:name w:val="Нет списка11111"/>
    <w:next w:val="a3"/>
    <w:uiPriority w:val="99"/>
    <w:semiHidden/>
    <w:unhideWhenUsed/>
    <w:rsid w:val="00A5160F"/>
  </w:style>
  <w:style w:type="table" w:customStyle="1" w:styleId="21110">
    <w:name w:val="Сетка таблицы2111"/>
    <w:basedOn w:val="a2"/>
    <w:next w:val="aff1"/>
    <w:uiPriority w:val="39"/>
    <w:rsid w:val="00A5160F"/>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A5160F"/>
  </w:style>
  <w:style w:type="numbering" w:customStyle="1" w:styleId="810">
    <w:name w:val="Нет списка81"/>
    <w:next w:val="a3"/>
    <w:uiPriority w:val="99"/>
    <w:semiHidden/>
    <w:unhideWhenUsed/>
    <w:rsid w:val="00A5160F"/>
  </w:style>
  <w:style w:type="table" w:customStyle="1" w:styleId="612">
    <w:name w:val="Сетка таблицы61"/>
    <w:basedOn w:val="a2"/>
    <w:next w:val="aff1"/>
    <w:uiPriority w:val="39"/>
    <w:rsid w:val="00A5160F"/>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A5160F"/>
  </w:style>
  <w:style w:type="numbering" w:customStyle="1" w:styleId="911">
    <w:name w:val="Нет списка91"/>
    <w:next w:val="a3"/>
    <w:uiPriority w:val="99"/>
    <w:semiHidden/>
    <w:unhideWhenUsed/>
    <w:rsid w:val="00A5160F"/>
  </w:style>
  <w:style w:type="numbering" w:customStyle="1" w:styleId="1011">
    <w:name w:val="Нет списка101"/>
    <w:next w:val="a3"/>
    <w:uiPriority w:val="99"/>
    <w:semiHidden/>
    <w:unhideWhenUsed/>
    <w:rsid w:val="00A5160F"/>
  </w:style>
  <w:style w:type="numbering" w:customStyle="1" w:styleId="151">
    <w:name w:val="Нет списка151"/>
    <w:next w:val="a3"/>
    <w:uiPriority w:val="99"/>
    <w:semiHidden/>
    <w:unhideWhenUsed/>
    <w:rsid w:val="00A5160F"/>
  </w:style>
  <w:style w:type="numbering" w:customStyle="1" w:styleId="161">
    <w:name w:val="Нет списка161"/>
    <w:next w:val="a3"/>
    <w:uiPriority w:val="99"/>
    <w:semiHidden/>
    <w:unhideWhenUsed/>
    <w:rsid w:val="00A5160F"/>
  </w:style>
  <w:style w:type="table" w:customStyle="1" w:styleId="711">
    <w:name w:val="Сетка таблицы71"/>
    <w:basedOn w:val="a2"/>
    <w:next w:val="aff1"/>
    <w:uiPriority w:val="59"/>
    <w:qFormat/>
    <w:rsid w:val="00A5160F"/>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A5160F"/>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1">
    <w:name w:val="Нет списка171"/>
    <w:next w:val="a3"/>
    <w:uiPriority w:val="99"/>
    <w:semiHidden/>
    <w:unhideWhenUsed/>
    <w:rsid w:val="00A5160F"/>
  </w:style>
  <w:style w:type="table" w:customStyle="1" w:styleId="811">
    <w:name w:val="Сетка таблицы81"/>
    <w:basedOn w:val="a2"/>
    <w:next w:val="aff1"/>
    <w:uiPriority w:val="39"/>
    <w:rsid w:val="00A5160F"/>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1"/>
    <w:next w:val="a3"/>
    <w:uiPriority w:val="99"/>
    <w:semiHidden/>
    <w:unhideWhenUsed/>
    <w:rsid w:val="00A5160F"/>
  </w:style>
  <w:style w:type="numbering" w:customStyle="1" w:styleId="191">
    <w:name w:val="Нет списка191"/>
    <w:next w:val="a3"/>
    <w:uiPriority w:val="99"/>
    <w:semiHidden/>
    <w:unhideWhenUsed/>
    <w:rsid w:val="00A5160F"/>
  </w:style>
  <w:style w:type="table" w:customStyle="1" w:styleId="11b">
    <w:name w:val="Светлая заливка11"/>
    <w:basedOn w:val="a2"/>
    <w:next w:val="afffff7"/>
    <w:uiPriority w:val="60"/>
    <w:rsid w:val="00A5160F"/>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next w:val="afffff7"/>
    <w:uiPriority w:val="60"/>
    <w:rsid w:val="00A5160F"/>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1"/>
    <w:uiPriority w:val="59"/>
    <w:rsid w:val="00A5160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3"/>
    <w:uiPriority w:val="99"/>
    <w:semiHidden/>
    <w:unhideWhenUsed/>
    <w:rsid w:val="00A5160F"/>
  </w:style>
  <w:style w:type="numbering" w:customStyle="1" w:styleId="2310">
    <w:name w:val="Нет списка231"/>
    <w:next w:val="a3"/>
    <w:uiPriority w:val="99"/>
    <w:semiHidden/>
    <w:unhideWhenUsed/>
    <w:rsid w:val="00A5160F"/>
  </w:style>
  <w:style w:type="numbering" w:customStyle="1" w:styleId="2410">
    <w:name w:val="Нет списка241"/>
    <w:next w:val="a3"/>
    <w:uiPriority w:val="99"/>
    <w:semiHidden/>
    <w:unhideWhenUsed/>
    <w:rsid w:val="00A5160F"/>
  </w:style>
  <w:style w:type="numbering" w:customStyle="1" w:styleId="2510">
    <w:name w:val="Нет списка251"/>
    <w:next w:val="a3"/>
    <w:uiPriority w:val="99"/>
    <w:semiHidden/>
    <w:unhideWhenUsed/>
    <w:rsid w:val="00A5160F"/>
  </w:style>
  <w:style w:type="table" w:customStyle="1" w:styleId="TableNormal41">
    <w:name w:val="Table Normal41"/>
    <w:rsid w:val="00A5160F"/>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A5160F"/>
  </w:style>
  <w:style w:type="numbering" w:customStyle="1" w:styleId="271">
    <w:name w:val="Нет списка271"/>
    <w:next w:val="a3"/>
    <w:uiPriority w:val="99"/>
    <w:semiHidden/>
    <w:unhideWhenUsed/>
    <w:rsid w:val="00A5160F"/>
  </w:style>
  <w:style w:type="numbering" w:customStyle="1" w:styleId="281">
    <w:name w:val="Нет списка281"/>
    <w:next w:val="a3"/>
    <w:uiPriority w:val="99"/>
    <w:semiHidden/>
    <w:unhideWhenUsed/>
    <w:rsid w:val="00A5160F"/>
  </w:style>
  <w:style w:type="numbering" w:customStyle="1" w:styleId="2910">
    <w:name w:val="Нет списка291"/>
    <w:next w:val="a3"/>
    <w:uiPriority w:val="99"/>
    <w:semiHidden/>
    <w:unhideWhenUsed/>
    <w:rsid w:val="00A5160F"/>
  </w:style>
  <w:style w:type="numbering" w:customStyle="1" w:styleId="331">
    <w:name w:val="Нет списка33"/>
    <w:next w:val="a3"/>
    <w:uiPriority w:val="99"/>
    <w:semiHidden/>
    <w:unhideWhenUsed/>
    <w:rsid w:val="00CB0A1B"/>
  </w:style>
  <w:style w:type="table" w:customStyle="1" w:styleId="152">
    <w:name w:val="Сетка таблицы15"/>
    <w:basedOn w:val="a2"/>
    <w:next w:val="aff1"/>
    <w:uiPriority w:val="3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Текущий список13"/>
    <w:uiPriority w:val="99"/>
    <w:rsid w:val="00CB0A1B"/>
  </w:style>
  <w:style w:type="numbering" w:customStyle="1" w:styleId="233">
    <w:name w:val="Текущий список23"/>
    <w:uiPriority w:val="99"/>
    <w:rsid w:val="00CB0A1B"/>
  </w:style>
  <w:style w:type="numbering" w:customStyle="1" w:styleId="332">
    <w:name w:val="Текущий список33"/>
    <w:uiPriority w:val="99"/>
    <w:rsid w:val="00CB0A1B"/>
  </w:style>
  <w:style w:type="table" w:customStyle="1" w:styleId="TableNormal6">
    <w:name w:val="Table Normal6"/>
    <w:uiPriority w:val="2"/>
    <w:unhideWhenUsed/>
    <w:qFormat/>
    <w:rsid w:val="00CB0A1B"/>
    <w:rPr>
      <w:rFonts w:ascii="Calibri" w:eastAsia="Calibri" w:hAnsi="Calibri" w:cs="Times New Roman"/>
    </w:rPr>
    <w:tblPr>
      <w:tblInd w:w="0" w:type="dxa"/>
      <w:tblCellMar>
        <w:top w:w="0" w:type="dxa"/>
        <w:left w:w="0" w:type="dxa"/>
        <w:bottom w:w="0" w:type="dxa"/>
        <w:right w:w="0" w:type="dxa"/>
      </w:tblCellMar>
    </w:tblPr>
  </w:style>
  <w:style w:type="numbering" w:customStyle="1" w:styleId="133">
    <w:name w:val="Импортированный стиль 13"/>
    <w:rsid w:val="00CB0A1B"/>
  </w:style>
  <w:style w:type="numbering" w:customStyle="1" w:styleId="333">
    <w:name w:val="Импортированный стиль 33"/>
    <w:rsid w:val="00CB0A1B"/>
  </w:style>
  <w:style w:type="table" w:customStyle="1" w:styleId="162">
    <w:name w:val="Сетка таблицы16"/>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B0A1B"/>
  </w:style>
  <w:style w:type="numbering" w:customStyle="1" w:styleId="1150">
    <w:name w:val="Нет списка115"/>
    <w:next w:val="a3"/>
    <w:uiPriority w:val="99"/>
    <w:semiHidden/>
    <w:unhideWhenUsed/>
    <w:rsid w:val="00CB0A1B"/>
  </w:style>
  <w:style w:type="table" w:customStyle="1" w:styleId="242">
    <w:name w:val="Сетка таблицы24"/>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3"/>
    <w:uiPriority w:val="99"/>
    <w:semiHidden/>
    <w:unhideWhenUsed/>
    <w:rsid w:val="00CB0A1B"/>
  </w:style>
  <w:style w:type="table" w:customStyle="1" w:styleId="1131">
    <w:name w:val="Сетка таблицы113"/>
    <w:basedOn w:val="a2"/>
    <w:next w:val="aff1"/>
    <w:uiPriority w:val="3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CB0A1B"/>
  </w:style>
  <w:style w:type="numbering" w:customStyle="1" w:styleId="430">
    <w:name w:val="Нет списка43"/>
    <w:next w:val="a3"/>
    <w:uiPriority w:val="99"/>
    <w:semiHidden/>
    <w:unhideWhenUsed/>
    <w:rsid w:val="00CB0A1B"/>
  </w:style>
  <w:style w:type="numbering" w:customStyle="1" w:styleId="530">
    <w:name w:val="Нет списка53"/>
    <w:next w:val="a3"/>
    <w:uiPriority w:val="99"/>
    <w:semiHidden/>
    <w:unhideWhenUsed/>
    <w:rsid w:val="00CB0A1B"/>
  </w:style>
  <w:style w:type="table" w:customStyle="1" w:styleId="334">
    <w:name w:val="Сетка таблицы33"/>
    <w:basedOn w:val="a2"/>
    <w:next w:val="aff1"/>
    <w:uiPriority w:val="39"/>
    <w:rsid w:val="00CB0A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CB0A1B"/>
  </w:style>
  <w:style w:type="table" w:customStyle="1" w:styleId="431">
    <w:name w:val="Сетка таблицы43"/>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CB0A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30">
    <w:name w:val="Сетка таблицы123"/>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3"/>
    <w:uiPriority w:val="99"/>
    <w:semiHidden/>
    <w:unhideWhenUsed/>
    <w:rsid w:val="00CB0A1B"/>
  </w:style>
  <w:style w:type="numbering" w:customStyle="1" w:styleId="11130">
    <w:name w:val="Нет списка1113"/>
    <w:next w:val="a3"/>
    <w:uiPriority w:val="99"/>
    <w:semiHidden/>
    <w:unhideWhenUsed/>
    <w:rsid w:val="00CB0A1B"/>
  </w:style>
  <w:style w:type="table" w:customStyle="1" w:styleId="2131">
    <w:name w:val="Сетка таблицы213"/>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CB0A1B"/>
  </w:style>
  <w:style w:type="numbering" w:customStyle="1" w:styleId="720">
    <w:name w:val="Нет списка72"/>
    <w:next w:val="a3"/>
    <w:uiPriority w:val="99"/>
    <w:semiHidden/>
    <w:unhideWhenUsed/>
    <w:rsid w:val="00CB0A1B"/>
  </w:style>
  <w:style w:type="table" w:customStyle="1" w:styleId="521">
    <w:name w:val="Сетка таблицы52"/>
    <w:basedOn w:val="a2"/>
    <w:next w:val="aff1"/>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Текущий список112"/>
    <w:uiPriority w:val="99"/>
    <w:rsid w:val="00CB0A1B"/>
  </w:style>
  <w:style w:type="numbering" w:customStyle="1" w:styleId="2122">
    <w:name w:val="Текущий список212"/>
    <w:uiPriority w:val="99"/>
    <w:rsid w:val="00CB0A1B"/>
  </w:style>
  <w:style w:type="numbering" w:customStyle="1" w:styleId="3120">
    <w:name w:val="Текущий список312"/>
    <w:uiPriority w:val="99"/>
    <w:rsid w:val="00CB0A1B"/>
  </w:style>
  <w:style w:type="table" w:customStyle="1" w:styleId="TableNormal22">
    <w:name w:val="Table Normal22"/>
    <w:uiPriority w:val="2"/>
    <w:unhideWhenUsed/>
    <w:qFormat/>
    <w:rsid w:val="00CB0A1B"/>
    <w:rPr>
      <w:rFonts w:ascii="Calibri" w:eastAsia="Calibri" w:hAnsi="Calibri" w:cs="Times New Roman"/>
    </w:rPr>
    <w:tblPr>
      <w:tblInd w:w="0" w:type="dxa"/>
      <w:tblCellMar>
        <w:top w:w="0" w:type="dxa"/>
        <w:left w:w="0" w:type="dxa"/>
        <w:bottom w:w="0" w:type="dxa"/>
        <w:right w:w="0" w:type="dxa"/>
      </w:tblCellMar>
    </w:tblPr>
  </w:style>
  <w:style w:type="numbering" w:customStyle="1" w:styleId="1123">
    <w:name w:val="Импортированный стиль 112"/>
    <w:rsid w:val="00CB0A1B"/>
  </w:style>
  <w:style w:type="numbering" w:customStyle="1" w:styleId="3121">
    <w:name w:val="Импортированный стиль 312"/>
    <w:rsid w:val="00CB0A1B"/>
  </w:style>
  <w:style w:type="table" w:customStyle="1" w:styleId="1320">
    <w:name w:val="Сетка таблицы132"/>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3"/>
    <w:uiPriority w:val="99"/>
    <w:semiHidden/>
    <w:unhideWhenUsed/>
    <w:rsid w:val="00CB0A1B"/>
  </w:style>
  <w:style w:type="numbering" w:customStyle="1" w:styleId="11220">
    <w:name w:val="Нет списка1122"/>
    <w:next w:val="a3"/>
    <w:uiPriority w:val="99"/>
    <w:semiHidden/>
    <w:unhideWhenUsed/>
    <w:rsid w:val="00CB0A1B"/>
  </w:style>
  <w:style w:type="table" w:customStyle="1" w:styleId="2220">
    <w:name w:val="Сетка таблицы222"/>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CB0A1B"/>
  </w:style>
  <w:style w:type="table" w:customStyle="1" w:styleId="11120">
    <w:name w:val="Сетка таблицы1112"/>
    <w:basedOn w:val="a2"/>
    <w:next w:val="aff1"/>
    <w:uiPriority w:val="3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
    <w:name w:val="Нет списка312"/>
    <w:next w:val="a3"/>
    <w:uiPriority w:val="99"/>
    <w:semiHidden/>
    <w:unhideWhenUsed/>
    <w:rsid w:val="00CB0A1B"/>
  </w:style>
  <w:style w:type="numbering" w:customStyle="1" w:styleId="412">
    <w:name w:val="Нет списка412"/>
    <w:next w:val="a3"/>
    <w:uiPriority w:val="99"/>
    <w:semiHidden/>
    <w:unhideWhenUsed/>
    <w:rsid w:val="00CB0A1B"/>
  </w:style>
  <w:style w:type="numbering" w:customStyle="1" w:styleId="512">
    <w:name w:val="Нет списка512"/>
    <w:next w:val="a3"/>
    <w:uiPriority w:val="99"/>
    <w:semiHidden/>
    <w:unhideWhenUsed/>
    <w:rsid w:val="00CB0A1B"/>
  </w:style>
  <w:style w:type="table" w:customStyle="1" w:styleId="3123">
    <w:name w:val="Сетка таблицы312"/>
    <w:basedOn w:val="a2"/>
    <w:next w:val="aff1"/>
    <w:uiPriority w:val="39"/>
    <w:rsid w:val="00CB0A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3"/>
    <w:uiPriority w:val="99"/>
    <w:semiHidden/>
    <w:unhideWhenUsed/>
    <w:rsid w:val="00CB0A1B"/>
  </w:style>
  <w:style w:type="table" w:customStyle="1" w:styleId="4120">
    <w:name w:val="Сетка таблицы412"/>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CB0A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2">
    <w:name w:val="Сетка таблицы1212"/>
    <w:basedOn w:val="a2"/>
    <w:next w:val="aff1"/>
    <w:uiPriority w:val="5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3"/>
    <w:uiPriority w:val="99"/>
    <w:semiHidden/>
    <w:unhideWhenUsed/>
    <w:rsid w:val="00CB0A1B"/>
  </w:style>
  <w:style w:type="numbering" w:customStyle="1" w:styleId="11112">
    <w:name w:val="Нет списка11112"/>
    <w:next w:val="a3"/>
    <w:uiPriority w:val="99"/>
    <w:semiHidden/>
    <w:unhideWhenUsed/>
    <w:rsid w:val="00CB0A1B"/>
  </w:style>
  <w:style w:type="table" w:customStyle="1" w:styleId="21120">
    <w:name w:val="Сетка таблицы2112"/>
    <w:basedOn w:val="a2"/>
    <w:next w:val="aff1"/>
    <w:uiPriority w:val="39"/>
    <w:rsid w:val="00CB0A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
    <w:name w:val="Нет списка2112"/>
    <w:next w:val="a3"/>
    <w:uiPriority w:val="99"/>
    <w:semiHidden/>
    <w:unhideWhenUsed/>
    <w:rsid w:val="00CB0A1B"/>
  </w:style>
  <w:style w:type="numbering" w:customStyle="1" w:styleId="820">
    <w:name w:val="Нет списка82"/>
    <w:next w:val="a3"/>
    <w:uiPriority w:val="99"/>
    <w:semiHidden/>
    <w:unhideWhenUsed/>
    <w:rsid w:val="00CB0A1B"/>
  </w:style>
  <w:style w:type="table" w:customStyle="1" w:styleId="621">
    <w:name w:val="Сетка таблицы62"/>
    <w:basedOn w:val="a2"/>
    <w:next w:val="aff1"/>
    <w:uiPriority w:val="39"/>
    <w:rsid w:val="00CB0A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CB0A1B"/>
  </w:style>
  <w:style w:type="numbering" w:customStyle="1" w:styleId="920">
    <w:name w:val="Нет списка92"/>
    <w:next w:val="a3"/>
    <w:uiPriority w:val="99"/>
    <w:semiHidden/>
    <w:unhideWhenUsed/>
    <w:rsid w:val="00CB0A1B"/>
  </w:style>
  <w:style w:type="numbering" w:customStyle="1" w:styleId="1020">
    <w:name w:val="Нет списка102"/>
    <w:next w:val="a3"/>
    <w:uiPriority w:val="99"/>
    <w:semiHidden/>
    <w:unhideWhenUsed/>
    <w:rsid w:val="00CB0A1B"/>
  </w:style>
  <w:style w:type="numbering" w:customStyle="1" w:styleId="1520">
    <w:name w:val="Нет списка152"/>
    <w:next w:val="a3"/>
    <w:uiPriority w:val="99"/>
    <w:semiHidden/>
    <w:unhideWhenUsed/>
    <w:rsid w:val="00CB0A1B"/>
  </w:style>
  <w:style w:type="numbering" w:customStyle="1" w:styleId="1620">
    <w:name w:val="Нет списка162"/>
    <w:next w:val="a3"/>
    <w:uiPriority w:val="99"/>
    <w:semiHidden/>
    <w:unhideWhenUsed/>
    <w:rsid w:val="00CB0A1B"/>
  </w:style>
  <w:style w:type="table" w:customStyle="1" w:styleId="721">
    <w:name w:val="Сетка таблицы72"/>
    <w:basedOn w:val="a2"/>
    <w:next w:val="aff1"/>
    <w:uiPriority w:val="59"/>
    <w:qFormat/>
    <w:rsid w:val="00CB0A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CB0A1B"/>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2">
    <w:name w:val="Нет списка172"/>
    <w:next w:val="a3"/>
    <w:uiPriority w:val="99"/>
    <w:semiHidden/>
    <w:unhideWhenUsed/>
    <w:rsid w:val="00CB0A1B"/>
  </w:style>
  <w:style w:type="table" w:customStyle="1" w:styleId="821">
    <w:name w:val="Сетка таблицы82"/>
    <w:basedOn w:val="a2"/>
    <w:next w:val="aff1"/>
    <w:uiPriority w:val="39"/>
    <w:rsid w:val="00CB0A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CB0A1B"/>
  </w:style>
  <w:style w:type="numbering" w:customStyle="1" w:styleId="192">
    <w:name w:val="Нет списка192"/>
    <w:next w:val="a3"/>
    <w:uiPriority w:val="99"/>
    <w:semiHidden/>
    <w:unhideWhenUsed/>
    <w:rsid w:val="00CB0A1B"/>
  </w:style>
  <w:style w:type="table" w:customStyle="1" w:styleId="128">
    <w:name w:val="Светлая заливка12"/>
    <w:basedOn w:val="a2"/>
    <w:next w:val="afffff7"/>
    <w:uiPriority w:val="60"/>
    <w:rsid w:val="00CB0A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Светлая заливка3"/>
    <w:basedOn w:val="a2"/>
    <w:next w:val="afffff7"/>
    <w:uiPriority w:val="60"/>
    <w:rsid w:val="00CB0A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1">
    <w:name w:val="Сетка таблицы92"/>
    <w:basedOn w:val="a2"/>
    <w:next w:val="aff1"/>
    <w:uiPriority w:val="59"/>
    <w:rsid w:val="00CB0A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3"/>
    <w:uiPriority w:val="99"/>
    <w:semiHidden/>
    <w:unhideWhenUsed/>
    <w:rsid w:val="00CB0A1B"/>
  </w:style>
  <w:style w:type="numbering" w:customStyle="1" w:styleId="2320">
    <w:name w:val="Нет списка232"/>
    <w:next w:val="a3"/>
    <w:uiPriority w:val="99"/>
    <w:semiHidden/>
    <w:unhideWhenUsed/>
    <w:rsid w:val="00CB0A1B"/>
  </w:style>
  <w:style w:type="numbering" w:customStyle="1" w:styleId="2420">
    <w:name w:val="Нет списка242"/>
    <w:next w:val="a3"/>
    <w:uiPriority w:val="99"/>
    <w:semiHidden/>
    <w:unhideWhenUsed/>
    <w:rsid w:val="00CB0A1B"/>
  </w:style>
  <w:style w:type="numbering" w:customStyle="1" w:styleId="252">
    <w:name w:val="Нет списка252"/>
    <w:next w:val="a3"/>
    <w:uiPriority w:val="99"/>
    <w:semiHidden/>
    <w:unhideWhenUsed/>
    <w:rsid w:val="00CB0A1B"/>
  </w:style>
  <w:style w:type="table" w:customStyle="1" w:styleId="TableNormal42">
    <w:name w:val="Table Normal42"/>
    <w:rsid w:val="00CB0A1B"/>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2">
    <w:name w:val="Нет списка262"/>
    <w:next w:val="a3"/>
    <w:uiPriority w:val="99"/>
    <w:semiHidden/>
    <w:unhideWhenUsed/>
    <w:rsid w:val="00CB0A1B"/>
  </w:style>
  <w:style w:type="numbering" w:customStyle="1" w:styleId="272">
    <w:name w:val="Нет списка272"/>
    <w:next w:val="a3"/>
    <w:uiPriority w:val="99"/>
    <w:semiHidden/>
    <w:unhideWhenUsed/>
    <w:rsid w:val="00CB0A1B"/>
  </w:style>
  <w:style w:type="numbering" w:customStyle="1" w:styleId="282">
    <w:name w:val="Нет списка282"/>
    <w:next w:val="a3"/>
    <w:uiPriority w:val="99"/>
    <w:semiHidden/>
    <w:unhideWhenUsed/>
    <w:rsid w:val="00CB0A1B"/>
  </w:style>
  <w:style w:type="numbering" w:customStyle="1" w:styleId="292">
    <w:name w:val="Нет списка292"/>
    <w:next w:val="a3"/>
    <w:uiPriority w:val="99"/>
    <w:semiHidden/>
    <w:unhideWhenUsed/>
    <w:rsid w:val="00CB0A1B"/>
  </w:style>
  <w:style w:type="numbering" w:customStyle="1" w:styleId="350">
    <w:name w:val="Нет списка35"/>
    <w:next w:val="a3"/>
    <w:uiPriority w:val="99"/>
    <w:semiHidden/>
    <w:unhideWhenUsed/>
    <w:rsid w:val="000F3D34"/>
  </w:style>
  <w:style w:type="table" w:customStyle="1" w:styleId="173">
    <w:name w:val="Сетка таблицы17"/>
    <w:basedOn w:val="a2"/>
    <w:next w:val="aff1"/>
    <w:uiPriority w:val="3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Текущий список14"/>
    <w:uiPriority w:val="99"/>
    <w:rsid w:val="000F3D34"/>
  </w:style>
  <w:style w:type="numbering" w:customStyle="1" w:styleId="243">
    <w:name w:val="Текущий список24"/>
    <w:uiPriority w:val="99"/>
    <w:rsid w:val="000F3D34"/>
  </w:style>
  <w:style w:type="numbering" w:customStyle="1" w:styleId="342">
    <w:name w:val="Текущий список34"/>
    <w:uiPriority w:val="99"/>
    <w:rsid w:val="000F3D34"/>
  </w:style>
  <w:style w:type="table" w:customStyle="1" w:styleId="TableNormal7">
    <w:name w:val="Table Normal7"/>
    <w:uiPriority w:val="2"/>
    <w:unhideWhenUsed/>
    <w:qFormat/>
    <w:rsid w:val="000F3D34"/>
    <w:rPr>
      <w:rFonts w:ascii="Calibri" w:eastAsia="Calibri" w:hAnsi="Calibri" w:cs="Times New Roman"/>
    </w:rPr>
    <w:tblPr>
      <w:tblInd w:w="0" w:type="dxa"/>
      <w:tblCellMar>
        <w:top w:w="0" w:type="dxa"/>
        <w:left w:w="0" w:type="dxa"/>
        <w:bottom w:w="0" w:type="dxa"/>
        <w:right w:w="0" w:type="dxa"/>
      </w:tblCellMar>
    </w:tblPr>
  </w:style>
  <w:style w:type="numbering" w:customStyle="1" w:styleId="144">
    <w:name w:val="Импортированный стиль 14"/>
    <w:rsid w:val="000F3D34"/>
  </w:style>
  <w:style w:type="numbering" w:customStyle="1" w:styleId="343">
    <w:name w:val="Импортированный стиль 34"/>
    <w:rsid w:val="000F3D34"/>
  </w:style>
  <w:style w:type="table" w:customStyle="1" w:styleId="183">
    <w:name w:val="Сетка таблицы18"/>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3"/>
    <w:uiPriority w:val="99"/>
    <w:semiHidden/>
    <w:unhideWhenUsed/>
    <w:rsid w:val="000F3D34"/>
  </w:style>
  <w:style w:type="numbering" w:customStyle="1" w:styleId="1170">
    <w:name w:val="Нет списка117"/>
    <w:next w:val="a3"/>
    <w:uiPriority w:val="99"/>
    <w:semiHidden/>
    <w:unhideWhenUsed/>
    <w:rsid w:val="000F3D34"/>
  </w:style>
  <w:style w:type="table" w:customStyle="1" w:styleId="253">
    <w:name w:val="Сетка таблицы25"/>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0F3D34"/>
  </w:style>
  <w:style w:type="table" w:customStyle="1" w:styleId="1141">
    <w:name w:val="Сетка таблицы114"/>
    <w:basedOn w:val="a2"/>
    <w:next w:val="aff1"/>
    <w:uiPriority w:val="3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0F3D34"/>
  </w:style>
  <w:style w:type="numbering" w:customStyle="1" w:styleId="440">
    <w:name w:val="Нет списка44"/>
    <w:next w:val="a3"/>
    <w:uiPriority w:val="99"/>
    <w:semiHidden/>
    <w:unhideWhenUsed/>
    <w:rsid w:val="000F3D34"/>
  </w:style>
  <w:style w:type="numbering" w:customStyle="1" w:styleId="540">
    <w:name w:val="Нет списка54"/>
    <w:next w:val="a3"/>
    <w:uiPriority w:val="99"/>
    <w:semiHidden/>
    <w:unhideWhenUsed/>
    <w:rsid w:val="000F3D34"/>
  </w:style>
  <w:style w:type="table" w:customStyle="1" w:styleId="344">
    <w:name w:val="Сетка таблицы34"/>
    <w:basedOn w:val="a2"/>
    <w:next w:val="aff1"/>
    <w:uiPriority w:val="39"/>
    <w:rsid w:val="000F3D34"/>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uiPriority w:val="99"/>
    <w:semiHidden/>
    <w:unhideWhenUsed/>
    <w:rsid w:val="000F3D34"/>
  </w:style>
  <w:style w:type="table" w:customStyle="1" w:styleId="441">
    <w:name w:val="Сетка таблицы44"/>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0F3D34"/>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40">
    <w:name w:val="Сетка таблицы124"/>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
    <w:next w:val="a3"/>
    <w:uiPriority w:val="99"/>
    <w:semiHidden/>
    <w:unhideWhenUsed/>
    <w:rsid w:val="000F3D34"/>
  </w:style>
  <w:style w:type="numbering" w:customStyle="1" w:styleId="11140">
    <w:name w:val="Нет списка1114"/>
    <w:next w:val="a3"/>
    <w:uiPriority w:val="99"/>
    <w:semiHidden/>
    <w:unhideWhenUsed/>
    <w:rsid w:val="000F3D34"/>
  </w:style>
  <w:style w:type="table" w:customStyle="1" w:styleId="2141">
    <w:name w:val="Сетка таблицы214"/>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0F3D34"/>
  </w:style>
  <w:style w:type="numbering" w:customStyle="1" w:styleId="730">
    <w:name w:val="Нет списка73"/>
    <w:next w:val="a3"/>
    <w:uiPriority w:val="99"/>
    <w:semiHidden/>
    <w:unhideWhenUsed/>
    <w:rsid w:val="000F3D34"/>
  </w:style>
  <w:style w:type="table" w:customStyle="1" w:styleId="531">
    <w:name w:val="Сетка таблицы53"/>
    <w:basedOn w:val="a2"/>
    <w:next w:val="aff1"/>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Текущий список113"/>
    <w:uiPriority w:val="99"/>
    <w:rsid w:val="000F3D34"/>
  </w:style>
  <w:style w:type="numbering" w:customStyle="1" w:styleId="2132">
    <w:name w:val="Текущий список213"/>
    <w:uiPriority w:val="99"/>
    <w:rsid w:val="000F3D34"/>
  </w:style>
  <w:style w:type="numbering" w:customStyle="1" w:styleId="3130">
    <w:name w:val="Текущий список313"/>
    <w:uiPriority w:val="99"/>
    <w:rsid w:val="000F3D34"/>
  </w:style>
  <w:style w:type="table" w:customStyle="1" w:styleId="TableNormal23">
    <w:name w:val="Table Normal23"/>
    <w:uiPriority w:val="2"/>
    <w:unhideWhenUsed/>
    <w:qFormat/>
    <w:rsid w:val="000F3D34"/>
    <w:rPr>
      <w:rFonts w:ascii="Calibri" w:eastAsia="Calibri" w:hAnsi="Calibri" w:cs="Times New Roman"/>
    </w:rPr>
    <w:tblPr>
      <w:tblInd w:w="0" w:type="dxa"/>
      <w:tblCellMar>
        <w:top w:w="0" w:type="dxa"/>
        <w:left w:w="0" w:type="dxa"/>
        <w:bottom w:w="0" w:type="dxa"/>
        <w:right w:w="0" w:type="dxa"/>
      </w:tblCellMar>
    </w:tblPr>
  </w:style>
  <w:style w:type="numbering" w:customStyle="1" w:styleId="1133">
    <w:name w:val="Импортированный стиль 113"/>
    <w:rsid w:val="000F3D34"/>
  </w:style>
  <w:style w:type="numbering" w:customStyle="1" w:styleId="3131">
    <w:name w:val="Импортированный стиль 313"/>
    <w:rsid w:val="000F3D34"/>
  </w:style>
  <w:style w:type="table" w:customStyle="1" w:styleId="1330">
    <w:name w:val="Сетка таблицы133"/>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
    <w:name w:val="Нет списка133"/>
    <w:next w:val="a3"/>
    <w:uiPriority w:val="99"/>
    <w:semiHidden/>
    <w:unhideWhenUsed/>
    <w:rsid w:val="000F3D34"/>
  </w:style>
  <w:style w:type="numbering" w:customStyle="1" w:styleId="11230">
    <w:name w:val="Нет списка1123"/>
    <w:next w:val="a3"/>
    <w:uiPriority w:val="99"/>
    <w:semiHidden/>
    <w:unhideWhenUsed/>
    <w:rsid w:val="000F3D34"/>
  </w:style>
  <w:style w:type="table" w:customStyle="1" w:styleId="2230">
    <w:name w:val="Сетка таблицы223"/>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3"/>
    <w:uiPriority w:val="99"/>
    <w:semiHidden/>
    <w:unhideWhenUsed/>
    <w:rsid w:val="000F3D34"/>
  </w:style>
  <w:style w:type="table" w:customStyle="1" w:styleId="11131">
    <w:name w:val="Сетка таблицы1113"/>
    <w:basedOn w:val="a2"/>
    <w:next w:val="aff1"/>
    <w:uiPriority w:val="3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0F3D34"/>
  </w:style>
  <w:style w:type="numbering" w:customStyle="1" w:styleId="413">
    <w:name w:val="Нет списка413"/>
    <w:next w:val="a3"/>
    <w:uiPriority w:val="99"/>
    <w:semiHidden/>
    <w:unhideWhenUsed/>
    <w:rsid w:val="000F3D34"/>
  </w:style>
  <w:style w:type="numbering" w:customStyle="1" w:styleId="513">
    <w:name w:val="Нет списка513"/>
    <w:next w:val="a3"/>
    <w:uiPriority w:val="99"/>
    <w:semiHidden/>
    <w:unhideWhenUsed/>
    <w:rsid w:val="000F3D34"/>
  </w:style>
  <w:style w:type="table" w:customStyle="1" w:styleId="3133">
    <w:name w:val="Сетка таблицы313"/>
    <w:basedOn w:val="a2"/>
    <w:next w:val="aff1"/>
    <w:uiPriority w:val="39"/>
    <w:rsid w:val="000F3D34"/>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3"/>
    <w:next w:val="a3"/>
    <w:uiPriority w:val="99"/>
    <w:semiHidden/>
    <w:unhideWhenUsed/>
    <w:rsid w:val="000F3D34"/>
  </w:style>
  <w:style w:type="table" w:customStyle="1" w:styleId="4130">
    <w:name w:val="Сетка таблицы413"/>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0F3D34"/>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3">
    <w:name w:val="Сетка таблицы1213"/>
    <w:basedOn w:val="a2"/>
    <w:next w:val="aff1"/>
    <w:uiPriority w:val="5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3"/>
    <w:uiPriority w:val="99"/>
    <w:semiHidden/>
    <w:unhideWhenUsed/>
    <w:rsid w:val="000F3D34"/>
  </w:style>
  <w:style w:type="numbering" w:customStyle="1" w:styleId="11113">
    <w:name w:val="Нет списка11113"/>
    <w:next w:val="a3"/>
    <w:uiPriority w:val="99"/>
    <w:semiHidden/>
    <w:unhideWhenUsed/>
    <w:rsid w:val="000F3D34"/>
  </w:style>
  <w:style w:type="table" w:customStyle="1" w:styleId="2113">
    <w:name w:val="Сетка таблицы2113"/>
    <w:basedOn w:val="a2"/>
    <w:next w:val="aff1"/>
    <w:uiPriority w:val="39"/>
    <w:rsid w:val="000F3D3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0F3D34"/>
  </w:style>
  <w:style w:type="numbering" w:customStyle="1" w:styleId="830">
    <w:name w:val="Нет списка83"/>
    <w:next w:val="a3"/>
    <w:uiPriority w:val="99"/>
    <w:semiHidden/>
    <w:unhideWhenUsed/>
    <w:rsid w:val="000F3D34"/>
  </w:style>
  <w:style w:type="table" w:customStyle="1" w:styleId="631">
    <w:name w:val="Сетка таблицы63"/>
    <w:basedOn w:val="a2"/>
    <w:next w:val="aff1"/>
    <w:uiPriority w:val="39"/>
    <w:rsid w:val="000F3D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0F3D34"/>
  </w:style>
  <w:style w:type="numbering" w:customStyle="1" w:styleId="930">
    <w:name w:val="Нет списка93"/>
    <w:next w:val="a3"/>
    <w:uiPriority w:val="99"/>
    <w:semiHidden/>
    <w:unhideWhenUsed/>
    <w:rsid w:val="000F3D34"/>
  </w:style>
  <w:style w:type="numbering" w:customStyle="1" w:styleId="1030">
    <w:name w:val="Нет списка103"/>
    <w:next w:val="a3"/>
    <w:uiPriority w:val="99"/>
    <w:semiHidden/>
    <w:unhideWhenUsed/>
    <w:rsid w:val="000F3D34"/>
  </w:style>
  <w:style w:type="numbering" w:customStyle="1" w:styleId="153">
    <w:name w:val="Нет списка153"/>
    <w:next w:val="a3"/>
    <w:uiPriority w:val="99"/>
    <w:semiHidden/>
    <w:unhideWhenUsed/>
    <w:rsid w:val="000F3D34"/>
  </w:style>
  <w:style w:type="numbering" w:customStyle="1" w:styleId="163">
    <w:name w:val="Нет списка163"/>
    <w:next w:val="a3"/>
    <w:uiPriority w:val="99"/>
    <w:semiHidden/>
    <w:unhideWhenUsed/>
    <w:rsid w:val="000F3D34"/>
  </w:style>
  <w:style w:type="table" w:customStyle="1" w:styleId="731">
    <w:name w:val="Сетка таблицы73"/>
    <w:basedOn w:val="a2"/>
    <w:next w:val="aff1"/>
    <w:uiPriority w:val="59"/>
    <w:qFormat/>
    <w:rsid w:val="000F3D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unhideWhenUsed/>
    <w:qFormat/>
    <w:rsid w:val="000F3D34"/>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30">
    <w:name w:val="Нет списка173"/>
    <w:next w:val="a3"/>
    <w:uiPriority w:val="99"/>
    <w:semiHidden/>
    <w:unhideWhenUsed/>
    <w:rsid w:val="000F3D34"/>
  </w:style>
  <w:style w:type="table" w:customStyle="1" w:styleId="831">
    <w:name w:val="Сетка таблицы83"/>
    <w:basedOn w:val="a2"/>
    <w:next w:val="aff1"/>
    <w:uiPriority w:val="39"/>
    <w:rsid w:val="000F3D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3"/>
    <w:uiPriority w:val="99"/>
    <w:semiHidden/>
    <w:unhideWhenUsed/>
    <w:rsid w:val="000F3D34"/>
  </w:style>
  <w:style w:type="numbering" w:customStyle="1" w:styleId="193">
    <w:name w:val="Нет списка193"/>
    <w:next w:val="a3"/>
    <w:uiPriority w:val="99"/>
    <w:semiHidden/>
    <w:unhideWhenUsed/>
    <w:rsid w:val="000F3D34"/>
  </w:style>
  <w:style w:type="table" w:customStyle="1" w:styleId="134">
    <w:name w:val="Светлая заливка13"/>
    <w:basedOn w:val="a2"/>
    <w:next w:val="afffff7"/>
    <w:uiPriority w:val="60"/>
    <w:rsid w:val="000F3D34"/>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2">
    <w:name w:val="Светлая заливка4"/>
    <w:basedOn w:val="a2"/>
    <w:next w:val="afffff7"/>
    <w:uiPriority w:val="60"/>
    <w:rsid w:val="000F3D34"/>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1">
    <w:name w:val="Сетка таблицы93"/>
    <w:basedOn w:val="a2"/>
    <w:next w:val="aff1"/>
    <w:uiPriority w:val="59"/>
    <w:rsid w:val="000F3D3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0F3D34"/>
  </w:style>
  <w:style w:type="numbering" w:customStyle="1" w:styleId="2330">
    <w:name w:val="Нет списка233"/>
    <w:next w:val="a3"/>
    <w:uiPriority w:val="99"/>
    <w:semiHidden/>
    <w:unhideWhenUsed/>
    <w:rsid w:val="000F3D34"/>
  </w:style>
  <w:style w:type="numbering" w:customStyle="1" w:styleId="2430">
    <w:name w:val="Нет списка243"/>
    <w:next w:val="a3"/>
    <w:uiPriority w:val="99"/>
    <w:semiHidden/>
    <w:unhideWhenUsed/>
    <w:rsid w:val="000F3D34"/>
  </w:style>
  <w:style w:type="numbering" w:customStyle="1" w:styleId="2530">
    <w:name w:val="Нет списка253"/>
    <w:next w:val="a3"/>
    <w:uiPriority w:val="99"/>
    <w:semiHidden/>
    <w:unhideWhenUsed/>
    <w:rsid w:val="000F3D34"/>
  </w:style>
  <w:style w:type="table" w:customStyle="1" w:styleId="TableNormal43">
    <w:name w:val="Table Normal43"/>
    <w:rsid w:val="000F3D34"/>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3">
    <w:name w:val="Нет списка263"/>
    <w:next w:val="a3"/>
    <w:uiPriority w:val="99"/>
    <w:semiHidden/>
    <w:unhideWhenUsed/>
    <w:rsid w:val="000F3D34"/>
  </w:style>
  <w:style w:type="numbering" w:customStyle="1" w:styleId="273">
    <w:name w:val="Нет списка273"/>
    <w:next w:val="a3"/>
    <w:uiPriority w:val="99"/>
    <w:semiHidden/>
    <w:unhideWhenUsed/>
    <w:rsid w:val="000F3D34"/>
  </w:style>
  <w:style w:type="numbering" w:customStyle="1" w:styleId="283">
    <w:name w:val="Нет списка283"/>
    <w:next w:val="a3"/>
    <w:uiPriority w:val="99"/>
    <w:semiHidden/>
    <w:unhideWhenUsed/>
    <w:rsid w:val="000F3D34"/>
  </w:style>
  <w:style w:type="numbering" w:customStyle="1" w:styleId="293">
    <w:name w:val="Нет списка293"/>
    <w:next w:val="a3"/>
    <w:uiPriority w:val="99"/>
    <w:semiHidden/>
    <w:unhideWhenUsed/>
    <w:rsid w:val="000F3D34"/>
  </w:style>
  <w:style w:type="numbering" w:customStyle="1" w:styleId="370">
    <w:name w:val="Нет списка37"/>
    <w:next w:val="a3"/>
    <w:uiPriority w:val="99"/>
    <w:semiHidden/>
    <w:unhideWhenUsed/>
    <w:rsid w:val="00BE5EB5"/>
  </w:style>
  <w:style w:type="table" w:customStyle="1" w:styleId="194">
    <w:name w:val="Сетка таблицы19"/>
    <w:basedOn w:val="a2"/>
    <w:next w:val="aff1"/>
    <w:uiPriority w:val="3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Текущий список15"/>
    <w:uiPriority w:val="99"/>
    <w:rsid w:val="00BE5EB5"/>
  </w:style>
  <w:style w:type="numbering" w:customStyle="1" w:styleId="254">
    <w:name w:val="Текущий список25"/>
    <w:uiPriority w:val="99"/>
    <w:rsid w:val="00BE5EB5"/>
  </w:style>
  <w:style w:type="numbering" w:customStyle="1" w:styleId="351">
    <w:name w:val="Текущий список35"/>
    <w:uiPriority w:val="99"/>
    <w:rsid w:val="00BE5EB5"/>
  </w:style>
  <w:style w:type="table" w:customStyle="1" w:styleId="TableNormal8">
    <w:name w:val="Table Normal8"/>
    <w:uiPriority w:val="2"/>
    <w:unhideWhenUsed/>
    <w:qFormat/>
    <w:rsid w:val="00BE5EB5"/>
    <w:rPr>
      <w:rFonts w:ascii="Calibri" w:eastAsia="Calibri" w:hAnsi="Calibri" w:cs="Times New Roman"/>
    </w:rPr>
    <w:tblPr>
      <w:tblInd w:w="0" w:type="dxa"/>
      <w:tblCellMar>
        <w:top w:w="0" w:type="dxa"/>
        <w:left w:w="0" w:type="dxa"/>
        <w:bottom w:w="0" w:type="dxa"/>
        <w:right w:w="0" w:type="dxa"/>
      </w:tblCellMar>
    </w:tblPr>
  </w:style>
  <w:style w:type="numbering" w:customStyle="1" w:styleId="155">
    <w:name w:val="Импортированный стиль 15"/>
    <w:rsid w:val="00BE5EB5"/>
  </w:style>
  <w:style w:type="numbering" w:customStyle="1" w:styleId="352">
    <w:name w:val="Импортированный стиль 35"/>
    <w:rsid w:val="00BE5EB5"/>
  </w:style>
  <w:style w:type="table" w:customStyle="1" w:styleId="1101">
    <w:name w:val="Сетка таблицы110"/>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3"/>
    <w:uiPriority w:val="99"/>
    <w:semiHidden/>
    <w:unhideWhenUsed/>
    <w:rsid w:val="00BE5EB5"/>
  </w:style>
  <w:style w:type="numbering" w:customStyle="1" w:styleId="1190">
    <w:name w:val="Нет списка119"/>
    <w:next w:val="a3"/>
    <w:uiPriority w:val="99"/>
    <w:semiHidden/>
    <w:unhideWhenUsed/>
    <w:rsid w:val="00BE5EB5"/>
  </w:style>
  <w:style w:type="table" w:customStyle="1" w:styleId="264">
    <w:name w:val="Сетка таблицы26"/>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3"/>
    <w:uiPriority w:val="99"/>
    <w:semiHidden/>
    <w:unhideWhenUsed/>
    <w:rsid w:val="00BE5EB5"/>
  </w:style>
  <w:style w:type="table" w:customStyle="1" w:styleId="1151">
    <w:name w:val="Сетка таблицы115"/>
    <w:basedOn w:val="a2"/>
    <w:next w:val="aff1"/>
    <w:uiPriority w:val="3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BE5EB5"/>
  </w:style>
  <w:style w:type="numbering" w:customStyle="1" w:styleId="450">
    <w:name w:val="Нет списка45"/>
    <w:next w:val="a3"/>
    <w:uiPriority w:val="99"/>
    <w:semiHidden/>
    <w:unhideWhenUsed/>
    <w:rsid w:val="00BE5EB5"/>
  </w:style>
  <w:style w:type="numbering" w:customStyle="1" w:styleId="550">
    <w:name w:val="Нет списка55"/>
    <w:next w:val="a3"/>
    <w:uiPriority w:val="99"/>
    <w:semiHidden/>
    <w:unhideWhenUsed/>
    <w:rsid w:val="00BE5EB5"/>
  </w:style>
  <w:style w:type="table" w:customStyle="1" w:styleId="353">
    <w:name w:val="Сетка таблицы35"/>
    <w:basedOn w:val="a2"/>
    <w:next w:val="aff1"/>
    <w:uiPriority w:val="39"/>
    <w:rsid w:val="00BE5EB5"/>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uiPriority w:val="99"/>
    <w:semiHidden/>
    <w:unhideWhenUsed/>
    <w:rsid w:val="00BE5EB5"/>
  </w:style>
  <w:style w:type="table" w:customStyle="1" w:styleId="451">
    <w:name w:val="Сетка таблицы45"/>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BE5EB5"/>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50">
    <w:name w:val="Сетка таблицы125"/>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
    <w:next w:val="a3"/>
    <w:uiPriority w:val="99"/>
    <w:semiHidden/>
    <w:unhideWhenUsed/>
    <w:rsid w:val="00BE5EB5"/>
  </w:style>
  <w:style w:type="numbering" w:customStyle="1" w:styleId="1115">
    <w:name w:val="Нет списка1115"/>
    <w:next w:val="a3"/>
    <w:uiPriority w:val="99"/>
    <w:semiHidden/>
    <w:unhideWhenUsed/>
    <w:rsid w:val="00BE5EB5"/>
  </w:style>
  <w:style w:type="table" w:customStyle="1" w:styleId="2151">
    <w:name w:val="Сетка таблицы215"/>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BE5EB5"/>
  </w:style>
  <w:style w:type="numbering" w:customStyle="1" w:styleId="740">
    <w:name w:val="Нет списка74"/>
    <w:next w:val="a3"/>
    <w:uiPriority w:val="99"/>
    <w:semiHidden/>
    <w:unhideWhenUsed/>
    <w:rsid w:val="00BE5EB5"/>
  </w:style>
  <w:style w:type="table" w:customStyle="1" w:styleId="541">
    <w:name w:val="Сетка таблицы54"/>
    <w:basedOn w:val="a2"/>
    <w:next w:val="aff1"/>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Текущий список114"/>
    <w:uiPriority w:val="99"/>
    <w:rsid w:val="00BE5EB5"/>
    <w:pPr>
      <w:numPr>
        <w:numId w:val="2"/>
      </w:numPr>
    </w:pPr>
  </w:style>
  <w:style w:type="numbering" w:customStyle="1" w:styleId="214">
    <w:name w:val="Текущий список214"/>
    <w:uiPriority w:val="99"/>
    <w:rsid w:val="00BE5EB5"/>
    <w:pPr>
      <w:numPr>
        <w:numId w:val="3"/>
      </w:numPr>
    </w:pPr>
  </w:style>
  <w:style w:type="numbering" w:customStyle="1" w:styleId="314">
    <w:name w:val="Текущий список314"/>
    <w:uiPriority w:val="99"/>
    <w:rsid w:val="00BE5EB5"/>
    <w:pPr>
      <w:numPr>
        <w:numId w:val="4"/>
      </w:numPr>
    </w:pPr>
  </w:style>
  <w:style w:type="table" w:customStyle="1" w:styleId="TableNormal24">
    <w:name w:val="Table Normal24"/>
    <w:uiPriority w:val="2"/>
    <w:unhideWhenUsed/>
    <w:qFormat/>
    <w:rsid w:val="00BE5EB5"/>
    <w:rPr>
      <w:rFonts w:ascii="Calibri" w:eastAsia="Calibri" w:hAnsi="Calibri" w:cs="Times New Roman"/>
    </w:rPr>
    <w:tblPr>
      <w:tblInd w:w="0" w:type="dxa"/>
      <w:tblCellMar>
        <w:top w:w="0" w:type="dxa"/>
        <w:left w:w="0" w:type="dxa"/>
        <w:bottom w:w="0" w:type="dxa"/>
        <w:right w:w="0" w:type="dxa"/>
      </w:tblCellMar>
    </w:tblPr>
  </w:style>
  <w:style w:type="numbering" w:customStyle="1" w:styleId="1142">
    <w:name w:val="Импортированный стиль 114"/>
    <w:rsid w:val="00BE5EB5"/>
  </w:style>
  <w:style w:type="numbering" w:customStyle="1" w:styleId="3140">
    <w:name w:val="Импортированный стиль 314"/>
    <w:rsid w:val="00BE5EB5"/>
  </w:style>
  <w:style w:type="table" w:customStyle="1" w:styleId="1340">
    <w:name w:val="Сетка таблицы134"/>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
    <w:next w:val="a3"/>
    <w:uiPriority w:val="99"/>
    <w:semiHidden/>
    <w:unhideWhenUsed/>
    <w:rsid w:val="00BE5EB5"/>
  </w:style>
  <w:style w:type="numbering" w:customStyle="1" w:styleId="1124">
    <w:name w:val="Нет списка1124"/>
    <w:next w:val="a3"/>
    <w:uiPriority w:val="99"/>
    <w:semiHidden/>
    <w:unhideWhenUsed/>
    <w:rsid w:val="00BE5EB5"/>
  </w:style>
  <w:style w:type="table" w:customStyle="1" w:styleId="224">
    <w:name w:val="Сетка таблицы224"/>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BE5EB5"/>
  </w:style>
  <w:style w:type="table" w:customStyle="1" w:styleId="11141">
    <w:name w:val="Сетка таблицы1114"/>
    <w:basedOn w:val="a2"/>
    <w:next w:val="aff1"/>
    <w:uiPriority w:val="3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3"/>
    <w:uiPriority w:val="99"/>
    <w:semiHidden/>
    <w:unhideWhenUsed/>
    <w:rsid w:val="00BE5EB5"/>
  </w:style>
  <w:style w:type="numbering" w:customStyle="1" w:styleId="414">
    <w:name w:val="Нет списка414"/>
    <w:next w:val="a3"/>
    <w:uiPriority w:val="99"/>
    <w:semiHidden/>
    <w:unhideWhenUsed/>
    <w:rsid w:val="00BE5EB5"/>
  </w:style>
  <w:style w:type="numbering" w:customStyle="1" w:styleId="514">
    <w:name w:val="Нет списка514"/>
    <w:next w:val="a3"/>
    <w:uiPriority w:val="99"/>
    <w:semiHidden/>
    <w:unhideWhenUsed/>
    <w:rsid w:val="00BE5EB5"/>
  </w:style>
  <w:style w:type="table" w:customStyle="1" w:styleId="3142">
    <w:name w:val="Сетка таблицы314"/>
    <w:basedOn w:val="a2"/>
    <w:next w:val="aff1"/>
    <w:uiPriority w:val="39"/>
    <w:rsid w:val="00BE5EB5"/>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3"/>
    <w:uiPriority w:val="99"/>
    <w:semiHidden/>
    <w:unhideWhenUsed/>
    <w:rsid w:val="00BE5EB5"/>
  </w:style>
  <w:style w:type="table" w:customStyle="1" w:styleId="4140">
    <w:name w:val="Сетка таблицы414"/>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BE5EB5"/>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4">
    <w:name w:val="Сетка таблицы1214"/>
    <w:basedOn w:val="a2"/>
    <w:next w:val="aff1"/>
    <w:uiPriority w:val="5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0">
    <w:name w:val="Нет списка1214"/>
    <w:next w:val="a3"/>
    <w:uiPriority w:val="99"/>
    <w:semiHidden/>
    <w:unhideWhenUsed/>
    <w:rsid w:val="00BE5EB5"/>
  </w:style>
  <w:style w:type="numbering" w:customStyle="1" w:styleId="11114">
    <w:name w:val="Нет списка11114"/>
    <w:next w:val="a3"/>
    <w:uiPriority w:val="99"/>
    <w:semiHidden/>
    <w:unhideWhenUsed/>
    <w:rsid w:val="00BE5EB5"/>
  </w:style>
  <w:style w:type="table" w:customStyle="1" w:styleId="2114">
    <w:name w:val="Сетка таблицы2114"/>
    <w:basedOn w:val="a2"/>
    <w:next w:val="aff1"/>
    <w:uiPriority w:val="39"/>
    <w:rsid w:val="00BE5EB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3"/>
    <w:uiPriority w:val="99"/>
    <w:semiHidden/>
    <w:unhideWhenUsed/>
    <w:rsid w:val="00BE5EB5"/>
  </w:style>
  <w:style w:type="numbering" w:customStyle="1" w:styleId="840">
    <w:name w:val="Нет списка84"/>
    <w:next w:val="a3"/>
    <w:uiPriority w:val="99"/>
    <w:semiHidden/>
    <w:unhideWhenUsed/>
    <w:rsid w:val="00BE5EB5"/>
  </w:style>
  <w:style w:type="table" w:customStyle="1" w:styleId="641">
    <w:name w:val="Сетка таблицы64"/>
    <w:basedOn w:val="a2"/>
    <w:next w:val="aff1"/>
    <w:uiPriority w:val="39"/>
    <w:rsid w:val="00BE5EB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BE5EB5"/>
  </w:style>
  <w:style w:type="numbering" w:customStyle="1" w:styleId="940">
    <w:name w:val="Нет списка94"/>
    <w:next w:val="a3"/>
    <w:uiPriority w:val="99"/>
    <w:semiHidden/>
    <w:unhideWhenUsed/>
    <w:rsid w:val="00BE5EB5"/>
  </w:style>
  <w:style w:type="numbering" w:customStyle="1" w:styleId="1040">
    <w:name w:val="Нет списка104"/>
    <w:next w:val="a3"/>
    <w:uiPriority w:val="99"/>
    <w:semiHidden/>
    <w:unhideWhenUsed/>
    <w:rsid w:val="00BE5EB5"/>
  </w:style>
  <w:style w:type="numbering" w:customStyle="1" w:styleId="1540">
    <w:name w:val="Нет списка154"/>
    <w:next w:val="a3"/>
    <w:uiPriority w:val="99"/>
    <w:semiHidden/>
    <w:unhideWhenUsed/>
    <w:rsid w:val="00BE5EB5"/>
  </w:style>
  <w:style w:type="numbering" w:customStyle="1" w:styleId="164">
    <w:name w:val="Нет списка164"/>
    <w:next w:val="a3"/>
    <w:uiPriority w:val="99"/>
    <w:semiHidden/>
    <w:unhideWhenUsed/>
    <w:rsid w:val="00BE5EB5"/>
  </w:style>
  <w:style w:type="table" w:customStyle="1" w:styleId="741">
    <w:name w:val="Сетка таблицы74"/>
    <w:basedOn w:val="a2"/>
    <w:next w:val="aff1"/>
    <w:uiPriority w:val="59"/>
    <w:qFormat/>
    <w:rsid w:val="00BE5EB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4">
    <w:name w:val="Table Normal34"/>
    <w:uiPriority w:val="2"/>
    <w:semiHidden/>
    <w:unhideWhenUsed/>
    <w:qFormat/>
    <w:rsid w:val="00BE5EB5"/>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4">
    <w:name w:val="Нет списка174"/>
    <w:next w:val="a3"/>
    <w:uiPriority w:val="99"/>
    <w:semiHidden/>
    <w:unhideWhenUsed/>
    <w:rsid w:val="00BE5EB5"/>
  </w:style>
  <w:style w:type="table" w:customStyle="1" w:styleId="841">
    <w:name w:val="Сетка таблицы84"/>
    <w:basedOn w:val="a2"/>
    <w:next w:val="aff1"/>
    <w:uiPriority w:val="39"/>
    <w:rsid w:val="00BE5EB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BE5EB5"/>
  </w:style>
  <w:style w:type="numbering" w:customStyle="1" w:styleId="1940">
    <w:name w:val="Нет списка194"/>
    <w:next w:val="a3"/>
    <w:uiPriority w:val="99"/>
    <w:semiHidden/>
    <w:unhideWhenUsed/>
    <w:rsid w:val="00BE5EB5"/>
  </w:style>
  <w:style w:type="table" w:customStyle="1" w:styleId="145">
    <w:name w:val="Светлая заливка14"/>
    <w:basedOn w:val="a2"/>
    <w:next w:val="afffff7"/>
    <w:uiPriority w:val="60"/>
    <w:rsid w:val="00BE5EB5"/>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8">
    <w:name w:val="Светлая заливка5"/>
    <w:basedOn w:val="a2"/>
    <w:next w:val="afffff7"/>
    <w:uiPriority w:val="60"/>
    <w:rsid w:val="00BE5EB5"/>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41">
    <w:name w:val="Сетка таблицы94"/>
    <w:basedOn w:val="a2"/>
    <w:next w:val="aff1"/>
    <w:uiPriority w:val="59"/>
    <w:rsid w:val="00BE5E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3"/>
    <w:uiPriority w:val="99"/>
    <w:semiHidden/>
    <w:unhideWhenUsed/>
    <w:rsid w:val="00BE5EB5"/>
  </w:style>
  <w:style w:type="numbering" w:customStyle="1" w:styleId="234">
    <w:name w:val="Нет списка234"/>
    <w:next w:val="a3"/>
    <w:uiPriority w:val="99"/>
    <w:semiHidden/>
    <w:unhideWhenUsed/>
    <w:rsid w:val="00BE5EB5"/>
  </w:style>
  <w:style w:type="numbering" w:customStyle="1" w:styleId="244">
    <w:name w:val="Нет списка244"/>
    <w:next w:val="a3"/>
    <w:uiPriority w:val="99"/>
    <w:semiHidden/>
    <w:unhideWhenUsed/>
    <w:rsid w:val="00BE5EB5"/>
  </w:style>
  <w:style w:type="numbering" w:customStyle="1" w:styleId="2540">
    <w:name w:val="Нет списка254"/>
    <w:next w:val="a3"/>
    <w:uiPriority w:val="99"/>
    <w:semiHidden/>
    <w:unhideWhenUsed/>
    <w:rsid w:val="00BE5EB5"/>
  </w:style>
  <w:style w:type="table" w:customStyle="1" w:styleId="TableNormal44">
    <w:name w:val="Table Normal44"/>
    <w:rsid w:val="00BE5EB5"/>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40">
    <w:name w:val="Нет списка264"/>
    <w:next w:val="a3"/>
    <w:uiPriority w:val="99"/>
    <w:semiHidden/>
    <w:unhideWhenUsed/>
    <w:rsid w:val="00BE5EB5"/>
  </w:style>
  <w:style w:type="numbering" w:customStyle="1" w:styleId="274">
    <w:name w:val="Нет списка274"/>
    <w:next w:val="a3"/>
    <w:uiPriority w:val="99"/>
    <w:semiHidden/>
    <w:unhideWhenUsed/>
    <w:rsid w:val="00BE5EB5"/>
  </w:style>
  <w:style w:type="numbering" w:customStyle="1" w:styleId="284">
    <w:name w:val="Нет списка284"/>
    <w:next w:val="a3"/>
    <w:uiPriority w:val="99"/>
    <w:semiHidden/>
    <w:unhideWhenUsed/>
    <w:rsid w:val="00BE5EB5"/>
  </w:style>
  <w:style w:type="numbering" w:customStyle="1" w:styleId="294">
    <w:name w:val="Нет списка294"/>
    <w:next w:val="a3"/>
    <w:uiPriority w:val="99"/>
    <w:semiHidden/>
    <w:unhideWhenUsed/>
    <w:rsid w:val="00BE5EB5"/>
  </w:style>
</w:styles>
</file>

<file path=word/webSettings.xml><?xml version="1.0" encoding="utf-8"?>
<w:webSettings xmlns:r="http://schemas.openxmlformats.org/officeDocument/2006/relationships" xmlns:w="http://schemas.openxmlformats.org/wordprocessingml/2006/main">
  <w:divs>
    <w:div w:id="367874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officeapps.live.com/op/view.aspx?src=https%3A%2F%2Fshs_mitr.shil.zabedu.ru%2Fwp-content%2Fuploads%2F2022%2F12%2F%25D1%2580%25D0%25B0%25D0%25B1%25D0%25BE%25D1%2587%25D0%25B0%25D1%258F-%25D0%25BF%25D1%2580%25D0%25BE%25D0%25B3%25D1%2580%25D0%25B0%25D0%25BC%25D0%25BC%25D0%25B0-%25D0%25BF%25D0%25BE-%25D0%25B2%25D0%25BE%25D1%2581%25D0%25BF%25D0%25B8%25D1%2582%25D0%25B0%25D0%25BD%25D0%25B8%25D1%258E.docx&amp;wdOrigin=BROWSELINK" TargetMode="Externa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1263</TotalTime>
  <Pages>1</Pages>
  <Words>227804</Words>
  <Characters>1298485</Characters>
  <Application>Microsoft Office Word</Application>
  <DocSecurity>0</DocSecurity>
  <Lines>10820</Lines>
  <Paragraphs>3046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Оксана</cp:lastModifiedBy>
  <cp:revision>9</cp:revision>
  <dcterms:created xsi:type="dcterms:W3CDTF">2023-08-24T05:59:00Z</dcterms:created>
  <dcterms:modified xsi:type="dcterms:W3CDTF">2023-09-03T09:32:00Z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LastSaved">
    <vt:filetime>2023-08-24T00:00:00Z</vt:filetime>
  </property>
</Properties>
</file>